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8B" w:rsidRPr="00CD2B8B" w:rsidRDefault="00CD2B8B" w:rsidP="00CD2B8B">
      <w:pPr>
        <w:numPr>
          <w:ilvl w:val="0"/>
          <w:numId w:val="19"/>
        </w:numPr>
        <w:tabs>
          <w:tab w:val="left" w:pos="1495"/>
        </w:tabs>
        <w:suppressAutoHyphens w:val="0"/>
        <w:autoSpaceDN w:val="0"/>
        <w:spacing w:after="160" w:line="271" w:lineRule="auto"/>
        <w:ind w:left="1497" w:firstLine="62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CD2B8B" w:rsidRPr="00CD2B8B" w:rsidRDefault="00CD2B8B" w:rsidP="00CD2B8B">
      <w:pPr>
        <w:suppressAutoHyphens w:val="0"/>
        <w:autoSpaceDE w:val="0"/>
        <w:spacing w:line="271" w:lineRule="auto"/>
        <w:rPr>
          <w:rFonts w:ascii="Calibri" w:eastAsiaTheme="minorHAnsi" w:hAnsi="Calibri" w:cs="Calibri,Bold"/>
          <w:b/>
          <w:bCs/>
          <w:sz w:val="22"/>
          <w:szCs w:val="22"/>
          <w:lang w:eastAsia="pl-PL"/>
        </w:rPr>
      </w:pPr>
      <w:r w:rsidRPr="00CD2B8B">
        <w:rPr>
          <w:rFonts w:ascii="Calibri" w:eastAsiaTheme="minorHAnsi" w:hAnsi="Calibri" w:cs="Calibri,Bold"/>
          <w:b/>
          <w:bCs/>
          <w:sz w:val="22"/>
          <w:szCs w:val="22"/>
          <w:lang w:eastAsia="pl-PL"/>
        </w:rPr>
        <w:t>KOMENDA WOJEWÓDZKA POLICJI</w:t>
      </w:r>
    </w:p>
    <w:p w:rsidR="00CD2B8B" w:rsidRPr="00CD2B8B" w:rsidRDefault="00CD2B8B" w:rsidP="00CD2B8B">
      <w:pPr>
        <w:suppressAutoHyphens w:val="0"/>
        <w:autoSpaceDE w:val="0"/>
        <w:spacing w:line="271" w:lineRule="auto"/>
        <w:ind w:firstLine="708"/>
        <w:rPr>
          <w:rFonts w:ascii="Calibri" w:eastAsiaTheme="minorHAnsi" w:hAnsi="Calibri" w:cs="Calibri"/>
          <w:sz w:val="22"/>
          <w:szCs w:val="22"/>
          <w:lang w:eastAsia="pl-PL"/>
        </w:rPr>
      </w:pPr>
      <w:r w:rsidRPr="00CD2B8B">
        <w:rPr>
          <w:rFonts w:ascii="Calibri" w:eastAsiaTheme="minorHAnsi" w:hAnsi="Calibri" w:cs="Calibri"/>
          <w:sz w:val="22"/>
          <w:szCs w:val="22"/>
          <w:lang w:eastAsia="pl-PL"/>
        </w:rPr>
        <w:t>W RZESZOWIE</w:t>
      </w:r>
    </w:p>
    <w:p w:rsidR="00CD2B8B" w:rsidRPr="00CD2B8B" w:rsidRDefault="00CD2B8B" w:rsidP="00CD2B8B">
      <w:pPr>
        <w:suppressAutoHyphens w:val="0"/>
        <w:autoSpaceDE w:val="0"/>
        <w:spacing w:line="271" w:lineRule="auto"/>
        <w:rPr>
          <w:rFonts w:ascii="Calibri" w:eastAsiaTheme="minorHAnsi" w:hAnsi="Calibri" w:cs="Calibri,Bold"/>
          <w:b/>
          <w:bCs/>
          <w:sz w:val="22"/>
          <w:szCs w:val="22"/>
          <w:lang w:eastAsia="pl-PL"/>
        </w:rPr>
      </w:pPr>
      <w:r w:rsidRPr="00CD2B8B">
        <w:rPr>
          <w:rFonts w:ascii="Calibri" w:eastAsiaTheme="minorHAnsi" w:hAnsi="Calibri" w:cs="Calibri,Bold"/>
          <w:b/>
          <w:bCs/>
          <w:sz w:val="22"/>
          <w:szCs w:val="22"/>
          <w:lang w:eastAsia="pl-PL"/>
        </w:rPr>
        <w:t>SEKCJA ZAMÓWIEŃ PUBLICZNYCH</w:t>
      </w:r>
    </w:p>
    <w:p w:rsidR="00CD2B8B" w:rsidRPr="00CD2B8B" w:rsidRDefault="00CD2B8B" w:rsidP="00CD2B8B">
      <w:pPr>
        <w:suppressAutoHyphens w:val="0"/>
        <w:spacing w:line="271" w:lineRule="auto"/>
        <w:ind w:left="720"/>
        <w:contextualSpacing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CD2B8B">
        <w:rPr>
          <w:rFonts w:ascii="Calibri" w:eastAsiaTheme="minorHAnsi" w:hAnsi="Calibri" w:cs="Calibri"/>
          <w:sz w:val="22"/>
          <w:szCs w:val="22"/>
          <w:lang w:eastAsia="en-US"/>
        </w:rPr>
        <w:t>I FUNDUSZY POMOCOWYCH</w:t>
      </w:r>
    </w:p>
    <w:p w:rsidR="00CD2B8B" w:rsidRPr="00CD2B8B" w:rsidRDefault="00CD2B8B" w:rsidP="00CD2B8B">
      <w:pPr>
        <w:suppressAutoHyphens w:val="0"/>
        <w:spacing w:line="271" w:lineRule="auto"/>
        <w:ind w:left="36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CD2B8B" w:rsidRPr="00CD2B8B" w:rsidRDefault="00CD2B8B" w:rsidP="00CD2B8B">
      <w:pPr>
        <w:suppressAutoHyphens w:val="0"/>
        <w:spacing w:line="271" w:lineRule="auto"/>
        <w:ind w:left="36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CD2B8B">
        <w:rPr>
          <w:rFonts w:ascii="Calibri" w:eastAsiaTheme="minorHAnsi" w:hAnsi="Calibri" w:cstheme="minorBidi"/>
          <w:sz w:val="22"/>
          <w:szCs w:val="22"/>
          <w:lang w:eastAsia="en-US"/>
        </w:rPr>
        <w:t>l. dz. SZ-</w:t>
      </w:r>
      <w:r w:rsidR="00ED688C">
        <w:rPr>
          <w:rFonts w:ascii="Calibri" w:eastAsiaTheme="minorHAnsi" w:hAnsi="Calibri" w:cstheme="minorBidi"/>
          <w:sz w:val="22"/>
          <w:szCs w:val="22"/>
          <w:lang w:eastAsia="en-US"/>
        </w:rPr>
        <w:t>705</w:t>
      </w:r>
      <w:r w:rsidRPr="00CD2B8B">
        <w:rPr>
          <w:rFonts w:ascii="Calibri" w:eastAsiaTheme="minorHAnsi" w:hAnsi="Calibri" w:cstheme="minorBidi"/>
          <w:sz w:val="22"/>
          <w:szCs w:val="22"/>
          <w:lang w:eastAsia="en-US"/>
        </w:rPr>
        <w:t>/2021</w:t>
      </w:r>
      <w:r w:rsidRPr="00CD2B8B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</w:p>
    <w:p w:rsidR="00EF170C" w:rsidRPr="00A532AB" w:rsidRDefault="0051456E" w:rsidP="00EF170C">
      <w:pPr>
        <w:spacing w:after="600"/>
        <w:jc w:val="right"/>
        <w:rPr>
          <w:rFonts w:ascii="Calibri" w:hAnsi="Calibri"/>
          <w:b/>
        </w:rPr>
      </w:pPr>
      <w:r w:rsidRPr="00A532AB">
        <w:rPr>
          <w:rFonts w:ascii="Calibri" w:hAnsi="Calibri"/>
          <w:i/>
          <w:sz w:val="20"/>
          <w:szCs w:val="20"/>
        </w:rPr>
        <w:t xml:space="preserve">Rzeszów, dnia </w:t>
      </w:r>
      <w:r w:rsidR="00A532AB" w:rsidRPr="00A532AB">
        <w:rPr>
          <w:rFonts w:ascii="Calibri" w:hAnsi="Calibri"/>
          <w:i/>
          <w:sz w:val="20"/>
          <w:szCs w:val="20"/>
        </w:rPr>
        <w:t>15 lipca</w:t>
      </w:r>
      <w:r w:rsidR="00DC7719" w:rsidRPr="00A532AB">
        <w:rPr>
          <w:rFonts w:ascii="Calibri" w:hAnsi="Calibri"/>
          <w:i/>
          <w:sz w:val="20"/>
          <w:szCs w:val="20"/>
        </w:rPr>
        <w:t xml:space="preserve"> </w:t>
      </w:r>
      <w:r w:rsidR="00B13D46" w:rsidRPr="00A532AB">
        <w:rPr>
          <w:rFonts w:ascii="Calibri" w:hAnsi="Calibri"/>
          <w:i/>
          <w:sz w:val="20"/>
          <w:szCs w:val="20"/>
        </w:rPr>
        <w:t>20</w:t>
      </w:r>
      <w:r w:rsidR="005E1632" w:rsidRPr="00A532AB">
        <w:rPr>
          <w:rFonts w:ascii="Calibri" w:hAnsi="Calibri"/>
          <w:i/>
          <w:sz w:val="20"/>
          <w:szCs w:val="20"/>
        </w:rPr>
        <w:t>2</w:t>
      </w:r>
      <w:r w:rsidR="00F71642" w:rsidRPr="00A532AB">
        <w:rPr>
          <w:rFonts w:ascii="Calibri" w:hAnsi="Calibri"/>
          <w:i/>
          <w:sz w:val="20"/>
          <w:szCs w:val="20"/>
        </w:rPr>
        <w:t>1</w:t>
      </w:r>
      <w:r w:rsidRPr="00A532AB">
        <w:rPr>
          <w:rFonts w:ascii="Calibri" w:hAnsi="Calibri"/>
          <w:i/>
          <w:sz w:val="20"/>
          <w:szCs w:val="20"/>
        </w:rPr>
        <w:t xml:space="preserve"> r</w:t>
      </w:r>
      <w:r w:rsidRPr="00A532AB">
        <w:rPr>
          <w:rFonts w:ascii="Calibri" w:hAnsi="Calibri"/>
          <w:sz w:val="20"/>
          <w:szCs w:val="20"/>
        </w:rPr>
        <w:t>.</w:t>
      </w:r>
    </w:p>
    <w:p w:rsidR="00EF170C" w:rsidRDefault="0051456E" w:rsidP="00EF170C">
      <w:pPr>
        <w:tabs>
          <w:tab w:val="left" w:pos="5040"/>
        </w:tabs>
        <w:ind w:left="4956"/>
        <w:rPr>
          <w:rFonts w:ascii="Calibri" w:hAnsi="Calibri"/>
          <w:b/>
          <w:sz w:val="20"/>
          <w:szCs w:val="20"/>
        </w:rPr>
      </w:pPr>
      <w:r w:rsidRPr="00A532AB">
        <w:rPr>
          <w:rFonts w:ascii="Calibri" w:hAnsi="Calibri"/>
          <w:b/>
          <w:sz w:val="20"/>
          <w:szCs w:val="20"/>
        </w:rPr>
        <w:t xml:space="preserve">Do Wykonawców, którzy pobrali </w:t>
      </w:r>
    </w:p>
    <w:p w:rsidR="0051456E" w:rsidRPr="00A532AB" w:rsidRDefault="0051456E" w:rsidP="00EF170C">
      <w:pPr>
        <w:tabs>
          <w:tab w:val="left" w:pos="5040"/>
        </w:tabs>
        <w:ind w:left="4956"/>
        <w:rPr>
          <w:rFonts w:ascii="Calibri" w:hAnsi="Calibri"/>
          <w:b/>
          <w:sz w:val="20"/>
          <w:szCs w:val="20"/>
        </w:rPr>
      </w:pPr>
      <w:r w:rsidRPr="00A532AB">
        <w:rPr>
          <w:rFonts w:ascii="Calibri" w:hAnsi="Calibri"/>
          <w:b/>
          <w:sz w:val="20"/>
          <w:szCs w:val="20"/>
        </w:rPr>
        <w:t>Specyfikację Istotnych Warunków Zamówienia</w:t>
      </w:r>
    </w:p>
    <w:p w:rsidR="0051456E" w:rsidRPr="00A532AB" w:rsidRDefault="0051456E" w:rsidP="00EF170C">
      <w:pPr>
        <w:ind w:left="4248" w:firstLine="708"/>
        <w:rPr>
          <w:rFonts w:ascii="Calibri" w:hAnsi="Calibri"/>
          <w:b/>
          <w:sz w:val="20"/>
          <w:szCs w:val="20"/>
        </w:rPr>
      </w:pPr>
      <w:r w:rsidRPr="00A532AB">
        <w:rPr>
          <w:rFonts w:ascii="Calibri" w:hAnsi="Calibri"/>
          <w:b/>
          <w:sz w:val="20"/>
          <w:szCs w:val="20"/>
        </w:rPr>
        <w:t>Numer postępowania ZP/</w:t>
      </w:r>
      <w:r w:rsidR="00A532AB" w:rsidRPr="00A532AB">
        <w:rPr>
          <w:rFonts w:ascii="Calibri" w:hAnsi="Calibri"/>
          <w:b/>
          <w:sz w:val="20"/>
          <w:szCs w:val="20"/>
        </w:rPr>
        <w:t>22</w:t>
      </w:r>
      <w:r w:rsidR="00657426" w:rsidRPr="00A532AB">
        <w:rPr>
          <w:rFonts w:ascii="Calibri" w:hAnsi="Calibri"/>
          <w:b/>
          <w:sz w:val="20"/>
          <w:szCs w:val="20"/>
        </w:rPr>
        <w:t>/</w:t>
      </w:r>
      <w:r w:rsidR="005E1632" w:rsidRPr="00A532AB">
        <w:rPr>
          <w:rFonts w:ascii="Calibri" w:hAnsi="Calibri"/>
          <w:b/>
          <w:sz w:val="20"/>
          <w:szCs w:val="20"/>
        </w:rPr>
        <w:t>202</w:t>
      </w:r>
      <w:r w:rsidR="00F71642" w:rsidRPr="00A532AB">
        <w:rPr>
          <w:rFonts w:ascii="Calibri" w:hAnsi="Calibri"/>
          <w:b/>
          <w:sz w:val="20"/>
          <w:szCs w:val="20"/>
        </w:rPr>
        <w:t>1</w:t>
      </w:r>
    </w:p>
    <w:p w:rsidR="00AC7508" w:rsidRDefault="00AC7508" w:rsidP="003B4AB0">
      <w:pPr>
        <w:rPr>
          <w:rFonts w:ascii="Calibri" w:hAnsi="Calibri"/>
          <w:b/>
          <w:caps/>
        </w:rPr>
      </w:pPr>
    </w:p>
    <w:p w:rsidR="00EF170C" w:rsidRPr="00A532AB" w:rsidRDefault="00EF170C" w:rsidP="003B4AB0">
      <w:pPr>
        <w:rPr>
          <w:rFonts w:ascii="Calibri" w:hAnsi="Calibri"/>
          <w:b/>
          <w:caps/>
        </w:rPr>
      </w:pPr>
    </w:p>
    <w:p w:rsidR="00EF170C" w:rsidRPr="00A532AB" w:rsidRDefault="00EF170C" w:rsidP="00EF170C">
      <w:pPr>
        <w:jc w:val="center"/>
        <w:rPr>
          <w:rFonts w:ascii="Calibri" w:hAnsi="Calibri"/>
          <w:caps/>
        </w:rPr>
      </w:pPr>
      <w:r w:rsidRPr="00A532AB">
        <w:rPr>
          <w:rFonts w:ascii="Calibri" w:hAnsi="Calibri"/>
          <w:b/>
          <w:caps/>
        </w:rPr>
        <w:t>zmiana treści Specyfikacji Istotnych Warunków Zamówienia</w:t>
      </w:r>
    </w:p>
    <w:p w:rsidR="003F6F3B" w:rsidRPr="00A532AB" w:rsidRDefault="003F6F3B" w:rsidP="003B4AB0">
      <w:pPr>
        <w:rPr>
          <w:rFonts w:ascii="Calibri" w:hAnsi="Calibri"/>
          <w:b/>
          <w:caps/>
        </w:rPr>
      </w:pPr>
    </w:p>
    <w:p w:rsidR="00B745BE" w:rsidRPr="00A532AB" w:rsidRDefault="00B745BE" w:rsidP="003B4AB0">
      <w:pPr>
        <w:rPr>
          <w:rFonts w:ascii="Calibri" w:hAnsi="Calibri"/>
          <w:b/>
          <w:caps/>
        </w:rPr>
      </w:pPr>
    </w:p>
    <w:p w:rsidR="00A57EE3" w:rsidRDefault="00A57EE3" w:rsidP="00EF170C">
      <w:pPr>
        <w:spacing w:after="840"/>
        <w:ind w:right="-108"/>
        <w:jc w:val="center"/>
        <w:rPr>
          <w:rFonts w:ascii="Calibri" w:hAnsi="Calibri"/>
        </w:rPr>
      </w:pPr>
      <w:r>
        <w:rPr>
          <w:rFonts w:ascii="Calibri" w:hAnsi="Calibri"/>
        </w:rPr>
        <w:t xml:space="preserve">W nawiązaniu do postępowania o udzielenie zamówienia publicznego, w trybie podstawowym, pn. </w:t>
      </w:r>
      <w:r>
        <w:rPr>
          <w:rFonts w:ascii="Calibri" w:hAnsi="Calibri"/>
          <w:b/>
          <w:i/>
        </w:rPr>
        <w:t>„Sukcesywne dostawy fabrycznie nowych akumulatorów 12V w pełni przystosowanych do niezwłocznego montażu do pojazdów eksploatowanych przez KWP Rzeszów”</w:t>
      </w:r>
      <w:r>
        <w:rPr>
          <w:rFonts w:ascii="Calibri" w:hAnsi="Calibri"/>
        </w:rPr>
        <w:t xml:space="preserve">, numer postępowania: </w:t>
      </w:r>
      <w:r>
        <w:rPr>
          <w:rFonts w:ascii="Calibri" w:hAnsi="Calibri"/>
          <w:b/>
        </w:rPr>
        <w:t>ZP/22/2021</w:t>
      </w:r>
      <w:r>
        <w:rPr>
          <w:rFonts w:ascii="Calibri" w:hAnsi="Calibri"/>
        </w:rPr>
        <w:t>, Zamawiający informuje, że na podstawie art. 286 ust. 1 ustawy z dnia 11 września 2019 r. – Prawo zamówień publicznych (t. j. Dz. U. z 2019 r. poz. 2019 ze zm.) dokonano zmiany treści Specyfikacji Warunków Zamówienia polegającej na:</w:t>
      </w:r>
      <w:r w:rsidR="00EF170C">
        <w:rPr>
          <w:rFonts w:ascii="Calibri" w:hAnsi="Calibri"/>
        </w:rPr>
        <w:t xml:space="preserve"> </w:t>
      </w:r>
    </w:p>
    <w:p w:rsidR="00A57EE3" w:rsidRDefault="00A57EE3" w:rsidP="00A57EE3">
      <w:pPr>
        <w:pStyle w:val="Akapitzlist1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– </w:t>
      </w:r>
      <w:r>
        <w:rPr>
          <w:rFonts w:ascii="Calibri" w:hAnsi="Calibri"/>
          <w:b/>
          <w:szCs w:val="24"/>
          <w:u w:val="single"/>
        </w:rPr>
        <w:t>skreśleniu</w:t>
      </w:r>
      <w:r>
        <w:rPr>
          <w:rFonts w:ascii="Calibri" w:hAnsi="Calibri"/>
          <w:szCs w:val="24"/>
        </w:rPr>
        <w:t xml:space="preserve"> zapisów Załącznika nr 2 do SWZ – Formularza oferty o treści:</w:t>
      </w:r>
    </w:p>
    <w:p w:rsidR="00A57EE3" w:rsidRDefault="00A57EE3" w:rsidP="00A57EE3">
      <w:pPr>
        <w:pStyle w:val="Akapitzlist1"/>
        <w:ind w:left="0"/>
        <w:rPr>
          <w:rFonts w:ascii="Calibri" w:hAnsi="Calibri"/>
          <w:szCs w:val="24"/>
        </w:rPr>
      </w:pPr>
    </w:p>
    <w:p w:rsidR="00A57EE3" w:rsidRDefault="00A57EE3" w:rsidP="00A57EE3">
      <w:pPr>
        <w:pStyle w:val="Akapitzlist1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– poz. 30 – „345x175x223”,</w:t>
      </w:r>
    </w:p>
    <w:p w:rsidR="00A57EE3" w:rsidRDefault="00A57EE3" w:rsidP="00A57EE3">
      <w:pPr>
        <w:pStyle w:val="Akapitzlist1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– poz. 32 – „510x220x220”</w:t>
      </w:r>
    </w:p>
    <w:p w:rsidR="00A57EE3" w:rsidRDefault="00A57EE3" w:rsidP="00A57EE3">
      <w:pPr>
        <w:pStyle w:val="Akapitzlist1"/>
        <w:ind w:left="0"/>
        <w:rPr>
          <w:rFonts w:ascii="Calibri" w:hAnsi="Calibri"/>
          <w:szCs w:val="24"/>
        </w:rPr>
      </w:pPr>
    </w:p>
    <w:p w:rsidR="00A57EE3" w:rsidRDefault="00A57EE3" w:rsidP="00A57EE3">
      <w:pPr>
        <w:pStyle w:val="Akapitzlist1"/>
        <w:ind w:left="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  <w:u w:val="single"/>
        </w:rPr>
        <w:t xml:space="preserve">i wprowadzeniu nowych zapisu o treści: </w:t>
      </w:r>
    </w:p>
    <w:p w:rsidR="00A57EE3" w:rsidRDefault="00A57EE3" w:rsidP="00A57EE3">
      <w:pPr>
        <w:pStyle w:val="Akapitzlist1"/>
        <w:ind w:left="0"/>
        <w:rPr>
          <w:rFonts w:ascii="Calibri" w:hAnsi="Calibri"/>
          <w:szCs w:val="24"/>
        </w:rPr>
      </w:pPr>
    </w:p>
    <w:p w:rsidR="00A57EE3" w:rsidRDefault="00A57EE3" w:rsidP="00A57EE3">
      <w:pPr>
        <w:pStyle w:val="Akapitzlist1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– poz. 30 – „349x175x235”,</w:t>
      </w:r>
    </w:p>
    <w:p w:rsidR="00EF170C" w:rsidRPr="00A57EE3" w:rsidRDefault="00A57EE3" w:rsidP="00EF170C">
      <w:pPr>
        <w:pStyle w:val="Akapitzlist1"/>
        <w:spacing w:after="720"/>
        <w:ind w:left="0"/>
        <w:rPr>
          <w:rFonts w:ascii="Calibri" w:eastAsiaTheme="minorHAnsi" w:hAnsi="Calibri"/>
          <w:i/>
          <w:lang w:eastAsia="en-US"/>
        </w:rPr>
      </w:pPr>
      <w:r>
        <w:rPr>
          <w:rFonts w:ascii="Calibri" w:hAnsi="Calibri"/>
          <w:szCs w:val="24"/>
        </w:rPr>
        <w:t>– poz. 32 – „513x222x221”.</w:t>
      </w:r>
      <w:bookmarkStart w:id="0" w:name="_GoBack"/>
      <w:bookmarkEnd w:id="0"/>
    </w:p>
    <w:p w:rsidR="00A57EE3" w:rsidRPr="00A57EE3" w:rsidRDefault="00A57EE3" w:rsidP="00A57EE3">
      <w:pPr>
        <w:suppressAutoHyphens w:val="0"/>
        <w:spacing w:line="271" w:lineRule="auto"/>
        <w:ind w:left="4956" w:firstLine="708"/>
        <w:jc w:val="both"/>
        <w:rPr>
          <w:rFonts w:ascii="Calibri" w:eastAsiaTheme="minorHAnsi" w:hAnsi="Calibri"/>
          <w:i/>
          <w:lang w:eastAsia="en-US"/>
        </w:rPr>
      </w:pPr>
      <w:r w:rsidRPr="00A57EE3">
        <w:rPr>
          <w:rFonts w:ascii="Calibri" w:eastAsiaTheme="minorHAnsi" w:hAnsi="Calibri"/>
          <w:i/>
          <w:lang w:eastAsia="en-US"/>
        </w:rPr>
        <w:t xml:space="preserve"> Zastępca</w:t>
      </w:r>
    </w:p>
    <w:p w:rsidR="00A57EE3" w:rsidRPr="00A57EE3" w:rsidRDefault="00A57EE3" w:rsidP="00A57EE3">
      <w:pPr>
        <w:suppressAutoHyphens w:val="0"/>
        <w:spacing w:line="271" w:lineRule="auto"/>
        <w:ind w:left="4956"/>
        <w:jc w:val="both"/>
        <w:rPr>
          <w:rFonts w:ascii="Calibri" w:eastAsiaTheme="minorHAnsi" w:hAnsi="Calibri"/>
          <w:i/>
          <w:lang w:eastAsia="en-US"/>
        </w:rPr>
      </w:pPr>
      <w:r w:rsidRPr="00A57EE3">
        <w:rPr>
          <w:rFonts w:ascii="Calibri" w:eastAsiaTheme="minorHAnsi" w:hAnsi="Calibri"/>
          <w:i/>
          <w:lang w:eastAsia="en-US"/>
        </w:rPr>
        <w:t xml:space="preserve">Komendanta Wojewódzkiego Policji </w:t>
      </w:r>
    </w:p>
    <w:p w:rsidR="00A57EE3" w:rsidRPr="00A57EE3" w:rsidRDefault="00A57EE3" w:rsidP="00A57EE3">
      <w:pPr>
        <w:suppressAutoHyphens w:val="0"/>
        <w:spacing w:line="271" w:lineRule="auto"/>
        <w:ind w:left="4956" w:firstLine="708"/>
        <w:jc w:val="both"/>
        <w:rPr>
          <w:rFonts w:ascii="Calibri" w:eastAsiaTheme="minorHAnsi" w:hAnsi="Calibri"/>
          <w:i/>
          <w:lang w:eastAsia="en-US"/>
        </w:rPr>
      </w:pPr>
      <w:r w:rsidRPr="00A57EE3">
        <w:rPr>
          <w:rFonts w:ascii="Calibri" w:eastAsiaTheme="minorHAnsi" w:hAnsi="Calibri"/>
          <w:i/>
          <w:lang w:eastAsia="en-US"/>
        </w:rPr>
        <w:t>w Rzeszowie</w:t>
      </w:r>
    </w:p>
    <w:p w:rsidR="00A57EE3" w:rsidRPr="00A57EE3" w:rsidRDefault="00A57EE3" w:rsidP="00A57EE3">
      <w:pPr>
        <w:suppressAutoHyphens w:val="0"/>
        <w:spacing w:line="271" w:lineRule="auto"/>
        <w:ind w:left="4956" w:firstLine="708"/>
        <w:jc w:val="both"/>
        <w:rPr>
          <w:rFonts w:ascii="Calibri" w:eastAsiaTheme="minorHAnsi" w:hAnsi="Calibri"/>
          <w:i/>
          <w:lang w:eastAsia="en-US"/>
        </w:rPr>
      </w:pPr>
      <w:r>
        <w:rPr>
          <w:rFonts w:ascii="Calibri" w:eastAsiaTheme="minorHAnsi" w:hAnsi="Calibri"/>
          <w:i/>
          <w:lang w:eastAsia="en-US"/>
        </w:rPr>
        <w:t xml:space="preserve">mł. </w:t>
      </w:r>
      <w:r w:rsidRPr="00A57EE3">
        <w:rPr>
          <w:rFonts w:ascii="Calibri" w:eastAsiaTheme="minorHAnsi" w:hAnsi="Calibri"/>
          <w:i/>
          <w:lang w:eastAsia="en-US"/>
        </w:rPr>
        <w:t xml:space="preserve">insp. </w:t>
      </w:r>
      <w:r>
        <w:rPr>
          <w:rFonts w:ascii="Calibri" w:eastAsiaTheme="minorHAnsi" w:hAnsi="Calibri"/>
          <w:i/>
          <w:lang w:eastAsia="en-US"/>
        </w:rPr>
        <w:t>Stanisław Sekuła</w:t>
      </w:r>
      <w:r w:rsidRPr="00A57EE3">
        <w:rPr>
          <w:rFonts w:ascii="Calibri" w:eastAsiaTheme="minorHAnsi" w:hAnsi="Calibri"/>
          <w:i/>
          <w:lang w:eastAsia="en-US"/>
        </w:rPr>
        <w:t xml:space="preserve"> </w:t>
      </w:r>
    </w:p>
    <w:p w:rsidR="00AC7508" w:rsidRPr="00A532AB" w:rsidRDefault="00AC7508" w:rsidP="00A57EE3">
      <w:pPr>
        <w:jc w:val="center"/>
        <w:rPr>
          <w:rFonts w:ascii="Calibri" w:hAnsi="Calibri"/>
        </w:rPr>
      </w:pPr>
    </w:p>
    <w:sectPr w:rsidR="00AC7508" w:rsidRPr="00A532AB" w:rsidSect="003F6F3B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80" w:rsidRDefault="00894880">
      <w:r>
        <w:separator/>
      </w:r>
    </w:p>
  </w:endnote>
  <w:endnote w:type="continuationSeparator" w:id="0">
    <w:p w:rsidR="00894880" w:rsidRDefault="0089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BFD" w:rsidRDefault="00CD7BFD" w:rsidP="001F28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7BFD" w:rsidRDefault="00CD7BFD" w:rsidP="00514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39" w:rsidRPr="00423039" w:rsidRDefault="00423039" w:rsidP="00423039">
    <w:pPr>
      <w:pStyle w:val="Stopka"/>
      <w:framePr w:wrap="around" w:vAnchor="text" w:hAnchor="margin" w:xAlign="right" w:y="1"/>
      <w:jc w:val="right"/>
      <w:rPr>
        <w:sz w:val="16"/>
        <w:szCs w:val="16"/>
      </w:rPr>
    </w:pPr>
    <w:r w:rsidRPr="00423039">
      <w:rPr>
        <w:sz w:val="16"/>
        <w:szCs w:val="16"/>
      </w:rPr>
      <w:fldChar w:fldCharType="begin"/>
    </w:r>
    <w:r w:rsidRPr="00423039">
      <w:rPr>
        <w:sz w:val="16"/>
        <w:szCs w:val="16"/>
      </w:rPr>
      <w:instrText>PAGE   \* MERGEFORMAT</w:instrText>
    </w:r>
    <w:r w:rsidRPr="00423039">
      <w:rPr>
        <w:sz w:val="16"/>
        <w:szCs w:val="16"/>
      </w:rPr>
      <w:fldChar w:fldCharType="separate"/>
    </w:r>
    <w:r w:rsidR="00EF170C">
      <w:rPr>
        <w:noProof/>
        <w:sz w:val="16"/>
        <w:szCs w:val="16"/>
      </w:rPr>
      <w:t>1</w:t>
    </w:r>
    <w:r w:rsidRPr="00423039">
      <w:rPr>
        <w:sz w:val="16"/>
        <w:szCs w:val="16"/>
      </w:rPr>
      <w:fldChar w:fldCharType="end"/>
    </w:r>
  </w:p>
  <w:p w:rsidR="00CD7BFD" w:rsidRDefault="00CD7BFD" w:rsidP="000912AD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80" w:rsidRDefault="00894880">
      <w:r>
        <w:separator/>
      </w:r>
    </w:p>
  </w:footnote>
  <w:footnote w:type="continuationSeparator" w:id="0">
    <w:p w:rsidR="00894880" w:rsidRDefault="0089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BFD" w:rsidRPr="001624B6" w:rsidRDefault="00CD7BFD">
    <w:pPr>
      <w:pStyle w:val="Nagwek"/>
      <w:rPr>
        <w:sz w:val="20"/>
        <w:szCs w:val="20"/>
      </w:rPr>
    </w:pPr>
    <w:r w:rsidRPr="001624B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8.15pt;height:70.45pt" o:bullet="t">
        <v:imagedata r:id="rId1" o:title=""/>
      </v:shape>
    </w:pict>
  </w:numPicBullet>
  <w:abstractNum w:abstractNumId="0" w15:restartNumberingAfterBreak="0">
    <w:nsid w:val="0000000F"/>
    <w:multiLevelType w:val="singleLevel"/>
    <w:tmpl w:val="72628A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49F77C8"/>
    <w:multiLevelType w:val="multilevel"/>
    <w:tmpl w:val="28603B5E"/>
    <w:lvl w:ilvl="0">
      <w:start w:val="1"/>
      <w:numFmt w:val="decimal"/>
      <w:lvlText w:val="%1."/>
      <w:lvlJc w:val="left"/>
      <w:pPr>
        <w:tabs>
          <w:tab w:val="num" w:pos="54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567C4"/>
    <w:multiLevelType w:val="hybridMultilevel"/>
    <w:tmpl w:val="A32C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E31729"/>
    <w:multiLevelType w:val="hybridMultilevel"/>
    <w:tmpl w:val="D44E64C2"/>
    <w:lvl w:ilvl="0" w:tplc="79E4882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</w:rPr>
    </w:lvl>
    <w:lvl w:ilvl="1" w:tplc="5F00F2F2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  <w:b/>
        <w:i w:val="0"/>
      </w:rPr>
    </w:lvl>
    <w:lvl w:ilvl="2" w:tplc="A562503E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  <w:i w:val="0"/>
      </w:rPr>
    </w:lvl>
    <w:lvl w:ilvl="3" w:tplc="77F67AF8">
      <w:start w:val="3"/>
      <w:numFmt w:val="decimal"/>
      <w:lvlText w:val="%4)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  <w:b/>
        <w:i w:val="0"/>
      </w:rPr>
    </w:lvl>
    <w:lvl w:ilvl="4" w:tplc="AD9CD45E">
      <w:start w:val="1"/>
      <w:numFmt w:val="lowerLetter"/>
      <w:lvlText w:val="%5)"/>
      <w:lvlJc w:val="left"/>
      <w:pPr>
        <w:tabs>
          <w:tab w:val="num" w:pos="3580"/>
        </w:tabs>
        <w:ind w:left="358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C48FC"/>
    <w:multiLevelType w:val="hybridMultilevel"/>
    <w:tmpl w:val="EED286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D5644"/>
    <w:multiLevelType w:val="multilevel"/>
    <w:tmpl w:val="52EA755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6096D"/>
    <w:multiLevelType w:val="hybridMultilevel"/>
    <w:tmpl w:val="092E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31EF1"/>
    <w:multiLevelType w:val="hybridMultilevel"/>
    <w:tmpl w:val="1806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4588C"/>
    <w:multiLevelType w:val="hybridMultilevel"/>
    <w:tmpl w:val="9336F200"/>
    <w:lvl w:ilvl="0" w:tplc="79D20A68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BAB6E55"/>
    <w:multiLevelType w:val="multilevel"/>
    <w:tmpl w:val="267CE670"/>
    <w:lvl w:ilvl="0">
      <w:numFmt w:val="bullet"/>
      <w:lvlText w:val=""/>
      <w:lvlPicBulletId w:val="0"/>
      <w:lvlJc w:val="left"/>
      <w:pPr>
        <w:ind w:left="1495" w:hanging="360"/>
      </w:pPr>
      <w:rPr>
        <w:rFonts w:hAnsi="Symbol" w:hint="default"/>
        <w:sz w:val="40"/>
      </w:rPr>
    </w:lvl>
    <w:lvl w:ilvl="1">
      <w:numFmt w:val="bullet"/>
      <w:lvlText w:val=""/>
      <w:lvlJc w:val="left"/>
      <w:pPr>
        <w:ind w:left="2215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4375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6535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7255" w:hanging="360"/>
      </w:pPr>
      <w:rPr>
        <w:rFonts w:ascii="Symbol" w:hAnsi="Symbol"/>
      </w:rPr>
    </w:lvl>
  </w:abstractNum>
  <w:abstractNum w:abstractNumId="10" w15:restartNumberingAfterBreak="0">
    <w:nsid w:val="2D415DBD"/>
    <w:multiLevelType w:val="hybridMultilevel"/>
    <w:tmpl w:val="D11EEF60"/>
    <w:lvl w:ilvl="0" w:tplc="E4704A64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A5509822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12274"/>
    <w:multiLevelType w:val="hybridMultilevel"/>
    <w:tmpl w:val="2B20ECC6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7DE1039"/>
    <w:multiLevelType w:val="hybridMultilevel"/>
    <w:tmpl w:val="82A68ED0"/>
    <w:lvl w:ilvl="0" w:tplc="5BC6297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3" w15:restartNumberingAfterBreak="0">
    <w:nsid w:val="3B672EE0"/>
    <w:multiLevelType w:val="hybridMultilevel"/>
    <w:tmpl w:val="4008F8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54ED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0C4590"/>
    <w:multiLevelType w:val="multilevel"/>
    <w:tmpl w:val="CC38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51352D3F"/>
    <w:multiLevelType w:val="hybridMultilevel"/>
    <w:tmpl w:val="CA6C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943D9"/>
    <w:multiLevelType w:val="hybridMultilevel"/>
    <w:tmpl w:val="5F081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551940"/>
    <w:multiLevelType w:val="hybridMultilevel"/>
    <w:tmpl w:val="E0328948"/>
    <w:lvl w:ilvl="0" w:tplc="15CCA9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6"/>
  </w:num>
  <w:num w:numId="5">
    <w:abstractNumId w:val="4"/>
  </w:num>
  <w:num w:numId="6">
    <w:abstractNumId w:val="10"/>
  </w:num>
  <w:num w:numId="7">
    <w:abstractNumId w:val="17"/>
  </w:num>
  <w:num w:numId="8">
    <w:abstractNumId w:val="7"/>
  </w:num>
  <w:num w:numId="9">
    <w:abstractNumId w:val="3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0"/>
  </w:num>
  <w:num w:numId="16">
    <w:abstractNumId w:val="14"/>
  </w:num>
  <w:num w:numId="17">
    <w:abstractNumId w:val="16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73"/>
    <w:rsid w:val="000172DF"/>
    <w:rsid w:val="00022A2D"/>
    <w:rsid w:val="00053C24"/>
    <w:rsid w:val="00071367"/>
    <w:rsid w:val="000816BC"/>
    <w:rsid w:val="00083826"/>
    <w:rsid w:val="00084742"/>
    <w:rsid w:val="000912AD"/>
    <w:rsid w:val="000A706E"/>
    <w:rsid w:val="000C3BF9"/>
    <w:rsid w:val="000D5E04"/>
    <w:rsid w:val="000F1DE9"/>
    <w:rsid w:val="000F39F9"/>
    <w:rsid w:val="001073CD"/>
    <w:rsid w:val="00122DB9"/>
    <w:rsid w:val="001434CB"/>
    <w:rsid w:val="00152B7C"/>
    <w:rsid w:val="0017038F"/>
    <w:rsid w:val="00171C28"/>
    <w:rsid w:val="001A10F7"/>
    <w:rsid w:val="001A6561"/>
    <w:rsid w:val="001B2ADD"/>
    <w:rsid w:val="001C2DF6"/>
    <w:rsid w:val="001C3F9E"/>
    <w:rsid w:val="001C52A6"/>
    <w:rsid w:val="001C67AC"/>
    <w:rsid w:val="001E7906"/>
    <w:rsid w:val="001F288F"/>
    <w:rsid w:val="001F44A9"/>
    <w:rsid w:val="001F648B"/>
    <w:rsid w:val="002145C3"/>
    <w:rsid w:val="0022521F"/>
    <w:rsid w:val="002423EB"/>
    <w:rsid w:val="00250A7D"/>
    <w:rsid w:val="00266806"/>
    <w:rsid w:val="002731AD"/>
    <w:rsid w:val="00281A07"/>
    <w:rsid w:val="00293B84"/>
    <w:rsid w:val="002C1031"/>
    <w:rsid w:val="002C336D"/>
    <w:rsid w:val="002D6F3C"/>
    <w:rsid w:val="002E342A"/>
    <w:rsid w:val="002F5A78"/>
    <w:rsid w:val="00303696"/>
    <w:rsid w:val="00321439"/>
    <w:rsid w:val="00325999"/>
    <w:rsid w:val="00326A1E"/>
    <w:rsid w:val="0035250B"/>
    <w:rsid w:val="00361B53"/>
    <w:rsid w:val="003623D6"/>
    <w:rsid w:val="00365CE0"/>
    <w:rsid w:val="00366F17"/>
    <w:rsid w:val="00377FE9"/>
    <w:rsid w:val="00382037"/>
    <w:rsid w:val="003945B8"/>
    <w:rsid w:val="003A3703"/>
    <w:rsid w:val="003B4AB0"/>
    <w:rsid w:val="003D1054"/>
    <w:rsid w:val="003D18F6"/>
    <w:rsid w:val="003D2115"/>
    <w:rsid w:val="003E0250"/>
    <w:rsid w:val="003F6F3B"/>
    <w:rsid w:val="004142E0"/>
    <w:rsid w:val="00422BBD"/>
    <w:rsid w:val="00423039"/>
    <w:rsid w:val="00425E84"/>
    <w:rsid w:val="00431C7A"/>
    <w:rsid w:val="00434F2C"/>
    <w:rsid w:val="00441FC4"/>
    <w:rsid w:val="004675B6"/>
    <w:rsid w:val="00472D29"/>
    <w:rsid w:val="00476758"/>
    <w:rsid w:val="0048431A"/>
    <w:rsid w:val="004A17D1"/>
    <w:rsid w:val="004B0825"/>
    <w:rsid w:val="004C737B"/>
    <w:rsid w:val="004D06C0"/>
    <w:rsid w:val="004D0F62"/>
    <w:rsid w:val="004D547A"/>
    <w:rsid w:val="004E518C"/>
    <w:rsid w:val="005113DD"/>
    <w:rsid w:val="0051456E"/>
    <w:rsid w:val="005250FE"/>
    <w:rsid w:val="00541F68"/>
    <w:rsid w:val="00544787"/>
    <w:rsid w:val="00551F56"/>
    <w:rsid w:val="00562034"/>
    <w:rsid w:val="00574EE9"/>
    <w:rsid w:val="005817B1"/>
    <w:rsid w:val="005C7608"/>
    <w:rsid w:val="005E1632"/>
    <w:rsid w:val="00603117"/>
    <w:rsid w:val="00607365"/>
    <w:rsid w:val="00616308"/>
    <w:rsid w:val="00631528"/>
    <w:rsid w:val="00642F4D"/>
    <w:rsid w:val="00645488"/>
    <w:rsid w:val="006461C6"/>
    <w:rsid w:val="006503FF"/>
    <w:rsid w:val="00652EAA"/>
    <w:rsid w:val="006530AC"/>
    <w:rsid w:val="00655234"/>
    <w:rsid w:val="0065678A"/>
    <w:rsid w:val="00657426"/>
    <w:rsid w:val="00671067"/>
    <w:rsid w:val="00681B93"/>
    <w:rsid w:val="00691206"/>
    <w:rsid w:val="00693244"/>
    <w:rsid w:val="0069652B"/>
    <w:rsid w:val="006A5541"/>
    <w:rsid w:val="006C1D55"/>
    <w:rsid w:val="006C5392"/>
    <w:rsid w:val="006D2E98"/>
    <w:rsid w:val="006E32E0"/>
    <w:rsid w:val="006F276E"/>
    <w:rsid w:val="00702CAD"/>
    <w:rsid w:val="0070682D"/>
    <w:rsid w:val="00706A1A"/>
    <w:rsid w:val="007100CF"/>
    <w:rsid w:val="00712177"/>
    <w:rsid w:val="00721B4B"/>
    <w:rsid w:val="00722CFD"/>
    <w:rsid w:val="007254A2"/>
    <w:rsid w:val="007260DC"/>
    <w:rsid w:val="00731660"/>
    <w:rsid w:val="007451A3"/>
    <w:rsid w:val="00753209"/>
    <w:rsid w:val="00753AF4"/>
    <w:rsid w:val="00756CFC"/>
    <w:rsid w:val="00760A82"/>
    <w:rsid w:val="00762A7B"/>
    <w:rsid w:val="0076501F"/>
    <w:rsid w:val="00770B43"/>
    <w:rsid w:val="00771F81"/>
    <w:rsid w:val="007809FD"/>
    <w:rsid w:val="007A169E"/>
    <w:rsid w:val="007A4588"/>
    <w:rsid w:val="007D6779"/>
    <w:rsid w:val="007D6D6B"/>
    <w:rsid w:val="008008CB"/>
    <w:rsid w:val="00804AB5"/>
    <w:rsid w:val="0081169A"/>
    <w:rsid w:val="00816236"/>
    <w:rsid w:val="008164AB"/>
    <w:rsid w:val="00817025"/>
    <w:rsid w:val="00824294"/>
    <w:rsid w:val="00825A39"/>
    <w:rsid w:val="0083642F"/>
    <w:rsid w:val="008379A6"/>
    <w:rsid w:val="00841523"/>
    <w:rsid w:val="00842648"/>
    <w:rsid w:val="0084614D"/>
    <w:rsid w:val="00850657"/>
    <w:rsid w:val="00851E89"/>
    <w:rsid w:val="0085222D"/>
    <w:rsid w:val="00860C55"/>
    <w:rsid w:val="008646E2"/>
    <w:rsid w:val="00866E87"/>
    <w:rsid w:val="008806F3"/>
    <w:rsid w:val="008832DB"/>
    <w:rsid w:val="0088754E"/>
    <w:rsid w:val="00894880"/>
    <w:rsid w:val="008B3AF4"/>
    <w:rsid w:val="008C2CB7"/>
    <w:rsid w:val="008C310C"/>
    <w:rsid w:val="008C5AC6"/>
    <w:rsid w:val="008D4B7F"/>
    <w:rsid w:val="008D649C"/>
    <w:rsid w:val="008E3F59"/>
    <w:rsid w:val="009036E4"/>
    <w:rsid w:val="0090455F"/>
    <w:rsid w:val="00912EEC"/>
    <w:rsid w:val="0095131F"/>
    <w:rsid w:val="00955E75"/>
    <w:rsid w:val="00962EC8"/>
    <w:rsid w:val="00963ABA"/>
    <w:rsid w:val="009764C9"/>
    <w:rsid w:val="00981838"/>
    <w:rsid w:val="00990748"/>
    <w:rsid w:val="009A623B"/>
    <w:rsid w:val="009B7D7A"/>
    <w:rsid w:val="009B7E11"/>
    <w:rsid w:val="009C0765"/>
    <w:rsid w:val="009C525B"/>
    <w:rsid w:val="009F1B9C"/>
    <w:rsid w:val="009F3BEF"/>
    <w:rsid w:val="009F609A"/>
    <w:rsid w:val="00A05519"/>
    <w:rsid w:val="00A20777"/>
    <w:rsid w:val="00A335D5"/>
    <w:rsid w:val="00A532AB"/>
    <w:rsid w:val="00A57EE3"/>
    <w:rsid w:val="00A71CD6"/>
    <w:rsid w:val="00A81D67"/>
    <w:rsid w:val="00A90A88"/>
    <w:rsid w:val="00A95948"/>
    <w:rsid w:val="00AA14A8"/>
    <w:rsid w:val="00AA288A"/>
    <w:rsid w:val="00AA4CD0"/>
    <w:rsid w:val="00AA5120"/>
    <w:rsid w:val="00AA564E"/>
    <w:rsid w:val="00AB1F12"/>
    <w:rsid w:val="00AC30EA"/>
    <w:rsid w:val="00AC38A7"/>
    <w:rsid w:val="00AC7508"/>
    <w:rsid w:val="00AD1FC9"/>
    <w:rsid w:val="00AD69B9"/>
    <w:rsid w:val="00AE6D39"/>
    <w:rsid w:val="00AE74EB"/>
    <w:rsid w:val="00AF4B47"/>
    <w:rsid w:val="00AF65DD"/>
    <w:rsid w:val="00B01E19"/>
    <w:rsid w:val="00B02320"/>
    <w:rsid w:val="00B0518C"/>
    <w:rsid w:val="00B05533"/>
    <w:rsid w:val="00B13D46"/>
    <w:rsid w:val="00B33809"/>
    <w:rsid w:val="00B37377"/>
    <w:rsid w:val="00B47BE6"/>
    <w:rsid w:val="00B50556"/>
    <w:rsid w:val="00B546EB"/>
    <w:rsid w:val="00B622E9"/>
    <w:rsid w:val="00B660A3"/>
    <w:rsid w:val="00B7088A"/>
    <w:rsid w:val="00B712F4"/>
    <w:rsid w:val="00B745BE"/>
    <w:rsid w:val="00B84749"/>
    <w:rsid w:val="00B9298B"/>
    <w:rsid w:val="00B95726"/>
    <w:rsid w:val="00BA07CA"/>
    <w:rsid w:val="00BB40AF"/>
    <w:rsid w:val="00BB5A27"/>
    <w:rsid w:val="00BC5E81"/>
    <w:rsid w:val="00BE7A58"/>
    <w:rsid w:val="00BF78DA"/>
    <w:rsid w:val="00C0635E"/>
    <w:rsid w:val="00C07C6F"/>
    <w:rsid w:val="00C25B4A"/>
    <w:rsid w:val="00C4000A"/>
    <w:rsid w:val="00C42987"/>
    <w:rsid w:val="00C53F2B"/>
    <w:rsid w:val="00C7388F"/>
    <w:rsid w:val="00C74025"/>
    <w:rsid w:val="00C80B02"/>
    <w:rsid w:val="00CB1577"/>
    <w:rsid w:val="00CC33CF"/>
    <w:rsid w:val="00CC6275"/>
    <w:rsid w:val="00CC6A74"/>
    <w:rsid w:val="00CD09EE"/>
    <w:rsid w:val="00CD2B8B"/>
    <w:rsid w:val="00CD7BFD"/>
    <w:rsid w:val="00CE310A"/>
    <w:rsid w:val="00CE3782"/>
    <w:rsid w:val="00D02B60"/>
    <w:rsid w:val="00D07C06"/>
    <w:rsid w:val="00D10CE6"/>
    <w:rsid w:val="00D2056F"/>
    <w:rsid w:val="00D22B9A"/>
    <w:rsid w:val="00D22C49"/>
    <w:rsid w:val="00D30193"/>
    <w:rsid w:val="00D30FC4"/>
    <w:rsid w:val="00D435D9"/>
    <w:rsid w:val="00D57E9A"/>
    <w:rsid w:val="00D76A20"/>
    <w:rsid w:val="00D85119"/>
    <w:rsid w:val="00D93278"/>
    <w:rsid w:val="00DA4F73"/>
    <w:rsid w:val="00DC0128"/>
    <w:rsid w:val="00DC3AFE"/>
    <w:rsid w:val="00DC504A"/>
    <w:rsid w:val="00DC7719"/>
    <w:rsid w:val="00DD46B2"/>
    <w:rsid w:val="00DD4DF3"/>
    <w:rsid w:val="00DD5B1F"/>
    <w:rsid w:val="00E02B25"/>
    <w:rsid w:val="00E07E5D"/>
    <w:rsid w:val="00E13E7E"/>
    <w:rsid w:val="00E32932"/>
    <w:rsid w:val="00E4629F"/>
    <w:rsid w:val="00E46BBA"/>
    <w:rsid w:val="00E5645E"/>
    <w:rsid w:val="00E61172"/>
    <w:rsid w:val="00E67112"/>
    <w:rsid w:val="00E745B4"/>
    <w:rsid w:val="00E8305B"/>
    <w:rsid w:val="00E84471"/>
    <w:rsid w:val="00E9107B"/>
    <w:rsid w:val="00EC3AFC"/>
    <w:rsid w:val="00ED5A4D"/>
    <w:rsid w:val="00ED688C"/>
    <w:rsid w:val="00EE7415"/>
    <w:rsid w:val="00EF170C"/>
    <w:rsid w:val="00EF5F51"/>
    <w:rsid w:val="00EF68A1"/>
    <w:rsid w:val="00F07C4D"/>
    <w:rsid w:val="00F2660F"/>
    <w:rsid w:val="00F53B35"/>
    <w:rsid w:val="00F60A49"/>
    <w:rsid w:val="00F62987"/>
    <w:rsid w:val="00F70D38"/>
    <w:rsid w:val="00F71642"/>
    <w:rsid w:val="00F933A1"/>
    <w:rsid w:val="00F95019"/>
    <w:rsid w:val="00F97E5B"/>
    <w:rsid w:val="00FC2F60"/>
    <w:rsid w:val="00FC3430"/>
    <w:rsid w:val="00FD70A5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E63CF-AC01-46B1-83FD-B0EDE65B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56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145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1456E"/>
    <w:pPr>
      <w:tabs>
        <w:tab w:val="center" w:pos="4536"/>
        <w:tab w:val="right" w:pos="9072"/>
      </w:tabs>
    </w:pPr>
  </w:style>
  <w:style w:type="paragraph" w:customStyle="1" w:styleId="ProPublico1">
    <w:name w:val="ProPublico1"/>
    <w:basedOn w:val="Normalny"/>
    <w:rsid w:val="0051456E"/>
    <w:pPr>
      <w:spacing w:line="360" w:lineRule="auto"/>
      <w:jc w:val="both"/>
    </w:pPr>
    <w:rPr>
      <w:rFonts w:ascii="Arial" w:hAnsi="Arial"/>
      <w:b/>
      <w:sz w:val="22"/>
      <w:szCs w:val="20"/>
    </w:rPr>
  </w:style>
  <w:style w:type="character" w:styleId="Numerstrony">
    <w:name w:val="page number"/>
    <w:basedOn w:val="Domylnaczcionkaakapitu"/>
    <w:rsid w:val="0051456E"/>
  </w:style>
  <w:style w:type="paragraph" w:styleId="Akapitzlist">
    <w:name w:val="List Paragraph"/>
    <w:basedOn w:val="Normalny"/>
    <w:qFormat/>
    <w:rsid w:val="0051456E"/>
    <w:pPr>
      <w:suppressAutoHyphens w:val="0"/>
      <w:ind w:left="720" w:hanging="340"/>
      <w:contextualSpacing/>
      <w:jc w:val="both"/>
    </w:pPr>
    <w:rPr>
      <w:rFonts w:cs="Arial"/>
      <w:lang w:eastAsia="pl-PL"/>
    </w:rPr>
  </w:style>
  <w:style w:type="character" w:styleId="Pogrubienie">
    <w:name w:val="Strong"/>
    <w:qFormat/>
    <w:rsid w:val="00BC5E81"/>
    <w:rPr>
      <w:b/>
      <w:bCs/>
    </w:rPr>
  </w:style>
  <w:style w:type="paragraph" w:customStyle="1" w:styleId="ZnakZnakZnak1ZnakZnakZnakZnakZnakZnakZnak">
    <w:name w:val="Znak Znak Znak1 Znak Znak Znak Znak Znak Znak Znak"/>
    <w:basedOn w:val="Normalny"/>
    <w:rsid w:val="00860C55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rsid w:val="001F44A9"/>
    <w:pPr>
      <w:suppressAutoHyphens w:val="0"/>
      <w:spacing w:after="120"/>
    </w:pPr>
    <w:rPr>
      <w:rFonts w:ascii="Arial" w:hAnsi="Arial"/>
      <w:szCs w:val="20"/>
      <w:lang w:eastAsia="pl-PL"/>
    </w:rPr>
  </w:style>
  <w:style w:type="table" w:styleId="Tabela-Siatka">
    <w:name w:val="Table Grid"/>
    <w:basedOn w:val="Standardowy"/>
    <w:rsid w:val="00DC771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5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1ZnakZnakZnakZnakZnakZnakZnak0">
    <w:name w:val="Znak Znak Znak1 Znak Znak Znak Znak Znak Znak Znak"/>
    <w:basedOn w:val="Normalny"/>
    <w:rsid w:val="00D2056F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rsid w:val="00551F56"/>
    <w:rPr>
      <w:color w:val="0000FF"/>
      <w:u w:val="single"/>
    </w:rPr>
  </w:style>
  <w:style w:type="paragraph" w:customStyle="1" w:styleId="ProPublico11">
    <w:name w:val="ProPublico1.1"/>
    <w:basedOn w:val="ProPublico1"/>
    <w:rsid w:val="00E5645E"/>
    <w:rPr>
      <w:rFonts w:ascii="Times New Roman" w:hAnsi="Times New Roman"/>
      <w:b w:val="0"/>
      <w:sz w:val="24"/>
    </w:rPr>
  </w:style>
  <w:style w:type="character" w:customStyle="1" w:styleId="WW-Absatz-Standardschriftart111">
    <w:name w:val="WW-Absatz-Standardschriftart111"/>
    <w:rsid w:val="001F288F"/>
  </w:style>
  <w:style w:type="paragraph" w:styleId="Tekstdymka">
    <w:name w:val="Balloon Text"/>
    <w:basedOn w:val="Normalny"/>
    <w:link w:val="TekstdymkaZnak"/>
    <w:rsid w:val="00A81D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1D67"/>
    <w:rPr>
      <w:rFonts w:ascii="Segoe UI" w:hAnsi="Segoe UI" w:cs="Segoe UI"/>
      <w:sz w:val="18"/>
      <w:szCs w:val="18"/>
      <w:lang w:eastAsia="ar-SA"/>
    </w:rPr>
  </w:style>
  <w:style w:type="character" w:styleId="Uwydatnienie">
    <w:name w:val="Emphasis"/>
    <w:uiPriority w:val="20"/>
    <w:qFormat/>
    <w:rsid w:val="00441FC4"/>
    <w:rPr>
      <w:i/>
      <w:iCs/>
    </w:rPr>
  </w:style>
  <w:style w:type="character" w:customStyle="1" w:styleId="StopkaZnak">
    <w:name w:val="Stopka Znak"/>
    <w:link w:val="Stopka"/>
    <w:uiPriority w:val="99"/>
    <w:rsid w:val="00423039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70682D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3166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31660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C6275"/>
    <w:pPr>
      <w:suppressAutoHyphens w:val="0"/>
      <w:ind w:left="708"/>
      <w:jc w:val="both"/>
    </w:pPr>
    <w:rPr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9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4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73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73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27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809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51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59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21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525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357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40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5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0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5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90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78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1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45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821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85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942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41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65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0957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60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 7 września  2010 r</vt:lpstr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 7 września  2010 r</dc:title>
  <dc:subject/>
  <dc:creator>KWP Rzeszów</dc:creator>
  <cp:keywords/>
  <dc:description/>
  <cp:lastModifiedBy>Policja</cp:lastModifiedBy>
  <cp:revision>10</cp:revision>
  <cp:lastPrinted>2021-07-15T10:39:00Z</cp:lastPrinted>
  <dcterms:created xsi:type="dcterms:W3CDTF">2021-07-15T09:25:00Z</dcterms:created>
  <dcterms:modified xsi:type="dcterms:W3CDTF">2021-07-15T10:39:00Z</dcterms:modified>
</cp:coreProperties>
</file>