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93571F" w14:textId="6E6EC29C" w:rsidR="00B21F9F" w:rsidRPr="00C41C2B" w:rsidRDefault="00B21F9F" w:rsidP="00D418CB">
      <w:pPr>
        <w:spacing w:after="0"/>
        <w:ind w:left="7788"/>
        <w:jc w:val="right"/>
        <w:rPr>
          <w:rFonts w:ascii="Arial" w:hAnsi="Arial"/>
          <w:szCs w:val="24"/>
          <w:lang w:eastAsia="pl-PL"/>
        </w:rPr>
      </w:pPr>
      <w:bookmarkStart w:id="0" w:name="_Hlk102637439"/>
      <w:r w:rsidRPr="00C41C2B">
        <w:rPr>
          <w:rFonts w:ascii="Arial" w:hAnsi="Arial"/>
          <w:szCs w:val="24"/>
          <w:lang w:eastAsia="pl-PL"/>
        </w:rPr>
        <w:t xml:space="preserve">Załącznik Nr </w:t>
      </w:r>
      <w:r w:rsidR="0025442E">
        <w:rPr>
          <w:rFonts w:ascii="Arial" w:hAnsi="Arial"/>
          <w:szCs w:val="24"/>
          <w:lang w:eastAsia="pl-PL"/>
        </w:rPr>
        <w:t>9</w:t>
      </w:r>
      <w:r w:rsidR="00E451A9" w:rsidRPr="00C41C2B">
        <w:rPr>
          <w:rFonts w:ascii="Arial" w:hAnsi="Arial"/>
          <w:szCs w:val="24"/>
          <w:lang w:eastAsia="pl-PL"/>
        </w:rPr>
        <w:t xml:space="preserve"> do SWZ</w:t>
      </w:r>
    </w:p>
    <w:p w14:paraId="1C821083" w14:textId="4DD54796" w:rsidR="00B21F9F" w:rsidRPr="00C41C2B" w:rsidRDefault="00B21F9F" w:rsidP="00D418CB">
      <w:pPr>
        <w:spacing w:after="0"/>
        <w:jc w:val="center"/>
        <w:rPr>
          <w:rFonts w:ascii="Arial" w:hAnsi="Arial"/>
          <w:b/>
          <w:szCs w:val="24"/>
          <w:lang w:eastAsia="pl-PL"/>
        </w:rPr>
      </w:pPr>
      <w:r w:rsidRPr="00C41C2B">
        <w:rPr>
          <w:rFonts w:ascii="Arial" w:hAnsi="Arial"/>
          <w:b/>
          <w:szCs w:val="24"/>
          <w:lang w:eastAsia="pl-PL"/>
        </w:rPr>
        <w:t>UMOWA Nr ZP/</w:t>
      </w:r>
      <w:r w:rsidR="001D3F9A">
        <w:rPr>
          <w:rFonts w:ascii="Arial" w:hAnsi="Arial"/>
          <w:b/>
          <w:szCs w:val="24"/>
          <w:lang w:eastAsia="pl-PL"/>
        </w:rPr>
        <w:t>3</w:t>
      </w:r>
      <w:r w:rsidR="00E43DD6">
        <w:rPr>
          <w:rFonts w:ascii="Arial" w:hAnsi="Arial"/>
          <w:b/>
          <w:szCs w:val="24"/>
          <w:lang w:eastAsia="pl-PL"/>
        </w:rPr>
        <w:t>5</w:t>
      </w:r>
      <w:r w:rsidRPr="00C41C2B">
        <w:rPr>
          <w:rFonts w:ascii="Arial" w:hAnsi="Arial"/>
          <w:b/>
          <w:szCs w:val="24"/>
          <w:lang w:eastAsia="pl-PL"/>
        </w:rPr>
        <w:t>/01/</w:t>
      </w:r>
      <w:r w:rsidR="00E451A9" w:rsidRPr="00C41C2B">
        <w:rPr>
          <w:rFonts w:ascii="Arial" w:hAnsi="Arial"/>
          <w:b/>
          <w:szCs w:val="24"/>
          <w:lang w:eastAsia="pl-PL"/>
        </w:rPr>
        <w:t>2</w:t>
      </w:r>
      <w:r w:rsidR="00E43DD6">
        <w:rPr>
          <w:rFonts w:ascii="Arial" w:hAnsi="Arial"/>
          <w:b/>
          <w:szCs w:val="24"/>
          <w:lang w:eastAsia="pl-PL"/>
        </w:rPr>
        <w:t>4</w:t>
      </w:r>
    </w:p>
    <w:p w14:paraId="44C039AC" w14:textId="77777777" w:rsidR="00B21F9F" w:rsidRPr="00C41C2B" w:rsidRDefault="00E451A9" w:rsidP="00D418CB">
      <w:pPr>
        <w:spacing w:after="0"/>
        <w:jc w:val="center"/>
        <w:rPr>
          <w:rFonts w:ascii="Arial" w:hAnsi="Arial"/>
          <w:szCs w:val="24"/>
          <w:lang w:eastAsia="pl-PL"/>
        </w:rPr>
      </w:pPr>
      <w:r w:rsidRPr="00C41C2B">
        <w:rPr>
          <w:rFonts w:ascii="Arial" w:hAnsi="Arial"/>
          <w:szCs w:val="24"/>
          <w:lang w:eastAsia="pl-PL"/>
        </w:rPr>
        <w:t>/</w:t>
      </w:r>
      <w:r w:rsidR="00B21F9F" w:rsidRPr="00C41C2B">
        <w:rPr>
          <w:rFonts w:ascii="Arial" w:hAnsi="Arial"/>
          <w:szCs w:val="24"/>
          <w:lang w:eastAsia="pl-PL"/>
        </w:rPr>
        <w:t xml:space="preserve">Projekt </w:t>
      </w:r>
      <w:r w:rsidRPr="00C41C2B">
        <w:rPr>
          <w:rFonts w:ascii="Arial" w:hAnsi="Arial"/>
          <w:szCs w:val="24"/>
          <w:lang w:eastAsia="pl-PL"/>
        </w:rPr>
        <w:t>umowy/</w:t>
      </w:r>
    </w:p>
    <w:p w14:paraId="1D714B49" w14:textId="77777777" w:rsidR="00E451A9" w:rsidRPr="00C41C2B" w:rsidRDefault="00E451A9" w:rsidP="00D418CB">
      <w:pPr>
        <w:spacing w:after="0"/>
        <w:jc w:val="center"/>
        <w:rPr>
          <w:rFonts w:ascii="Arial" w:hAnsi="Arial"/>
          <w:szCs w:val="24"/>
          <w:lang w:eastAsia="pl-PL"/>
        </w:rPr>
      </w:pPr>
    </w:p>
    <w:p w14:paraId="1E61F428" w14:textId="5620C582" w:rsidR="00E451A9" w:rsidRPr="00C41C2B" w:rsidRDefault="00E451A9" w:rsidP="00D418CB">
      <w:pPr>
        <w:spacing w:after="0"/>
        <w:jc w:val="both"/>
        <w:rPr>
          <w:rFonts w:ascii="Arial" w:hAnsi="Arial" w:cs="Arial"/>
        </w:rPr>
      </w:pPr>
      <w:r w:rsidRPr="00C41C2B">
        <w:rPr>
          <w:rFonts w:ascii="Arial" w:hAnsi="Arial" w:cs="Arial"/>
        </w:rPr>
        <w:t>zawarta w dniu  ..................</w:t>
      </w:r>
      <w:r w:rsidR="00082620">
        <w:rPr>
          <w:rFonts w:ascii="Arial" w:hAnsi="Arial" w:cs="Arial"/>
        </w:rPr>
        <w:t>.........</w:t>
      </w:r>
      <w:r w:rsidRPr="00C41C2B">
        <w:rPr>
          <w:rFonts w:ascii="Arial" w:hAnsi="Arial" w:cs="Arial"/>
        </w:rPr>
        <w:t xml:space="preserve"> r. w Kutnie pomiędzy „Kutnowski Szpital Samorządowy” Spółka z o.o., </w:t>
      </w:r>
    </w:p>
    <w:p w14:paraId="2EE064B2" w14:textId="34294DA9" w:rsidR="00E451A9" w:rsidRPr="00C41C2B" w:rsidRDefault="00E451A9" w:rsidP="00D418CB">
      <w:pPr>
        <w:spacing w:after="0"/>
        <w:jc w:val="both"/>
        <w:rPr>
          <w:rFonts w:ascii="Arial" w:hAnsi="Arial" w:cs="Arial"/>
        </w:rPr>
      </w:pPr>
      <w:r w:rsidRPr="00C41C2B">
        <w:rPr>
          <w:rFonts w:ascii="Arial" w:hAnsi="Arial" w:cs="Arial"/>
        </w:rPr>
        <w:t xml:space="preserve">ul. Kościuszki 52, 99-300 Kutno, NIP: 775-26-31-681, REGON: 100 974 785 – reprezentowanym przez: </w:t>
      </w:r>
    </w:p>
    <w:p w14:paraId="7183C30C" w14:textId="77777777" w:rsidR="00E451A9" w:rsidRPr="00C41C2B" w:rsidRDefault="00E451A9" w:rsidP="00D418CB">
      <w:pPr>
        <w:numPr>
          <w:ilvl w:val="0"/>
          <w:numId w:val="4"/>
        </w:numPr>
        <w:spacing w:after="0"/>
        <w:jc w:val="both"/>
        <w:rPr>
          <w:rFonts w:ascii="Arial" w:hAnsi="Arial" w:cs="Arial"/>
        </w:rPr>
      </w:pPr>
      <w:r w:rsidRPr="00C41C2B">
        <w:rPr>
          <w:rFonts w:ascii="Arial" w:hAnsi="Arial" w:cs="Arial"/>
        </w:rPr>
        <w:t xml:space="preserve">Artura Gur  - Prezesa Zarządu, </w:t>
      </w:r>
    </w:p>
    <w:p w14:paraId="66DEA103" w14:textId="77777777" w:rsidR="00E451A9" w:rsidRPr="00C41C2B" w:rsidRDefault="00E451A9" w:rsidP="00D418CB">
      <w:pPr>
        <w:spacing w:after="0"/>
        <w:jc w:val="both"/>
        <w:rPr>
          <w:rFonts w:ascii="Arial" w:hAnsi="Arial" w:cs="Arial"/>
        </w:rPr>
      </w:pPr>
      <w:r w:rsidRPr="00C41C2B">
        <w:rPr>
          <w:rFonts w:ascii="Arial" w:hAnsi="Arial" w:cs="Arial"/>
        </w:rPr>
        <w:t>zwanym dalej</w:t>
      </w:r>
      <w:r w:rsidRPr="00C41C2B">
        <w:rPr>
          <w:rFonts w:ascii="Arial" w:hAnsi="Arial" w:cs="Arial"/>
          <w:b/>
          <w:i/>
        </w:rPr>
        <w:t xml:space="preserve"> Zamawiającym</w:t>
      </w:r>
    </w:p>
    <w:p w14:paraId="05D3E176" w14:textId="77777777" w:rsidR="00E451A9" w:rsidRPr="00C41C2B" w:rsidRDefault="00E451A9" w:rsidP="00D418CB">
      <w:pPr>
        <w:spacing w:after="0"/>
        <w:jc w:val="center"/>
        <w:rPr>
          <w:rFonts w:ascii="Arial" w:hAnsi="Arial" w:cs="Arial"/>
        </w:rPr>
      </w:pPr>
      <w:r w:rsidRPr="00C41C2B">
        <w:rPr>
          <w:rFonts w:ascii="Arial" w:hAnsi="Arial" w:cs="Arial"/>
        </w:rPr>
        <w:t>a</w:t>
      </w:r>
    </w:p>
    <w:p w14:paraId="2C7D1887" w14:textId="77777777" w:rsidR="00E451A9" w:rsidRPr="00C41C2B" w:rsidRDefault="00E451A9" w:rsidP="00D418CB">
      <w:pPr>
        <w:spacing w:after="0"/>
        <w:rPr>
          <w:rFonts w:ascii="Arial" w:hAnsi="Arial" w:cs="Arial"/>
        </w:rPr>
      </w:pPr>
      <w:r w:rsidRPr="00C41C2B">
        <w:rPr>
          <w:rFonts w:ascii="Arial" w:hAnsi="Arial" w:cs="Arial"/>
        </w:rPr>
        <w:t xml:space="preserve">Firmą............................................................................................................................................................... </w:t>
      </w:r>
    </w:p>
    <w:p w14:paraId="5622B069" w14:textId="77777777" w:rsidR="00E451A9" w:rsidRPr="00C41C2B" w:rsidRDefault="00E451A9" w:rsidP="00D418CB">
      <w:pPr>
        <w:spacing w:after="0"/>
        <w:rPr>
          <w:rFonts w:ascii="Arial" w:hAnsi="Arial" w:cs="Arial"/>
        </w:rPr>
      </w:pPr>
      <w:r w:rsidRPr="00C41C2B">
        <w:rPr>
          <w:rFonts w:ascii="Arial" w:hAnsi="Arial" w:cs="Arial"/>
        </w:rPr>
        <w:t xml:space="preserve">z siedzibą: ......................................................................................................................................................, wpisaną do ..............................................................  pod nr .......................................................................... </w:t>
      </w:r>
    </w:p>
    <w:p w14:paraId="0BD67CEC" w14:textId="77777777" w:rsidR="00E451A9" w:rsidRPr="00C41C2B" w:rsidRDefault="00E451A9" w:rsidP="00D418CB">
      <w:pPr>
        <w:spacing w:after="0"/>
        <w:rPr>
          <w:rFonts w:ascii="Arial" w:hAnsi="Arial" w:cs="Arial"/>
          <w:b/>
          <w:i/>
        </w:rPr>
      </w:pPr>
      <w:r w:rsidRPr="00C41C2B">
        <w:rPr>
          <w:rFonts w:ascii="Arial" w:hAnsi="Arial" w:cs="Arial"/>
        </w:rPr>
        <w:t xml:space="preserve">NIP: .....................................................................  REGON: .......................................................................... reprezentowaną przez: ......................................................................................., zwanym dalej </w:t>
      </w:r>
      <w:r w:rsidRPr="00C41C2B">
        <w:rPr>
          <w:rFonts w:ascii="Arial" w:hAnsi="Arial" w:cs="Arial"/>
          <w:b/>
          <w:bCs/>
          <w:i/>
          <w:iCs/>
        </w:rPr>
        <w:t>Wykona</w:t>
      </w:r>
      <w:r w:rsidRPr="00C41C2B">
        <w:rPr>
          <w:rFonts w:ascii="Arial" w:hAnsi="Arial" w:cs="Arial"/>
          <w:b/>
          <w:i/>
        </w:rPr>
        <w:t>wcą</w:t>
      </w:r>
    </w:p>
    <w:p w14:paraId="3E8315DE" w14:textId="77777777" w:rsidR="00E451A9" w:rsidRPr="00C41C2B" w:rsidRDefault="00E451A9" w:rsidP="00D418CB">
      <w:pPr>
        <w:spacing w:after="0"/>
        <w:ind w:left="283" w:hanging="283"/>
        <w:jc w:val="center"/>
        <w:rPr>
          <w:rFonts w:ascii="Arial" w:hAnsi="Arial" w:cs="Arial"/>
          <w:b/>
        </w:rPr>
      </w:pPr>
    </w:p>
    <w:p w14:paraId="45EABEF7" w14:textId="77777777" w:rsidR="00E451A9" w:rsidRPr="00C41C2B" w:rsidRDefault="00E451A9" w:rsidP="00D418CB">
      <w:pPr>
        <w:spacing w:after="0"/>
        <w:ind w:left="283" w:hanging="283"/>
        <w:jc w:val="center"/>
        <w:rPr>
          <w:rFonts w:ascii="Arial" w:hAnsi="Arial" w:cs="Arial"/>
          <w:b/>
        </w:rPr>
      </w:pPr>
      <w:r w:rsidRPr="00C41C2B">
        <w:rPr>
          <w:rFonts w:ascii="Arial" w:hAnsi="Arial" w:cs="Arial"/>
          <w:b/>
        </w:rPr>
        <w:t>§ 1</w:t>
      </w:r>
    </w:p>
    <w:p w14:paraId="59ACD0FC" w14:textId="3568B8CA" w:rsidR="00E451A9" w:rsidRPr="00C41C2B" w:rsidRDefault="00E451A9" w:rsidP="00D418CB">
      <w:pPr>
        <w:numPr>
          <w:ilvl w:val="0"/>
          <w:numId w:val="6"/>
        </w:numPr>
        <w:spacing w:after="0"/>
        <w:jc w:val="both"/>
        <w:rPr>
          <w:rFonts w:ascii="Arial" w:hAnsi="Arial" w:cs="Arial"/>
        </w:rPr>
      </w:pPr>
      <w:r w:rsidRPr="00C41C2B">
        <w:rPr>
          <w:rFonts w:ascii="Arial" w:hAnsi="Arial" w:cs="Arial"/>
        </w:rPr>
        <w:t>Umowa zostaje zawarta trybie podstawowym bez negocjacji, o którym mowa w art. 275 pkt 1 ustawy z dnia 11 września 2019 r. Prawo zamówień publicznych (Dz.U.202</w:t>
      </w:r>
      <w:r w:rsidR="005D59CC">
        <w:rPr>
          <w:rFonts w:ascii="Arial" w:hAnsi="Arial" w:cs="Arial"/>
        </w:rPr>
        <w:t>4</w:t>
      </w:r>
      <w:r w:rsidR="004337B5">
        <w:rPr>
          <w:rFonts w:ascii="Arial" w:hAnsi="Arial" w:cs="Arial"/>
        </w:rPr>
        <w:t>.</w:t>
      </w:r>
      <w:r w:rsidRPr="00C41C2B">
        <w:rPr>
          <w:rFonts w:ascii="Arial" w:hAnsi="Arial" w:cs="Arial"/>
        </w:rPr>
        <w:t>1</w:t>
      </w:r>
      <w:r w:rsidR="005D59CC">
        <w:rPr>
          <w:rFonts w:ascii="Arial" w:hAnsi="Arial" w:cs="Arial"/>
        </w:rPr>
        <w:t>320</w:t>
      </w:r>
      <w:r w:rsidR="004337B5">
        <w:rPr>
          <w:rFonts w:ascii="Arial" w:hAnsi="Arial" w:cs="Arial"/>
        </w:rPr>
        <w:t xml:space="preserve"> </w:t>
      </w:r>
      <w:r w:rsidRPr="00C41C2B">
        <w:rPr>
          <w:rFonts w:ascii="Arial" w:hAnsi="Arial" w:cs="Arial"/>
        </w:rPr>
        <w:t xml:space="preserve">tj. z </w:t>
      </w:r>
      <w:r w:rsidR="004337B5">
        <w:rPr>
          <w:rFonts w:ascii="Arial" w:hAnsi="Arial" w:cs="Arial"/>
        </w:rPr>
        <w:t>dnia 202</w:t>
      </w:r>
      <w:r w:rsidR="005D59CC">
        <w:rPr>
          <w:rFonts w:ascii="Arial" w:hAnsi="Arial" w:cs="Arial"/>
        </w:rPr>
        <w:t>4</w:t>
      </w:r>
      <w:r w:rsidR="004337B5">
        <w:rPr>
          <w:rFonts w:ascii="Arial" w:hAnsi="Arial" w:cs="Arial"/>
        </w:rPr>
        <w:t>.08.</w:t>
      </w:r>
      <w:r w:rsidR="005D59CC">
        <w:rPr>
          <w:rFonts w:ascii="Arial" w:hAnsi="Arial" w:cs="Arial"/>
        </w:rPr>
        <w:t>30</w:t>
      </w:r>
      <w:r w:rsidR="00E5471A">
        <w:rPr>
          <w:rFonts w:ascii="Arial" w:hAnsi="Arial" w:cs="Arial"/>
        </w:rPr>
        <w:t xml:space="preserve"> ze zm.</w:t>
      </w:r>
      <w:r w:rsidRPr="00C41C2B">
        <w:rPr>
          <w:rFonts w:ascii="Arial" w:hAnsi="Arial" w:cs="Arial"/>
        </w:rPr>
        <w:t xml:space="preserve">), </w:t>
      </w:r>
      <w:r w:rsidR="00FD206E" w:rsidRPr="00E13D43">
        <w:rPr>
          <w:rFonts w:ascii="Arial" w:hAnsi="Arial" w:cs="Arial"/>
          <w:color w:val="00000A"/>
          <w:kern w:val="1"/>
        </w:rPr>
        <w:t>dalej zwaną „PZP”</w:t>
      </w:r>
      <w:r w:rsidR="00FD206E">
        <w:rPr>
          <w:rFonts w:ascii="Arial" w:hAnsi="Arial" w:cs="Arial"/>
          <w:color w:val="00000A"/>
          <w:kern w:val="1"/>
        </w:rPr>
        <w:t xml:space="preserve">, </w:t>
      </w:r>
      <w:r w:rsidRPr="00C41C2B">
        <w:rPr>
          <w:rFonts w:ascii="Arial" w:hAnsi="Arial" w:cs="Arial"/>
        </w:rPr>
        <w:t>nr</w:t>
      </w:r>
      <w:r w:rsidR="004337B5">
        <w:rPr>
          <w:rFonts w:ascii="Arial" w:hAnsi="Arial" w:cs="Arial"/>
        </w:rPr>
        <w:t> </w:t>
      </w:r>
      <w:r w:rsidRPr="00C41C2B">
        <w:rPr>
          <w:rFonts w:ascii="Arial" w:hAnsi="Arial" w:cs="Arial"/>
        </w:rPr>
        <w:t xml:space="preserve">postępowania </w:t>
      </w:r>
      <w:r w:rsidRPr="00C41C2B">
        <w:rPr>
          <w:rFonts w:ascii="Arial" w:hAnsi="Arial" w:cs="Arial"/>
          <w:b/>
        </w:rPr>
        <w:t>ZP/</w:t>
      </w:r>
      <w:r w:rsidR="001D3F9A">
        <w:rPr>
          <w:rFonts w:ascii="Arial" w:hAnsi="Arial" w:cs="Arial"/>
          <w:b/>
        </w:rPr>
        <w:t>3</w:t>
      </w:r>
      <w:r w:rsidR="005D59CC">
        <w:rPr>
          <w:rFonts w:ascii="Arial" w:hAnsi="Arial" w:cs="Arial"/>
          <w:b/>
        </w:rPr>
        <w:t>5</w:t>
      </w:r>
      <w:r w:rsidRPr="00C41C2B">
        <w:rPr>
          <w:rFonts w:ascii="Arial" w:hAnsi="Arial" w:cs="Arial"/>
          <w:b/>
        </w:rPr>
        <w:t>/2</w:t>
      </w:r>
      <w:r w:rsidR="005D59CC">
        <w:rPr>
          <w:rFonts w:ascii="Arial" w:hAnsi="Arial" w:cs="Arial"/>
          <w:b/>
        </w:rPr>
        <w:t>4</w:t>
      </w:r>
      <w:r w:rsidRPr="00C41C2B">
        <w:rPr>
          <w:rFonts w:ascii="Arial" w:hAnsi="Arial" w:cs="Arial"/>
        </w:rPr>
        <w:t>, zgodnie z przepisami ww. ustawy.</w:t>
      </w:r>
    </w:p>
    <w:p w14:paraId="55DA49C8" w14:textId="0610B776" w:rsidR="00E451A9" w:rsidRPr="00C41C2B" w:rsidRDefault="00E451A9" w:rsidP="00D418CB">
      <w:pPr>
        <w:numPr>
          <w:ilvl w:val="0"/>
          <w:numId w:val="6"/>
        </w:numPr>
        <w:spacing w:after="0"/>
        <w:rPr>
          <w:rFonts w:ascii="Arial" w:hAnsi="Arial" w:cs="Arial"/>
        </w:rPr>
      </w:pPr>
      <w:r w:rsidRPr="00C41C2B">
        <w:rPr>
          <w:rFonts w:ascii="Arial" w:hAnsi="Arial" w:cs="Arial"/>
        </w:rPr>
        <w:t xml:space="preserve">Wartość netto umowy wynosi: </w:t>
      </w:r>
      <w:r w:rsidR="008B1893">
        <w:rPr>
          <w:rFonts w:ascii="Arial" w:hAnsi="Arial" w:cs="Arial"/>
        </w:rPr>
        <w:t xml:space="preserve"> </w:t>
      </w:r>
      <w:r w:rsidRPr="00C41C2B">
        <w:rPr>
          <w:rFonts w:ascii="Arial" w:hAnsi="Arial" w:cs="Arial"/>
          <w:b/>
        </w:rPr>
        <w:t>…………………….. PLN</w:t>
      </w:r>
      <w:r w:rsidRPr="00C41C2B">
        <w:rPr>
          <w:rFonts w:ascii="Arial" w:hAnsi="Arial" w:cs="Arial"/>
        </w:rPr>
        <w:t>.</w:t>
      </w:r>
    </w:p>
    <w:p w14:paraId="324D6FA0" w14:textId="77777777" w:rsidR="00E451A9" w:rsidRPr="00C41C2B" w:rsidRDefault="00E451A9" w:rsidP="00D418CB">
      <w:pPr>
        <w:spacing w:after="0"/>
        <w:ind w:left="360"/>
        <w:rPr>
          <w:rFonts w:ascii="Arial" w:hAnsi="Arial" w:cs="Arial"/>
        </w:rPr>
      </w:pPr>
      <w:r w:rsidRPr="00C41C2B">
        <w:rPr>
          <w:rFonts w:ascii="Arial" w:hAnsi="Arial" w:cs="Arial"/>
        </w:rPr>
        <w:t xml:space="preserve">Wartość brutto umowy wynosi: </w:t>
      </w:r>
      <w:r w:rsidRPr="00C41C2B">
        <w:rPr>
          <w:rFonts w:ascii="Arial" w:hAnsi="Arial" w:cs="Arial"/>
          <w:b/>
        </w:rPr>
        <w:t>…………………….. PLN</w:t>
      </w:r>
      <w:r w:rsidRPr="00C41C2B">
        <w:rPr>
          <w:rFonts w:ascii="Arial" w:hAnsi="Arial" w:cs="Arial"/>
        </w:rPr>
        <w:t>.</w:t>
      </w:r>
    </w:p>
    <w:p w14:paraId="5FC00B2A" w14:textId="77777777" w:rsidR="00E451A9" w:rsidRPr="00C41C2B" w:rsidRDefault="00E451A9" w:rsidP="00D418CB">
      <w:pPr>
        <w:tabs>
          <w:tab w:val="left" w:pos="360"/>
        </w:tabs>
        <w:spacing w:after="0"/>
        <w:rPr>
          <w:rFonts w:ascii="Arial" w:hAnsi="Arial" w:cs="Arial"/>
        </w:rPr>
      </w:pPr>
      <w:r w:rsidRPr="00C41C2B">
        <w:rPr>
          <w:rFonts w:ascii="Arial" w:hAnsi="Arial" w:cs="Arial"/>
        </w:rPr>
        <w:tab/>
        <w:t>słownie: ………………………………………………………………………………………………………….</w:t>
      </w:r>
    </w:p>
    <w:bookmarkEnd w:id="0"/>
    <w:p w14:paraId="65793361" w14:textId="77777777" w:rsidR="00E451A9" w:rsidRPr="00C41C2B" w:rsidRDefault="00E451A9" w:rsidP="00D418CB">
      <w:pPr>
        <w:spacing w:after="0"/>
        <w:jc w:val="center"/>
        <w:rPr>
          <w:rFonts w:ascii="Arial" w:eastAsia="Batang" w:hAnsi="Arial" w:cs="Arial"/>
          <w:b/>
          <w:bCs/>
          <w:lang w:eastAsia="pl-PL"/>
        </w:rPr>
      </w:pPr>
    </w:p>
    <w:p w14:paraId="75B50A5E" w14:textId="77777777" w:rsidR="00B21F9F" w:rsidRPr="00C41C2B" w:rsidRDefault="00B21F9F" w:rsidP="00D418CB">
      <w:pPr>
        <w:spacing w:after="0"/>
        <w:jc w:val="center"/>
        <w:rPr>
          <w:rFonts w:ascii="Arial" w:eastAsia="Batang" w:hAnsi="Arial" w:cs="Arial"/>
          <w:b/>
          <w:bCs/>
          <w:lang w:eastAsia="pl-PL"/>
        </w:rPr>
      </w:pPr>
      <w:r w:rsidRPr="00C41C2B">
        <w:rPr>
          <w:rFonts w:ascii="Arial" w:eastAsia="Batang" w:hAnsi="Arial" w:cs="Arial"/>
          <w:b/>
          <w:bCs/>
          <w:lang w:eastAsia="pl-PL"/>
        </w:rPr>
        <w:t>§</w:t>
      </w:r>
      <w:r w:rsidR="00E451A9" w:rsidRPr="00C41C2B">
        <w:rPr>
          <w:rFonts w:ascii="Arial" w:eastAsia="Batang" w:hAnsi="Arial" w:cs="Arial"/>
          <w:b/>
          <w:bCs/>
          <w:lang w:eastAsia="pl-PL"/>
        </w:rPr>
        <w:t xml:space="preserve"> </w:t>
      </w:r>
      <w:r w:rsidRPr="00C41C2B">
        <w:rPr>
          <w:rFonts w:ascii="Arial" w:eastAsia="Batang" w:hAnsi="Arial" w:cs="Arial"/>
          <w:b/>
          <w:bCs/>
          <w:lang w:eastAsia="pl-PL"/>
        </w:rPr>
        <w:t>2</w:t>
      </w:r>
    </w:p>
    <w:p w14:paraId="21FC7EDE" w14:textId="67B9E1EA" w:rsidR="00FE07EA" w:rsidRPr="00FE07EA" w:rsidRDefault="00FE07EA" w:rsidP="00D418CB">
      <w:pPr>
        <w:numPr>
          <w:ilvl w:val="0"/>
          <w:numId w:val="19"/>
        </w:numPr>
        <w:suppressAutoHyphens/>
        <w:spacing w:after="0"/>
        <w:ind w:left="357" w:hanging="357"/>
        <w:jc w:val="both"/>
        <w:rPr>
          <w:rFonts w:ascii="Arial" w:hAnsi="Arial" w:cs="Verdana"/>
        </w:rPr>
      </w:pPr>
      <w:r>
        <w:rPr>
          <w:rFonts w:ascii="Arial" w:hAnsi="Arial" w:cs="Arial"/>
        </w:rPr>
        <w:t xml:space="preserve">Przedmiotem umowy </w:t>
      </w:r>
      <w:r w:rsidR="00181A03">
        <w:rPr>
          <w:rFonts w:ascii="Arial" w:hAnsi="Arial" w:cs="Arial"/>
        </w:rPr>
        <w:t xml:space="preserve">jest </w:t>
      </w:r>
      <w:r w:rsidR="00181A03" w:rsidRPr="00181A03">
        <w:rPr>
          <w:rFonts w:ascii="Arial" w:hAnsi="Arial" w:cs="Arial"/>
          <w:b/>
        </w:rPr>
        <w:t>świadczenie</w:t>
      </w:r>
      <w:r>
        <w:rPr>
          <w:rFonts w:ascii="Arial" w:hAnsi="Arial" w:cs="Arial"/>
        </w:rPr>
        <w:t xml:space="preserve"> </w:t>
      </w:r>
      <w:r w:rsidRPr="00181A03">
        <w:rPr>
          <w:rFonts w:ascii="Arial" w:hAnsi="Arial" w:cs="Arial"/>
          <w:b/>
        </w:rPr>
        <w:t>usług pralnicz</w:t>
      </w:r>
      <w:r w:rsidR="00181A03">
        <w:rPr>
          <w:rFonts w:ascii="Arial" w:hAnsi="Arial" w:cs="Arial"/>
          <w:b/>
        </w:rPr>
        <w:t>ych</w:t>
      </w:r>
      <w:r>
        <w:rPr>
          <w:rFonts w:ascii="Arial" w:hAnsi="Arial" w:cs="Arial"/>
        </w:rPr>
        <w:t xml:space="preserve"> w szczególności usług: prania wodnego z jednoczesną dezynfekcją </w:t>
      </w:r>
      <w:proofErr w:type="spellStart"/>
      <w:r>
        <w:rPr>
          <w:rFonts w:ascii="Arial" w:hAnsi="Arial" w:cs="Arial"/>
        </w:rPr>
        <w:t>chemiczno</w:t>
      </w:r>
      <w:proofErr w:type="spellEnd"/>
      <w:r>
        <w:rPr>
          <w:rFonts w:ascii="Arial" w:hAnsi="Arial" w:cs="Arial"/>
        </w:rPr>
        <w:t xml:space="preserve"> – termiczną bielizny szpitalnej i operacyjnej oraz odzieży roboczej pracowników szpitala, wykonywania drobnych napraw uszkodzeń bielizny (cerowanie, łatanie, przyszywanie guzików, troków itp.), dezynfekowania, sortowania i pakowania bielizny i odzieży oraz transportu bielizny szpitalnej od i do miejsca wskazanego przez Zamawiającego</w:t>
      </w:r>
      <w:r w:rsidR="004D6B8B">
        <w:rPr>
          <w:rFonts w:ascii="Arial" w:hAnsi="Arial" w:cs="Arial"/>
        </w:rPr>
        <w:t xml:space="preserve"> </w:t>
      </w:r>
      <w:r w:rsidR="00B42DF7">
        <w:rPr>
          <w:rFonts w:ascii="Arial" w:hAnsi="Arial" w:cs="Arial"/>
        </w:rPr>
        <w:t>oraz oznaczenie bielizny będącej własnością Zamawiającego w sposób wyraźny i trwały, opiso</w:t>
      </w:r>
      <w:r w:rsidR="003C2AEA">
        <w:rPr>
          <w:rFonts w:ascii="Arial" w:hAnsi="Arial" w:cs="Arial"/>
        </w:rPr>
        <w:t>w</w:t>
      </w:r>
      <w:r w:rsidR="00B42DF7">
        <w:rPr>
          <w:rFonts w:ascii="Arial" w:hAnsi="Arial" w:cs="Arial"/>
        </w:rPr>
        <w:t>o - pełną nazwą Zamawiającego.</w:t>
      </w:r>
    </w:p>
    <w:p w14:paraId="2F020699" w14:textId="124AD35F" w:rsidR="00FE07EA" w:rsidRPr="00980558" w:rsidRDefault="00FE07EA" w:rsidP="00D418CB">
      <w:pPr>
        <w:numPr>
          <w:ilvl w:val="0"/>
          <w:numId w:val="19"/>
        </w:numPr>
        <w:suppressAutoHyphens/>
        <w:spacing w:after="0"/>
        <w:ind w:left="357" w:hanging="357"/>
        <w:jc w:val="both"/>
        <w:rPr>
          <w:rFonts w:ascii="Arial" w:hAnsi="Arial" w:cs="Arial"/>
        </w:rPr>
      </w:pPr>
      <w:r w:rsidRPr="00980558">
        <w:rPr>
          <w:rFonts w:ascii="Arial" w:hAnsi="Arial" w:cs="Arial"/>
        </w:rPr>
        <w:t>Iloś</w:t>
      </w:r>
      <w:r w:rsidR="00980558" w:rsidRPr="00980558">
        <w:rPr>
          <w:rFonts w:ascii="Arial" w:hAnsi="Arial" w:cs="Arial"/>
        </w:rPr>
        <w:t xml:space="preserve">ć przedmiotu umowy, o którym mowa w ust. 1, </w:t>
      </w:r>
      <w:r w:rsidRPr="00980558">
        <w:rPr>
          <w:rFonts w:ascii="Arial" w:hAnsi="Arial" w:cs="Arial"/>
        </w:rPr>
        <w:t>został</w:t>
      </w:r>
      <w:r w:rsidR="00980558" w:rsidRPr="00980558">
        <w:rPr>
          <w:rFonts w:ascii="Arial" w:hAnsi="Arial" w:cs="Arial"/>
        </w:rPr>
        <w:t>a</w:t>
      </w:r>
      <w:r w:rsidRPr="00980558">
        <w:rPr>
          <w:rFonts w:ascii="Arial" w:hAnsi="Arial" w:cs="Arial"/>
        </w:rPr>
        <w:t xml:space="preserve"> określon</w:t>
      </w:r>
      <w:r w:rsidR="00980558" w:rsidRPr="00980558">
        <w:rPr>
          <w:rFonts w:ascii="Arial" w:hAnsi="Arial" w:cs="Arial"/>
        </w:rPr>
        <w:t>a</w:t>
      </w:r>
      <w:r w:rsidRPr="00980558">
        <w:rPr>
          <w:rFonts w:ascii="Arial" w:hAnsi="Arial" w:cs="Arial"/>
        </w:rPr>
        <w:t xml:space="preserve"> w </w:t>
      </w:r>
      <w:r w:rsidR="00980558" w:rsidRPr="00980558">
        <w:rPr>
          <w:rFonts w:ascii="Arial" w:hAnsi="Arial" w:cs="Arial"/>
        </w:rPr>
        <w:t xml:space="preserve">Formularzu cenowym, stanowiącym </w:t>
      </w:r>
      <w:r w:rsidRPr="00980558">
        <w:rPr>
          <w:rFonts w:ascii="Arial" w:hAnsi="Arial" w:cs="Arial"/>
        </w:rPr>
        <w:t>Załącznik Nr 1</w:t>
      </w:r>
      <w:r w:rsidR="00980558" w:rsidRPr="00980558">
        <w:rPr>
          <w:rFonts w:ascii="Arial" w:hAnsi="Arial" w:cs="Arial"/>
        </w:rPr>
        <w:t xml:space="preserve"> do</w:t>
      </w:r>
      <w:r w:rsidRPr="00980558">
        <w:rPr>
          <w:rFonts w:ascii="Arial" w:hAnsi="Arial" w:cs="Arial"/>
        </w:rPr>
        <w:t xml:space="preserve"> umowy.</w:t>
      </w:r>
    </w:p>
    <w:p w14:paraId="2633A4B5" w14:textId="53EB0176" w:rsidR="00FE07EA" w:rsidRDefault="00FE07EA" w:rsidP="00D418CB">
      <w:pPr>
        <w:spacing w:after="0"/>
        <w:jc w:val="center"/>
        <w:rPr>
          <w:rFonts w:ascii="Arial" w:hAnsi="Arial" w:cs="Arial"/>
        </w:rPr>
      </w:pPr>
      <w:r>
        <w:rPr>
          <w:rFonts w:ascii="Arial" w:hAnsi="Arial" w:cs="Arial"/>
          <w:b/>
        </w:rPr>
        <w:t>§ 3</w:t>
      </w:r>
    </w:p>
    <w:p w14:paraId="26428BCC" w14:textId="77777777" w:rsidR="00FE07EA" w:rsidRDefault="00FE07EA" w:rsidP="00D418CB">
      <w:pPr>
        <w:numPr>
          <w:ilvl w:val="0"/>
          <w:numId w:val="20"/>
        </w:numPr>
        <w:suppressAutoHyphens/>
        <w:spacing w:after="0"/>
        <w:jc w:val="both"/>
        <w:rPr>
          <w:rFonts w:ascii="Arial" w:hAnsi="Arial" w:cs="Arial"/>
        </w:rPr>
      </w:pPr>
      <w:r>
        <w:rPr>
          <w:rFonts w:ascii="Arial" w:hAnsi="Arial" w:cs="Arial"/>
        </w:rPr>
        <w:t>Usługa szczegółowo obejmować będzie:</w:t>
      </w:r>
    </w:p>
    <w:p w14:paraId="61F9D4FE" w14:textId="77777777" w:rsidR="00FE07EA" w:rsidRDefault="00FE07EA" w:rsidP="00D418CB">
      <w:pPr>
        <w:numPr>
          <w:ilvl w:val="0"/>
          <w:numId w:val="21"/>
        </w:numPr>
        <w:suppressAutoHyphens/>
        <w:spacing w:after="0"/>
        <w:jc w:val="both"/>
        <w:rPr>
          <w:rFonts w:ascii="Arial" w:hAnsi="Arial" w:cs="Arial"/>
        </w:rPr>
      </w:pPr>
      <w:r>
        <w:rPr>
          <w:rFonts w:ascii="Arial" w:hAnsi="Arial" w:cs="Arial"/>
        </w:rPr>
        <w:t xml:space="preserve">pranie wodne z jednoczesną dezynfekcją </w:t>
      </w:r>
      <w:proofErr w:type="spellStart"/>
      <w:r>
        <w:rPr>
          <w:rFonts w:ascii="Arial" w:hAnsi="Arial" w:cs="Arial"/>
        </w:rPr>
        <w:t>chemiczno</w:t>
      </w:r>
      <w:proofErr w:type="spellEnd"/>
      <w:r>
        <w:rPr>
          <w:rFonts w:ascii="Arial" w:hAnsi="Arial" w:cs="Arial"/>
        </w:rPr>
        <w:t xml:space="preserve"> – termiczną bielizny szpitalnej i odzieży pracowników (pranie wodne, suszenie, maglowanie, fasonowanie), odzieży pracowników, koców, kocyków – pledów, poduszek,</w:t>
      </w:r>
    </w:p>
    <w:p w14:paraId="486D03D7" w14:textId="77777777" w:rsidR="00FE07EA" w:rsidRDefault="00FE07EA" w:rsidP="00D418CB">
      <w:pPr>
        <w:numPr>
          <w:ilvl w:val="0"/>
          <w:numId w:val="21"/>
        </w:numPr>
        <w:suppressAutoHyphens/>
        <w:spacing w:after="0"/>
        <w:jc w:val="both"/>
        <w:rPr>
          <w:rFonts w:ascii="Arial" w:hAnsi="Arial" w:cs="Arial"/>
        </w:rPr>
      </w:pPr>
      <w:r>
        <w:rPr>
          <w:rFonts w:ascii="Arial" w:hAnsi="Arial" w:cs="Arial"/>
        </w:rPr>
        <w:t>wykonywanie napraw uszkodzeń bielizny (cerowanie, łatanie, przyszywanie guzików, troków itp.),</w:t>
      </w:r>
    </w:p>
    <w:p w14:paraId="19393AB5" w14:textId="77777777" w:rsidR="00FE07EA" w:rsidRDefault="00FE07EA" w:rsidP="00D418CB">
      <w:pPr>
        <w:numPr>
          <w:ilvl w:val="0"/>
          <w:numId w:val="21"/>
        </w:numPr>
        <w:suppressAutoHyphens/>
        <w:spacing w:after="0"/>
        <w:jc w:val="both"/>
        <w:rPr>
          <w:rFonts w:ascii="Arial" w:hAnsi="Arial" w:cs="Arial"/>
        </w:rPr>
      </w:pPr>
      <w:r>
        <w:rPr>
          <w:rFonts w:ascii="Arial" w:hAnsi="Arial" w:cs="Arial"/>
        </w:rPr>
        <w:t xml:space="preserve">dezynfekowanie materacy, koców, kocyków - pledów i poduszek, </w:t>
      </w:r>
    </w:p>
    <w:p w14:paraId="438DDEF0" w14:textId="77777777" w:rsidR="00FE07EA" w:rsidRDefault="00FE07EA" w:rsidP="00D418CB">
      <w:pPr>
        <w:numPr>
          <w:ilvl w:val="0"/>
          <w:numId w:val="21"/>
        </w:numPr>
        <w:suppressAutoHyphens/>
        <w:spacing w:after="0"/>
        <w:jc w:val="both"/>
        <w:rPr>
          <w:rFonts w:ascii="Arial" w:hAnsi="Arial" w:cs="Arial"/>
        </w:rPr>
      </w:pPr>
      <w:r>
        <w:rPr>
          <w:rFonts w:ascii="Arial" w:hAnsi="Arial" w:cs="Arial"/>
        </w:rPr>
        <w:t>transport bielizny szpitalnej od i do miejsca wskazanego przez Zamawiającego,</w:t>
      </w:r>
    </w:p>
    <w:p w14:paraId="21645862" w14:textId="74C98450" w:rsidR="00FE07EA" w:rsidRDefault="00FE07EA" w:rsidP="00D418CB">
      <w:pPr>
        <w:numPr>
          <w:ilvl w:val="0"/>
          <w:numId w:val="21"/>
        </w:numPr>
        <w:suppressAutoHyphens/>
        <w:spacing w:after="0"/>
        <w:jc w:val="both"/>
        <w:rPr>
          <w:rFonts w:ascii="Arial" w:hAnsi="Arial" w:cs="Arial"/>
        </w:rPr>
      </w:pPr>
      <w:r>
        <w:rPr>
          <w:rFonts w:ascii="Arial" w:hAnsi="Arial" w:cs="Arial"/>
        </w:rPr>
        <w:t xml:space="preserve">czysta bielizna szpitalna musi być dostarczona do </w:t>
      </w:r>
      <w:r w:rsidRPr="00DB721D">
        <w:rPr>
          <w:rFonts w:ascii="Arial" w:hAnsi="Arial" w:cs="Arial"/>
        </w:rPr>
        <w:t xml:space="preserve">Zamawiającego </w:t>
      </w:r>
      <w:r w:rsidRPr="00DB721D">
        <w:rPr>
          <w:rFonts w:ascii="Arial" w:hAnsi="Arial" w:cs="Arial"/>
          <w:b/>
          <w:u w:val="single"/>
        </w:rPr>
        <w:t xml:space="preserve">do godziny </w:t>
      </w:r>
      <w:r w:rsidR="00DB721D" w:rsidRPr="00DB721D">
        <w:rPr>
          <w:rFonts w:ascii="Arial" w:hAnsi="Arial" w:cs="Arial"/>
          <w:b/>
          <w:u w:val="single"/>
        </w:rPr>
        <w:t>………..</w:t>
      </w:r>
      <w:r w:rsidRPr="00DB721D">
        <w:rPr>
          <w:rFonts w:ascii="Arial" w:hAnsi="Arial" w:cs="Arial"/>
          <w:b/>
          <w:u w:val="single"/>
          <w:vertAlign w:val="superscript"/>
        </w:rPr>
        <w:t>.</w:t>
      </w:r>
    </w:p>
    <w:p w14:paraId="0D2FD270" w14:textId="258F996A" w:rsidR="00FE07EA" w:rsidRDefault="00FE07EA" w:rsidP="00D418CB">
      <w:pPr>
        <w:pStyle w:val="Akapitzlist"/>
        <w:numPr>
          <w:ilvl w:val="0"/>
          <w:numId w:val="20"/>
        </w:numPr>
        <w:suppressAutoHyphens/>
        <w:spacing w:after="0"/>
        <w:jc w:val="both"/>
        <w:rPr>
          <w:rFonts w:ascii="Arial" w:hAnsi="Arial" w:cs="Arial"/>
        </w:rPr>
      </w:pPr>
      <w:r>
        <w:rPr>
          <w:rFonts w:ascii="Arial" w:hAnsi="Arial" w:cs="Arial"/>
        </w:rPr>
        <w:t xml:space="preserve">Pod pojęciem bielizny szpitalnej należy rozumieć: bieliznę pościelową (poszwy, poszewki, prześcieradła, podkłady), bieliznę operacyjną, odzież fasonową (bluzy, spodnie, spódnice, fartuchy), bieliznę noworodkową, bieliznę pacjentów (piżamy, koszule szpitalne) pokrowce na materace, materace, ręczniki, zasłony, firany, parawany, serwety, worki, </w:t>
      </w:r>
      <w:proofErr w:type="spellStart"/>
      <w:r>
        <w:rPr>
          <w:rFonts w:ascii="Arial" w:hAnsi="Arial" w:cs="Arial"/>
        </w:rPr>
        <w:t>mopy</w:t>
      </w:r>
      <w:proofErr w:type="spellEnd"/>
      <w:r>
        <w:rPr>
          <w:rFonts w:ascii="Arial" w:hAnsi="Arial" w:cs="Arial"/>
        </w:rPr>
        <w:t xml:space="preserve">, koce, kocyki – pledy, poduszki i pozostałe będące w użytku </w:t>
      </w:r>
      <w:r w:rsidR="009E2F57">
        <w:rPr>
          <w:rFonts w:ascii="Arial" w:hAnsi="Arial" w:cs="Arial"/>
        </w:rPr>
        <w:t>Zamawiającego</w:t>
      </w:r>
      <w:r>
        <w:rPr>
          <w:rFonts w:ascii="Arial" w:hAnsi="Arial" w:cs="Arial"/>
        </w:rPr>
        <w:t>.</w:t>
      </w:r>
    </w:p>
    <w:p w14:paraId="7E8085DE" w14:textId="16D1E44B" w:rsidR="00FE07EA" w:rsidRPr="00FE07EA" w:rsidRDefault="00FE07EA" w:rsidP="00D418CB">
      <w:pPr>
        <w:pStyle w:val="Akapitzlist"/>
        <w:numPr>
          <w:ilvl w:val="0"/>
          <w:numId w:val="20"/>
        </w:numPr>
        <w:suppressAutoHyphens/>
        <w:spacing w:after="0"/>
        <w:jc w:val="both"/>
        <w:rPr>
          <w:rFonts w:ascii="Arial" w:hAnsi="Arial" w:cs="Arial"/>
        </w:rPr>
      </w:pPr>
      <w:r w:rsidRPr="00FE07EA">
        <w:rPr>
          <w:rFonts w:ascii="Arial" w:hAnsi="Arial" w:cs="Arial"/>
        </w:rPr>
        <w:t>Nie dopuszcza się używania środków piorących, które zawierają w swym składzie chemicznym aktywny chlor.</w:t>
      </w:r>
    </w:p>
    <w:p w14:paraId="239C8C7D" w14:textId="77777777" w:rsidR="00FE07EA" w:rsidRPr="008B287A" w:rsidRDefault="00FE07EA" w:rsidP="00D418CB">
      <w:pPr>
        <w:pStyle w:val="Akapitzlist"/>
        <w:numPr>
          <w:ilvl w:val="0"/>
          <w:numId w:val="20"/>
        </w:numPr>
        <w:suppressAutoHyphens/>
        <w:spacing w:after="0"/>
        <w:jc w:val="both"/>
        <w:rPr>
          <w:rFonts w:ascii="Arial" w:hAnsi="Arial" w:cs="Arial"/>
          <w:b/>
        </w:rPr>
      </w:pPr>
      <w:r>
        <w:rPr>
          <w:rFonts w:ascii="Arial" w:hAnsi="Arial" w:cs="Arial"/>
        </w:rPr>
        <w:t>W przypadku braku możliwości naprawy uszkodzonej bielizny, z zachowaniem jej rodzaju i rozmiarów, Wykonawca odnotuje to w protokole zdawczo-odbiorczym i uzgodni dalsze postępowanie z Zamawiającym (co zostanie potwierdzone stosownymi dokumentami).</w:t>
      </w:r>
    </w:p>
    <w:p w14:paraId="6D9698F8" w14:textId="77777777" w:rsidR="004D6B8B" w:rsidRDefault="004D6B8B" w:rsidP="00D418CB">
      <w:pPr>
        <w:pStyle w:val="Akapitzlist"/>
        <w:spacing w:after="0"/>
        <w:ind w:left="360"/>
        <w:jc w:val="center"/>
        <w:rPr>
          <w:rFonts w:ascii="Arial" w:eastAsia="Batang" w:hAnsi="Arial" w:cs="Arial"/>
          <w:b/>
          <w:bCs/>
          <w:lang w:eastAsia="pl-PL"/>
        </w:rPr>
      </w:pPr>
    </w:p>
    <w:p w14:paraId="6FAE9CD7" w14:textId="77777777" w:rsidR="00D418CB" w:rsidRDefault="00D418CB" w:rsidP="00D418CB">
      <w:pPr>
        <w:pStyle w:val="Akapitzlist"/>
        <w:spacing w:after="0"/>
        <w:ind w:left="360"/>
        <w:jc w:val="center"/>
        <w:rPr>
          <w:rFonts w:ascii="Arial" w:eastAsia="Batang" w:hAnsi="Arial" w:cs="Arial"/>
          <w:b/>
          <w:bCs/>
          <w:lang w:eastAsia="pl-PL"/>
        </w:rPr>
      </w:pPr>
    </w:p>
    <w:p w14:paraId="414E947E" w14:textId="490C15D6" w:rsidR="00B21F9F" w:rsidRPr="00C41C2B" w:rsidRDefault="00B21F9F" w:rsidP="00D418CB">
      <w:pPr>
        <w:pStyle w:val="Akapitzlist"/>
        <w:spacing w:after="0"/>
        <w:ind w:left="360"/>
        <w:jc w:val="center"/>
        <w:rPr>
          <w:rFonts w:ascii="Arial" w:eastAsia="Batang" w:hAnsi="Arial" w:cs="Arial"/>
          <w:b/>
          <w:bCs/>
          <w:lang w:eastAsia="pl-PL"/>
        </w:rPr>
      </w:pPr>
      <w:r w:rsidRPr="00C41C2B">
        <w:rPr>
          <w:rFonts w:ascii="Arial" w:eastAsia="Batang" w:hAnsi="Arial" w:cs="Arial"/>
          <w:b/>
          <w:bCs/>
          <w:lang w:eastAsia="pl-PL"/>
        </w:rPr>
        <w:lastRenderedPageBreak/>
        <w:t xml:space="preserve">§ </w:t>
      </w:r>
      <w:r w:rsidR="00F63AE1">
        <w:rPr>
          <w:rFonts w:ascii="Arial" w:eastAsia="Batang" w:hAnsi="Arial" w:cs="Arial"/>
          <w:b/>
          <w:bCs/>
          <w:lang w:eastAsia="pl-PL"/>
        </w:rPr>
        <w:t>4</w:t>
      </w:r>
    </w:p>
    <w:p w14:paraId="3A76B7FE" w14:textId="0240B13A" w:rsidR="00FE07EA" w:rsidRDefault="00FE07EA" w:rsidP="00D418CB">
      <w:pPr>
        <w:pStyle w:val="Bezodstpw1"/>
        <w:numPr>
          <w:ilvl w:val="0"/>
          <w:numId w:val="22"/>
        </w:numPr>
        <w:spacing w:line="276" w:lineRule="auto"/>
        <w:rPr>
          <w:rFonts w:ascii="Arial" w:hAnsi="Arial" w:cs="Arial"/>
        </w:rPr>
      </w:pPr>
      <w:bookmarkStart w:id="1" w:name="_Hlk105062184"/>
      <w:r>
        <w:rPr>
          <w:rFonts w:ascii="Arial" w:hAnsi="Arial" w:cs="Arial"/>
          <w:szCs w:val="24"/>
        </w:rPr>
        <w:t>Wykonawca zobowiązuje się do:</w:t>
      </w:r>
    </w:p>
    <w:p w14:paraId="171DCE2B" w14:textId="2AB22A43" w:rsidR="006A0374" w:rsidRPr="006A0374" w:rsidRDefault="006A0374" w:rsidP="00D418CB">
      <w:pPr>
        <w:pStyle w:val="Akapitzlist"/>
        <w:numPr>
          <w:ilvl w:val="0"/>
          <w:numId w:val="23"/>
        </w:numPr>
        <w:suppressAutoHyphens/>
        <w:spacing w:after="0"/>
        <w:jc w:val="both"/>
        <w:rPr>
          <w:rFonts w:ascii="Arial" w:hAnsi="Arial" w:cs="Arial"/>
          <w:bCs/>
        </w:rPr>
      </w:pPr>
      <w:r>
        <w:rPr>
          <w:rFonts w:ascii="Arial" w:hAnsi="Arial" w:cs="Arial"/>
        </w:rPr>
        <w:t>ś</w:t>
      </w:r>
      <w:r w:rsidR="00FE07EA" w:rsidRPr="00FE07EA">
        <w:rPr>
          <w:rFonts w:ascii="Arial" w:hAnsi="Arial" w:cs="Arial"/>
        </w:rPr>
        <w:t>wiadczenia usług prania z zachowaniem obowiązujących przepisów i norm technologicznych oraz stosując wyłącznie środki piorąco - dezynfekcyjne (dezynfekujące: grzyby, bakterie B, wirusy V, spory, prątki gruźlicy - TBC i F) i wspomagające pranie, zapewniające 100% czystości bakteriologicznej, posiadających atesty i certyfikaty dopuszczające do stosowania w placówkach medycznych</w:t>
      </w:r>
      <w:r>
        <w:rPr>
          <w:rFonts w:ascii="Arial" w:hAnsi="Arial" w:cs="Arial"/>
        </w:rPr>
        <w:t>;</w:t>
      </w:r>
    </w:p>
    <w:p w14:paraId="3A926893" w14:textId="07B481A6" w:rsidR="00132CED" w:rsidRDefault="006A0374" w:rsidP="00D418CB">
      <w:pPr>
        <w:pStyle w:val="Akapitzlist"/>
        <w:numPr>
          <w:ilvl w:val="0"/>
          <w:numId w:val="23"/>
        </w:numPr>
        <w:suppressAutoHyphens/>
        <w:spacing w:after="0"/>
        <w:jc w:val="both"/>
        <w:rPr>
          <w:rFonts w:ascii="Arial" w:hAnsi="Arial" w:cs="Arial"/>
          <w:bCs/>
        </w:rPr>
      </w:pPr>
      <w:r w:rsidRPr="006A0374">
        <w:rPr>
          <w:rFonts w:ascii="Arial" w:hAnsi="Arial" w:cs="Arial"/>
          <w:bCs/>
        </w:rPr>
        <w:t>d</w:t>
      </w:r>
      <w:r w:rsidR="00FE07EA" w:rsidRPr="006A0374">
        <w:rPr>
          <w:rFonts w:ascii="Arial" w:hAnsi="Arial" w:cs="Arial"/>
          <w:bCs/>
        </w:rPr>
        <w:t>ysponowania pralnią spełniającą wymogi ustawy o Państwowej Inspekcji Sanitarnej z dnia 14 maja 1985 r.</w:t>
      </w:r>
      <w:r w:rsidR="004337B5">
        <w:rPr>
          <w:rFonts w:ascii="Arial" w:hAnsi="Arial" w:cs="Arial"/>
          <w:bCs/>
        </w:rPr>
        <w:t xml:space="preserve"> </w:t>
      </w:r>
      <w:r w:rsidR="00FE07EA" w:rsidRPr="006A0374">
        <w:rPr>
          <w:rFonts w:ascii="Arial" w:hAnsi="Arial" w:cs="Arial"/>
          <w:bCs/>
        </w:rPr>
        <w:t>(</w:t>
      </w:r>
      <w:r w:rsidR="004337B5" w:rsidRPr="002D71F7">
        <w:rPr>
          <w:rFonts w:ascii="Arial" w:hAnsi="Arial" w:cs="Arial"/>
          <w:bCs/>
        </w:rPr>
        <w:t>Dz.U.202</w:t>
      </w:r>
      <w:r w:rsidR="004E5B7B">
        <w:rPr>
          <w:rFonts w:ascii="Arial" w:hAnsi="Arial" w:cs="Arial"/>
          <w:bCs/>
        </w:rPr>
        <w:t>4</w:t>
      </w:r>
      <w:r w:rsidR="004337B5" w:rsidRPr="002D71F7">
        <w:rPr>
          <w:rFonts w:ascii="Arial" w:hAnsi="Arial" w:cs="Arial"/>
          <w:bCs/>
        </w:rPr>
        <w:t>.</w:t>
      </w:r>
      <w:r w:rsidR="004E5B7B">
        <w:rPr>
          <w:rFonts w:ascii="Arial" w:hAnsi="Arial" w:cs="Arial"/>
          <w:bCs/>
        </w:rPr>
        <w:t>416</w:t>
      </w:r>
      <w:r w:rsidR="004337B5" w:rsidRPr="002D71F7">
        <w:rPr>
          <w:rFonts w:ascii="Arial" w:hAnsi="Arial" w:cs="Arial"/>
          <w:bCs/>
        </w:rPr>
        <w:t xml:space="preserve"> t.j. z dnia 202</w:t>
      </w:r>
      <w:r w:rsidR="004E5B7B">
        <w:rPr>
          <w:rFonts w:ascii="Arial" w:hAnsi="Arial" w:cs="Arial"/>
          <w:bCs/>
        </w:rPr>
        <w:t>4</w:t>
      </w:r>
      <w:r w:rsidR="004337B5" w:rsidRPr="002D71F7">
        <w:rPr>
          <w:rFonts w:ascii="Arial" w:hAnsi="Arial" w:cs="Arial"/>
          <w:bCs/>
        </w:rPr>
        <w:t>.0</w:t>
      </w:r>
      <w:r w:rsidR="004E5B7B">
        <w:rPr>
          <w:rFonts w:ascii="Arial" w:hAnsi="Arial" w:cs="Arial"/>
          <w:bCs/>
        </w:rPr>
        <w:t>3</w:t>
      </w:r>
      <w:r w:rsidR="004337B5" w:rsidRPr="002D71F7">
        <w:rPr>
          <w:rFonts w:ascii="Arial" w:hAnsi="Arial" w:cs="Arial"/>
          <w:bCs/>
        </w:rPr>
        <w:t>.2</w:t>
      </w:r>
      <w:r w:rsidR="004E5B7B">
        <w:rPr>
          <w:rFonts w:ascii="Arial" w:hAnsi="Arial" w:cs="Arial"/>
          <w:bCs/>
        </w:rPr>
        <w:t>0</w:t>
      </w:r>
      <w:r w:rsidR="004337B5" w:rsidRPr="002D71F7">
        <w:rPr>
          <w:rFonts w:ascii="Arial" w:hAnsi="Arial" w:cs="Arial"/>
          <w:bCs/>
        </w:rPr>
        <w:t>)</w:t>
      </w:r>
      <w:r w:rsidR="00FE07EA" w:rsidRPr="006A0374">
        <w:rPr>
          <w:rFonts w:ascii="Arial" w:hAnsi="Arial" w:cs="Arial"/>
          <w:bCs/>
        </w:rPr>
        <w:t xml:space="preserve"> i </w:t>
      </w:r>
      <w:r w:rsidR="00FE07EA" w:rsidRPr="006A0374">
        <w:rPr>
          <w:rStyle w:val="h2"/>
          <w:rFonts w:ascii="Arial" w:hAnsi="Arial" w:cs="Arial"/>
          <w:bCs/>
        </w:rPr>
        <w:t>Rozporządzenie Ministra Gospodarki z dnia 27 kwietnia 2000 r. w sprawie bezpieczeństwa i higieny pracy w pralniach i farbiarniach</w:t>
      </w:r>
      <w:r w:rsidR="00FE07EA" w:rsidRPr="006A0374">
        <w:rPr>
          <w:rFonts w:ascii="Arial" w:hAnsi="Arial" w:cs="Arial"/>
          <w:bCs/>
        </w:rPr>
        <w:t xml:space="preserve"> (</w:t>
      </w:r>
      <w:r w:rsidR="004337B5" w:rsidRPr="002D71F7">
        <w:rPr>
          <w:rFonts w:ascii="Arial" w:hAnsi="Arial" w:cs="Arial"/>
        </w:rPr>
        <w:t>Dz. U. 2000.40.469 z dnia 2000.05.19</w:t>
      </w:r>
      <w:r w:rsidR="00FE07EA" w:rsidRPr="006A0374">
        <w:rPr>
          <w:rFonts w:ascii="Arial" w:hAnsi="Arial" w:cs="Arial"/>
          <w:bCs/>
        </w:rPr>
        <w:t>) oraz Ministra Pracy Polityki Socjalnej z dnia 26 września 1997 r. w</w:t>
      </w:r>
      <w:r w:rsidR="004337B5">
        <w:rPr>
          <w:rFonts w:ascii="Arial" w:hAnsi="Arial" w:cs="Arial"/>
          <w:bCs/>
        </w:rPr>
        <w:t> </w:t>
      </w:r>
      <w:r w:rsidR="00FE07EA" w:rsidRPr="006A0374">
        <w:rPr>
          <w:rFonts w:ascii="Arial" w:hAnsi="Arial" w:cs="Arial"/>
          <w:bCs/>
        </w:rPr>
        <w:t>sprawie ogólnych przepisów bezpieczeństwa i higieny pracy (</w:t>
      </w:r>
      <w:r w:rsidR="007C2E87" w:rsidRPr="002D71F7">
        <w:rPr>
          <w:rFonts w:ascii="Arial" w:hAnsi="Arial" w:cs="Arial"/>
        </w:rPr>
        <w:t>Dz.U.2003.169.1650 t.j. z dnia 20</w:t>
      </w:r>
      <w:r w:rsidR="00337548">
        <w:rPr>
          <w:rFonts w:ascii="Arial" w:hAnsi="Arial" w:cs="Arial"/>
        </w:rPr>
        <w:t>0</w:t>
      </w:r>
      <w:r w:rsidR="007C2E87" w:rsidRPr="002D71F7">
        <w:rPr>
          <w:rFonts w:ascii="Arial" w:hAnsi="Arial" w:cs="Arial"/>
        </w:rPr>
        <w:t>3.09.29</w:t>
      </w:r>
      <w:r w:rsidR="00FE07EA" w:rsidRPr="006A0374">
        <w:rPr>
          <w:rFonts w:ascii="Arial" w:hAnsi="Arial" w:cs="Arial"/>
          <w:bCs/>
        </w:rPr>
        <w:t>)</w:t>
      </w:r>
      <w:r w:rsidRPr="006A0374">
        <w:rPr>
          <w:rFonts w:ascii="Arial" w:hAnsi="Arial" w:cs="Arial"/>
          <w:bCs/>
        </w:rPr>
        <w:t>;</w:t>
      </w:r>
    </w:p>
    <w:p w14:paraId="5765B820" w14:textId="5CA45B96" w:rsidR="00C249E4" w:rsidRPr="00132CED" w:rsidRDefault="006A0374" w:rsidP="00D418CB">
      <w:pPr>
        <w:pStyle w:val="Akapitzlist"/>
        <w:numPr>
          <w:ilvl w:val="0"/>
          <w:numId w:val="23"/>
        </w:numPr>
        <w:suppressAutoHyphens/>
        <w:spacing w:after="0"/>
        <w:jc w:val="both"/>
        <w:rPr>
          <w:rFonts w:ascii="Arial" w:hAnsi="Arial" w:cs="Arial"/>
          <w:bCs/>
        </w:rPr>
      </w:pPr>
      <w:r w:rsidRPr="00132CED">
        <w:rPr>
          <w:rFonts w:ascii="Arial" w:hAnsi="Arial" w:cs="Arial"/>
          <w:bCs/>
        </w:rPr>
        <w:t>s</w:t>
      </w:r>
      <w:r w:rsidR="00FE07EA" w:rsidRPr="00132CED">
        <w:rPr>
          <w:rFonts w:ascii="Arial" w:hAnsi="Arial" w:cs="Arial"/>
          <w:bCs/>
        </w:rPr>
        <w:t>tosowania w procesie prania i dezynfekcji środków zgodnie z ustawą z dnia 9 października 2015 r. o produktach biobójczych (</w:t>
      </w:r>
      <w:r w:rsidR="00C249E4" w:rsidRPr="00132CED">
        <w:rPr>
          <w:rFonts w:ascii="Arial" w:hAnsi="Arial" w:cs="Arial"/>
        </w:rPr>
        <w:t>Dz.U.2021.24 tj. z dnia 2021.01.05</w:t>
      </w:r>
      <w:r w:rsidR="00FE07EA" w:rsidRPr="00132CED">
        <w:rPr>
          <w:rFonts w:ascii="Arial" w:hAnsi="Arial" w:cs="Arial"/>
          <w:bCs/>
          <w:szCs w:val="20"/>
        </w:rPr>
        <w:t xml:space="preserve">) </w:t>
      </w:r>
      <w:r w:rsidR="00FE07EA" w:rsidRPr="00132CED">
        <w:rPr>
          <w:rFonts w:ascii="Arial" w:hAnsi="Arial" w:cs="Arial"/>
          <w:bCs/>
        </w:rPr>
        <w:t xml:space="preserve">lub wpisanych do Rejestru Wyrobów Medycznych zgodnie z ustawą z dnia </w:t>
      </w:r>
      <w:r w:rsidR="00C249E4" w:rsidRPr="00132CED">
        <w:rPr>
          <w:rFonts w:ascii="Arial" w:hAnsi="Arial" w:cs="Arial"/>
        </w:rPr>
        <w:t>7 kwietnia 2022 r. o wyrobach medycznych (Dz.U.202</w:t>
      </w:r>
      <w:r w:rsidR="009E2F57">
        <w:rPr>
          <w:rFonts w:ascii="Arial" w:hAnsi="Arial" w:cs="Arial"/>
        </w:rPr>
        <w:t>4</w:t>
      </w:r>
      <w:r w:rsidR="00C249E4" w:rsidRPr="00132CED">
        <w:rPr>
          <w:rFonts w:ascii="Arial" w:hAnsi="Arial" w:cs="Arial"/>
        </w:rPr>
        <w:t>.</w:t>
      </w:r>
      <w:r w:rsidR="009E2F57">
        <w:rPr>
          <w:rFonts w:ascii="Arial" w:hAnsi="Arial" w:cs="Arial"/>
        </w:rPr>
        <w:t>1620 t.j.</w:t>
      </w:r>
      <w:r w:rsidR="00C249E4" w:rsidRPr="00132CED">
        <w:rPr>
          <w:rFonts w:ascii="Arial" w:hAnsi="Arial" w:cs="Arial"/>
        </w:rPr>
        <w:t xml:space="preserve"> z dnia 202</w:t>
      </w:r>
      <w:r w:rsidR="009E2F57">
        <w:rPr>
          <w:rFonts w:ascii="Arial" w:hAnsi="Arial" w:cs="Arial"/>
        </w:rPr>
        <w:t>4</w:t>
      </w:r>
      <w:r w:rsidR="00C249E4" w:rsidRPr="00132CED">
        <w:rPr>
          <w:rFonts w:ascii="Arial" w:hAnsi="Arial" w:cs="Arial"/>
        </w:rPr>
        <w:t>.</w:t>
      </w:r>
      <w:r w:rsidR="009E2F57">
        <w:rPr>
          <w:rFonts w:ascii="Arial" w:hAnsi="Arial" w:cs="Arial"/>
        </w:rPr>
        <w:t>11</w:t>
      </w:r>
      <w:r w:rsidR="00C249E4" w:rsidRPr="00132CED">
        <w:rPr>
          <w:rFonts w:ascii="Arial" w:hAnsi="Arial" w:cs="Arial"/>
        </w:rPr>
        <w:t>.0</w:t>
      </w:r>
      <w:r w:rsidR="009E2F57">
        <w:rPr>
          <w:rFonts w:ascii="Arial" w:hAnsi="Arial" w:cs="Arial"/>
        </w:rPr>
        <w:t>5 ze zm.</w:t>
      </w:r>
      <w:r w:rsidR="00C249E4" w:rsidRPr="00132CED">
        <w:rPr>
          <w:rFonts w:ascii="Arial" w:hAnsi="Arial" w:cs="Arial"/>
        </w:rPr>
        <w:t>);</w:t>
      </w:r>
    </w:p>
    <w:p w14:paraId="1BD2D122" w14:textId="6178190B" w:rsidR="006A0374" w:rsidRPr="00C249E4" w:rsidRDefault="006A0374" w:rsidP="00D418CB">
      <w:pPr>
        <w:pStyle w:val="Akapitzlist"/>
        <w:numPr>
          <w:ilvl w:val="0"/>
          <w:numId w:val="23"/>
        </w:numPr>
        <w:suppressAutoHyphens/>
        <w:spacing w:after="0"/>
        <w:jc w:val="both"/>
        <w:rPr>
          <w:rFonts w:ascii="Arial" w:hAnsi="Arial" w:cs="Arial"/>
          <w:bCs/>
        </w:rPr>
      </w:pPr>
      <w:r w:rsidRPr="00C249E4">
        <w:rPr>
          <w:rFonts w:ascii="Arial" w:hAnsi="Arial" w:cs="Arial"/>
        </w:rPr>
        <w:t>p</w:t>
      </w:r>
      <w:r w:rsidR="00FE07EA" w:rsidRPr="00C249E4">
        <w:rPr>
          <w:rFonts w:ascii="Arial" w:hAnsi="Arial" w:cs="Arial"/>
        </w:rPr>
        <w:t xml:space="preserve">onoszenia pełnej odpowiedzialności prawnej i materialnej za jakość wykonywanych usług pralniczych oraz zgodność procesu pralniczego z wymogami sanitarnymi </w:t>
      </w:r>
      <w:r w:rsidR="00FE07EA" w:rsidRPr="00C249E4">
        <w:rPr>
          <w:rFonts w:ascii="Arial" w:hAnsi="Arial" w:cs="Arial"/>
          <w:szCs w:val="24"/>
        </w:rPr>
        <w:t>oraz bezpieczny transport i pakowanie bielizny odbieranej i dostarczanej od i do miejsca wskazanego przez Zamawiającego.</w:t>
      </w:r>
      <w:r w:rsidR="00FE07EA" w:rsidRPr="00C249E4">
        <w:rPr>
          <w:rFonts w:ascii="Arial" w:hAnsi="Arial" w:cs="Arial"/>
        </w:rPr>
        <w:t xml:space="preserve"> </w:t>
      </w:r>
    </w:p>
    <w:p w14:paraId="2BB0DE35" w14:textId="1E3C8B6F" w:rsidR="006A0374" w:rsidRPr="00B912E1" w:rsidRDefault="00B912E1" w:rsidP="00D418CB">
      <w:pPr>
        <w:numPr>
          <w:ilvl w:val="0"/>
          <w:numId w:val="23"/>
        </w:numPr>
        <w:spacing w:after="0"/>
        <w:jc w:val="both"/>
        <w:rPr>
          <w:rFonts w:ascii="Arial" w:hAnsi="Arial" w:cs="Arial"/>
        </w:rPr>
      </w:pPr>
      <w:bookmarkStart w:id="2" w:name="_Hlk152858376"/>
      <w:r>
        <w:rPr>
          <w:rFonts w:ascii="Arial" w:hAnsi="Arial" w:cs="Arial"/>
        </w:rPr>
        <w:t>d</w:t>
      </w:r>
      <w:r w:rsidRPr="007831CD">
        <w:rPr>
          <w:rFonts w:ascii="Arial" w:hAnsi="Arial" w:cs="Arial"/>
        </w:rPr>
        <w:t xml:space="preserve">ysponowania środkami transportu przeznaczonymi do realizacji zamówienia, które muszą </w:t>
      </w:r>
      <w:r w:rsidRPr="00782A1F">
        <w:rPr>
          <w:rFonts w:ascii="Arial" w:hAnsi="Arial" w:cs="Arial"/>
          <w:bCs/>
        </w:rPr>
        <w:t>spełniać warunki bezpieczeństwa epidemiologicznego, najlepiej z podziałem na strefę czystą i brudną. W</w:t>
      </w:r>
      <w:r w:rsidR="009E2F57">
        <w:rPr>
          <w:rFonts w:ascii="Arial" w:hAnsi="Arial" w:cs="Arial"/>
          <w:bCs/>
        </w:rPr>
        <w:t> </w:t>
      </w:r>
      <w:r w:rsidRPr="00782A1F">
        <w:rPr>
          <w:rFonts w:ascii="Arial" w:hAnsi="Arial" w:cs="Arial"/>
          <w:bCs/>
        </w:rPr>
        <w:t>przypadku braku podziału na strefę czystą i brudną, powierzchnia ta musi być myta i</w:t>
      </w:r>
      <w:r w:rsidR="009E2F57">
        <w:rPr>
          <w:rFonts w:ascii="Arial" w:hAnsi="Arial" w:cs="Arial"/>
          <w:bCs/>
        </w:rPr>
        <w:t> </w:t>
      </w:r>
      <w:r w:rsidRPr="00782A1F">
        <w:rPr>
          <w:rFonts w:ascii="Arial" w:hAnsi="Arial" w:cs="Arial"/>
          <w:bCs/>
        </w:rPr>
        <w:t>dezynfekowana każdorazowo, po wyładunku bielizny brudnej, co musi być udokumentowane. Zamawiający zastrzega sobie możliwość kontroli dokumentu mycia i dezynfekcji środka transportu na każde żądanie.</w:t>
      </w:r>
      <w:r w:rsidRPr="00782A1F">
        <w:rPr>
          <w:rFonts w:ascii="Arial" w:hAnsi="Arial" w:cs="Arial"/>
        </w:rPr>
        <w:t xml:space="preserve"> </w:t>
      </w:r>
      <w:r w:rsidR="00FE07EA" w:rsidRPr="00B912E1">
        <w:rPr>
          <w:rFonts w:ascii="Arial" w:hAnsi="Arial" w:cs="Arial"/>
          <w:szCs w:val="24"/>
          <w:lang w:eastAsia="pl-PL"/>
        </w:rPr>
        <w:t>Osoby obsługujące transport czystej i brudnej bielizny będą miały aktualne prawidłowe badania sanitarno-epidemiologiczne potwierdzone stosownym zaświadczeniem, odzież roboczą i identyfikatory.</w:t>
      </w:r>
    </w:p>
    <w:bookmarkEnd w:id="2"/>
    <w:p w14:paraId="18C4CEE0" w14:textId="77777777" w:rsidR="009232EC" w:rsidRPr="009232EC" w:rsidRDefault="006A0374" w:rsidP="00D418CB">
      <w:pPr>
        <w:pStyle w:val="Akapitzlist"/>
        <w:numPr>
          <w:ilvl w:val="0"/>
          <w:numId w:val="23"/>
        </w:numPr>
        <w:suppressAutoHyphens/>
        <w:spacing w:after="0"/>
        <w:jc w:val="both"/>
        <w:rPr>
          <w:rFonts w:ascii="Arial" w:hAnsi="Arial" w:cs="Arial"/>
          <w:bCs/>
        </w:rPr>
      </w:pPr>
      <w:r>
        <w:rPr>
          <w:rFonts w:ascii="Arial" w:hAnsi="Arial" w:cs="Arial"/>
        </w:rPr>
        <w:t>d</w:t>
      </w:r>
      <w:r w:rsidR="00FE07EA" w:rsidRPr="006A0374">
        <w:rPr>
          <w:rFonts w:ascii="Arial" w:hAnsi="Arial" w:cs="Arial"/>
        </w:rPr>
        <w:t>ysponowania pralnicą tunelową i automatycznym przelotowym urządzeniem do mycia i dezynfekcji wózków</w:t>
      </w:r>
      <w:r w:rsidR="009232EC">
        <w:rPr>
          <w:rFonts w:ascii="Arial" w:hAnsi="Arial" w:cs="Arial"/>
        </w:rPr>
        <w:t>;</w:t>
      </w:r>
    </w:p>
    <w:p w14:paraId="79E72906" w14:textId="3598EFBF" w:rsidR="00BA281B" w:rsidRPr="00E60A75" w:rsidRDefault="00BA281B" w:rsidP="00D418CB">
      <w:pPr>
        <w:pStyle w:val="Akapitzlist"/>
        <w:numPr>
          <w:ilvl w:val="0"/>
          <w:numId w:val="23"/>
        </w:numPr>
        <w:suppressAutoHyphens/>
        <w:spacing w:after="0"/>
        <w:jc w:val="both"/>
        <w:rPr>
          <w:rFonts w:ascii="Arial" w:hAnsi="Arial" w:cs="Arial"/>
          <w:bCs/>
        </w:rPr>
      </w:pPr>
      <w:bookmarkStart w:id="3" w:name="_Hlk152858392"/>
      <w:r w:rsidRPr="00E60A75">
        <w:rPr>
          <w:rFonts w:ascii="Arial" w:hAnsi="Arial" w:cs="Arial"/>
          <w:lang w:eastAsia="ar-SA"/>
        </w:rPr>
        <w:t>dysponowania komorą do dezynfekcji materacy z wbudowanym rejestratorem i drukarką parametrów</w:t>
      </w:r>
    </w:p>
    <w:p w14:paraId="0ECDA2B6" w14:textId="6CB11C88" w:rsidR="009232EC" w:rsidRPr="009232EC" w:rsidRDefault="00BA281B" w:rsidP="00D418CB">
      <w:pPr>
        <w:pStyle w:val="Akapitzlist"/>
        <w:suppressAutoHyphens/>
        <w:spacing w:after="0"/>
        <w:jc w:val="both"/>
        <w:rPr>
          <w:rFonts w:ascii="Arial" w:hAnsi="Arial" w:cs="Arial"/>
          <w:bCs/>
        </w:rPr>
      </w:pPr>
      <w:r w:rsidRPr="00E60A75">
        <w:rPr>
          <w:rFonts w:ascii="Arial" w:hAnsi="Arial" w:cs="Arial"/>
          <w:lang w:eastAsia="ar-SA"/>
        </w:rPr>
        <w:t xml:space="preserve">lub </w:t>
      </w:r>
      <w:bookmarkStart w:id="4" w:name="_Hlk152856577"/>
      <w:r w:rsidR="00FE07EA" w:rsidRPr="009232EC">
        <w:rPr>
          <w:rFonts w:ascii="Arial" w:hAnsi="Arial" w:cs="Arial"/>
          <w:lang w:eastAsia="ar-SA"/>
        </w:rPr>
        <w:t>pralnico-wirówką przeznaczoną do prania i dezynfekcji materacy</w:t>
      </w:r>
      <w:bookmarkEnd w:id="4"/>
      <w:r w:rsidR="009232EC">
        <w:rPr>
          <w:rFonts w:ascii="Arial" w:hAnsi="Arial" w:cs="Arial"/>
          <w:lang w:eastAsia="ar-SA"/>
        </w:rPr>
        <w:t>;</w:t>
      </w:r>
    </w:p>
    <w:bookmarkEnd w:id="3"/>
    <w:p w14:paraId="0BC118E0" w14:textId="52599FB1" w:rsidR="009232EC" w:rsidRPr="009232EC" w:rsidRDefault="009232EC" w:rsidP="00D418CB">
      <w:pPr>
        <w:pStyle w:val="Akapitzlist"/>
        <w:numPr>
          <w:ilvl w:val="0"/>
          <w:numId w:val="23"/>
        </w:numPr>
        <w:suppressAutoHyphens/>
        <w:spacing w:after="0"/>
        <w:jc w:val="both"/>
        <w:rPr>
          <w:rFonts w:ascii="Arial" w:hAnsi="Arial" w:cs="Arial"/>
          <w:bCs/>
        </w:rPr>
      </w:pPr>
      <w:r>
        <w:rPr>
          <w:rFonts w:ascii="Arial" w:hAnsi="Arial" w:cs="Arial"/>
        </w:rPr>
        <w:t>d</w:t>
      </w:r>
      <w:r w:rsidR="00FE07EA" w:rsidRPr="009232EC">
        <w:rPr>
          <w:rFonts w:ascii="Arial" w:hAnsi="Arial" w:cs="Arial"/>
        </w:rPr>
        <w:t>ysponowania automatycznym systemem dozowania środków piorąco – dezynfekujących</w:t>
      </w:r>
      <w:r>
        <w:rPr>
          <w:rFonts w:ascii="Arial" w:hAnsi="Arial" w:cs="Arial"/>
        </w:rPr>
        <w:t>;</w:t>
      </w:r>
    </w:p>
    <w:p w14:paraId="2090B070" w14:textId="77777777" w:rsidR="00695AF2" w:rsidRPr="00695AF2" w:rsidRDefault="009232EC" w:rsidP="00D418CB">
      <w:pPr>
        <w:pStyle w:val="Akapitzlist"/>
        <w:numPr>
          <w:ilvl w:val="0"/>
          <w:numId w:val="23"/>
        </w:numPr>
        <w:suppressAutoHyphens/>
        <w:spacing w:after="0"/>
        <w:jc w:val="both"/>
        <w:rPr>
          <w:rFonts w:ascii="Arial" w:hAnsi="Arial" w:cs="Arial"/>
          <w:bCs/>
        </w:rPr>
      </w:pPr>
      <w:r>
        <w:rPr>
          <w:rFonts w:ascii="Arial" w:hAnsi="Arial" w:cs="Arial"/>
        </w:rPr>
        <w:t>d</w:t>
      </w:r>
      <w:r w:rsidR="00FE07EA" w:rsidRPr="009232EC">
        <w:rPr>
          <w:rFonts w:ascii="Arial" w:hAnsi="Arial" w:cs="Arial"/>
        </w:rPr>
        <w:t>ysponowania urządzeniem do prasowania fartuchów i ubrań operacyjnych w pozycji wiszącej – za pomocą gorącego powietrza, umożliwiające ich odpylenie</w:t>
      </w:r>
      <w:r w:rsidR="00695AF2">
        <w:rPr>
          <w:rFonts w:ascii="Arial" w:hAnsi="Arial" w:cs="Arial"/>
        </w:rPr>
        <w:t>;</w:t>
      </w:r>
    </w:p>
    <w:p w14:paraId="672E6ED6" w14:textId="77777777" w:rsidR="00695AF2" w:rsidRPr="00695AF2" w:rsidRDefault="00695AF2" w:rsidP="00D418CB">
      <w:pPr>
        <w:pStyle w:val="Akapitzlist"/>
        <w:numPr>
          <w:ilvl w:val="0"/>
          <w:numId w:val="23"/>
        </w:numPr>
        <w:suppressAutoHyphens/>
        <w:spacing w:after="0"/>
        <w:jc w:val="both"/>
        <w:rPr>
          <w:rFonts w:ascii="Arial" w:hAnsi="Arial" w:cs="Arial"/>
          <w:bCs/>
        </w:rPr>
      </w:pPr>
      <w:r>
        <w:rPr>
          <w:rFonts w:ascii="Arial" w:hAnsi="Arial" w:cs="Arial"/>
        </w:rPr>
        <w:t>d</w:t>
      </w:r>
      <w:r w:rsidR="00FE07EA" w:rsidRPr="00695AF2">
        <w:rPr>
          <w:rFonts w:ascii="Arial" w:hAnsi="Arial" w:cs="Arial"/>
        </w:rPr>
        <w:t xml:space="preserve">ysponowania technologią do prania wodnego z zastosowaniem środków piorących i dezynfekujących w procesie dezynfekcji  </w:t>
      </w:r>
      <w:proofErr w:type="spellStart"/>
      <w:r w:rsidR="00FE07EA" w:rsidRPr="00695AF2">
        <w:rPr>
          <w:rFonts w:ascii="Arial" w:hAnsi="Arial" w:cs="Arial"/>
        </w:rPr>
        <w:t>termiczno</w:t>
      </w:r>
      <w:proofErr w:type="spellEnd"/>
      <w:r w:rsidR="00FE07EA" w:rsidRPr="00695AF2">
        <w:rPr>
          <w:rFonts w:ascii="Arial" w:hAnsi="Arial" w:cs="Arial"/>
        </w:rPr>
        <w:t xml:space="preserve"> – chemicznej (działających na wirusy, bakterie, spory, prątki, grzyby), które w swoim składzie nie zawierają aktywnego chloru</w:t>
      </w:r>
      <w:r>
        <w:rPr>
          <w:rFonts w:ascii="Arial" w:hAnsi="Arial" w:cs="Arial"/>
        </w:rPr>
        <w:t>;</w:t>
      </w:r>
    </w:p>
    <w:p w14:paraId="022CD5FD" w14:textId="77777777" w:rsidR="00C249E4" w:rsidRPr="00C249E4" w:rsidRDefault="00695AF2" w:rsidP="00D418CB">
      <w:pPr>
        <w:pStyle w:val="Akapitzlist"/>
        <w:numPr>
          <w:ilvl w:val="0"/>
          <w:numId w:val="23"/>
        </w:numPr>
        <w:suppressAutoHyphens/>
        <w:spacing w:after="0"/>
        <w:jc w:val="both"/>
        <w:rPr>
          <w:rFonts w:ascii="Arial" w:hAnsi="Arial" w:cs="Arial"/>
          <w:bCs/>
        </w:rPr>
      </w:pPr>
      <w:r>
        <w:rPr>
          <w:rFonts w:ascii="Arial" w:hAnsi="Arial" w:cs="Arial"/>
        </w:rPr>
        <w:t>w</w:t>
      </w:r>
      <w:r w:rsidR="00FE07EA" w:rsidRPr="00695AF2">
        <w:rPr>
          <w:rFonts w:ascii="Arial" w:hAnsi="Arial" w:cs="Arial"/>
        </w:rPr>
        <w:t>ykonywania 1 raz w miesiącu na własny koszt badania czystości mikrobiologicznej bielizny szpitalnej oraz przekazywania kopii wyników badań Zamawiającemu w czasie nie dłuższym niż 3 dni od uzyskania wyników przeprowadzonej kontroli</w:t>
      </w:r>
      <w:r>
        <w:rPr>
          <w:rFonts w:ascii="Arial" w:hAnsi="Arial" w:cs="Arial"/>
        </w:rPr>
        <w:t>;</w:t>
      </w:r>
    </w:p>
    <w:p w14:paraId="779B8480" w14:textId="1AF9F4B0" w:rsidR="00695AF2" w:rsidRPr="00C249E4" w:rsidRDefault="00695AF2" w:rsidP="00D418CB">
      <w:pPr>
        <w:pStyle w:val="Akapitzlist"/>
        <w:numPr>
          <w:ilvl w:val="0"/>
          <w:numId w:val="23"/>
        </w:numPr>
        <w:suppressAutoHyphens/>
        <w:spacing w:after="0"/>
        <w:jc w:val="both"/>
        <w:rPr>
          <w:rFonts w:ascii="Arial" w:hAnsi="Arial" w:cs="Arial"/>
          <w:bCs/>
        </w:rPr>
      </w:pPr>
      <w:r w:rsidRPr="00C249E4">
        <w:rPr>
          <w:rFonts w:ascii="Arial" w:hAnsi="Arial" w:cs="Arial"/>
        </w:rPr>
        <w:t>zapewnienia nowych cichobieżnych wózków jezdnych do przewozu bielizny (min. 4 wózków) spełniających wymogi</w:t>
      </w:r>
      <w:r w:rsidRPr="00C249E4">
        <w:rPr>
          <w:rFonts w:ascii="Arial" w:hAnsi="Arial" w:cs="Arial"/>
          <w:b/>
          <w:bCs/>
        </w:rPr>
        <w:t xml:space="preserve"> </w:t>
      </w:r>
      <w:r w:rsidR="00C249E4" w:rsidRPr="00C249E4">
        <w:rPr>
          <w:rFonts w:ascii="Arial" w:hAnsi="Arial" w:cs="Arial"/>
        </w:rPr>
        <w:t>Rozporządzenia Ministra Zdrowia z dnia 26 marca 2019 r. w sprawie szczegółowych wymagań, jakim powinny odpowiadać pomieszczenia i urządzenia podmiotu wykonującego działalność leczniczą (Dz.U.2022.402 tj. z dnia 2022.02.16).</w:t>
      </w:r>
    </w:p>
    <w:p w14:paraId="07503F3E" w14:textId="4259D965" w:rsidR="00695AF2" w:rsidRPr="00695AF2" w:rsidRDefault="00695AF2" w:rsidP="00D418CB">
      <w:pPr>
        <w:pStyle w:val="Tekstpodstawowywcity"/>
        <w:numPr>
          <w:ilvl w:val="0"/>
          <w:numId w:val="14"/>
        </w:numPr>
        <w:spacing w:line="276" w:lineRule="auto"/>
        <w:jc w:val="both"/>
        <w:rPr>
          <w:rFonts w:cs="Arial"/>
          <w:sz w:val="22"/>
          <w:szCs w:val="22"/>
        </w:rPr>
      </w:pPr>
      <w:r w:rsidRPr="00695AF2">
        <w:rPr>
          <w:rFonts w:cs="Arial"/>
          <w:sz w:val="22"/>
          <w:szCs w:val="22"/>
        </w:rPr>
        <w:t>W przypadku wyhodowania flory chorobotwórczej Zamawiający zastrzega sobie wykonanie na koszt Wykonawcy badań kontrolnych aż do uzyskania wyniku ujemnego;</w:t>
      </w:r>
    </w:p>
    <w:p w14:paraId="0BF5D9A0" w14:textId="714C1038" w:rsidR="00695AF2" w:rsidRPr="00695AF2" w:rsidRDefault="00695AF2" w:rsidP="00D418CB">
      <w:pPr>
        <w:pStyle w:val="Akapitzlist"/>
        <w:numPr>
          <w:ilvl w:val="0"/>
          <w:numId w:val="14"/>
        </w:numPr>
        <w:suppressAutoHyphens/>
        <w:spacing w:after="0"/>
        <w:jc w:val="both"/>
        <w:rPr>
          <w:rFonts w:ascii="Arial" w:hAnsi="Arial" w:cs="Arial"/>
          <w:bCs/>
        </w:rPr>
      </w:pPr>
      <w:r>
        <w:rPr>
          <w:rFonts w:ascii="Arial" w:hAnsi="Arial" w:cs="Arial"/>
        </w:rPr>
        <w:t>N</w:t>
      </w:r>
      <w:r w:rsidRPr="00695AF2">
        <w:rPr>
          <w:rFonts w:ascii="Arial" w:hAnsi="Arial" w:cs="Arial"/>
        </w:rPr>
        <w:t>iezależnie od prowadzonej kontroli czystości mikrobiologicznej przez Wykonawcę, Zamawiający ma prawo w każdej chwili dokonać badania czystości mikrobiologicznej bielizny szpitalnej. W przypadku wyniku dodatniego (wyhodowania flory chorobotwórczej) koszty badania pokrywa Wykonawca.</w:t>
      </w:r>
    </w:p>
    <w:p w14:paraId="6C1668AB" w14:textId="77777777" w:rsidR="00695AF2" w:rsidRDefault="00695AF2" w:rsidP="00D418CB">
      <w:pPr>
        <w:spacing w:after="0"/>
        <w:rPr>
          <w:rFonts w:ascii="Arial" w:eastAsia="Batang" w:hAnsi="Arial" w:cs="Arial"/>
          <w:b/>
          <w:bCs/>
          <w:lang w:eastAsia="pl-PL"/>
        </w:rPr>
      </w:pPr>
    </w:p>
    <w:p w14:paraId="2985B136" w14:textId="77777777" w:rsidR="00D418CB" w:rsidRDefault="00D418CB" w:rsidP="00D418CB">
      <w:pPr>
        <w:spacing w:after="0"/>
        <w:jc w:val="center"/>
        <w:rPr>
          <w:rFonts w:ascii="Arial" w:eastAsia="Batang" w:hAnsi="Arial" w:cs="Arial"/>
          <w:b/>
          <w:bCs/>
          <w:lang w:eastAsia="pl-PL"/>
        </w:rPr>
      </w:pPr>
    </w:p>
    <w:p w14:paraId="6A22004E" w14:textId="77777777" w:rsidR="00D418CB" w:rsidRDefault="00D418CB" w:rsidP="00D418CB">
      <w:pPr>
        <w:spacing w:after="0"/>
        <w:jc w:val="center"/>
        <w:rPr>
          <w:rFonts w:ascii="Arial" w:eastAsia="Batang" w:hAnsi="Arial" w:cs="Arial"/>
          <w:b/>
          <w:bCs/>
          <w:lang w:eastAsia="pl-PL"/>
        </w:rPr>
      </w:pPr>
    </w:p>
    <w:p w14:paraId="456683B9" w14:textId="08EC3E63" w:rsidR="00695AF2" w:rsidRDefault="00695AF2" w:rsidP="00D418CB">
      <w:pPr>
        <w:spacing w:after="0"/>
        <w:jc w:val="center"/>
        <w:rPr>
          <w:rFonts w:ascii="Arial" w:eastAsia="Batang" w:hAnsi="Arial" w:cs="Arial"/>
          <w:b/>
          <w:bCs/>
          <w:lang w:eastAsia="pl-PL"/>
        </w:rPr>
      </w:pPr>
      <w:r w:rsidRPr="00695AF2">
        <w:rPr>
          <w:rFonts w:ascii="Arial" w:eastAsia="Batang" w:hAnsi="Arial" w:cs="Arial"/>
          <w:b/>
          <w:bCs/>
          <w:lang w:eastAsia="pl-PL"/>
        </w:rPr>
        <w:lastRenderedPageBreak/>
        <w:t xml:space="preserve">§ </w:t>
      </w:r>
      <w:r w:rsidR="00F63AE1">
        <w:rPr>
          <w:rFonts w:ascii="Arial" w:eastAsia="Batang" w:hAnsi="Arial" w:cs="Arial"/>
          <w:b/>
          <w:bCs/>
          <w:lang w:eastAsia="pl-PL"/>
        </w:rPr>
        <w:t>5</w:t>
      </w:r>
    </w:p>
    <w:p w14:paraId="76DCC8CA" w14:textId="77777777" w:rsidR="00A626B0" w:rsidRDefault="00A626B0" w:rsidP="00D418CB">
      <w:pPr>
        <w:pStyle w:val="Bezodstpw1"/>
        <w:numPr>
          <w:ilvl w:val="0"/>
          <w:numId w:val="25"/>
        </w:numPr>
        <w:spacing w:line="276" w:lineRule="auto"/>
        <w:rPr>
          <w:rFonts w:ascii="Arial" w:hAnsi="Arial" w:cs="Arial"/>
        </w:rPr>
      </w:pPr>
      <w:r>
        <w:rPr>
          <w:rFonts w:ascii="Arial" w:hAnsi="Arial" w:cs="Arial"/>
          <w:szCs w:val="24"/>
        </w:rPr>
        <w:t>Wymagania dotyczące prania:</w:t>
      </w:r>
    </w:p>
    <w:bookmarkEnd w:id="1"/>
    <w:p w14:paraId="092AFCC3" w14:textId="0F5BC192" w:rsidR="00A626B0" w:rsidRDefault="00A626B0" w:rsidP="00D418CB">
      <w:pPr>
        <w:pStyle w:val="Akapitzlist"/>
        <w:numPr>
          <w:ilvl w:val="0"/>
          <w:numId w:val="26"/>
        </w:numPr>
        <w:suppressAutoHyphens/>
        <w:spacing w:after="0"/>
        <w:jc w:val="both"/>
        <w:rPr>
          <w:rFonts w:ascii="Arial" w:hAnsi="Arial" w:cs="Arial"/>
        </w:rPr>
      </w:pPr>
      <w:r>
        <w:rPr>
          <w:rFonts w:ascii="Arial" w:hAnsi="Arial" w:cs="Arial"/>
        </w:rPr>
        <w:t>p</w:t>
      </w:r>
      <w:r w:rsidR="000B5B65" w:rsidRPr="00A626B0">
        <w:rPr>
          <w:rFonts w:ascii="Arial" w:hAnsi="Arial" w:cs="Arial"/>
        </w:rPr>
        <w:t>ralnia musi być wyposażona w pralnicę tunelową, celem zmniejszenia ryzyka zniszczenia bielizny w</w:t>
      </w:r>
      <w:r w:rsidR="002B6156">
        <w:rPr>
          <w:rFonts w:ascii="Arial" w:hAnsi="Arial" w:cs="Arial"/>
        </w:rPr>
        <w:t> </w:t>
      </w:r>
      <w:r w:rsidR="000B5B65" w:rsidRPr="00A626B0">
        <w:rPr>
          <w:rFonts w:ascii="Arial" w:hAnsi="Arial" w:cs="Arial"/>
        </w:rPr>
        <w:t>trakcie prania (tarcie) i wyładunku oraz automatycznym przelotowym urządzeniem do mycia i dezynfekcji wózków</w:t>
      </w:r>
      <w:r>
        <w:rPr>
          <w:rFonts w:ascii="Arial" w:hAnsi="Arial" w:cs="Arial"/>
        </w:rPr>
        <w:t>;</w:t>
      </w:r>
    </w:p>
    <w:p w14:paraId="7ABE321B" w14:textId="77777777" w:rsidR="00A626B0" w:rsidRDefault="00A626B0" w:rsidP="00D418CB">
      <w:pPr>
        <w:pStyle w:val="Akapitzlist"/>
        <w:numPr>
          <w:ilvl w:val="0"/>
          <w:numId w:val="26"/>
        </w:numPr>
        <w:suppressAutoHyphens/>
        <w:spacing w:after="0"/>
        <w:jc w:val="both"/>
        <w:rPr>
          <w:rFonts w:ascii="Arial" w:hAnsi="Arial" w:cs="Arial"/>
        </w:rPr>
      </w:pPr>
      <w:r>
        <w:rPr>
          <w:rFonts w:ascii="Arial" w:hAnsi="Arial" w:cs="Arial"/>
        </w:rPr>
        <w:t>s</w:t>
      </w:r>
      <w:r w:rsidR="000B5B65" w:rsidRPr="00A626B0">
        <w:rPr>
          <w:rFonts w:ascii="Arial" w:hAnsi="Arial" w:cs="Arial"/>
        </w:rPr>
        <w:t>tosowane środki nie mogą powodować pozostawania śladów zabrudzeń i plam, uszkodzenia materiału, jego odbarwiania, czy jego szybkiego zużycia oraz nie powodować pylenia</w:t>
      </w:r>
      <w:r>
        <w:rPr>
          <w:rFonts w:ascii="Arial" w:hAnsi="Arial" w:cs="Arial"/>
        </w:rPr>
        <w:t>;</w:t>
      </w:r>
    </w:p>
    <w:p w14:paraId="3EC4CA24" w14:textId="77777777" w:rsidR="00A626B0" w:rsidRDefault="00A626B0" w:rsidP="00D418CB">
      <w:pPr>
        <w:pStyle w:val="Akapitzlist"/>
        <w:numPr>
          <w:ilvl w:val="0"/>
          <w:numId w:val="26"/>
        </w:numPr>
        <w:suppressAutoHyphens/>
        <w:spacing w:after="0"/>
        <w:jc w:val="both"/>
        <w:rPr>
          <w:rFonts w:ascii="Arial" w:hAnsi="Arial" w:cs="Arial"/>
        </w:rPr>
      </w:pPr>
      <w:r>
        <w:rPr>
          <w:rFonts w:ascii="Arial" w:hAnsi="Arial" w:cs="Arial"/>
        </w:rPr>
        <w:t>s</w:t>
      </w:r>
      <w:r w:rsidR="000B5B65" w:rsidRPr="00A626B0">
        <w:rPr>
          <w:rFonts w:ascii="Arial" w:hAnsi="Arial" w:cs="Arial"/>
        </w:rPr>
        <w:t>tosowane środki nie mogą powodować zmian alergicznych skóry</w:t>
      </w:r>
      <w:r>
        <w:rPr>
          <w:rFonts w:ascii="Arial" w:hAnsi="Arial" w:cs="Arial"/>
        </w:rPr>
        <w:t>;</w:t>
      </w:r>
    </w:p>
    <w:p w14:paraId="5ABC47F7" w14:textId="77777777" w:rsidR="00A626B0" w:rsidRDefault="00A626B0" w:rsidP="00D418CB">
      <w:pPr>
        <w:pStyle w:val="Akapitzlist"/>
        <w:numPr>
          <w:ilvl w:val="0"/>
          <w:numId w:val="26"/>
        </w:numPr>
        <w:suppressAutoHyphens/>
        <w:spacing w:after="0"/>
        <w:jc w:val="both"/>
        <w:rPr>
          <w:rFonts w:ascii="Arial" w:hAnsi="Arial" w:cs="Arial"/>
        </w:rPr>
      </w:pPr>
      <w:r>
        <w:rPr>
          <w:rFonts w:ascii="Arial" w:hAnsi="Arial" w:cs="Arial"/>
        </w:rPr>
        <w:t>p</w:t>
      </w:r>
      <w:r w:rsidR="000B5B65" w:rsidRPr="00A626B0">
        <w:rPr>
          <w:rFonts w:ascii="Arial" w:hAnsi="Arial" w:cs="Arial"/>
        </w:rPr>
        <w:t>roces prania rzeczy oddawanych przez Zamawiającego, powinien odpowiadać zalecanemu procesowi prania, czyszczenia i dezynfekcji przez producenta środków. Płukanie odzieży fasonowej będzie odbywało się przy użyciu płynu antystatycznego</w:t>
      </w:r>
      <w:r>
        <w:rPr>
          <w:rFonts w:ascii="Arial" w:hAnsi="Arial" w:cs="Arial"/>
        </w:rPr>
        <w:t>;</w:t>
      </w:r>
    </w:p>
    <w:p w14:paraId="380354DA" w14:textId="77777777" w:rsidR="00A626B0" w:rsidRPr="00A626B0" w:rsidRDefault="000B5B65" w:rsidP="00D418CB">
      <w:pPr>
        <w:pStyle w:val="Akapitzlist"/>
        <w:numPr>
          <w:ilvl w:val="0"/>
          <w:numId w:val="26"/>
        </w:numPr>
        <w:suppressAutoHyphens/>
        <w:spacing w:after="0"/>
        <w:jc w:val="both"/>
        <w:rPr>
          <w:rFonts w:ascii="Arial" w:hAnsi="Arial" w:cs="Arial"/>
        </w:rPr>
      </w:pPr>
      <w:r w:rsidRPr="00A626B0">
        <w:rPr>
          <w:rFonts w:ascii="Arial" w:hAnsi="Arial" w:cs="Arial"/>
          <w:szCs w:val="20"/>
        </w:rPr>
        <w:t xml:space="preserve">W ostatnim etapie procesu płukania Wykonawca winien zagwarantować pomiar i stabilizacje </w:t>
      </w:r>
      <w:proofErr w:type="spellStart"/>
      <w:r w:rsidRPr="00A626B0">
        <w:rPr>
          <w:rFonts w:ascii="Arial" w:hAnsi="Arial" w:cs="Arial"/>
          <w:szCs w:val="20"/>
        </w:rPr>
        <w:t>pH</w:t>
      </w:r>
      <w:proofErr w:type="spellEnd"/>
      <w:r w:rsidRPr="00A626B0">
        <w:rPr>
          <w:rFonts w:ascii="Arial" w:hAnsi="Arial" w:cs="Arial"/>
          <w:szCs w:val="20"/>
        </w:rPr>
        <w:t>, pranej pościeli, w sposób automatyczny</w:t>
      </w:r>
      <w:r w:rsidR="00A626B0">
        <w:rPr>
          <w:rFonts w:ascii="Arial" w:hAnsi="Arial" w:cs="Arial"/>
          <w:szCs w:val="20"/>
        </w:rPr>
        <w:t>;</w:t>
      </w:r>
    </w:p>
    <w:p w14:paraId="5CE39883" w14:textId="6BFE3842" w:rsidR="007469B1" w:rsidRPr="001C5FB6" w:rsidRDefault="007469B1" w:rsidP="00D418CB">
      <w:pPr>
        <w:numPr>
          <w:ilvl w:val="0"/>
          <w:numId w:val="26"/>
        </w:numPr>
        <w:spacing w:after="0"/>
        <w:jc w:val="both"/>
        <w:rPr>
          <w:rFonts w:ascii="Arial" w:hAnsi="Arial" w:cs="Arial"/>
        </w:rPr>
      </w:pPr>
      <w:r w:rsidRPr="001C5FB6">
        <w:rPr>
          <w:rFonts w:ascii="Arial" w:hAnsi="Arial" w:cs="Arial"/>
        </w:rPr>
        <w:t xml:space="preserve">Wykonawca </w:t>
      </w:r>
      <w:r w:rsidR="00EC15A1">
        <w:rPr>
          <w:rFonts w:ascii="Arial" w:hAnsi="Arial" w:cs="Arial"/>
        </w:rPr>
        <w:t>zobowiązuje się</w:t>
      </w:r>
      <w:r w:rsidRPr="001C5FB6">
        <w:rPr>
          <w:rFonts w:ascii="Arial" w:hAnsi="Arial" w:cs="Arial"/>
        </w:rPr>
        <w:t xml:space="preserve"> do zapewnienia ciągłości świadczenia usługi dla szpitala w razie wystąpienia sytuacji kryzysowych, zagrożenia bezpieczeństwa państwa i w czasie wojny. W</w:t>
      </w:r>
      <w:r w:rsidR="00EC15A1">
        <w:rPr>
          <w:rFonts w:ascii="Arial" w:hAnsi="Arial" w:cs="Arial"/>
        </w:rPr>
        <w:t> </w:t>
      </w:r>
      <w:r w:rsidRPr="001C5FB6">
        <w:rPr>
          <w:rFonts w:ascii="Arial" w:hAnsi="Arial" w:cs="Arial"/>
        </w:rPr>
        <w:t>przypadku podjęcia decyzji o rozwinięciu zapasowej bazy łóżkowej szpitala – również pisemnego zapewnienia Wykonawcy o możliwości zwiększenia zakresu świadczonych usług o 100%. Konieczność takiego zapisu wynika z wytycznych Wojewody Łódzkiego dot. przygotowań ochrony zdrowia na terenie Województwa Łódzkiego do działań w przypadku wystąpienia zdarzeń nadzwyczajnych, sytuacji kryzysowych, zagrożenia bezpieczeństwa państwa i w czasie wojny.</w:t>
      </w:r>
    </w:p>
    <w:p w14:paraId="28DDB7DE" w14:textId="77777777" w:rsidR="007469B1" w:rsidRDefault="007469B1" w:rsidP="00D418CB">
      <w:pPr>
        <w:pStyle w:val="Akapitzlist"/>
        <w:suppressAutoHyphens/>
        <w:spacing w:after="0"/>
        <w:jc w:val="both"/>
        <w:rPr>
          <w:rFonts w:ascii="Arial" w:hAnsi="Arial" w:cs="Arial"/>
        </w:rPr>
      </w:pPr>
    </w:p>
    <w:p w14:paraId="2BC7E763" w14:textId="449029EC" w:rsidR="00B21F9F" w:rsidRDefault="00B21F9F" w:rsidP="00D418CB">
      <w:pPr>
        <w:suppressAutoHyphens/>
        <w:spacing w:after="0"/>
        <w:jc w:val="center"/>
        <w:rPr>
          <w:rFonts w:ascii="Arial" w:eastAsia="Batang" w:hAnsi="Arial" w:cs="Arial"/>
          <w:b/>
          <w:bCs/>
          <w:lang w:eastAsia="pl-PL"/>
        </w:rPr>
      </w:pPr>
      <w:r w:rsidRPr="00C41C2B">
        <w:rPr>
          <w:rFonts w:ascii="Arial" w:eastAsia="Batang" w:hAnsi="Arial" w:cs="Arial"/>
          <w:b/>
          <w:bCs/>
          <w:lang w:eastAsia="pl-PL"/>
        </w:rPr>
        <w:t xml:space="preserve">§ </w:t>
      </w:r>
      <w:r w:rsidR="00F63AE1">
        <w:rPr>
          <w:rFonts w:ascii="Arial" w:eastAsia="Batang" w:hAnsi="Arial" w:cs="Arial"/>
          <w:b/>
          <w:bCs/>
          <w:lang w:eastAsia="pl-PL"/>
        </w:rPr>
        <w:t>6</w:t>
      </w:r>
    </w:p>
    <w:p w14:paraId="6B1C474B" w14:textId="768DD547" w:rsidR="00CA2155" w:rsidRPr="00CA2155" w:rsidRDefault="00CA2155" w:rsidP="00D418CB">
      <w:pPr>
        <w:pStyle w:val="Akapitzlist"/>
        <w:numPr>
          <w:ilvl w:val="0"/>
          <w:numId w:val="28"/>
        </w:numPr>
        <w:spacing w:after="0"/>
        <w:rPr>
          <w:rFonts w:ascii="Arial" w:hAnsi="Arial" w:cs="Arial"/>
        </w:rPr>
      </w:pPr>
      <w:r w:rsidRPr="00CA2155">
        <w:rPr>
          <w:rFonts w:ascii="Arial" w:hAnsi="Arial" w:cs="Arial"/>
        </w:rPr>
        <w:t>Uregulowania dotyczące obrotu bielizną i odzieżą:</w:t>
      </w:r>
    </w:p>
    <w:p w14:paraId="4433C3ED" w14:textId="18D5C13A" w:rsidR="00C64C6A" w:rsidRPr="005F4CF4" w:rsidRDefault="00C64C6A" w:rsidP="00D418CB">
      <w:pPr>
        <w:numPr>
          <w:ilvl w:val="0"/>
          <w:numId w:val="27"/>
        </w:numPr>
        <w:suppressAutoHyphens/>
        <w:spacing w:after="0"/>
        <w:jc w:val="both"/>
        <w:rPr>
          <w:rFonts w:ascii="Arial" w:hAnsi="Arial" w:cs="Arial"/>
        </w:rPr>
      </w:pPr>
      <w:r>
        <w:rPr>
          <w:rFonts w:ascii="Arial" w:hAnsi="Arial" w:cs="Arial"/>
        </w:rPr>
        <w:t>Zwrot czystej bielizny i odzieży odbywać się będzie w siedzibie Zamawiającego w dni robocze w </w:t>
      </w:r>
      <w:r w:rsidRPr="005F4CF4">
        <w:rPr>
          <w:rFonts w:ascii="Arial" w:hAnsi="Arial" w:cs="Arial"/>
        </w:rPr>
        <w:t xml:space="preserve">godzinach </w:t>
      </w:r>
      <w:r w:rsidRPr="0049743D">
        <w:rPr>
          <w:rFonts w:ascii="Arial" w:hAnsi="Arial" w:cs="Arial"/>
          <w:b/>
        </w:rPr>
        <w:t xml:space="preserve">od 7ºº- do </w:t>
      </w:r>
      <w:r w:rsidR="0049743D" w:rsidRPr="0049743D">
        <w:rPr>
          <w:rFonts w:ascii="Arial" w:hAnsi="Arial" w:cs="Arial"/>
          <w:b/>
        </w:rPr>
        <w:t>…….</w:t>
      </w:r>
      <w:r w:rsidR="0049743D">
        <w:rPr>
          <w:rFonts w:ascii="Arial" w:hAnsi="Arial" w:cs="Arial"/>
        </w:rPr>
        <w:t xml:space="preserve"> .</w:t>
      </w:r>
      <w:r w:rsidRPr="005F4CF4">
        <w:rPr>
          <w:rFonts w:ascii="Arial" w:hAnsi="Arial" w:cs="Arial"/>
        </w:rPr>
        <w:t xml:space="preserve"> W dni świąteczne według potrzeb Zamawiającego.</w:t>
      </w:r>
    </w:p>
    <w:p w14:paraId="10F0462C" w14:textId="77777777" w:rsidR="00C64C6A" w:rsidRDefault="00C64C6A" w:rsidP="00D418CB">
      <w:pPr>
        <w:numPr>
          <w:ilvl w:val="0"/>
          <w:numId w:val="27"/>
        </w:numPr>
        <w:suppressAutoHyphens/>
        <w:spacing w:after="0"/>
        <w:jc w:val="both"/>
        <w:rPr>
          <w:rFonts w:ascii="Arial" w:eastAsia="Times New Roman" w:hAnsi="Arial" w:cs="Arial"/>
          <w:szCs w:val="24"/>
        </w:rPr>
      </w:pPr>
      <w:r>
        <w:rPr>
          <w:rFonts w:ascii="Arial" w:hAnsi="Arial" w:cs="Arial"/>
        </w:rPr>
        <w:t>Przekazanie bielizny i odzieży do prania i odbiór po wypraniu odbywać się będzie każdorazowo po sporządzeniu specyfikacji ilościowej.</w:t>
      </w:r>
    </w:p>
    <w:p w14:paraId="6CC0CF1D" w14:textId="77777777" w:rsidR="00C64C6A" w:rsidRDefault="00C64C6A" w:rsidP="00D418CB">
      <w:pPr>
        <w:numPr>
          <w:ilvl w:val="0"/>
          <w:numId w:val="27"/>
        </w:numPr>
        <w:suppressAutoHyphens/>
        <w:spacing w:after="0"/>
        <w:jc w:val="both"/>
        <w:rPr>
          <w:rFonts w:ascii="Arial" w:eastAsia="Times New Roman" w:hAnsi="Arial" w:cs="Arial"/>
          <w:szCs w:val="24"/>
        </w:rPr>
      </w:pPr>
      <w:r>
        <w:rPr>
          <w:rFonts w:ascii="Arial" w:eastAsia="Times New Roman" w:hAnsi="Arial" w:cs="Arial"/>
          <w:szCs w:val="24"/>
        </w:rPr>
        <w:t>Prowadzenie ewidencji zlecanej do prania bielizny i odzieży szpitalnej oraz sporządzanie zbiorczego zestawienia wypranej bielizny.</w:t>
      </w:r>
    </w:p>
    <w:p w14:paraId="57E3BD90" w14:textId="77777777" w:rsidR="00C64C6A" w:rsidRDefault="00C64C6A" w:rsidP="00D418CB">
      <w:pPr>
        <w:numPr>
          <w:ilvl w:val="0"/>
          <w:numId w:val="27"/>
        </w:numPr>
        <w:suppressAutoHyphens/>
        <w:spacing w:after="0"/>
        <w:jc w:val="both"/>
        <w:rPr>
          <w:rFonts w:ascii="Arial" w:hAnsi="Arial" w:cs="Arial"/>
        </w:rPr>
      </w:pPr>
      <w:r>
        <w:rPr>
          <w:rFonts w:ascii="Arial" w:hAnsi="Arial" w:cs="Arial"/>
        </w:rPr>
        <w:t xml:space="preserve">Usługi mają być świadczone do 24 godzin od chwili przekazania asortymentu pralniczego, za wyjątkiem odzieży roboczej fasonowej, która musi wracać do Zamawiającego </w:t>
      </w:r>
      <w:r w:rsidRPr="00821E5F">
        <w:rPr>
          <w:rFonts w:ascii="Arial" w:hAnsi="Arial" w:cs="Arial"/>
          <w:b/>
        </w:rPr>
        <w:t xml:space="preserve">do 48 godzin </w:t>
      </w:r>
      <w:r>
        <w:rPr>
          <w:rFonts w:ascii="Arial" w:hAnsi="Arial" w:cs="Arial"/>
        </w:rPr>
        <w:t xml:space="preserve">od chwili przekazania oraz materacy, </w:t>
      </w:r>
      <w:proofErr w:type="spellStart"/>
      <w:r>
        <w:rPr>
          <w:rFonts w:ascii="Arial" w:hAnsi="Arial" w:cs="Arial"/>
        </w:rPr>
        <w:t>kocy</w:t>
      </w:r>
      <w:proofErr w:type="spellEnd"/>
      <w:r>
        <w:rPr>
          <w:rFonts w:ascii="Arial" w:hAnsi="Arial" w:cs="Arial"/>
        </w:rPr>
        <w:t xml:space="preserve"> i poduszek, które mają wracać do Zamawiającego </w:t>
      </w:r>
      <w:r w:rsidRPr="00821E5F">
        <w:rPr>
          <w:rFonts w:ascii="Arial" w:hAnsi="Arial" w:cs="Arial"/>
          <w:b/>
        </w:rPr>
        <w:t>do 72 godzin</w:t>
      </w:r>
      <w:r>
        <w:rPr>
          <w:rFonts w:ascii="Arial" w:hAnsi="Arial" w:cs="Arial"/>
        </w:rPr>
        <w:t xml:space="preserve"> od chwili przekazania.</w:t>
      </w:r>
    </w:p>
    <w:p w14:paraId="56EC2769" w14:textId="5ED74354" w:rsidR="00C64C6A" w:rsidRPr="002243A0" w:rsidRDefault="00C64C6A" w:rsidP="00D418CB">
      <w:pPr>
        <w:numPr>
          <w:ilvl w:val="0"/>
          <w:numId w:val="27"/>
        </w:numPr>
        <w:suppressAutoHyphens/>
        <w:spacing w:after="0"/>
        <w:jc w:val="both"/>
        <w:rPr>
          <w:rFonts w:ascii="Arial" w:hAnsi="Arial" w:cs="Arial"/>
        </w:rPr>
      </w:pPr>
      <w:r w:rsidRPr="002243A0">
        <w:rPr>
          <w:rFonts w:ascii="Arial" w:hAnsi="Arial" w:cs="Arial"/>
        </w:rPr>
        <w:t xml:space="preserve">Zamawiający zdawaną bieliznę i odzież będzie pakował: w worki koloru białego- brudną, w </w:t>
      </w:r>
      <w:r w:rsidR="006F7E2A" w:rsidRPr="002243A0">
        <w:rPr>
          <w:rFonts w:ascii="Arial" w:hAnsi="Arial" w:cs="Arial"/>
        </w:rPr>
        <w:t xml:space="preserve">dwa </w:t>
      </w:r>
      <w:r w:rsidRPr="002243A0">
        <w:rPr>
          <w:rFonts w:ascii="Arial" w:hAnsi="Arial" w:cs="Arial"/>
        </w:rPr>
        <w:t>worki koloru czerwonego – skażoną</w:t>
      </w:r>
      <w:r w:rsidR="006F7E2A" w:rsidRPr="002243A0">
        <w:rPr>
          <w:rFonts w:ascii="Arial" w:hAnsi="Arial" w:cs="Arial"/>
        </w:rPr>
        <w:t xml:space="preserve">, a w przypadku </w:t>
      </w:r>
      <w:r w:rsidR="006F7E2A" w:rsidRPr="002243A0">
        <w:rPr>
          <w:rFonts w:ascii="Arial" w:hAnsi="Arial" w:cs="Arial"/>
          <w:lang w:eastAsia="ar-SA"/>
        </w:rPr>
        <w:t>bielizny skażonej COVID-19 – bezpośrednio w worek rozpuszczalny i worek koloru czerwonego.</w:t>
      </w:r>
    </w:p>
    <w:p w14:paraId="3CB0C8C7" w14:textId="77777777" w:rsidR="00C64C6A" w:rsidRDefault="00C64C6A" w:rsidP="00D418CB">
      <w:pPr>
        <w:numPr>
          <w:ilvl w:val="0"/>
          <w:numId w:val="27"/>
        </w:numPr>
        <w:suppressAutoHyphens/>
        <w:spacing w:after="0"/>
        <w:jc w:val="both"/>
        <w:rPr>
          <w:rFonts w:ascii="Arial" w:eastAsia="Times New Roman" w:hAnsi="Arial" w:cs="Arial"/>
          <w:szCs w:val="24"/>
        </w:rPr>
      </w:pPr>
      <w:r>
        <w:rPr>
          <w:rFonts w:ascii="Arial" w:hAnsi="Arial" w:cs="Arial"/>
        </w:rPr>
        <w:t>Dostarczone, czyste pranie musi być odpowiednio posegregowane i zapakowane w worki foliowe, przezroczyste. Każdy worek musi być oznaczony i posiadać informację o wadze, rodzaju i ilości bielizny i odzieży. Zamawiający zastrzega sobie prawo do wagowej kontroli dostaw czystej bielizny.</w:t>
      </w:r>
    </w:p>
    <w:p w14:paraId="651347C4" w14:textId="77777777" w:rsidR="00C64C6A" w:rsidRDefault="00C64C6A" w:rsidP="00D418CB">
      <w:pPr>
        <w:numPr>
          <w:ilvl w:val="0"/>
          <w:numId w:val="27"/>
        </w:numPr>
        <w:suppressAutoHyphens/>
        <w:spacing w:after="0"/>
        <w:jc w:val="both"/>
        <w:rPr>
          <w:rFonts w:ascii="Arial" w:hAnsi="Arial" w:cs="Arial"/>
        </w:rPr>
      </w:pPr>
      <w:r>
        <w:rPr>
          <w:rFonts w:ascii="Arial" w:eastAsia="Times New Roman" w:hAnsi="Arial" w:cs="Arial"/>
          <w:szCs w:val="24"/>
        </w:rPr>
        <w:t>Załadunek i rozładunek bielizny jest w gestii Wykonawcy.</w:t>
      </w:r>
    </w:p>
    <w:p w14:paraId="2FB5235D" w14:textId="77777777" w:rsidR="00C64C6A" w:rsidRDefault="00C64C6A" w:rsidP="00D418CB">
      <w:pPr>
        <w:numPr>
          <w:ilvl w:val="0"/>
          <w:numId w:val="27"/>
        </w:numPr>
        <w:suppressAutoHyphens/>
        <w:spacing w:after="0"/>
        <w:jc w:val="both"/>
        <w:rPr>
          <w:rFonts w:ascii="Arial" w:hAnsi="Arial" w:cs="Arial"/>
        </w:rPr>
      </w:pPr>
      <w:r>
        <w:rPr>
          <w:rFonts w:ascii="Arial" w:hAnsi="Arial" w:cs="Arial"/>
        </w:rPr>
        <w:t>Wykonawca zobowiązuje się do dostarczenia bielizny po wypraniu w stanie suchym i zabezpieczoną przed zabrudzeniem (zafoliowaną), czystą mikrobiologicznie, bez uszkodzeń, czystą, estetyczną.</w:t>
      </w:r>
    </w:p>
    <w:p w14:paraId="531A759C" w14:textId="77777777" w:rsidR="00C64C6A" w:rsidRDefault="00C64C6A" w:rsidP="00D418CB">
      <w:pPr>
        <w:numPr>
          <w:ilvl w:val="0"/>
          <w:numId w:val="27"/>
        </w:numPr>
        <w:suppressAutoHyphens/>
        <w:spacing w:after="0"/>
        <w:jc w:val="both"/>
        <w:rPr>
          <w:rFonts w:ascii="Arial" w:hAnsi="Arial" w:cs="Arial"/>
        </w:rPr>
      </w:pPr>
      <w:r>
        <w:rPr>
          <w:rFonts w:ascii="Arial" w:hAnsi="Arial" w:cs="Arial"/>
        </w:rPr>
        <w:t xml:space="preserve">Celem przeciwdziałania stanom zagrożenia epidemicznego wymaga się, aby bielizna czysta przywożona z pralni była poskładana i zapakowana asortymentowo w folie jednorazowego użytku, a odzież robocza na wieszakach także w workach foliowych. </w:t>
      </w:r>
      <w:r>
        <w:rPr>
          <w:rFonts w:ascii="Arial" w:eastAsia="Times New Roman" w:hAnsi="Arial" w:cs="Arial"/>
          <w:szCs w:val="24"/>
        </w:rPr>
        <w:t>Worki i wieszaki zapewnia Wykonawca.</w:t>
      </w:r>
    </w:p>
    <w:p w14:paraId="391EBECF" w14:textId="408070F9" w:rsidR="00C64C6A" w:rsidRPr="00003E0E" w:rsidRDefault="00C64C6A" w:rsidP="00D418CB">
      <w:pPr>
        <w:numPr>
          <w:ilvl w:val="0"/>
          <w:numId w:val="27"/>
        </w:numPr>
        <w:suppressAutoHyphens/>
        <w:spacing w:after="0"/>
        <w:jc w:val="both"/>
        <w:rPr>
          <w:rFonts w:ascii="Arial" w:hAnsi="Arial" w:cs="Arial"/>
        </w:rPr>
      </w:pPr>
      <w:r w:rsidRPr="00003E0E">
        <w:rPr>
          <w:rFonts w:ascii="Arial" w:hAnsi="Arial" w:cs="Arial"/>
        </w:rPr>
        <w:t xml:space="preserve">Bielizna czysta będzie dostarczana w workach Wykonawcy. </w:t>
      </w:r>
    </w:p>
    <w:p w14:paraId="6B8ADC92" w14:textId="77777777" w:rsidR="00C64C6A" w:rsidRDefault="00C64C6A" w:rsidP="00D418CB">
      <w:pPr>
        <w:numPr>
          <w:ilvl w:val="0"/>
          <w:numId w:val="27"/>
        </w:numPr>
        <w:suppressAutoHyphens/>
        <w:spacing w:after="0"/>
        <w:jc w:val="both"/>
        <w:rPr>
          <w:rFonts w:ascii="Arial" w:hAnsi="Arial" w:cs="Arial"/>
        </w:rPr>
      </w:pPr>
      <w:r>
        <w:rPr>
          <w:rFonts w:ascii="Arial" w:hAnsi="Arial" w:cs="Arial"/>
        </w:rPr>
        <w:t>Zamawiający nie przyjmie prania, które nie będzie spełniało wymogów jakościowych (czyste, suche, złożone, odprasowane, usztywnione, naprawione, odpowiednio zapakowane).</w:t>
      </w:r>
    </w:p>
    <w:p w14:paraId="493CB0EB" w14:textId="77777777" w:rsidR="00C64C6A" w:rsidRDefault="00C64C6A" w:rsidP="00D418CB">
      <w:pPr>
        <w:numPr>
          <w:ilvl w:val="0"/>
          <w:numId w:val="27"/>
        </w:numPr>
        <w:suppressAutoHyphens/>
        <w:spacing w:after="0"/>
        <w:jc w:val="both"/>
        <w:rPr>
          <w:rFonts w:ascii="Arial" w:hAnsi="Arial" w:cs="Arial"/>
        </w:rPr>
      </w:pPr>
      <w:r>
        <w:rPr>
          <w:rFonts w:ascii="Arial" w:hAnsi="Arial" w:cs="Arial"/>
        </w:rPr>
        <w:t xml:space="preserve">W przypadku zakwestionowania jakości partii prania </w:t>
      </w:r>
      <w:r>
        <w:rPr>
          <w:rFonts w:ascii="Arial" w:eastAsia="Times New Roman" w:hAnsi="Arial" w:cs="Arial"/>
          <w:szCs w:val="24"/>
        </w:rPr>
        <w:t xml:space="preserve">(widoczne przebarwienia, </w:t>
      </w:r>
      <w:r>
        <w:rPr>
          <w:rFonts w:ascii="Arial" w:hAnsi="Arial" w:cs="Arial"/>
        </w:rPr>
        <w:t>plamy, ślady zabrudzeń, niewyprasowana lub niewłaściwie pocerowana lub połatana bielizna</w:t>
      </w:r>
      <w:r>
        <w:rPr>
          <w:rFonts w:ascii="Arial" w:eastAsia="Times New Roman" w:hAnsi="Arial" w:cs="Arial"/>
        </w:rPr>
        <w:t>)</w:t>
      </w:r>
      <w:r>
        <w:rPr>
          <w:rFonts w:ascii="Arial" w:hAnsi="Arial" w:cs="Arial"/>
        </w:rPr>
        <w:t>, Zamawiający nie będzie ponosił kosztów związanych z powtórnym praniem, koszty te będą obciążać Wykonawcę w ramach reklamacji.</w:t>
      </w:r>
    </w:p>
    <w:p w14:paraId="385C0628" w14:textId="77777777" w:rsidR="00C64C6A" w:rsidRDefault="00C64C6A" w:rsidP="00D418CB">
      <w:pPr>
        <w:numPr>
          <w:ilvl w:val="0"/>
          <w:numId w:val="27"/>
        </w:numPr>
        <w:suppressAutoHyphens/>
        <w:spacing w:after="0"/>
        <w:jc w:val="both"/>
        <w:rPr>
          <w:rFonts w:ascii="Arial" w:hAnsi="Arial" w:cs="Arial"/>
          <w:bCs/>
        </w:rPr>
      </w:pPr>
      <w:r>
        <w:rPr>
          <w:rFonts w:ascii="Arial" w:hAnsi="Arial" w:cs="Arial"/>
        </w:rPr>
        <w:lastRenderedPageBreak/>
        <w:t>W przypadku zakwestionowania ilości sztuk lub wagi partii prania, Zamawiający złoży reklamację w formie pisemnej lub telefonicznej i Wykonawca będzie zobowiązany do wyjaśnienia zgłoszonych uwag i dokonanie stosownych korekt w rozliczeniu za wykonaną usługę w terminie jednego dnia.</w:t>
      </w:r>
    </w:p>
    <w:p w14:paraId="3D64FDC1" w14:textId="77777777" w:rsidR="00C64C6A" w:rsidRDefault="00C64C6A" w:rsidP="00D418CB">
      <w:pPr>
        <w:pStyle w:val="Tekstpodstawowy"/>
        <w:numPr>
          <w:ilvl w:val="0"/>
          <w:numId w:val="27"/>
        </w:numPr>
        <w:tabs>
          <w:tab w:val="left" w:pos="824"/>
          <w:tab w:val="left" w:pos="1148"/>
        </w:tabs>
        <w:suppressAutoHyphens/>
        <w:spacing w:after="0"/>
        <w:jc w:val="both"/>
        <w:rPr>
          <w:rFonts w:ascii="Arial" w:hAnsi="Arial" w:cs="Arial"/>
        </w:rPr>
      </w:pPr>
      <w:r>
        <w:rPr>
          <w:rFonts w:ascii="Arial" w:hAnsi="Arial" w:cs="Arial"/>
          <w:bCs/>
        </w:rPr>
        <w:t xml:space="preserve">Ewentualne braki w zwrotach upranej bielizny będą potwierdzane przez Zamawiającego w terminie </w:t>
      </w:r>
      <w:r w:rsidRPr="00C17877">
        <w:rPr>
          <w:rFonts w:ascii="Arial" w:hAnsi="Arial" w:cs="Arial"/>
          <w:bCs/>
        </w:rPr>
        <w:t>dwóch dni</w:t>
      </w:r>
      <w:r>
        <w:rPr>
          <w:rFonts w:ascii="Arial" w:hAnsi="Arial" w:cs="Arial"/>
          <w:bCs/>
        </w:rPr>
        <w:t>, a Wykonawca zobowiązany będzie do zwrotu brakującej bielizny, w ciągu 1 dnia od chwili zawiadomienia. W przypadku ewentualnego zaginięcia asortymentu, Zamawiający będzie obciążał Wykonawcę jego kosztem.</w:t>
      </w:r>
    </w:p>
    <w:p w14:paraId="6667AB0E" w14:textId="77777777" w:rsidR="00C64C6A" w:rsidRDefault="00C64C6A" w:rsidP="00D418CB">
      <w:pPr>
        <w:numPr>
          <w:ilvl w:val="0"/>
          <w:numId w:val="27"/>
        </w:numPr>
        <w:suppressAutoHyphens/>
        <w:spacing w:after="0"/>
        <w:jc w:val="both"/>
        <w:rPr>
          <w:rFonts w:ascii="Arial" w:hAnsi="Arial" w:cs="Arial"/>
        </w:rPr>
      </w:pPr>
      <w:r>
        <w:rPr>
          <w:rFonts w:ascii="Arial" w:hAnsi="Arial" w:cs="Arial"/>
        </w:rPr>
        <w:t>Bieliznę szpitalną zniszczoną nie z winy Wykonawcy należy na bieżąco zdawać Zamawiającemu i potwierdzać protokołem podpisanym przez obie strony umowy, nie później niż trzy dni po wykonaniu usługi. Kasację zużytej bielizny będzie wykonywał Zamawiający.</w:t>
      </w:r>
    </w:p>
    <w:p w14:paraId="321A1F0A" w14:textId="77777777" w:rsidR="00C64C6A" w:rsidRDefault="00C64C6A" w:rsidP="00D418CB">
      <w:pPr>
        <w:numPr>
          <w:ilvl w:val="0"/>
          <w:numId w:val="27"/>
        </w:numPr>
        <w:suppressAutoHyphens/>
        <w:spacing w:after="0"/>
        <w:jc w:val="both"/>
        <w:rPr>
          <w:rFonts w:ascii="Arial" w:hAnsi="Arial" w:cs="Arial"/>
        </w:rPr>
      </w:pPr>
      <w:r>
        <w:rPr>
          <w:rFonts w:ascii="Arial" w:hAnsi="Arial" w:cs="Arial"/>
        </w:rPr>
        <w:t>Szacunkowa średniomiesięczna ilość bielizny szpitalnej przeznaczonej do prania wyniesie 10 000 kg.</w:t>
      </w:r>
    </w:p>
    <w:p w14:paraId="392E61CE" w14:textId="4510BA00" w:rsidR="001D615E" w:rsidRDefault="00C64C6A" w:rsidP="00D418CB">
      <w:pPr>
        <w:numPr>
          <w:ilvl w:val="0"/>
          <w:numId w:val="27"/>
        </w:numPr>
        <w:suppressAutoHyphens/>
        <w:spacing w:after="0"/>
        <w:jc w:val="both"/>
        <w:rPr>
          <w:rFonts w:ascii="Arial" w:hAnsi="Arial" w:cs="Arial"/>
        </w:rPr>
      </w:pPr>
      <w:r>
        <w:rPr>
          <w:rFonts w:ascii="Arial" w:hAnsi="Arial" w:cs="Arial"/>
        </w:rPr>
        <w:t>Wykonawca zobowiązany będzie do przekazywania codziennie do Działu Administracyjno-Technicznego informacji o wadze dostarczonej czystej bielizny.</w:t>
      </w:r>
    </w:p>
    <w:p w14:paraId="2DBC5C7B" w14:textId="77777777" w:rsidR="007C7E45" w:rsidRPr="007C7E45" w:rsidRDefault="007C7E45" w:rsidP="00D418CB">
      <w:pPr>
        <w:suppressAutoHyphens/>
        <w:spacing w:after="0"/>
        <w:ind w:left="720"/>
        <w:jc w:val="both"/>
        <w:rPr>
          <w:rFonts w:ascii="Arial" w:hAnsi="Arial" w:cs="Arial"/>
        </w:rPr>
      </w:pPr>
    </w:p>
    <w:p w14:paraId="56F24C0E" w14:textId="330DE1CC" w:rsidR="001D615E" w:rsidRDefault="001D615E" w:rsidP="00D418CB">
      <w:pPr>
        <w:suppressAutoHyphens/>
        <w:spacing w:after="0"/>
        <w:jc w:val="center"/>
        <w:rPr>
          <w:rFonts w:ascii="Arial" w:eastAsia="Batang" w:hAnsi="Arial" w:cs="Arial"/>
          <w:b/>
          <w:bCs/>
          <w:lang w:eastAsia="pl-PL"/>
        </w:rPr>
      </w:pPr>
      <w:r w:rsidRPr="00C41C2B">
        <w:rPr>
          <w:rFonts w:ascii="Arial" w:eastAsia="Batang" w:hAnsi="Arial" w:cs="Arial"/>
          <w:b/>
          <w:bCs/>
          <w:lang w:eastAsia="pl-PL"/>
        </w:rPr>
        <w:t xml:space="preserve">§ </w:t>
      </w:r>
      <w:r w:rsidR="009F7AA1">
        <w:rPr>
          <w:rFonts w:ascii="Arial" w:eastAsia="Batang" w:hAnsi="Arial" w:cs="Arial"/>
          <w:b/>
          <w:bCs/>
          <w:lang w:eastAsia="pl-PL"/>
        </w:rPr>
        <w:t>7</w:t>
      </w:r>
    </w:p>
    <w:p w14:paraId="5E1B7AC5" w14:textId="66D0F8B1" w:rsidR="001D615E" w:rsidRPr="00C32669" w:rsidRDefault="001D615E" w:rsidP="00D418CB">
      <w:pPr>
        <w:numPr>
          <w:ilvl w:val="0"/>
          <w:numId w:val="29"/>
        </w:numPr>
        <w:suppressAutoHyphens/>
        <w:spacing w:after="0"/>
        <w:ind w:left="357" w:hanging="357"/>
        <w:jc w:val="both"/>
        <w:rPr>
          <w:rFonts w:ascii="Arial" w:hAnsi="Arial" w:cs="Arial"/>
        </w:rPr>
      </w:pPr>
      <w:r w:rsidRPr="00C32669">
        <w:rPr>
          <w:rFonts w:ascii="Arial" w:hAnsi="Arial" w:cs="Arial"/>
          <w:bCs/>
        </w:rPr>
        <w:t>Wykonawca będzie odpowiedzialny za gospodarkę odpadami powstałymi w związku z realizacją przedmiotowej usługi stanowiącej przedmiot zamówienia zgodnie z ustawą z dnia 14 grudnia 2012 r. o</w:t>
      </w:r>
      <w:r w:rsidR="001549C6">
        <w:rPr>
          <w:rFonts w:ascii="Arial" w:hAnsi="Arial" w:cs="Arial"/>
          <w:bCs/>
        </w:rPr>
        <w:t> </w:t>
      </w:r>
      <w:r w:rsidRPr="00C32669">
        <w:rPr>
          <w:rFonts w:ascii="Arial" w:hAnsi="Arial" w:cs="Arial"/>
          <w:bCs/>
        </w:rPr>
        <w:t xml:space="preserve">odpadach </w:t>
      </w:r>
      <w:r w:rsidR="001549C6" w:rsidRPr="00791C9A">
        <w:rPr>
          <w:rFonts w:ascii="Arial" w:hAnsi="Arial" w:cs="Arial"/>
        </w:rPr>
        <w:t>(Dz.U.2023.1587 tj. z dnia 2023.08.10)</w:t>
      </w:r>
      <w:r w:rsidRPr="00C32669">
        <w:rPr>
          <w:rFonts w:ascii="Arial" w:hAnsi="Arial" w:cs="Arial"/>
          <w:bCs/>
        </w:rPr>
        <w:t>, ustawą z dnia 27 kwietnia 2001</w:t>
      </w:r>
      <w:r w:rsidR="00C32669" w:rsidRPr="00C32669">
        <w:rPr>
          <w:rFonts w:ascii="Arial" w:hAnsi="Arial" w:cs="Arial"/>
          <w:bCs/>
        </w:rPr>
        <w:t xml:space="preserve"> </w:t>
      </w:r>
      <w:r w:rsidRPr="00C32669">
        <w:rPr>
          <w:rFonts w:ascii="Arial" w:hAnsi="Arial" w:cs="Arial"/>
          <w:bCs/>
        </w:rPr>
        <w:t>r. Prawo ochrony środowiska (</w:t>
      </w:r>
      <w:r w:rsidR="001549C6" w:rsidRPr="00791C9A">
        <w:rPr>
          <w:rFonts w:ascii="Arial" w:hAnsi="Arial" w:cs="Arial"/>
        </w:rPr>
        <w:t>Dz.U.202</w:t>
      </w:r>
      <w:r w:rsidR="00676210">
        <w:rPr>
          <w:rFonts w:ascii="Arial" w:hAnsi="Arial" w:cs="Arial"/>
        </w:rPr>
        <w:t>4</w:t>
      </w:r>
      <w:r w:rsidR="001549C6" w:rsidRPr="00791C9A">
        <w:rPr>
          <w:rFonts w:ascii="Arial" w:hAnsi="Arial" w:cs="Arial"/>
        </w:rPr>
        <w:t>.</w:t>
      </w:r>
      <w:r w:rsidR="00676210">
        <w:rPr>
          <w:rFonts w:ascii="Arial" w:hAnsi="Arial" w:cs="Arial"/>
        </w:rPr>
        <w:t>54</w:t>
      </w:r>
      <w:r w:rsidR="001549C6" w:rsidRPr="00791C9A">
        <w:rPr>
          <w:rFonts w:ascii="Arial" w:hAnsi="Arial" w:cs="Arial"/>
        </w:rPr>
        <w:t xml:space="preserve"> tj. z dnia 202</w:t>
      </w:r>
      <w:r w:rsidR="00676210">
        <w:rPr>
          <w:rFonts w:ascii="Arial" w:hAnsi="Arial" w:cs="Arial"/>
        </w:rPr>
        <w:t>4</w:t>
      </w:r>
      <w:r w:rsidR="001549C6" w:rsidRPr="00791C9A">
        <w:rPr>
          <w:rFonts w:ascii="Arial" w:hAnsi="Arial" w:cs="Arial"/>
        </w:rPr>
        <w:t>.</w:t>
      </w:r>
      <w:r w:rsidR="00676210">
        <w:rPr>
          <w:rFonts w:ascii="Arial" w:hAnsi="Arial" w:cs="Arial"/>
        </w:rPr>
        <w:t>01</w:t>
      </w:r>
      <w:r w:rsidR="001549C6" w:rsidRPr="00791C9A">
        <w:rPr>
          <w:rFonts w:ascii="Arial" w:hAnsi="Arial" w:cs="Arial"/>
        </w:rPr>
        <w:t>.09</w:t>
      </w:r>
      <w:r w:rsidR="009E2F57">
        <w:rPr>
          <w:rFonts w:ascii="Arial" w:hAnsi="Arial" w:cs="Arial"/>
        </w:rPr>
        <w:t xml:space="preserve"> ze zm.</w:t>
      </w:r>
      <w:r w:rsidRPr="00C32669">
        <w:rPr>
          <w:rFonts w:ascii="Arial" w:hAnsi="Arial" w:cs="Arial"/>
          <w:bCs/>
        </w:rPr>
        <w:t>) oraz Rozporządzeniem Ministra Zdrowia z dnia 5 października 2017r. w sprawie szczegółowego sposobu postępowania z odpadami medycznymi. (</w:t>
      </w:r>
      <w:r w:rsidR="001549C6" w:rsidRPr="00791C9A">
        <w:rPr>
          <w:rFonts w:ascii="Arial" w:hAnsi="Arial" w:cs="Arial"/>
        </w:rPr>
        <w:t>Dz.U.2017.1975 z dnia 2017.10.24</w:t>
      </w:r>
      <w:r w:rsidRPr="00C32669">
        <w:rPr>
          <w:rFonts w:ascii="Arial" w:hAnsi="Arial" w:cs="Arial"/>
          <w:bCs/>
        </w:rPr>
        <w:t>).</w:t>
      </w:r>
    </w:p>
    <w:p w14:paraId="5F41C902" w14:textId="77777777" w:rsidR="001D615E" w:rsidRDefault="001D615E" w:rsidP="00D418CB">
      <w:pPr>
        <w:numPr>
          <w:ilvl w:val="0"/>
          <w:numId w:val="29"/>
        </w:numPr>
        <w:suppressAutoHyphens/>
        <w:spacing w:after="0"/>
        <w:ind w:left="357" w:hanging="357"/>
        <w:jc w:val="both"/>
        <w:rPr>
          <w:rFonts w:ascii="Arial" w:hAnsi="Arial" w:cs="Arial"/>
        </w:rPr>
      </w:pPr>
      <w:r>
        <w:rPr>
          <w:rFonts w:ascii="Arial" w:hAnsi="Arial" w:cs="Arial"/>
        </w:rPr>
        <w:t>Wykonawcy będzie przysługiwało wynagrodzenie wg. stawki za 1 kg. wypranej bielizny. Przy odbiorze brudnej bielizny przez Wykonawcę będzie tylko liczony asortyment ilościowy, natomiast na potrzeby rozliczenia będzie ważona bielizna czysta dostarczona przez Wykonawcę.</w:t>
      </w:r>
    </w:p>
    <w:p w14:paraId="79C92BB6" w14:textId="77777777" w:rsidR="001D615E" w:rsidRDefault="001D615E" w:rsidP="00D418CB">
      <w:pPr>
        <w:numPr>
          <w:ilvl w:val="0"/>
          <w:numId w:val="29"/>
        </w:numPr>
        <w:suppressAutoHyphens/>
        <w:spacing w:after="0"/>
        <w:ind w:left="357" w:hanging="357"/>
        <w:jc w:val="both"/>
        <w:rPr>
          <w:rFonts w:ascii="Arial" w:hAnsi="Arial" w:cs="Arial"/>
        </w:rPr>
      </w:pPr>
      <w:r>
        <w:rPr>
          <w:rFonts w:ascii="Arial" w:hAnsi="Arial" w:cs="Arial"/>
        </w:rPr>
        <w:t xml:space="preserve">Zamawiający zastrzega sobie skontrolowanie stanu higieny środków transportu Wykonawcy. Wykonawca będzie zobowiązany do udostępnienia książki dezynfekcji środków transportu na każde żądanie Zamawiającego. </w:t>
      </w:r>
    </w:p>
    <w:p w14:paraId="359EEB17" w14:textId="77777777" w:rsidR="001D615E" w:rsidRPr="001970AC" w:rsidRDefault="001D615E" w:rsidP="00D418CB">
      <w:pPr>
        <w:numPr>
          <w:ilvl w:val="0"/>
          <w:numId w:val="29"/>
        </w:numPr>
        <w:suppressAutoHyphens/>
        <w:spacing w:after="0"/>
        <w:ind w:left="357" w:hanging="357"/>
        <w:jc w:val="both"/>
        <w:rPr>
          <w:rFonts w:ascii="Arial" w:hAnsi="Arial" w:cs="Arial"/>
          <w:b/>
        </w:rPr>
      </w:pPr>
      <w:r>
        <w:rPr>
          <w:rFonts w:ascii="Arial" w:hAnsi="Arial" w:cs="Arial"/>
        </w:rPr>
        <w:t>Zamawiający zastrzega sobie prawo do skontrolowania Wykonawcy na każdym etapie wykonywania usługi.</w:t>
      </w:r>
      <w:r>
        <w:rPr>
          <w:rFonts w:ascii="Arial" w:hAnsi="Arial" w:cs="Arial"/>
        </w:rPr>
        <w:tab/>
      </w:r>
    </w:p>
    <w:p w14:paraId="3CDD3BE1" w14:textId="050D1F84" w:rsidR="00E51EAA" w:rsidRDefault="00E51EAA" w:rsidP="00D418CB">
      <w:pPr>
        <w:suppressAutoHyphens/>
        <w:spacing w:after="0"/>
        <w:jc w:val="center"/>
        <w:rPr>
          <w:rFonts w:ascii="Arial" w:eastAsia="Batang" w:hAnsi="Arial" w:cs="Arial"/>
          <w:b/>
          <w:bCs/>
          <w:lang w:eastAsia="pl-PL"/>
        </w:rPr>
      </w:pPr>
      <w:r w:rsidRPr="00C41C2B">
        <w:rPr>
          <w:rFonts w:ascii="Arial" w:eastAsia="Batang" w:hAnsi="Arial" w:cs="Arial"/>
          <w:b/>
          <w:bCs/>
          <w:lang w:eastAsia="pl-PL"/>
        </w:rPr>
        <w:t xml:space="preserve">§ </w:t>
      </w:r>
      <w:r>
        <w:rPr>
          <w:rFonts w:ascii="Arial" w:eastAsia="Batang" w:hAnsi="Arial" w:cs="Arial"/>
          <w:b/>
          <w:bCs/>
          <w:lang w:eastAsia="pl-PL"/>
        </w:rPr>
        <w:t>8</w:t>
      </w:r>
    </w:p>
    <w:p w14:paraId="78547E10" w14:textId="477A2449" w:rsidR="007F5656" w:rsidRPr="007F5656" w:rsidRDefault="00E46FEC" w:rsidP="00D418CB">
      <w:pPr>
        <w:pStyle w:val="Akapitzlist"/>
        <w:numPr>
          <w:ilvl w:val="1"/>
          <w:numId w:val="7"/>
        </w:numPr>
        <w:spacing w:after="0"/>
        <w:jc w:val="both"/>
        <w:rPr>
          <w:rFonts w:ascii="Arial" w:eastAsia="Batang" w:hAnsi="Arial" w:cs="Arial"/>
          <w:color w:val="FF0000"/>
          <w:lang w:eastAsia="pl-PL"/>
        </w:rPr>
      </w:pPr>
      <w:r w:rsidRPr="00C41C2B">
        <w:rPr>
          <w:rFonts w:ascii="Arial" w:eastAsia="Batang" w:hAnsi="Arial" w:cs="Arial"/>
          <w:lang w:eastAsia="pl-PL"/>
        </w:rPr>
        <w:t>Zamawiający zobowiązuje się zapłacić za usług</w:t>
      </w:r>
      <w:r w:rsidR="007F5656">
        <w:rPr>
          <w:rFonts w:ascii="Arial" w:eastAsia="Batang" w:hAnsi="Arial" w:cs="Arial"/>
          <w:lang w:eastAsia="pl-PL"/>
        </w:rPr>
        <w:t>i pralnicze</w:t>
      </w:r>
      <w:r w:rsidRPr="00C41C2B">
        <w:rPr>
          <w:rFonts w:ascii="Arial" w:eastAsia="Batang" w:hAnsi="Arial" w:cs="Arial"/>
          <w:lang w:eastAsia="pl-PL"/>
        </w:rPr>
        <w:t xml:space="preserve"> wg cen brutto określonych w Załączniku nr 1 do niniejszej umowy. </w:t>
      </w:r>
    </w:p>
    <w:p w14:paraId="2F047AE3" w14:textId="654DE4EE" w:rsidR="00E46FEC" w:rsidRPr="00216797" w:rsidRDefault="00E46FEC" w:rsidP="00D418CB">
      <w:pPr>
        <w:pStyle w:val="Akapitzlist"/>
        <w:numPr>
          <w:ilvl w:val="1"/>
          <w:numId w:val="7"/>
        </w:numPr>
        <w:spacing w:after="0"/>
        <w:jc w:val="both"/>
        <w:rPr>
          <w:rFonts w:ascii="Arial" w:eastAsia="Batang" w:hAnsi="Arial" w:cs="Arial"/>
          <w:lang w:eastAsia="pl-PL"/>
        </w:rPr>
      </w:pPr>
      <w:r w:rsidRPr="00C41C2B">
        <w:rPr>
          <w:rFonts w:ascii="Arial" w:eastAsia="Batang" w:hAnsi="Arial" w:cs="Arial"/>
          <w:lang w:eastAsia="ar-SA"/>
        </w:rPr>
        <w:t xml:space="preserve">Ceny brutto nie ulegną zmianie podczas trwania umowy za wyjątkiem sytuacji opisanych </w:t>
      </w:r>
      <w:r w:rsidRPr="00216797">
        <w:rPr>
          <w:rFonts w:ascii="Arial" w:eastAsia="Batang" w:hAnsi="Arial" w:cs="Arial"/>
          <w:lang w:eastAsia="ar-SA"/>
        </w:rPr>
        <w:t xml:space="preserve">w </w:t>
      </w:r>
      <w:r w:rsidRPr="002C55C9">
        <w:rPr>
          <w:rFonts w:ascii="Arial" w:eastAsia="Batang" w:hAnsi="Arial" w:cs="Arial"/>
          <w:b/>
          <w:lang w:eastAsia="ar-SA"/>
        </w:rPr>
        <w:t xml:space="preserve">§ </w:t>
      </w:r>
      <w:r w:rsidR="00244390" w:rsidRPr="002C55C9">
        <w:rPr>
          <w:rFonts w:ascii="Arial" w:eastAsia="Batang" w:hAnsi="Arial" w:cs="Arial"/>
          <w:b/>
          <w:lang w:eastAsia="ar-SA"/>
        </w:rPr>
        <w:t>10</w:t>
      </w:r>
      <w:r w:rsidR="00E51EAA" w:rsidRPr="002C55C9">
        <w:rPr>
          <w:rFonts w:ascii="Arial" w:eastAsia="Batang" w:hAnsi="Arial" w:cs="Arial"/>
          <w:b/>
          <w:lang w:eastAsia="ar-SA"/>
        </w:rPr>
        <w:t xml:space="preserve"> i </w:t>
      </w:r>
      <w:r w:rsidR="00020331" w:rsidRPr="002C55C9">
        <w:rPr>
          <w:rFonts w:ascii="Arial" w:eastAsia="Batang" w:hAnsi="Arial" w:cs="Arial"/>
          <w:b/>
          <w:lang w:eastAsia="ar-SA"/>
        </w:rPr>
        <w:t xml:space="preserve">§ </w:t>
      </w:r>
      <w:r w:rsidR="008B4D72" w:rsidRPr="002C55C9">
        <w:rPr>
          <w:rFonts w:ascii="Arial" w:eastAsia="Batang" w:hAnsi="Arial" w:cs="Arial"/>
          <w:b/>
          <w:lang w:eastAsia="ar-SA"/>
        </w:rPr>
        <w:t>11</w:t>
      </w:r>
      <w:r w:rsidR="00E51EAA" w:rsidRPr="00216797">
        <w:rPr>
          <w:rFonts w:ascii="Arial" w:eastAsia="Batang" w:hAnsi="Arial" w:cs="Arial"/>
          <w:lang w:eastAsia="ar-SA"/>
        </w:rPr>
        <w:t xml:space="preserve"> </w:t>
      </w:r>
      <w:r w:rsidRPr="00216797">
        <w:rPr>
          <w:rFonts w:ascii="Arial" w:eastAsia="Batang" w:hAnsi="Arial" w:cs="Arial"/>
          <w:lang w:eastAsia="ar-SA"/>
        </w:rPr>
        <w:t>umowy.</w:t>
      </w:r>
    </w:p>
    <w:p w14:paraId="458BC490" w14:textId="77777777" w:rsidR="0019645F" w:rsidRPr="00C41C2B" w:rsidRDefault="0019645F" w:rsidP="00D418CB">
      <w:pPr>
        <w:numPr>
          <w:ilvl w:val="0"/>
          <w:numId w:val="7"/>
        </w:numPr>
        <w:suppressAutoHyphens/>
        <w:spacing w:after="0"/>
        <w:jc w:val="both"/>
        <w:rPr>
          <w:rFonts w:ascii="Arial" w:eastAsia="Batang" w:hAnsi="Arial" w:cs="Arial"/>
          <w:lang w:eastAsia="ar-SA"/>
        </w:rPr>
      </w:pPr>
      <w:r w:rsidRPr="00C41C2B">
        <w:rPr>
          <w:rFonts w:ascii="Arial" w:eastAsia="Batang" w:hAnsi="Arial" w:cs="Arial"/>
          <w:lang w:eastAsia="ar-SA"/>
        </w:rPr>
        <w:t>Wykonawca oświadcza, że jest podatnikiem podatku od towarów i usług VAT zobowiązanym do zapłaty i odprowadzenia tego podatku.</w:t>
      </w:r>
    </w:p>
    <w:p w14:paraId="1E00B111" w14:textId="77777777" w:rsidR="0019645F" w:rsidRPr="00C41C2B" w:rsidRDefault="0019645F" w:rsidP="00D418CB">
      <w:pPr>
        <w:numPr>
          <w:ilvl w:val="0"/>
          <w:numId w:val="7"/>
        </w:numPr>
        <w:suppressAutoHyphens/>
        <w:spacing w:after="0"/>
        <w:jc w:val="both"/>
        <w:rPr>
          <w:rFonts w:ascii="Arial" w:eastAsia="Batang" w:hAnsi="Arial" w:cs="Arial"/>
          <w:lang w:eastAsia="ar-SA"/>
        </w:rPr>
      </w:pPr>
      <w:r w:rsidRPr="00C41C2B">
        <w:rPr>
          <w:rFonts w:ascii="Arial" w:eastAsia="Batang" w:hAnsi="Arial" w:cs="Arial"/>
          <w:lang w:eastAsia="ar-SA"/>
        </w:rPr>
        <w:t xml:space="preserve">Zapłata za </w:t>
      </w:r>
      <w:r w:rsidR="00E46FEC" w:rsidRPr="00C41C2B">
        <w:rPr>
          <w:rFonts w:ascii="Arial" w:eastAsia="Batang" w:hAnsi="Arial" w:cs="Arial"/>
          <w:lang w:eastAsia="ar-SA"/>
        </w:rPr>
        <w:t>wykonaną usługę</w:t>
      </w:r>
      <w:r w:rsidRPr="00C41C2B">
        <w:rPr>
          <w:rFonts w:ascii="Arial" w:eastAsia="Batang" w:hAnsi="Arial" w:cs="Arial"/>
          <w:lang w:eastAsia="ar-SA"/>
        </w:rPr>
        <w:t xml:space="preserve"> nastąpi przelewem na konto bankowe Wykonawcy podane w doręczonej przez niego Zamawiającemu, prawidłowo wystawionej fakturze VAT, w ciągu </w:t>
      </w:r>
      <w:r w:rsidRPr="00C41C2B">
        <w:rPr>
          <w:rFonts w:ascii="Arial" w:eastAsia="Batang" w:hAnsi="Arial" w:cs="Arial"/>
          <w:b/>
          <w:lang w:eastAsia="ar-SA"/>
        </w:rPr>
        <w:t>………… dni</w:t>
      </w:r>
      <w:r w:rsidRPr="00C41C2B">
        <w:rPr>
          <w:rFonts w:ascii="Arial" w:eastAsia="Batang" w:hAnsi="Arial" w:cs="Arial"/>
          <w:lang w:eastAsia="ar-SA"/>
        </w:rPr>
        <w:t xml:space="preserve"> od dnia jej otrzymania przez Zamawiającego.</w:t>
      </w:r>
    </w:p>
    <w:p w14:paraId="1B958A1B" w14:textId="77777777" w:rsidR="00E46FEC" w:rsidRPr="00C41C2B" w:rsidRDefault="0019645F" w:rsidP="00D418CB">
      <w:pPr>
        <w:numPr>
          <w:ilvl w:val="0"/>
          <w:numId w:val="7"/>
        </w:numPr>
        <w:spacing w:after="0"/>
        <w:jc w:val="both"/>
        <w:rPr>
          <w:rFonts w:ascii="Arial" w:eastAsia="Batang" w:hAnsi="Arial" w:cs="Arial"/>
        </w:rPr>
      </w:pPr>
      <w:r w:rsidRPr="00C41C2B">
        <w:rPr>
          <w:rFonts w:ascii="Arial" w:hAnsi="Arial" w:cs="Arial"/>
        </w:rPr>
        <w:t xml:space="preserve">Złożenie faktury następuje w formie pisemnej lub w formie ustrukturyzowanej faktury elektronicznej za pośrednictwem platformy dostępnej pod adresem </w:t>
      </w:r>
      <w:hyperlink r:id="rId6" w:history="1">
        <w:r w:rsidRPr="00C41C2B">
          <w:rPr>
            <w:rStyle w:val="Hipercze"/>
            <w:rFonts w:ascii="Arial" w:hAnsi="Arial" w:cs="Arial"/>
            <w:color w:val="auto"/>
          </w:rPr>
          <w:t>https://brokerpefexpert.efaktura.gov.pl</w:t>
        </w:r>
      </w:hyperlink>
      <w:r w:rsidRPr="00C41C2B">
        <w:rPr>
          <w:rFonts w:ascii="Arial" w:hAnsi="Arial" w:cs="Arial"/>
          <w:u w:val="single"/>
        </w:rPr>
        <w:t xml:space="preserve"> </w:t>
      </w:r>
      <w:r w:rsidRPr="00C41C2B">
        <w:rPr>
          <w:rStyle w:val="Hipercze"/>
          <w:rFonts w:ascii="Arial" w:hAnsi="Arial" w:cs="Arial"/>
          <w:color w:val="auto"/>
        </w:rPr>
        <w:t>PEF NIP7752631681</w:t>
      </w:r>
      <w:r w:rsidRPr="00C41C2B">
        <w:rPr>
          <w:rFonts w:ascii="Arial" w:hAnsi="Arial" w:cs="Arial"/>
          <w:u w:val="single"/>
        </w:rPr>
        <w:t>.</w:t>
      </w:r>
    </w:p>
    <w:p w14:paraId="52DFF8BC" w14:textId="65629F0D" w:rsidR="0019645F" w:rsidRPr="00C41C2B" w:rsidRDefault="0019645F" w:rsidP="00D418CB">
      <w:pPr>
        <w:numPr>
          <w:ilvl w:val="0"/>
          <w:numId w:val="7"/>
        </w:numPr>
        <w:suppressAutoHyphens/>
        <w:spacing w:after="0"/>
        <w:jc w:val="both"/>
        <w:rPr>
          <w:rFonts w:ascii="Arial" w:eastAsia="Batang" w:hAnsi="Arial" w:cs="Arial"/>
          <w:lang w:eastAsia="ar-SA"/>
        </w:rPr>
      </w:pPr>
      <w:r w:rsidRPr="00C41C2B">
        <w:rPr>
          <w:rFonts w:ascii="Arial" w:eastAsia="Batang" w:hAnsi="Arial" w:cs="Arial"/>
          <w:lang w:eastAsia="ar-SA"/>
        </w:rPr>
        <w:t xml:space="preserve">Za dzień zapłaty uważa się dzień </w:t>
      </w:r>
      <w:r w:rsidR="00AF4003" w:rsidRPr="00C41C2B">
        <w:rPr>
          <w:rFonts w:ascii="Arial" w:eastAsia="Batang" w:hAnsi="Arial" w:cs="Arial"/>
          <w:lang w:eastAsia="ar-SA"/>
        </w:rPr>
        <w:t xml:space="preserve">uznania na </w:t>
      </w:r>
      <w:r w:rsidRPr="00C41C2B">
        <w:rPr>
          <w:rFonts w:ascii="Arial" w:eastAsia="Batang" w:hAnsi="Arial" w:cs="Arial"/>
          <w:lang w:eastAsia="ar-SA"/>
        </w:rPr>
        <w:t xml:space="preserve">rachunku </w:t>
      </w:r>
      <w:r w:rsidR="00AF4003" w:rsidRPr="00C41C2B">
        <w:rPr>
          <w:rFonts w:ascii="Arial" w:eastAsia="Batang" w:hAnsi="Arial" w:cs="Arial"/>
          <w:lang w:eastAsia="ar-SA"/>
        </w:rPr>
        <w:t xml:space="preserve">bankowym </w:t>
      </w:r>
      <w:r w:rsidRPr="00C41C2B">
        <w:rPr>
          <w:rFonts w:ascii="Arial" w:eastAsia="Batang" w:hAnsi="Arial" w:cs="Arial"/>
          <w:lang w:eastAsia="ar-SA"/>
        </w:rPr>
        <w:t>Zamawiającego.</w:t>
      </w:r>
    </w:p>
    <w:p w14:paraId="077DCBF9" w14:textId="06FACABA" w:rsidR="00E46FEC" w:rsidRPr="00C41C2B" w:rsidRDefault="00E46FEC" w:rsidP="00D418CB">
      <w:pPr>
        <w:numPr>
          <w:ilvl w:val="0"/>
          <w:numId w:val="7"/>
        </w:numPr>
        <w:suppressAutoHyphens/>
        <w:spacing w:after="0"/>
        <w:jc w:val="both"/>
        <w:rPr>
          <w:rFonts w:ascii="Arial" w:hAnsi="Arial" w:cs="Arial"/>
          <w:b/>
          <w:lang w:eastAsia="ar-SA"/>
        </w:rPr>
      </w:pPr>
      <w:bookmarkStart w:id="5" w:name="_Hlk102565080"/>
      <w:r w:rsidRPr="00C41C2B">
        <w:rPr>
          <w:rFonts w:ascii="Arial" w:eastAsia="Batang" w:hAnsi="Arial" w:cs="Arial"/>
        </w:rPr>
        <w:t xml:space="preserve">Zamawiający oświadcza, że oszacował ilość </w:t>
      </w:r>
      <w:r w:rsidR="00EA41D7">
        <w:rPr>
          <w:rFonts w:ascii="Arial" w:eastAsia="Batang" w:hAnsi="Arial" w:cs="Arial"/>
        </w:rPr>
        <w:t>kilogramów bielizny i odzieży do prania</w:t>
      </w:r>
      <w:r w:rsidRPr="00C41C2B">
        <w:rPr>
          <w:rFonts w:ascii="Arial" w:eastAsia="Batang" w:hAnsi="Arial" w:cs="Arial"/>
        </w:rPr>
        <w:t xml:space="preserve"> z należytą starannością, jednakże ze względu na losowy charakter zapotrzebowania (uzależniony od czynników niezależnych – tj. ilości pacjentów przebywających na oddziałach Zamawiającego), ilości poszczególn</w:t>
      </w:r>
      <w:r w:rsidR="00EA41D7">
        <w:rPr>
          <w:rFonts w:ascii="Arial" w:eastAsia="Batang" w:hAnsi="Arial" w:cs="Arial"/>
        </w:rPr>
        <w:t xml:space="preserve">ej bielizny i odzieży </w:t>
      </w:r>
      <w:r w:rsidRPr="00C41C2B">
        <w:rPr>
          <w:rFonts w:ascii="Arial" w:eastAsia="Batang" w:hAnsi="Arial" w:cs="Arial"/>
        </w:rPr>
        <w:t>w trakcie realizacji umowy mogą ulec zm</w:t>
      </w:r>
      <w:r w:rsidR="0020750A" w:rsidRPr="00C41C2B">
        <w:rPr>
          <w:rFonts w:ascii="Arial" w:eastAsia="Batang" w:hAnsi="Arial" w:cs="Arial"/>
        </w:rPr>
        <w:t>niejszeniu,</w:t>
      </w:r>
      <w:bookmarkEnd w:id="5"/>
      <w:r w:rsidR="0020750A" w:rsidRPr="00C41C2B">
        <w:rPr>
          <w:rFonts w:ascii="Arial" w:eastAsia="Batang" w:hAnsi="Arial" w:cs="Arial"/>
        </w:rPr>
        <w:t xml:space="preserve"> </w:t>
      </w:r>
      <w:r w:rsidR="0020750A" w:rsidRPr="00C41C2B">
        <w:rPr>
          <w:rFonts w:ascii="Arial" w:eastAsia="Batang" w:hAnsi="Arial" w:cs="Arial"/>
          <w:lang w:eastAsia="ar-SA"/>
        </w:rPr>
        <w:t xml:space="preserve">a Wykonawca oświadcza, że wyraża na to zgodę i nie obciąży Zamawiającego jakimikolwiek negatywnymi konsekwencjami z tego tytułu, </w:t>
      </w:r>
      <w:r w:rsidR="0020750A" w:rsidRPr="00C41C2B">
        <w:rPr>
          <w:rFonts w:ascii="Arial" w:eastAsia="Batang" w:hAnsi="Arial" w:cs="Arial"/>
        </w:rPr>
        <w:t xml:space="preserve">o ile zmniejszenie nie będzie większe niż </w:t>
      </w:r>
      <w:r w:rsidR="00EA41D7">
        <w:rPr>
          <w:rFonts w:ascii="Arial" w:eastAsia="Batang" w:hAnsi="Arial" w:cs="Arial"/>
        </w:rPr>
        <w:t>6</w:t>
      </w:r>
      <w:r w:rsidR="0020750A" w:rsidRPr="00C41C2B">
        <w:rPr>
          <w:rFonts w:ascii="Arial" w:eastAsia="Batang" w:hAnsi="Arial" w:cs="Arial"/>
        </w:rPr>
        <w:t>0% wartości całego zamówienia.</w:t>
      </w:r>
    </w:p>
    <w:p w14:paraId="5635A434" w14:textId="77777777" w:rsidR="00EA41D7" w:rsidRDefault="00EA41D7" w:rsidP="00D418CB">
      <w:pPr>
        <w:pStyle w:val="Akapitzlist"/>
        <w:spacing w:after="0"/>
        <w:ind w:left="0"/>
        <w:jc w:val="center"/>
        <w:rPr>
          <w:rFonts w:ascii="Arial" w:eastAsia="Batang" w:hAnsi="Arial" w:cs="Arial"/>
          <w:b/>
          <w:bCs/>
          <w:lang w:eastAsia="pl-PL"/>
        </w:rPr>
      </w:pPr>
    </w:p>
    <w:p w14:paraId="0006B9A5" w14:textId="095AF678" w:rsidR="0020750A" w:rsidRDefault="0020750A" w:rsidP="00D418CB">
      <w:pPr>
        <w:pStyle w:val="Akapitzlist"/>
        <w:spacing w:after="0"/>
        <w:ind w:left="0"/>
        <w:jc w:val="center"/>
        <w:rPr>
          <w:rFonts w:ascii="Arial" w:eastAsia="Batang" w:hAnsi="Arial" w:cs="Arial"/>
          <w:b/>
          <w:bCs/>
          <w:lang w:eastAsia="pl-PL"/>
        </w:rPr>
      </w:pPr>
      <w:r w:rsidRPr="00C41C2B">
        <w:rPr>
          <w:rFonts w:ascii="Arial" w:eastAsia="Batang" w:hAnsi="Arial" w:cs="Arial"/>
          <w:b/>
          <w:bCs/>
          <w:lang w:eastAsia="pl-PL"/>
        </w:rPr>
        <w:t xml:space="preserve">§ </w:t>
      </w:r>
      <w:r w:rsidR="008160B3">
        <w:rPr>
          <w:rFonts w:ascii="Arial" w:eastAsia="Batang" w:hAnsi="Arial" w:cs="Arial"/>
          <w:b/>
          <w:bCs/>
          <w:lang w:eastAsia="pl-PL"/>
        </w:rPr>
        <w:t>9</w:t>
      </w:r>
    </w:p>
    <w:p w14:paraId="3191E9F7" w14:textId="498015A4" w:rsidR="00A626B0" w:rsidRPr="00451AEC" w:rsidRDefault="00A626B0" w:rsidP="00D418CB">
      <w:pPr>
        <w:pStyle w:val="Tekstpodstawowywcity"/>
        <w:numPr>
          <w:ilvl w:val="0"/>
          <w:numId w:val="24"/>
        </w:numPr>
        <w:spacing w:line="276" w:lineRule="auto"/>
        <w:jc w:val="both"/>
        <w:rPr>
          <w:rFonts w:cs="Arial"/>
          <w:sz w:val="22"/>
          <w:szCs w:val="22"/>
        </w:rPr>
      </w:pPr>
      <w:r w:rsidRPr="00674E81">
        <w:rPr>
          <w:rFonts w:cs="Arial"/>
          <w:sz w:val="22"/>
          <w:szCs w:val="22"/>
        </w:rPr>
        <w:t>Stosownie do postanowień art. 95 ust. 1 P</w:t>
      </w:r>
      <w:r w:rsidR="00FD206E">
        <w:rPr>
          <w:rFonts w:cs="Arial"/>
          <w:sz w:val="22"/>
          <w:szCs w:val="22"/>
        </w:rPr>
        <w:t>ZP</w:t>
      </w:r>
      <w:r w:rsidRPr="00674E81">
        <w:rPr>
          <w:rFonts w:cs="Arial"/>
          <w:sz w:val="22"/>
          <w:szCs w:val="22"/>
        </w:rPr>
        <w:t xml:space="preserve"> Zamawiający wymaga zatrudnienia na podstawie umowy o pracę przez Wykonawcę lub Podwykonawcę (w tym dalszego Podwykonawcę) osób wykonujących </w:t>
      </w:r>
      <w:r w:rsidRPr="00674E81">
        <w:rPr>
          <w:rFonts w:cs="Arial"/>
          <w:sz w:val="22"/>
          <w:szCs w:val="22"/>
        </w:rPr>
        <w:lastRenderedPageBreak/>
        <w:t xml:space="preserve">w trakcie realizacji zamówienia wszystkie czynności składające się na przedmiot zamówienia (chyba że z odrębnych przepisów wynika, że osoby te nie muszą być zatrudnione na podstawie umowy o pracę), w tym m.in. czynności: </w:t>
      </w:r>
      <w:r w:rsidRPr="00451AEC">
        <w:rPr>
          <w:rFonts w:cs="Arial"/>
          <w:bCs/>
          <w:color w:val="000000"/>
          <w:sz w:val="22"/>
          <w:szCs w:val="22"/>
        </w:rPr>
        <w:t>prani</w:t>
      </w:r>
      <w:r>
        <w:rPr>
          <w:rFonts w:cs="Arial"/>
          <w:bCs/>
          <w:color w:val="000000"/>
          <w:sz w:val="22"/>
          <w:szCs w:val="22"/>
        </w:rPr>
        <w:t>a</w:t>
      </w:r>
      <w:r w:rsidRPr="00451AEC">
        <w:rPr>
          <w:rFonts w:cs="Arial"/>
          <w:bCs/>
          <w:color w:val="000000"/>
          <w:sz w:val="22"/>
          <w:szCs w:val="22"/>
        </w:rPr>
        <w:t>, suszeni</w:t>
      </w:r>
      <w:r>
        <w:rPr>
          <w:rFonts w:cs="Arial"/>
          <w:bCs/>
          <w:color w:val="000000"/>
          <w:sz w:val="22"/>
          <w:szCs w:val="22"/>
        </w:rPr>
        <w:t>a</w:t>
      </w:r>
      <w:r w:rsidRPr="00451AEC">
        <w:rPr>
          <w:rFonts w:cs="Arial"/>
          <w:bCs/>
          <w:color w:val="000000"/>
          <w:sz w:val="22"/>
          <w:szCs w:val="22"/>
        </w:rPr>
        <w:t>, prasowani</w:t>
      </w:r>
      <w:r>
        <w:rPr>
          <w:rFonts w:cs="Arial"/>
          <w:bCs/>
          <w:color w:val="000000"/>
          <w:sz w:val="22"/>
          <w:szCs w:val="22"/>
        </w:rPr>
        <w:t>a</w:t>
      </w:r>
      <w:r w:rsidRPr="00451AEC">
        <w:rPr>
          <w:rFonts w:cs="Arial"/>
          <w:bCs/>
          <w:color w:val="000000"/>
          <w:sz w:val="22"/>
          <w:szCs w:val="22"/>
        </w:rPr>
        <w:t>, maglowani</w:t>
      </w:r>
      <w:r>
        <w:rPr>
          <w:rFonts w:cs="Arial"/>
          <w:bCs/>
          <w:color w:val="000000"/>
          <w:sz w:val="22"/>
          <w:szCs w:val="22"/>
        </w:rPr>
        <w:t>a</w:t>
      </w:r>
      <w:r w:rsidRPr="00451AEC">
        <w:rPr>
          <w:rFonts w:cs="Arial"/>
          <w:bCs/>
          <w:color w:val="000000"/>
          <w:sz w:val="22"/>
          <w:szCs w:val="22"/>
        </w:rPr>
        <w:t xml:space="preserve"> oraz napraw bielizny.</w:t>
      </w:r>
    </w:p>
    <w:p w14:paraId="45C96858" w14:textId="77777777" w:rsidR="00A626B0" w:rsidRPr="00674E81" w:rsidRDefault="00A626B0" w:rsidP="00D418CB">
      <w:pPr>
        <w:pStyle w:val="Tekstpodstawowywcity"/>
        <w:numPr>
          <w:ilvl w:val="0"/>
          <w:numId w:val="24"/>
        </w:numPr>
        <w:spacing w:line="276" w:lineRule="auto"/>
        <w:jc w:val="both"/>
        <w:rPr>
          <w:rFonts w:cs="Arial"/>
          <w:sz w:val="22"/>
          <w:szCs w:val="22"/>
        </w:rPr>
      </w:pPr>
      <w:r w:rsidRPr="00674E81">
        <w:rPr>
          <w:rFonts w:cs="Arial"/>
          <w:sz w:val="22"/>
          <w:szCs w:val="22"/>
        </w:rPr>
        <w:t>W trakcie realizacji zamówienia Zamawiający uprawniony jest do wykonywania czynności kontrolnych wobec Wykonawcy odnośnie spełniania przez Wykonawcę lub Podwykonawcę (w tym dalszego Podwykonawcę) wymogu zatrudnienia na podstawie umowy o pracę osób wykonujących wskazane w</w:t>
      </w:r>
      <w:r>
        <w:rPr>
          <w:rFonts w:cs="Arial"/>
          <w:sz w:val="22"/>
          <w:szCs w:val="22"/>
        </w:rPr>
        <w:t> </w:t>
      </w:r>
      <w:r w:rsidRPr="00674E81">
        <w:rPr>
          <w:rFonts w:cs="Arial"/>
          <w:sz w:val="22"/>
          <w:szCs w:val="22"/>
        </w:rPr>
        <w:t>ust. 2 czynności. Zamawiający uprawniony jest w szczególności do:</w:t>
      </w:r>
    </w:p>
    <w:p w14:paraId="5AB4D9F9" w14:textId="77777777" w:rsidR="00A626B0" w:rsidRPr="00674E81" w:rsidRDefault="00A626B0" w:rsidP="00D418CB">
      <w:pPr>
        <w:pStyle w:val="Akapitzlist"/>
        <w:numPr>
          <w:ilvl w:val="0"/>
          <w:numId w:val="15"/>
        </w:numPr>
        <w:autoSpaceDE w:val="0"/>
        <w:autoSpaceDN w:val="0"/>
        <w:adjustRightInd w:val="0"/>
        <w:spacing w:after="0"/>
        <w:contextualSpacing/>
        <w:jc w:val="both"/>
        <w:rPr>
          <w:rFonts w:ascii="Arial" w:hAnsi="Arial" w:cs="Arial"/>
        </w:rPr>
      </w:pPr>
      <w:r w:rsidRPr="00674E81">
        <w:rPr>
          <w:rFonts w:ascii="Arial" w:hAnsi="Arial" w:cs="Arial"/>
        </w:rPr>
        <w:t xml:space="preserve">żądania oświadczeń i dokumentów w zakresie potwierdzenia spełniania wyżej wskazanych wymogów i dokonywania ich oceny; </w:t>
      </w:r>
    </w:p>
    <w:p w14:paraId="671B15C6" w14:textId="77777777" w:rsidR="00A626B0" w:rsidRPr="00674E81" w:rsidRDefault="00A626B0" w:rsidP="00D418CB">
      <w:pPr>
        <w:pStyle w:val="Akapitzlist"/>
        <w:numPr>
          <w:ilvl w:val="0"/>
          <w:numId w:val="15"/>
        </w:numPr>
        <w:autoSpaceDE w:val="0"/>
        <w:autoSpaceDN w:val="0"/>
        <w:adjustRightInd w:val="0"/>
        <w:spacing w:after="0"/>
        <w:contextualSpacing/>
        <w:jc w:val="both"/>
        <w:rPr>
          <w:rFonts w:ascii="Arial" w:hAnsi="Arial" w:cs="Arial"/>
        </w:rPr>
      </w:pPr>
      <w:r w:rsidRPr="00674E81">
        <w:rPr>
          <w:rFonts w:ascii="Arial" w:hAnsi="Arial" w:cs="Arial"/>
        </w:rPr>
        <w:t>żądania wyjaśnień w przypadku wątpliwości w zakresie potwierdzenia spełniania wyżej wskazanych wymogów;</w:t>
      </w:r>
    </w:p>
    <w:p w14:paraId="151F317D" w14:textId="77777777" w:rsidR="00A626B0" w:rsidRPr="00674E81" w:rsidRDefault="00A626B0" w:rsidP="00D418CB">
      <w:pPr>
        <w:pStyle w:val="Akapitzlist"/>
        <w:numPr>
          <w:ilvl w:val="0"/>
          <w:numId w:val="15"/>
        </w:numPr>
        <w:autoSpaceDE w:val="0"/>
        <w:autoSpaceDN w:val="0"/>
        <w:adjustRightInd w:val="0"/>
        <w:spacing w:after="0"/>
        <w:contextualSpacing/>
        <w:jc w:val="both"/>
        <w:rPr>
          <w:rFonts w:ascii="Arial" w:eastAsiaTheme="minorHAnsi" w:hAnsi="Arial" w:cs="Arial"/>
        </w:rPr>
      </w:pPr>
      <w:r w:rsidRPr="00674E81">
        <w:rPr>
          <w:rFonts w:ascii="Arial" w:hAnsi="Arial" w:cs="Arial"/>
        </w:rPr>
        <w:t>przeprowadzania kontroli na miejscu wykonywania świadczenia</w:t>
      </w:r>
      <w:r w:rsidRPr="00674E81">
        <w:rPr>
          <w:rFonts w:ascii="Arial" w:eastAsiaTheme="minorHAnsi" w:hAnsi="Arial" w:cs="Arial"/>
        </w:rPr>
        <w:t>.</w:t>
      </w:r>
    </w:p>
    <w:p w14:paraId="68BA32BE" w14:textId="77777777" w:rsidR="00A626B0" w:rsidRPr="00674E81" w:rsidRDefault="00A626B0" w:rsidP="00D418CB">
      <w:pPr>
        <w:pStyle w:val="Akapitzlist"/>
        <w:numPr>
          <w:ilvl w:val="0"/>
          <w:numId w:val="24"/>
        </w:numPr>
        <w:spacing w:after="0"/>
        <w:contextualSpacing/>
        <w:jc w:val="both"/>
        <w:rPr>
          <w:rFonts w:ascii="Arial" w:hAnsi="Arial" w:cs="Arial"/>
        </w:rPr>
      </w:pPr>
      <w:r w:rsidRPr="00674E81">
        <w:rPr>
          <w:rFonts w:ascii="Arial" w:hAnsi="Arial" w:cs="Arial"/>
          <w:bCs/>
        </w:rPr>
        <w:t>W</w:t>
      </w:r>
      <w:r w:rsidRPr="00674E81">
        <w:rPr>
          <w:rFonts w:ascii="Arial" w:hAnsi="Arial" w:cs="Arial"/>
        </w:rPr>
        <w:t xml:space="preserve">ykonawca zobowiązuje się do następującego dokumentowania zatrudnienia osób, o których mowa w ust. 2:  </w:t>
      </w:r>
    </w:p>
    <w:p w14:paraId="4A3994EA" w14:textId="3041CBDB" w:rsidR="00A626B0" w:rsidRPr="00674E81" w:rsidRDefault="00A626B0" w:rsidP="00D418CB">
      <w:pPr>
        <w:pStyle w:val="Akapitzlist"/>
        <w:numPr>
          <w:ilvl w:val="0"/>
          <w:numId w:val="16"/>
        </w:numPr>
        <w:spacing w:after="0"/>
        <w:contextualSpacing/>
        <w:jc w:val="both"/>
        <w:rPr>
          <w:rFonts w:ascii="Arial" w:hAnsi="Arial" w:cs="Arial"/>
        </w:rPr>
      </w:pPr>
      <w:r w:rsidRPr="00674E81">
        <w:rPr>
          <w:rFonts w:ascii="Arial" w:hAnsi="Arial" w:cs="Arial"/>
        </w:rPr>
        <w:t>na dzień podpisania umowy - oświadczenie Wykonawcy lub Podwykonawcy, że zgodnie z art. 95 P</w:t>
      </w:r>
      <w:r w:rsidR="00FD206E">
        <w:rPr>
          <w:rFonts w:ascii="Arial" w:hAnsi="Arial" w:cs="Arial"/>
        </w:rPr>
        <w:t>ZP</w:t>
      </w:r>
      <w:r w:rsidRPr="00674E81">
        <w:rPr>
          <w:rFonts w:ascii="Arial" w:hAnsi="Arial" w:cs="Arial"/>
        </w:rPr>
        <w:t xml:space="preserve">  przy realizacji zadania będzie korzystał z pracowników zatrudnionych na podstawie umów o</w:t>
      </w:r>
      <w:r w:rsidR="00D418CB">
        <w:rPr>
          <w:rFonts w:ascii="Arial" w:hAnsi="Arial" w:cs="Arial"/>
        </w:rPr>
        <w:t> </w:t>
      </w:r>
      <w:r w:rsidRPr="00674E81">
        <w:rPr>
          <w:rFonts w:ascii="Arial" w:hAnsi="Arial" w:cs="Arial"/>
        </w:rPr>
        <w:t>pracę, zgodnie z wymogiem zawartym w SWZ;</w:t>
      </w:r>
    </w:p>
    <w:p w14:paraId="1E12B272" w14:textId="77777777" w:rsidR="00A626B0" w:rsidRPr="00674E81" w:rsidRDefault="00A626B0" w:rsidP="00D418CB">
      <w:pPr>
        <w:pStyle w:val="Akapitzlist"/>
        <w:numPr>
          <w:ilvl w:val="0"/>
          <w:numId w:val="16"/>
        </w:numPr>
        <w:spacing w:after="0"/>
        <w:contextualSpacing/>
        <w:jc w:val="both"/>
        <w:rPr>
          <w:rFonts w:ascii="Arial" w:hAnsi="Arial" w:cs="Arial"/>
        </w:rPr>
      </w:pPr>
      <w:r w:rsidRPr="00674E81">
        <w:rPr>
          <w:rFonts w:ascii="Arial" w:hAnsi="Arial" w:cs="Arial"/>
        </w:rPr>
        <w:t>każdorazowo na żądanie Zamawiającego we wskazanym przez niego terminie złożyć wskazane w piśmie dokumenty:</w:t>
      </w:r>
    </w:p>
    <w:p w14:paraId="4E54864C" w14:textId="29A8CA40" w:rsidR="00A626B0" w:rsidRPr="00674E81" w:rsidRDefault="00A626B0" w:rsidP="00D418CB">
      <w:pPr>
        <w:pStyle w:val="Akapitzlist"/>
        <w:numPr>
          <w:ilvl w:val="0"/>
          <w:numId w:val="17"/>
        </w:numPr>
        <w:spacing w:after="0"/>
        <w:contextualSpacing/>
        <w:jc w:val="both"/>
        <w:rPr>
          <w:rFonts w:ascii="Arial" w:hAnsi="Arial" w:cs="Arial"/>
          <w:i/>
        </w:rPr>
      </w:pPr>
      <w:r w:rsidRPr="00674E81">
        <w:rPr>
          <w:rFonts w:ascii="Arial" w:hAnsi="Arial" w:cs="Arial"/>
        </w:rPr>
        <w:t>oświadczenie Wykonawcy lub Podwykonawcy o zatrudnieniu na podstawie umowy o pracę osób wykonujących czynności, których dotyczy wezwanie. Oświadczenie to powinno zawierać w</w:t>
      </w:r>
      <w:r w:rsidR="00D418CB">
        <w:rPr>
          <w:rFonts w:ascii="Arial" w:hAnsi="Arial" w:cs="Arial"/>
        </w:rPr>
        <w:t> </w:t>
      </w:r>
      <w:r w:rsidRPr="00674E81">
        <w:rPr>
          <w:rFonts w:ascii="Arial" w:hAnsi="Arial" w:cs="Arial"/>
        </w:rPr>
        <w:t>szczególności: dokładne określenie podmiotu składającego oświadczenie, datę złożenia oświadczenia, wskazanie, że objęte wezwaniem czynności wykonują osoby zatrudnione na podstawie umowy o pracę wraz ze wskazaniem liczby tych osób oraz podpis osoby uprawnionej do złożenia oświadczenia w imieniu wykonawcy lub podwykonawcy,</w:t>
      </w:r>
    </w:p>
    <w:p w14:paraId="1BB0E502" w14:textId="77777777" w:rsidR="00A626B0" w:rsidRPr="00674E81" w:rsidRDefault="00A626B0" w:rsidP="00D418CB">
      <w:pPr>
        <w:spacing w:after="0"/>
        <w:ind w:firstLine="708"/>
        <w:jc w:val="both"/>
        <w:rPr>
          <w:rFonts w:ascii="Arial" w:hAnsi="Arial" w:cs="Arial"/>
        </w:rPr>
      </w:pPr>
      <w:r w:rsidRPr="00674E81">
        <w:rPr>
          <w:rFonts w:ascii="Arial" w:hAnsi="Arial" w:cs="Arial"/>
        </w:rPr>
        <w:t>lub</w:t>
      </w:r>
    </w:p>
    <w:p w14:paraId="6C4E3792" w14:textId="7606CE40" w:rsidR="00A626B0" w:rsidRPr="00674E81" w:rsidRDefault="00A626B0" w:rsidP="00D418CB">
      <w:pPr>
        <w:pStyle w:val="Akapitzlist"/>
        <w:numPr>
          <w:ilvl w:val="0"/>
          <w:numId w:val="17"/>
        </w:numPr>
        <w:spacing w:after="0"/>
        <w:contextualSpacing/>
        <w:jc w:val="both"/>
        <w:rPr>
          <w:rFonts w:ascii="Arial" w:hAnsi="Arial" w:cs="Arial"/>
          <w:i/>
          <w:lang w:eastAsia="pl-PL"/>
        </w:rPr>
      </w:pPr>
      <w:r w:rsidRPr="00674E81">
        <w:rPr>
          <w:rFonts w:ascii="Arial" w:hAnsi="Arial" w:cs="Arial"/>
        </w:rPr>
        <w:t>poświadczoną za zgodność z oryginałem odpowiednio przez Wykonawcę lub Podwykonawcę kopię umów o pracę osób wykonujących w trakcie realizacji zamówienia czynności, których dotyczy wezwanie Wykonawcy lub Podwykonawcy. Kopia umów powinna zostać zanonimizowana w sposób zapewniający ochronę danych osobowych pracowników, zgodnie z</w:t>
      </w:r>
      <w:r w:rsidR="00D418CB">
        <w:rPr>
          <w:rFonts w:ascii="Arial" w:hAnsi="Arial" w:cs="Arial"/>
        </w:rPr>
        <w:t> </w:t>
      </w:r>
      <w:r w:rsidRPr="00674E81">
        <w:rPr>
          <w:rFonts w:ascii="Arial" w:hAnsi="Arial" w:cs="Arial"/>
        </w:rPr>
        <w:t xml:space="preserve">przepisami ustawy o ochronie danych osobowych (pozbawione danych osobowych pracowników – </w:t>
      </w:r>
      <w:r w:rsidRPr="00674E81">
        <w:rPr>
          <w:rFonts w:ascii="Arial" w:hAnsi="Arial" w:cs="Arial"/>
          <w:bCs/>
        </w:rPr>
        <w:t>adres zamieszkania, data urodzenia, PESEL</w:t>
      </w:r>
      <w:r w:rsidRPr="00674E81">
        <w:rPr>
          <w:rFonts w:ascii="Arial" w:hAnsi="Arial" w:cs="Arial"/>
        </w:rPr>
        <w:t xml:space="preserve"> oraz wynagrodzenie),</w:t>
      </w:r>
    </w:p>
    <w:p w14:paraId="0FB6BE93" w14:textId="77777777" w:rsidR="00A626B0" w:rsidRPr="00674E81" w:rsidRDefault="00A626B0" w:rsidP="00D418CB">
      <w:pPr>
        <w:pStyle w:val="Akapitzlist"/>
        <w:numPr>
          <w:ilvl w:val="0"/>
          <w:numId w:val="50"/>
        </w:numPr>
        <w:autoSpaceDE w:val="0"/>
        <w:autoSpaceDN w:val="0"/>
        <w:adjustRightInd w:val="0"/>
        <w:spacing w:after="0"/>
        <w:contextualSpacing/>
        <w:jc w:val="both"/>
        <w:rPr>
          <w:rFonts w:ascii="Arial" w:eastAsiaTheme="minorHAnsi" w:hAnsi="Arial" w:cs="Arial"/>
        </w:rPr>
      </w:pPr>
      <w:r w:rsidRPr="00674E81">
        <w:rPr>
          <w:rFonts w:ascii="Arial" w:eastAsiaTheme="minorHAnsi" w:hAnsi="Arial" w:cs="Arial"/>
        </w:rPr>
        <w:t>W przypadku uzasadnionych wątpliwości co do przestrzegania prawa pracy przez Wykonawcę lub Podwykonawcę, zamawiający może zwrócić się o przeprowadzenie kontroli przez Państwową Inspekcję Pracy.</w:t>
      </w:r>
    </w:p>
    <w:p w14:paraId="4DE5A2A5" w14:textId="203AADF7" w:rsidR="009D2FF3" w:rsidRDefault="009D2FF3" w:rsidP="00D418CB">
      <w:pPr>
        <w:pStyle w:val="Akapitzlist"/>
        <w:spacing w:after="0"/>
        <w:ind w:left="0"/>
        <w:jc w:val="center"/>
        <w:rPr>
          <w:rFonts w:ascii="Arial" w:eastAsia="Batang" w:hAnsi="Arial" w:cs="Arial"/>
          <w:b/>
          <w:bCs/>
          <w:lang w:eastAsia="pl-PL"/>
        </w:rPr>
      </w:pPr>
      <w:r w:rsidRPr="00C41C2B">
        <w:rPr>
          <w:rFonts w:ascii="Arial" w:eastAsia="Batang" w:hAnsi="Arial" w:cs="Arial"/>
          <w:b/>
          <w:bCs/>
          <w:lang w:eastAsia="pl-PL"/>
        </w:rPr>
        <w:t xml:space="preserve">§ </w:t>
      </w:r>
      <w:r>
        <w:rPr>
          <w:rFonts w:ascii="Arial" w:eastAsia="Batang" w:hAnsi="Arial" w:cs="Arial"/>
          <w:b/>
          <w:bCs/>
          <w:lang w:eastAsia="pl-PL"/>
        </w:rPr>
        <w:t>10</w:t>
      </w:r>
    </w:p>
    <w:p w14:paraId="5D6F50CC" w14:textId="40C62784" w:rsidR="005702EB" w:rsidRDefault="005702EB" w:rsidP="00D418CB">
      <w:pPr>
        <w:pStyle w:val="Akapitzlist"/>
        <w:numPr>
          <w:ilvl w:val="0"/>
          <w:numId w:val="8"/>
        </w:numPr>
        <w:spacing w:after="0"/>
        <w:jc w:val="both"/>
        <w:rPr>
          <w:rFonts w:ascii="Arial" w:hAnsi="Arial" w:cs="Arial"/>
          <w:lang w:eastAsia="pl-PL"/>
        </w:rPr>
      </w:pPr>
      <w:r>
        <w:rPr>
          <w:rFonts w:ascii="Arial" w:eastAsia="Batang" w:hAnsi="Arial" w:cs="Arial"/>
          <w:lang w:eastAsia="pl-PL"/>
        </w:rPr>
        <w:t>Zamawiający na podstawie art. 455 ust.</w:t>
      </w:r>
      <w:r w:rsidR="005915C5">
        <w:rPr>
          <w:rFonts w:ascii="Arial" w:eastAsia="Batang" w:hAnsi="Arial" w:cs="Arial"/>
          <w:lang w:eastAsia="pl-PL"/>
        </w:rPr>
        <w:t xml:space="preserve"> </w:t>
      </w:r>
      <w:r>
        <w:rPr>
          <w:rFonts w:ascii="Arial" w:eastAsia="Batang" w:hAnsi="Arial" w:cs="Arial"/>
          <w:lang w:eastAsia="pl-PL"/>
        </w:rPr>
        <w:t>1 pkt.</w:t>
      </w:r>
      <w:r w:rsidR="005915C5">
        <w:rPr>
          <w:rFonts w:ascii="Arial" w:eastAsia="Batang" w:hAnsi="Arial" w:cs="Arial"/>
          <w:lang w:eastAsia="pl-PL"/>
        </w:rPr>
        <w:t xml:space="preserve"> </w:t>
      </w:r>
      <w:r>
        <w:rPr>
          <w:rFonts w:ascii="Arial" w:eastAsia="Batang" w:hAnsi="Arial" w:cs="Arial"/>
          <w:lang w:eastAsia="pl-PL"/>
        </w:rPr>
        <w:t xml:space="preserve">1 </w:t>
      </w:r>
      <w:r w:rsidR="002B6156">
        <w:rPr>
          <w:rFonts w:ascii="Arial" w:eastAsia="Batang" w:hAnsi="Arial" w:cs="Arial"/>
          <w:lang w:eastAsia="pl-PL"/>
        </w:rPr>
        <w:t>PZP</w:t>
      </w:r>
      <w:r>
        <w:rPr>
          <w:rFonts w:ascii="Arial" w:eastAsia="Batang" w:hAnsi="Arial" w:cs="Arial"/>
          <w:lang w:eastAsia="pl-PL"/>
        </w:rPr>
        <w:t xml:space="preserve"> dopuszcza </w:t>
      </w:r>
      <w:r w:rsidRPr="006C59F6">
        <w:rPr>
          <w:rFonts w:ascii="Arial" w:eastAsia="Batang" w:hAnsi="Arial" w:cs="Arial"/>
          <w:lang w:eastAsia="pl-PL"/>
        </w:rPr>
        <w:t>zmian</w:t>
      </w:r>
      <w:r>
        <w:rPr>
          <w:rFonts w:ascii="Arial" w:eastAsia="Batang" w:hAnsi="Arial" w:cs="Arial"/>
          <w:lang w:eastAsia="pl-PL"/>
        </w:rPr>
        <w:t>ę</w:t>
      </w:r>
      <w:r w:rsidRPr="006C59F6">
        <w:rPr>
          <w:rFonts w:ascii="Arial" w:eastAsia="Batang" w:hAnsi="Arial" w:cs="Arial"/>
          <w:lang w:eastAsia="pl-PL"/>
        </w:rPr>
        <w:t xml:space="preserve"> umowy bez przeprowadzenia nowego postępowania o udzielenie zamówienia</w:t>
      </w:r>
      <w:r>
        <w:rPr>
          <w:rFonts w:ascii="Arial" w:eastAsia="Batang" w:hAnsi="Arial" w:cs="Arial"/>
          <w:lang w:eastAsia="pl-PL"/>
        </w:rPr>
        <w:t xml:space="preserve"> w następujących okolicznościach i na następujących zasadach:</w:t>
      </w:r>
    </w:p>
    <w:p w14:paraId="2A623B22" w14:textId="77777777" w:rsidR="005702EB" w:rsidRDefault="005702EB" w:rsidP="00D418CB">
      <w:pPr>
        <w:numPr>
          <w:ilvl w:val="2"/>
          <w:numId w:val="8"/>
        </w:numPr>
        <w:spacing w:after="0"/>
        <w:jc w:val="both"/>
        <w:rPr>
          <w:rFonts w:ascii="Arial" w:eastAsia="Batang" w:hAnsi="Arial" w:cs="Arial"/>
        </w:rPr>
      </w:pPr>
      <w:r>
        <w:rPr>
          <w:rFonts w:ascii="Arial" w:hAnsi="Arial" w:cs="Arial"/>
        </w:rPr>
        <w:t>wzrost ustawowej stawki podatku VAT następuje automatycznie, przy czym zmianie ulega jedynie cena brutto, cena netto pozostaje bez zmian. Nowe stawki będą obowiązywać strony wraz z wejściem w życie przepisów je regulujących. Każdorazowa zmiana nie wymaga sporządzenia aneksu w formie pisemnej, ewentualnie strony mogą zawrzeć aneks porządkujący na wniosek Zamawiającego,</w:t>
      </w:r>
    </w:p>
    <w:p w14:paraId="15834445" w14:textId="77777777" w:rsidR="005702EB" w:rsidRDefault="005702EB" w:rsidP="00D418CB">
      <w:pPr>
        <w:numPr>
          <w:ilvl w:val="2"/>
          <w:numId w:val="8"/>
        </w:numPr>
        <w:tabs>
          <w:tab w:val="num" w:pos="2160"/>
        </w:tabs>
        <w:spacing w:after="0"/>
        <w:jc w:val="both"/>
        <w:rPr>
          <w:rFonts w:ascii="Arial" w:eastAsia="Batang" w:hAnsi="Arial" w:cs="Arial"/>
        </w:rPr>
      </w:pPr>
      <w:r>
        <w:rPr>
          <w:rFonts w:ascii="Arial" w:eastAsia="Batang" w:hAnsi="Arial" w:cs="Arial"/>
        </w:rPr>
        <w:t>obniżenia stawki podatku VAT następuje automatycznie, przy czym zmianie ulega jedynie cena brutto, cena netto pozostaje bez zmian. Nowe stawki będą obowiązywać strony wraz z wejściem w życie przepisów je regulujących. Każdorazowa zmiana nie wymaga sporządzenia aneksu w formie pisemnej, ewentualnie strony mogą zawrzeć aneks porządkujący na wniosek Zamawiającego,</w:t>
      </w:r>
    </w:p>
    <w:p w14:paraId="67DED864" w14:textId="77777777" w:rsidR="005702EB" w:rsidRDefault="005702EB" w:rsidP="00D418CB">
      <w:pPr>
        <w:numPr>
          <w:ilvl w:val="2"/>
          <w:numId w:val="8"/>
        </w:numPr>
        <w:tabs>
          <w:tab w:val="num" w:pos="2160"/>
        </w:tabs>
        <w:spacing w:after="0"/>
        <w:jc w:val="both"/>
        <w:rPr>
          <w:rFonts w:ascii="Arial" w:eastAsia="Batang" w:hAnsi="Arial" w:cs="Arial"/>
        </w:rPr>
      </w:pPr>
      <w:r>
        <w:rPr>
          <w:rFonts w:ascii="Arial" w:eastAsia="Batang" w:hAnsi="Arial" w:cs="Arial"/>
        </w:rPr>
        <w:t>w przypadku niewyczerpania całości asortymentu określonego w Załączniku nr 1 do umowy w okresie, na jaki umowa została zawarta, okres ten może ulec przedłużeniu na wniosek Zamawiającego.</w:t>
      </w:r>
    </w:p>
    <w:p w14:paraId="6B205F8C" w14:textId="77777777" w:rsidR="005702EB" w:rsidRDefault="005702EB" w:rsidP="00D418CB">
      <w:pPr>
        <w:pStyle w:val="Akapitzlist"/>
        <w:numPr>
          <w:ilvl w:val="0"/>
          <w:numId w:val="8"/>
        </w:numPr>
        <w:autoSpaceDE w:val="0"/>
        <w:spacing w:after="0"/>
        <w:jc w:val="both"/>
        <w:rPr>
          <w:rFonts w:ascii="Arial" w:hAnsi="Arial" w:cs="Arial"/>
          <w:color w:val="000000"/>
        </w:rPr>
      </w:pPr>
      <w:r>
        <w:rPr>
          <w:rFonts w:ascii="Arial" w:eastAsia="Batang" w:hAnsi="Arial" w:cs="Arial"/>
          <w:lang w:eastAsia="pl-PL"/>
        </w:rPr>
        <w:t xml:space="preserve">Zamawiający na podstawie </w:t>
      </w:r>
      <w:bookmarkStart w:id="6" w:name="_Hlk67997401"/>
      <w:bookmarkStart w:id="7" w:name="_Hlk67997619"/>
      <w:r>
        <w:rPr>
          <w:rFonts w:ascii="Arial" w:eastAsia="Batang" w:hAnsi="Arial" w:cs="Arial"/>
          <w:lang w:eastAsia="pl-PL"/>
        </w:rPr>
        <w:t xml:space="preserve">art. 455 ust. 2 </w:t>
      </w:r>
      <w:bookmarkEnd w:id="6"/>
      <w:bookmarkEnd w:id="7"/>
      <w:r>
        <w:rPr>
          <w:rFonts w:ascii="Arial" w:eastAsia="Batang" w:hAnsi="Arial" w:cs="Arial"/>
          <w:lang w:eastAsia="pl-PL"/>
        </w:rPr>
        <w:t>PZP przewiduje możliwość dokonania zmiany w treści zawartej umowy, jeżeli łączna wartość zmian jest mniejsza niż progi unijne oraz jest niższa niż 10% wartości zamówienia określonej pierwotnie w umowie.</w:t>
      </w:r>
    </w:p>
    <w:p w14:paraId="09E746B5" w14:textId="73C4F4A7" w:rsidR="0019645F" w:rsidRDefault="0019645F" w:rsidP="00D418CB">
      <w:pPr>
        <w:pStyle w:val="Lista"/>
        <w:spacing w:line="276" w:lineRule="auto"/>
        <w:ind w:left="0" w:firstLine="0"/>
        <w:jc w:val="center"/>
        <w:rPr>
          <w:rFonts w:ascii="Arial" w:hAnsi="Arial"/>
          <w:b/>
          <w:sz w:val="22"/>
        </w:rPr>
      </w:pPr>
      <w:r w:rsidRPr="00C41C2B">
        <w:rPr>
          <w:rFonts w:ascii="Arial" w:hAnsi="Arial"/>
          <w:b/>
          <w:sz w:val="22"/>
        </w:rPr>
        <w:lastRenderedPageBreak/>
        <w:t xml:space="preserve">§ </w:t>
      </w:r>
      <w:r w:rsidR="000914AF">
        <w:rPr>
          <w:rFonts w:ascii="Arial" w:hAnsi="Arial"/>
          <w:b/>
          <w:sz w:val="22"/>
        </w:rPr>
        <w:t>11</w:t>
      </w:r>
    </w:p>
    <w:p w14:paraId="61CFD408" w14:textId="13437A8F" w:rsidR="00593E7F" w:rsidRPr="00593E7F" w:rsidRDefault="007F5656" w:rsidP="00D418CB">
      <w:pPr>
        <w:pStyle w:val="Akapitzlist"/>
        <w:numPr>
          <w:ilvl w:val="0"/>
          <w:numId w:val="32"/>
        </w:numPr>
        <w:spacing w:after="0"/>
        <w:ind w:right="43"/>
        <w:jc w:val="both"/>
        <w:rPr>
          <w:rFonts w:ascii="Arial" w:hAnsi="Arial" w:cs="Arial"/>
        </w:rPr>
      </w:pPr>
      <w:r>
        <w:rPr>
          <w:rFonts w:ascii="Arial" w:hAnsi="Arial" w:cs="Arial"/>
        </w:rPr>
        <w:t>Zamawiający n</w:t>
      </w:r>
      <w:r w:rsidR="006D23A9" w:rsidRPr="006D23A9">
        <w:rPr>
          <w:rFonts w:ascii="Arial" w:hAnsi="Arial" w:cs="Arial"/>
        </w:rPr>
        <w:t xml:space="preserve">a podstawie art. 439 ust. 1 i 2 </w:t>
      </w:r>
      <w:r>
        <w:rPr>
          <w:rFonts w:ascii="Arial" w:hAnsi="Arial" w:cs="Arial"/>
        </w:rPr>
        <w:t xml:space="preserve">PZP przewiduje możliwość </w:t>
      </w:r>
      <w:r w:rsidR="006D23A9" w:rsidRPr="006D23A9">
        <w:rPr>
          <w:rFonts w:ascii="Arial" w:hAnsi="Arial" w:cs="Arial"/>
        </w:rPr>
        <w:t>zmian</w:t>
      </w:r>
      <w:r>
        <w:rPr>
          <w:rFonts w:ascii="Arial" w:hAnsi="Arial" w:cs="Arial"/>
        </w:rPr>
        <w:t xml:space="preserve">y ceny usługi, określonej w § 2 ust. 1, </w:t>
      </w:r>
      <w:r w:rsidR="006D23A9" w:rsidRPr="00040318">
        <w:rPr>
          <w:rFonts w:ascii="Arial" w:hAnsi="Arial" w:cs="Arial"/>
        </w:rPr>
        <w:t>w formie pisemnego aneksu</w:t>
      </w:r>
      <w:r w:rsidR="006D23A9" w:rsidRPr="006D23A9">
        <w:rPr>
          <w:rFonts w:ascii="Arial" w:hAnsi="Arial" w:cs="Arial"/>
        </w:rPr>
        <w:t>, w przypadku zmiany cen materiałów lub kosztów związanych z realizacją zamówienia</w:t>
      </w:r>
      <w:r w:rsidR="00895DF9">
        <w:rPr>
          <w:rFonts w:ascii="Arial" w:hAnsi="Arial" w:cs="Arial"/>
        </w:rPr>
        <w:t xml:space="preserve"> (waloryzacja wynagrodzenia)</w:t>
      </w:r>
      <w:r w:rsidR="006D23A9" w:rsidRPr="006D23A9">
        <w:rPr>
          <w:rFonts w:ascii="Arial" w:hAnsi="Arial" w:cs="Arial"/>
        </w:rPr>
        <w:t xml:space="preserve">, na następujących zasadach: </w:t>
      </w:r>
    </w:p>
    <w:p w14:paraId="12E85DC9" w14:textId="77777777" w:rsidR="008D363D" w:rsidRDefault="008D363D" w:rsidP="00D418CB">
      <w:pPr>
        <w:pStyle w:val="Default"/>
        <w:numPr>
          <w:ilvl w:val="0"/>
          <w:numId w:val="40"/>
        </w:numPr>
        <w:spacing w:line="276" w:lineRule="auto"/>
        <w:ind w:left="714" w:hanging="357"/>
        <w:jc w:val="both"/>
        <w:rPr>
          <w:rFonts w:ascii="Arial" w:hAnsi="Arial" w:cs="Arial"/>
          <w:color w:val="auto"/>
          <w:sz w:val="22"/>
          <w:szCs w:val="22"/>
        </w:rPr>
      </w:pPr>
      <w:r>
        <w:rPr>
          <w:rFonts w:ascii="Arial" w:hAnsi="Arial" w:cs="Arial"/>
          <w:color w:val="auto"/>
          <w:sz w:val="22"/>
          <w:szCs w:val="22"/>
        </w:rPr>
        <w:t>k</w:t>
      </w:r>
      <w:r w:rsidR="00624A57" w:rsidRPr="008D363D">
        <w:rPr>
          <w:rFonts w:ascii="Arial" w:hAnsi="Arial" w:cs="Arial"/>
          <w:color w:val="auto"/>
          <w:sz w:val="22"/>
          <w:szCs w:val="22"/>
        </w:rPr>
        <w:t>osztem, którego wzrost będzie brany pod uwagę przy waloryzacji cen usług</w:t>
      </w:r>
      <w:r w:rsidRPr="008D363D">
        <w:rPr>
          <w:rFonts w:ascii="Arial" w:hAnsi="Arial" w:cs="Arial"/>
          <w:color w:val="auto"/>
          <w:sz w:val="22"/>
          <w:szCs w:val="22"/>
        </w:rPr>
        <w:t xml:space="preserve"> pralniczych</w:t>
      </w:r>
      <w:r w:rsidR="00624A57" w:rsidRPr="008D363D">
        <w:rPr>
          <w:rFonts w:ascii="Arial" w:hAnsi="Arial" w:cs="Arial"/>
          <w:color w:val="auto"/>
          <w:sz w:val="22"/>
          <w:szCs w:val="22"/>
        </w:rPr>
        <w:t xml:space="preserve">, będzie koszt </w:t>
      </w:r>
      <w:r>
        <w:rPr>
          <w:rFonts w:ascii="Arial" w:hAnsi="Arial" w:cs="Arial"/>
          <w:color w:val="auto"/>
          <w:sz w:val="22"/>
          <w:szCs w:val="22"/>
        </w:rPr>
        <w:t xml:space="preserve">energii elektrycznej, gazu oraz koszt </w:t>
      </w:r>
      <w:r w:rsidR="00624A57" w:rsidRPr="008D363D">
        <w:rPr>
          <w:rFonts w:ascii="Arial" w:hAnsi="Arial" w:cs="Arial"/>
          <w:color w:val="auto"/>
          <w:sz w:val="22"/>
          <w:szCs w:val="22"/>
        </w:rPr>
        <w:t>paliwa</w:t>
      </w:r>
      <w:r>
        <w:rPr>
          <w:rFonts w:ascii="Arial" w:hAnsi="Arial" w:cs="Arial"/>
          <w:color w:val="auto"/>
          <w:sz w:val="22"/>
          <w:szCs w:val="22"/>
        </w:rPr>
        <w:t>;</w:t>
      </w:r>
      <w:r w:rsidR="00624A57" w:rsidRPr="008D363D">
        <w:rPr>
          <w:rFonts w:ascii="Arial" w:hAnsi="Arial" w:cs="Arial"/>
          <w:color w:val="auto"/>
          <w:sz w:val="22"/>
          <w:szCs w:val="22"/>
        </w:rPr>
        <w:t xml:space="preserve"> </w:t>
      </w:r>
    </w:p>
    <w:p w14:paraId="1899D5AE" w14:textId="697E032D" w:rsidR="002866FB" w:rsidRPr="00E652F9" w:rsidRDefault="008D363D" w:rsidP="00D418CB">
      <w:pPr>
        <w:pStyle w:val="Default"/>
        <w:numPr>
          <w:ilvl w:val="0"/>
          <w:numId w:val="40"/>
        </w:numPr>
        <w:spacing w:line="276" w:lineRule="auto"/>
        <w:ind w:left="714" w:hanging="357"/>
        <w:jc w:val="both"/>
        <w:rPr>
          <w:rStyle w:val="markedcontent"/>
          <w:rFonts w:ascii="Arial" w:hAnsi="Arial" w:cs="Arial"/>
          <w:color w:val="auto"/>
          <w:sz w:val="22"/>
          <w:szCs w:val="22"/>
        </w:rPr>
      </w:pPr>
      <w:r w:rsidRPr="002866FB">
        <w:rPr>
          <w:rFonts w:ascii="Arial" w:hAnsi="Arial" w:cs="Arial"/>
          <w:color w:val="auto"/>
          <w:sz w:val="22"/>
          <w:szCs w:val="22"/>
        </w:rPr>
        <w:t>m</w:t>
      </w:r>
      <w:r w:rsidR="00624A57" w:rsidRPr="002866FB">
        <w:rPr>
          <w:rFonts w:ascii="Arial" w:hAnsi="Arial" w:cs="Arial"/>
          <w:color w:val="auto"/>
          <w:sz w:val="22"/>
          <w:szCs w:val="22"/>
        </w:rPr>
        <w:t>inimalny poziom wzrostu kosztów, o których mowa w</w:t>
      </w:r>
      <w:r w:rsidRPr="002866FB">
        <w:rPr>
          <w:rFonts w:ascii="Arial" w:hAnsi="Arial" w:cs="Arial"/>
          <w:color w:val="auto"/>
          <w:sz w:val="22"/>
          <w:szCs w:val="22"/>
        </w:rPr>
        <w:t xml:space="preserve"> pkt 1</w:t>
      </w:r>
      <w:r w:rsidR="00624A57" w:rsidRPr="002866FB">
        <w:rPr>
          <w:rFonts w:ascii="Arial" w:hAnsi="Arial" w:cs="Arial"/>
          <w:color w:val="auto"/>
          <w:sz w:val="22"/>
          <w:szCs w:val="22"/>
        </w:rPr>
        <w:t>) uprawniający Wykonawcę do złożenia wniosku o zmianę cen usług</w:t>
      </w:r>
      <w:r w:rsidRPr="002866FB">
        <w:rPr>
          <w:rFonts w:ascii="Arial" w:hAnsi="Arial" w:cs="Arial"/>
          <w:color w:val="auto"/>
          <w:sz w:val="22"/>
          <w:szCs w:val="22"/>
        </w:rPr>
        <w:t xml:space="preserve"> pralniczych</w:t>
      </w:r>
      <w:r w:rsidR="00624A57" w:rsidRPr="002866FB">
        <w:rPr>
          <w:rFonts w:ascii="Arial" w:hAnsi="Arial" w:cs="Arial"/>
          <w:color w:val="auto"/>
          <w:sz w:val="22"/>
          <w:szCs w:val="22"/>
        </w:rPr>
        <w:t xml:space="preserve">, wynosi </w:t>
      </w:r>
      <w:r w:rsidR="002866FB" w:rsidRPr="00D82EDE">
        <w:rPr>
          <w:rFonts w:ascii="Arial" w:hAnsi="Arial" w:cs="Arial"/>
          <w:color w:val="auto"/>
          <w:sz w:val="22"/>
          <w:szCs w:val="22"/>
        </w:rPr>
        <w:t>20</w:t>
      </w:r>
      <w:r w:rsidR="00624A57" w:rsidRPr="00D82EDE">
        <w:rPr>
          <w:rFonts w:ascii="Arial" w:hAnsi="Arial" w:cs="Arial"/>
          <w:color w:val="auto"/>
          <w:sz w:val="22"/>
          <w:szCs w:val="22"/>
        </w:rPr>
        <w:t xml:space="preserve"> %</w:t>
      </w:r>
      <w:r w:rsidR="00624A57" w:rsidRPr="002866FB">
        <w:rPr>
          <w:rFonts w:ascii="Arial" w:hAnsi="Arial" w:cs="Arial"/>
          <w:color w:val="auto"/>
          <w:sz w:val="22"/>
          <w:szCs w:val="22"/>
        </w:rPr>
        <w:t xml:space="preserve"> w stosunku do</w:t>
      </w:r>
      <w:r w:rsidR="002866FB" w:rsidRPr="002866FB">
        <w:rPr>
          <w:rFonts w:ascii="Arial" w:hAnsi="Arial" w:cs="Arial"/>
          <w:color w:val="auto"/>
          <w:sz w:val="22"/>
          <w:szCs w:val="22"/>
        </w:rPr>
        <w:t xml:space="preserve"> </w:t>
      </w:r>
      <w:r w:rsidR="002866FB" w:rsidRPr="002866FB">
        <w:rPr>
          <w:rStyle w:val="markedcontent"/>
          <w:rFonts w:ascii="Arial" w:hAnsi="Arial" w:cs="Arial"/>
          <w:color w:val="auto"/>
          <w:sz w:val="22"/>
          <w:szCs w:val="22"/>
        </w:rPr>
        <w:t>cen z dnia</w:t>
      </w:r>
      <w:r w:rsidR="00F82774">
        <w:rPr>
          <w:rStyle w:val="markedcontent"/>
          <w:rFonts w:ascii="Arial" w:hAnsi="Arial" w:cs="Arial"/>
          <w:color w:val="auto"/>
          <w:sz w:val="22"/>
          <w:szCs w:val="22"/>
        </w:rPr>
        <w:t xml:space="preserve"> </w:t>
      </w:r>
      <w:r w:rsidR="002866FB" w:rsidRPr="002866FB">
        <w:rPr>
          <w:rStyle w:val="markedcontent"/>
          <w:rFonts w:ascii="Arial" w:hAnsi="Arial" w:cs="Arial"/>
          <w:color w:val="auto"/>
          <w:sz w:val="22"/>
          <w:szCs w:val="22"/>
        </w:rPr>
        <w:t>zawarcia umowy</w:t>
      </w:r>
      <w:r w:rsidR="00A24C52">
        <w:rPr>
          <w:rStyle w:val="markedcontent"/>
          <w:rFonts w:ascii="Arial" w:hAnsi="Arial" w:cs="Arial"/>
          <w:color w:val="auto"/>
          <w:sz w:val="22"/>
          <w:szCs w:val="22"/>
        </w:rPr>
        <w:t xml:space="preserve"> </w:t>
      </w:r>
      <w:r w:rsidR="00A24C52" w:rsidRPr="00B26E2A">
        <w:rPr>
          <w:rStyle w:val="markedcontent"/>
          <w:rFonts w:ascii="Arial" w:hAnsi="Arial" w:cs="Arial"/>
          <w:color w:val="auto"/>
          <w:sz w:val="22"/>
          <w:szCs w:val="22"/>
        </w:rPr>
        <w:t>(</w:t>
      </w:r>
      <w:r w:rsidR="00A24C52" w:rsidRPr="00B26E2A">
        <w:rPr>
          <w:rFonts w:ascii="Arial" w:hAnsi="Arial" w:cs="Arial"/>
          <w:sz w:val="22"/>
          <w:szCs w:val="22"/>
        </w:rPr>
        <w:t>w</w:t>
      </w:r>
      <w:r w:rsidR="003F1814">
        <w:rPr>
          <w:rFonts w:ascii="Arial" w:hAnsi="Arial" w:cs="Arial"/>
          <w:sz w:val="22"/>
          <w:szCs w:val="22"/>
        </w:rPr>
        <w:t> </w:t>
      </w:r>
      <w:r w:rsidR="00A24C52" w:rsidRPr="00B26E2A">
        <w:rPr>
          <w:rFonts w:ascii="Arial" w:hAnsi="Arial" w:cs="Arial"/>
          <w:sz w:val="22"/>
          <w:szCs w:val="22"/>
        </w:rPr>
        <w:t>przypadku kolejnych zmian liczone są ceny wg stanu na dzień poprzedniej zmiany wynagrodzenia)</w:t>
      </w:r>
      <w:r w:rsidR="00A24C52" w:rsidRPr="00B26E2A">
        <w:rPr>
          <w:rStyle w:val="markedcontent"/>
          <w:rFonts w:ascii="Arial" w:hAnsi="Arial" w:cs="Arial"/>
          <w:color w:val="auto"/>
          <w:sz w:val="22"/>
          <w:szCs w:val="22"/>
        </w:rPr>
        <w:t>;</w:t>
      </w:r>
    </w:p>
    <w:p w14:paraId="22161123" w14:textId="2AE57238" w:rsidR="00E1620F" w:rsidRPr="00E1620F" w:rsidRDefault="002866FB" w:rsidP="00D418CB">
      <w:pPr>
        <w:pStyle w:val="Default"/>
        <w:numPr>
          <w:ilvl w:val="0"/>
          <w:numId w:val="40"/>
        </w:numPr>
        <w:spacing w:line="276" w:lineRule="auto"/>
        <w:ind w:left="714" w:hanging="357"/>
        <w:jc w:val="both"/>
        <w:rPr>
          <w:rStyle w:val="markedcontent"/>
          <w:rFonts w:ascii="Arial" w:hAnsi="Arial" w:cs="Arial"/>
          <w:color w:val="auto"/>
          <w:sz w:val="22"/>
          <w:szCs w:val="22"/>
        </w:rPr>
      </w:pPr>
      <w:r w:rsidRPr="005A7551">
        <w:rPr>
          <w:rStyle w:val="markedcontent"/>
          <w:rFonts w:ascii="Arial" w:hAnsi="Arial" w:cs="Arial"/>
          <w:sz w:val="22"/>
          <w:szCs w:val="22"/>
        </w:rPr>
        <w:t>Wykonawca wnioskując o zmianę wynagrodzenia zobowiązany jest do:</w:t>
      </w:r>
    </w:p>
    <w:p w14:paraId="64350206" w14:textId="5BCDBF54" w:rsidR="00E1620F" w:rsidRPr="005D4F96" w:rsidRDefault="00E1620F" w:rsidP="00D418CB">
      <w:pPr>
        <w:pStyle w:val="Default"/>
        <w:numPr>
          <w:ilvl w:val="0"/>
          <w:numId w:val="42"/>
        </w:numPr>
        <w:spacing w:line="276" w:lineRule="auto"/>
        <w:jc w:val="both"/>
        <w:rPr>
          <w:rFonts w:ascii="Arial" w:hAnsi="Arial" w:cs="Arial"/>
          <w:color w:val="auto"/>
          <w:sz w:val="22"/>
          <w:szCs w:val="22"/>
        </w:rPr>
      </w:pPr>
      <w:r w:rsidRPr="005D4F96">
        <w:rPr>
          <w:rStyle w:val="markedcontent"/>
          <w:rFonts w:ascii="Arial" w:hAnsi="Arial" w:cs="Arial"/>
          <w:sz w:val="22"/>
          <w:szCs w:val="22"/>
        </w:rPr>
        <w:t>wyliczeni</w:t>
      </w:r>
      <w:r w:rsidR="005D4F96" w:rsidRPr="005D4F96">
        <w:rPr>
          <w:rStyle w:val="markedcontent"/>
          <w:rFonts w:ascii="Arial" w:hAnsi="Arial" w:cs="Arial"/>
          <w:sz w:val="22"/>
          <w:szCs w:val="22"/>
        </w:rPr>
        <w:t>a</w:t>
      </w:r>
      <w:r w:rsidRPr="005D4F96">
        <w:rPr>
          <w:rStyle w:val="markedcontent"/>
          <w:rFonts w:ascii="Arial" w:hAnsi="Arial" w:cs="Arial"/>
          <w:sz w:val="22"/>
          <w:szCs w:val="22"/>
        </w:rPr>
        <w:t xml:space="preserve"> wnioskowanej kwoty zmiany wynagrodzenia wraz z </w:t>
      </w:r>
      <w:r w:rsidR="002866FB" w:rsidRPr="005D4F96">
        <w:rPr>
          <w:rStyle w:val="markedcontent"/>
          <w:rFonts w:ascii="Arial" w:hAnsi="Arial" w:cs="Arial"/>
          <w:sz w:val="22"/>
          <w:szCs w:val="22"/>
        </w:rPr>
        <w:t>przedstawieni</w:t>
      </w:r>
      <w:r w:rsidR="00723591" w:rsidRPr="005D4F96">
        <w:rPr>
          <w:rStyle w:val="markedcontent"/>
          <w:rFonts w:ascii="Arial" w:hAnsi="Arial" w:cs="Arial"/>
          <w:sz w:val="22"/>
          <w:szCs w:val="22"/>
        </w:rPr>
        <w:t>em</w:t>
      </w:r>
      <w:r w:rsidR="002866FB" w:rsidRPr="005D4F96">
        <w:rPr>
          <w:rStyle w:val="markedcontent"/>
          <w:rFonts w:ascii="Arial" w:hAnsi="Arial" w:cs="Arial"/>
          <w:sz w:val="22"/>
          <w:szCs w:val="22"/>
        </w:rPr>
        <w:t xml:space="preserve"> szczegółowego wykazu kosztów związanych z realizacją</w:t>
      </w:r>
      <w:r w:rsidR="00F82774" w:rsidRPr="005D4F96">
        <w:rPr>
          <w:rStyle w:val="markedcontent"/>
          <w:rFonts w:ascii="Arial" w:hAnsi="Arial" w:cs="Arial"/>
          <w:sz w:val="22"/>
          <w:szCs w:val="22"/>
        </w:rPr>
        <w:t xml:space="preserve"> </w:t>
      </w:r>
      <w:r w:rsidR="002866FB" w:rsidRPr="005D4F96">
        <w:rPr>
          <w:rStyle w:val="markedcontent"/>
          <w:rFonts w:ascii="Arial" w:hAnsi="Arial" w:cs="Arial"/>
          <w:sz w:val="22"/>
          <w:szCs w:val="22"/>
        </w:rPr>
        <w:t xml:space="preserve">zamówienia, </w:t>
      </w:r>
      <w:r w:rsidR="00EB11AE" w:rsidRPr="005D4F96">
        <w:rPr>
          <w:rStyle w:val="markedcontent"/>
          <w:rFonts w:ascii="Arial" w:hAnsi="Arial" w:cs="Arial"/>
          <w:sz w:val="22"/>
          <w:szCs w:val="22"/>
        </w:rPr>
        <w:t xml:space="preserve">wskazanych w pkt 1), </w:t>
      </w:r>
      <w:r w:rsidR="002866FB" w:rsidRPr="005D4F96">
        <w:rPr>
          <w:rStyle w:val="markedcontent"/>
          <w:rFonts w:ascii="Arial" w:hAnsi="Arial" w:cs="Arial"/>
          <w:sz w:val="22"/>
          <w:szCs w:val="22"/>
        </w:rPr>
        <w:t>których zmiana ceny uzasadnia żądanie zmiany wynagrodzenia</w:t>
      </w:r>
      <w:r w:rsidR="00E652F9" w:rsidRPr="005D4F96">
        <w:rPr>
          <w:rStyle w:val="markedcontent"/>
          <w:rFonts w:ascii="Arial" w:hAnsi="Arial" w:cs="Arial"/>
          <w:sz w:val="22"/>
          <w:szCs w:val="22"/>
        </w:rPr>
        <w:t xml:space="preserve"> </w:t>
      </w:r>
      <w:r w:rsidR="00E652F9" w:rsidRPr="005D4F96">
        <w:rPr>
          <w:rFonts w:ascii="Arial" w:hAnsi="Arial" w:cs="Arial"/>
          <w:color w:val="auto"/>
          <w:sz w:val="22"/>
          <w:szCs w:val="22"/>
        </w:rPr>
        <w:t>(np.</w:t>
      </w:r>
      <w:r w:rsidR="00EB11AE" w:rsidRPr="005D4F96">
        <w:rPr>
          <w:rFonts w:ascii="Arial" w:hAnsi="Arial" w:cs="Arial"/>
          <w:color w:val="auto"/>
          <w:sz w:val="22"/>
          <w:szCs w:val="22"/>
        </w:rPr>
        <w:t> </w:t>
      </w:r>
      <w:r w:rsidR="00E652F9" w:rsidRPr="005D4F96">
        <w:rPr>
          <w:rFonts w:ascii="Arial" w:hAnsi="Arial" w:cs="Arial"/>
          <w:color w:val="auto"/>
          <w:sz w:val="22"/>
          <w:szCs w:val="22"/>
        </w:rPr>
        <w:t>rachunki, umowy, taryfy)</w:t>
      </w:r>
      <w:r w:rsidR="00723591" w:rsidRPr="005D4F96">
        <w:rPr>
          <w:rFonts w:ascii="Arial" w:hAnsi="Arial" w:cs="Arial"/>
          <w:color w:val="auto"/>
          <w:sz w:val="22"/>
          <w:szCs w:val="22"/>
        </w:rPr>
        <w:t xml:space="preserve"> </w:t>
      </w:r>
      <w:r w:rsidR="005D4F96">
        <w:rPr>
          <w:rFonts w:ascii="Arial" w:hAnsi="Arial" w:cs="Arial"/>
          <w:color w:val="auto"/>
          <w:sz w:val="22"/>
          <w:szCs w:val="22"/>
        </w:rPr>
        <w:t>oraz</w:t>
      </w:r>
      <w:r w:rsidR="00723591" w:rsidRPr="005D4F96">
        <w:rPr>
          <w:rFonts w:ascii="Arial" w:hAnsi="Arial" w:cs="Arial"/>
          <w:color w:val="auto"/>
          <w:sz w:val="22"/>
          <w:szCs w:val="22"/>
        </w:rPr>
        <w:t xml:space="preserve"> </w:t>
      </w:r>
      <w:r w:rsidR="005D4F96" w:rsidRPr="005D4F96">
        <w:rPr>
          <w:rFonts w:ascii="Arial" w:hAnsi="Arial" w:cs="Arial"/>
          <w:color w:val="auto"/>
          <w:sz w:val="22"/>
          <w:szCs w:val="22"/>
        </w:rPr>
        <w:t>dowodami,</w:t>
      </w:r>
      <w:r w:rsidR="005D4F96">
        <w:rPr>
          <w:rFonts w:ascii="Arial" w:hAnsi="Arial" w:cs="Arial"/>
          <w:color w:val="auto"/>
          <w:sz w:val="22"/>
          <w:szCs w:val="22"/>
        </w:rPr>
        <w:t xml:space="preserve"> </w:t>
      </w:r>
      <w:r w:rsidRPr="005D4F96">
        <w:rPr>
          <w:rFonts w:ascii="Arial" w:eastAsiaTheme="minorHAnsi" w:hAnsi="Arial" w:cs="Arial"/>
          <w:sz w:val="22"/>
          <w:szCs w:val="22"/>
        </w:rPr>
        <w:t>na to, że w</w:t>
      </w:r>
      <w:r w:rsidR="005D4F96">
        <w:rPr>
          <w:rFonts w:ascii="Arial" w:eastAsiaTheme="minorHAnsi" w:hAnsi="Arial" w:cs="Arial"/>
          <w:sz w:val="22"/>
          <w:szCs w:val="22"/>
        </w:rPr>
        <w:t>y</w:t>
      </w:r>
      <w:r w:rsidRPr="005D4F96">
        <w:rPr>
          <w:rFonts w:ascii="Arial" w:eastAsiaTheme="minorHAnsi" w:hAnsi="Arial" w:cs="Arial"/>
          <w:sz w:val="22"/>
          <w:szCs w:val="22"/>
        </w:rPr>
        <w:t xml:space="preserve">liczona do wniosku </w:t>
      </w:r>
      <w:r w:rsidR="005D4F96">
        <w:rPr>
          <w:rFonts w:ascii="Arial" w:eastAsiaTheme="minorHAnsi" w:hAnsi="Arial" w:cs="Arial"/>
          <w:sz w:val="22"/>
          <w:szCs w:val="22"/>
        </w:rPr>
        <w:t>zmiana wynagrodzenia</w:t>
      </w:r>
      <w:r w:rsidRPr="005D4F96">
        <w:rPr>
          <w:rFonts w:ascii="Arial" w:eastAsiaTheme="minorHAnsi" w:hAnsi="Arial" w:cs="Arial"/>
          <w:sz w:val="22"/>
          <w:szCs w:val="22"/>
        </w:rPr>
        <w:t xml:space="preserve"> nie obejmuje cen i kosztów poniesionych przed okresem objętym wnioskiem; </w:t>
      </w:r>
    </w:p>
    <w:p w14:paraId="7921CCF3" w14:textId="3C4606EC" w:rsidR="00EB11AE" w:rsidRPr="00EE7BE7" w:rsidRDefault="00F82774" w:rsidP="00D418CB">
      <w:pPr>
        <w:pStyle w:val="Default"/>
        <w:numPr>
          <w:ilvl w:val="0"/>
          <w:numId w:val="42"/>
        </w:numPr>
        <w:spacing w:line="276" w:lineRule="auto"/>
        <w:jc w:val="both"/>
        <w:rPr>
          <w:rFonts w:ascii="Arial" w:hAnsi="Arial" w:cs="Arial"/>
          <w:color w:val="auto"/>
          <w:sz w:val="22"/>
          <w:szCs w:val="22"/>
        </w:rPr>
      </w:pPr>
      <w:r w:rsidRPr="001D5E42">
        <w:rPr>
          <w:rStyle w:val="markedcontent"/>
          <w:rFonts w:ascii="Arial" w:hAnsi="Arial" w:cs="Arial"/>
          <w:sz w:val="22"/>
          <w:szCs w:val="22"/>
        </w:rPr>
        <w:t>podania wskaźnika</w:t>
      </w:r>
      <w:r w:rsidR="00EB11AE" w:rsidRPr="001D5E42">
        <w:rPr>
          <w:rStyle w:val="markedcontent"/>
          <w:rFonts w:ascii="Arial" w:hAnsi="Arial" w:cs="Arial"/>
          <w:sz w:val="22"/>
          <w:szCs w:val="22"/>
        </w:rPr>
        <w:t xml:space="preserve"> </w:t>
      </w:r>
      <w:r w:rsidR="001D5E42" w:rsidRPr="001D5E42">
        <w:rPr>
          <w:rStyle w:val="markedcontent"/>
          <w:rFonts w:ascii="Arial" w:hAnsi="Arial" w:cs="Arial"/>
          <w:sz w:val="22"/>
          <w:szCs w:val="22"/>
        </w:rPr>
        <w:t xml:space="preserve">zmiany </w:t>
      </w:r>
      <w:r w:rsidR="00EB11AE" w:rsidRPr="001D5E42">
        <w:rPr>
          <w:rStyle w:val="markedcontent"/>
          <w:rFonts w:ascii="Arial" w:hAnsi="Arial" w:cs="Arial"/>
          <w:sz w:val="22"/>
          <w:szCs w:val="22"/>
        </w:rPr>
        <w:t xml:space="preserve">cen towarów i usług konsumpcyjnych, w tym nośników energii oraz paliwa, </w:t>
      </w:r>
      <w:r w:rsidR="001D5E42" w:rsidRPr="001D5E42">
        <w:rPr>
          <w:rStyle w:val="markedcontent"/>
          <w:rFonts w:ascii="Arial" w:hAnsi="Arial" w:cs="Arial"/>
          <w:sz w:val="22"/>
          <w:szCs w:val="22"/>
        </w:rPr>
        <w:t xml:space="preserve">ogłaszanego </w:t>
      </w:r>
      <w:r w:rsidR="00EB11AE" w:rsidRPr="001D5E42">
        <w:rPr>
          <w:rFonts w:ascii="Arial" w:eastAsiaTheme="minorHAnsi" w:hAnsi="Arial" w:cs="Arial"/>
          <w:sz w:val="22"/>
          <w:szCs w:val="22"/>
        </w:rPr>
        <w:t>przez Prezesa G</w:t>
      </w:r>
      <w:r w:rsidR="001D5E42" w:rsidRPr="001D5E42">
        <w:rPr>
          <w:rFonts w:ascii="Arial" w:eastAsiaTheme="minorHAnsi" w:hAnsi="Arial" w:cs="Arial"/>
          <w:sz w:val="22"/>
          <w:szCs w:val="22"/>
        </w:rPr>
        <w:t xml:space="preserve">łównego </w:t>
      </w:r>
      <w:r w:rsidR="00EB11AE" w:rsidRPr="001D5E42">
        <w:rPr>
          <w:rFonts w:ascii="Arial" w:eastAsiaTheme="minorHAnsi" w:hAnsi="Arial" w:cs="Arial"/>
          <w:sz w:val="22"/>
          <w:szCs w:val="22"/>
        </w:rPr>
        <w:t>U</w:t>
      </w:r>
      <w:r w:rsidR="001D5E42" w:rsidRPr="001D5E42">
        <w:rPr>
          <w:rFonts w:ascii="Arial" w:eastAsiaTheme="minorHAnsi" w:hAnsi="Arial" w:cs="Arial"/>
          <w:sz w:val="22"/>
          <w:szCs w:val="22"/>
        </w:rPr>
        <w:t xml:space="preserve">rzędu </w:t>
      </w:r>
      <w:r w:rsidR="00EB11AE" w:rsidRPr="001D5E42">
        <w:rPr>
          <w:rFonts w:ascii="Arial" w:eastAsiaTheme="minorHAnsi" w:hAnsi="Arial" w:cs="Arial"/>
          <w:sz w:val="22"/>
          <w:szCs w:val="22"/>
        </w:rPr>
        <w:t>S</w:t>
      </w:r>
      <w:r w:rsidR="001D5E42" w:rsidRPr="001D5E42">
        <w:rPr>
          <w:rFonts w:ascii="Arial" w:eastAsiaTheme="minorHAnsi" w:hAnsi="Arial" w:cs="Arial"/>
          <w:sz w:val="22"/>
          <w:szCs w:val="22"/>
        </w:rPr>
        <w:t>tatystycznego,</w:t>
      </w:r>
      <w:r w:rsidR="00EB11AE" w:rsidRPr="001D5E42">
        <w:rPr>
          <w:rFonts w:ascii="Arial" w:eastAsiaTheme="minorHAnsi" w:hAnsi="Arial" w:cs="Arial"/>
          <w:sz w:val="22"/>
          <w:szCs w:val="22"/>
        </w:rPr>
        <w:t xml:space="preserve"> </w:t>
      </w:r>
    </w:p>
    <w:p w14:paraId="04BBFE0D" w14:textId="0BCC4122" w:rsidR="00E1620F" w:rsidRPr="00EE7BE7" w:rsidRDefault="002866FB" w:rsidP="00D418CB">
      <w:pPr>
        <w:pStyle w:val="Default"/>
        <w:numPr>
          <w:ilvl w:val="0"/>
          <w:numId w:val="42"/>
        </w:numPr>
        <w:spacing w:line="276" w:lineRule="auto"/>
        <w:jc w:val="both"/>
        <w:rPr>
          <w:rFonts w:ascii="Arial" w:hAnsi="Arial" w:cs="Arial"/>
          <w:color w:val="auto"/>
          <w:sz w:val="22"/>
          <w:szCs w:val="22"/>
        </w:rPr>
      </w:pPr>
      <w:r w:rsidRPr="00F82774">
        <w:rPr>
          <w:rStyle w:val="markedcontent"/>
          <w:rFonts w:ascii="Arial" w:hAnsi="Arial" w:cs="Arial"/>
          <w:sz w:val="22"/>
          <w:szCs w:val="22"/>
        </w:rPr>
        <w:t>wykazania wpływu zmiany kosztów</w:t>
      </w:r>
      <w:r w:rsidR="00D4426D">
        <w:rPr>
          <w:rStyle w:val="markedcontent"/>
          <w:rFonts w:ascii="Arial" w:hAnsi="Arial" w:cs="Arial"/>
          <w:sz w:val="22"/>
          <w:szCs w:val="22"/>
        </w:rPr>
        <w:t>, o których mowa w pkt 1,</w:t>
      </w:r>
      <w:r w:rsidRPr="00F82774">
        <w:rPr>
          <w:rStyle w:val="markedcontent"/>
          <w:rFonts w:ascii="Arial" w:hAnsi="Arial" w:cs="Arial"/>
          <w:sz w:val="22"/>
          <w:szCs w:val="22"/>
        </w:rPr>
        <w:t xml:space="preserve"> na koszt wykonania zamówienia;</w:t>
      </w:r>
    </w:p>
    <w:p w14:paraId="34725404" w14:textId="77777777" w:rsidR="00533A2C" w:rsidRDefault="009F5E6D" w:rsidP="00D418CB">
      <w:pPr>
        <w:pStyle w:val="Default"/>
        <w:numPr>
          <w:ilvl w:val="0"/>
          <w:numId w:val="40"/>
        </w:numPr>
        <w:spacing w:line="276" w:lineRule="auto"/>
        <w:jc w:val="both"/>
        <w:rPr>
          <w:rStyle w:val="markedcontent"/>
          <w:rFonts w:ascii="Calibri" w:hAnsi="Calibri" w:cs="Calibri"/>
          <w:color w:val="FF0000"/>
          <w:sz w:val="20"/>
          <w:szCs w:val="20"/>
        </w:rPr>
      </w:pPr>
      <w:r w:rsidRPr="005A7551">
        <w:rPr>
          <w:rStyle w:val="markedcontent"/>
          <w:rFonts w:ascii="Arial" w:hAnsi="Arial" w:cs="Arial"/>
          <w:sz w:val="22"/>
          <w:szCs w:val="22"/>
        </w:rPr>
        <w:t>za początkowy termin ustalenia zmiany ceny wynagrodzenia Wykonawcy uznaje się dzień</w:t>
      </w:r>
      <w:r w:rsidR="006206E7">
        <w:rPr>
          <w:rStyle w:val="markedcontent"/>
          <w:rFonts w:ascii="Arial" w:hAnsi="Arial" w:cs="Arial"/>
          <w:sz w:val="22"/>
          <w:szCs w:val="22"/>
        </w:rPr>
        <w:t xml:space="preserve"> </w:t>
      </w:r>
      <w:r w:rsidRPr="005A7551">
        <w:rPr>
          <w:rStyle w:val="markedcontent"/>
          <w:rFonts w:ascii="Arial" w:hAnsi="Arial" w:cs="Arial"/>
          <w:sz w:val="22"/>
          <w:szCs w:val="22"/>
        </w:rPr>
        <w:t>zawarcia</w:t>
      </w:r>
      <w:r>
        <w:rPr>
          <w:rStyle w:val="markedcontent"/>
          <w:rFonts w:ascii="Arial" w:hAnsi="Arial" w:cs="Arial"/>
          <w:sz w:val="22"/>
          <w:szCs w:val="22"/>
        </w:rPr>
        <w:t xml:space="preserve"> umowy;</w:t>
      </w:r>
    </w:p>
    <w:p w14:paraId="05CA4E60" w14:textId="15830174" w:rsidR="009F5E6D" w:rsidRPr="00755424" w:rsidRDefault="00533A2C" w:rsidP="00D418CB">
      <w:pPr>
        <w:pStyle w:val="Default"/>
        <w:numPr>
          <w:ilvl w:val="0"/>
          <w:numId w:val="40"/>
        </w:numPr>
        <w:spacing w:line="276" w:lineRule="auto"/>
        <w:jc w:val="both"/>
        <w:rPr>
          <w:rFonts w:ascii="Arial" w:hAnsi="Arial" w:cs="Arial"/>
          <w:color w:val="auto"/>
          <w:sz w:val="22"/>
          <w:szCs w:val="22"/>
        </w:rPr>
      </w:pPr>
      <w:r w:rsidRPr="0051135E">
        <w:rPr>
          <w:rFonts w:ascii="Arial" w:hAnsi="Arial" w:cs="Arial"/>
          <w:color w:val="auto"/>
          <w:sz w:val="22"/>
          <w:szCs w:val="22"/>
        </w:rPr>
        <w:t>pierwsza waloryzacja cen jednostkowych usług pralniczych może być dokonana nie wcześniej, niż po upływie 6 miesięcy od dnia zawarcia umowy</w:t>
      </w:r>
      <w:r w:rsidR="00755424">
        <w:rPr>
          <w:rFonts w:ascii="Arial" w:hAnsi="Arial" w:cs="Arial"/>
          <w:color w:val="auto"/>
          <w:sz w:val="22"/>
          <w:szCs w:val="22"/>
        </w:rPr>
        <w:t xml:space="preserve">, a </w:t>
      </w:r>
      <w:r w:rsidR="00E1620F" w:rsidRPr="00755424">
        <w:rPr>
          <w:rStyle w:val="markedcontent"/>
          <w:rFonts w:ascii="Arial" w:hAnsi="Arial" w:cs="Arial"/>
          <w:color w:val="auto"/>
          <w:sz w:val="22"/>
          <w:szCs w:val="22"/>
        </w:rPr>
        <w:t>każda kolejna zmiana wynagrodzenia może zostać dokonana nie częściej niż po upływie</w:t>
      </w:r>
      <w:r w:rsidR="006206E7" w:rsidRPr="00755424">
        <w:rPr>
          <w:rStyle w:val="markedcontent"/>
          <w:rFonts w:ascii="Arial" w:hAnsi="Arial" w:cs="Arial"/>
          <w:color w:val="auto"/>
          <w:sz w:val="22"/>
          <w:szCs w:val="22"/>
        </w:rPr>
        <w:t xml:space="preserve"> </w:t>
      </w:r>
      <w:r w:rsidR="00E1620F" w:rsidRPr="00755424">
        <w:rPr>
          <w:rStyle w:val="markedcontent"/>
          <w:rFonts w:ascii="Arial" w:hAnsi="Arial" w:cs="Arial"/>
          <w:color w:val="auto"/>
          <w:sz w:val="22"/>
          <w:szCs w:val="22"/>
        </w:rPr>
        <w:t>6 miesięcy od daty dokonania poprzedniej zmiany</w:t>
      </w:r>
      <w:r w:rsidR="00755424">
        <w:rPr>
          <w:rStyle w:val="markedcontent"/>
          <w:rFonts w:ascii="Arial" w:hAnsi="Arial" w:cs="Arial"/>
          <w:color w:val="auto"/>
          <w:sz w:val="22"/>
          <w:szCs w:val="22"/>
        </w:rPr>
        <w:t>;</w:t>
      </w:r>
      <w:r w:rsidR="006206E7" w:rsidRPr="00755424">
        <w:rPr>
          <w:rStyle w:val="markedcontent"/>
          <w:rFonts w:ascii="Arial" w:hAnsi="Arial" w:cs="Arial"/>
          <w:color w:val="auto"/>
          <w:sz w:val="22"/>
          <w:szCs w:val="22"/>
        </w:rPr>
        <w:t xml:space="preserve"> </w:t>
      </w:r>
    </w:p>
    <w:p w14:paraId="65178D30" w14:textId="1348D9C6" w:rsidR="00E06AB4" w:rsidRDefault="009E2EDB" w:rsidP="00D418CB">
      <w:pPr>
        <w:pStyle w:val="Default"/>
        <w:numPr>
          <w:ilvl w:val="0"/>
          <w:numId w:val="40"/>
        </w:numPr>
        <w:spacing w:line="276" w:lineRule="auto"/>
        <w:jc w:val="both"/>
        <w:rPr>
          <w:rFonts w:ascii="Arial" w:hAnsi="Arial" w:cs="Arial"/>
          <w:b/>
          <w:color w:val="auto"/>
          <w:sz w:val="22"/>
          <w:szCs w:val="22"/>
        </w:rPr>
      </w:pPr>
      <w:r w:rsidRPr="00FE417B">
        <w:rPr>
          <w:rFonts w:ascii="Arial" w:hAnsi="Arial" w:cs="Arial"/>
          <w:color w:val="auto"/>
          <w:sz w:val="22"/>
          <w:szCs w:val="22"/>
        </w:rPr>
        <w:t xml:space="preserve">zmianę wysokości wynagrodzenia ustala się w następujący sposób: </w:t>
      </w:r>
      <w:r w:rsidR="00624A57" w:rsidRPr="00FE417B">
        <w:rPr>
          <w:rFonts w:ascii="Arial" w:hAnsi="Arial" w:cs="Arial"/>
          <w:color w:val="auto"/>
          <w:sz w:val="22"/>
          <w:szCs w:val="22"/>
        </w:rPr>
        <w:t>cen</w:t>
      </w:r>
      <w:r w:rsidRPr="00FE417B">
        <w:rPr>
          <w:rFonts w:ascii="Arial" w:hAnsi="Arial" w:cs="Arial"/>
          <w:color w:val="auto"/>
          <w:sz w:val="22"/>
          <w:szCs w:val="22"/>
        </w:rPr>
        <w:t>a za 1 kg prania</w:t>
      </w:r>
      <w:r w:rsidR="00624A57" w:rsidRPr="00FE417B">
        <w:rPr>
          <w:rFonts w:ascii="Arial" w:hAnsi="Arial" w:cs="Arial"/>
          <w:color w:val="auto"/>
          <w:sz w:val="22"/>
          <w:szCs w:val="22"/>
        </w:rPr>
        <w:t xml:space="preserve"> zostan</w:t>
      </w:r>
      <w:r w:rsidRPr="00FE417B">
        <w:rPr>
          <w:rFonts w:ascii="Arial" w:hAnsi="Arial" w:cs="Arial"/>
          <w:color w:val="auto"/>
          <w:sz w:val="22"/>
          <w:szCs w:val="22"/>
        </w:rPr>
        <w:t>ie</w:t>
      </w:r>
      <w:r w:rsidR="00624A57" w:rsidRPr="00FE417B">
        <w:rPr>
          <w:rFonts w:ascii="Arial" w:hAnsi="Arial" w:cs="Arial"/>
          <w:color w:val="auto"/>
          <w:sz w:val="22"/>
          <w:szCs w:val="22"/>
        </w:rPr>
        <w:t xml:space="preserve"> podwyższon</w:t>
      </w:r>
      <w:r w:rsidRPr="00FE417B">
        <w:rPr>
          <w:rFonts w:ascii="Arial" w:hAnsi="Arial" w:cs="Arial"/>
          <w:color w:val="auto"/>
          <w:sz w:val="22"/>
          <w:szCs w:val="22"/>
        </w:rPr>
        <w:t>a</w:t>
      </w:r>
      <w:r w:rsidR="00624A57" w:rsidRPr="00FE417B">
        <w:rPr>
          <w:rFonts w:ascii="Arial" w:hAnsi="Arial" w:cs="Arial"/>
          <w:color w:val="auto"/>
          <w:sz w:val="22"/>
          <w:szCs w:val="22"/>
        </w:rPr>
        <w:t xml:space="preserve"> o</w:t>
      </w:r>
      <w:r w:rsidRPr="00FE417B">
        <w:rPr>
          <w:rFonts w:ascii="Arial" w:hAnsi="Arial" w:cs="Arial"/>
          <w:color w:val="auto"/>
          <w:sz w:val="22"/>
          <w:szCs w:val="22"/>
        </w:rPr>
        <w:t> </w:t>
      </w:r>
      <w:r w:rsidR="00624A57" w:rsidRPr="00FE417B">
        <w:rPr>
          <w:rFonts w:ascii="Arial" w:hAnsi="Arial" w:cs="Arial"/>
          <w:color w:val="auto"/>
          <w:sz w:val="22"/>
          <w:szCs w:val="22"/>
        </w:rPr>
        <w:t xml:space="preserve">wartość stanowiącą iloczyn ceny </w:t>
      </w:r>
      <w:r w:rsidRPr="00FE417B">
        <w:rPr>
          <w:rFonts w:ascii="Arial" w:hAnsi="Arial" w:cs="Arial"/>
          <w:color w:val="auto"/>
          <w:sz w:val="22"/>
          <w:szCs w:val="22"/>
        </w:rPr>
        <w:t>pierwotnej za 1 kg prania</w:t>
      </w:r>
      <w:r w:rsidR="00624A57" w:rsidRPr="00FE417B">
        <w:rPr>
          <w:rFonts w:ascii="Arial" w:hAnsi="Arial" w:cs="Arial"/>
          <w:color w:val="auto"/>
          <w:sz w:val="22"/>
          <w:szCs w:val="22"/>
        </w:rPr>
        <w:t xml:space="preserve">, </w:t>
      </w:r>
      <w:r w:rsidRPr="00FE417B">
        <w:rPr>
          <w:rFonts w:ascii="Arial" w:hAnsi="Arial" w:cs="Arial"/>
          <w:color w:val="auto"/>
          <w:sz w:val="22"/>
          <w:szCs w:val="22"/>
        </w:rPr>
        <w:t xml:space="preserve">sumy </w:t>
      </w:r>
      <w:r w:rsidR="00624A57" w:rsidRPr="00FE417B">
        <w:rPr>
          <w:rFonts w:ascii="Arial" w:hAnsi="Arial" w:cs="Arial"/>
          <w:color w:val="auto"/>
          <w:sz w:val="22"/>
          <w:szCs w:val="22"/>
        </w:rPr>
        <w:t>procentowego wzrostu kosztów</w:t>
      </w:r>
      <w:r w:rsidRPr="00FE417B">
        <w:rPr>
          <w:rFonts w:ascii="Arial" w:hAnsi="Arial" w:cs="Arial"/>
          <w:color w:val="auto"/>
          <w:sz w:val="22"/>
          <w:szCs w:val="22"/>
        </w:rPr>
        <w:t>, o których mowa w pkt 1)</w:t>
      </w:r>
      <w:r w:rsidR="00624A57" w:rsidRPr="00FE417B">
        <w:rPr>
          <w:rFonts w:ascii="Arial" w:hAnsi="Arial" w:cs="Arial"/>
          <w:color w:val="auto"/>
          <w:sz w:val="22"/>
          <w:szCs w:val="22"/>
        </w:rPr>
        <w:t xml:space="preserve"> oraz współczynnika 0,</w:t>
      </w:r>
      <w:r w:rsidRPr="00FE417B">
        <w:rPr>
          <w:rFonts w:ascii="Arial" w:hAnsi="Arial" w:cs="Arial"/>
          <w:color w:val="auto"/>
          <w:sz w:val="22"/>
          <w:szCs w:val="22"/>
        </w:rPr>
        <w:t>1</w:t>
      </w:r>
      <w:r w:rsidR="00624A57" w:rsidRPr="00FE417B">
        <w:rPr>
          <w:rFonts w:ascii="Arial" w:hAnsi="Arial" w:cs="Arial"/>
          <w:color w:val="auto"/>
          <w:sz w:val="22"/>
          <w:szCs w:val="22"/>
        </w:rPr>
        <w:t xml:space="preserve"> </w:t>
      </w:r>
      <w:r w:rsidR="00624A57" w:rsidRPr="00E06AB4">
        <w:rPr>
          <w:rFonts w:ascii="Arial" w:hAnsi="Arial" w:cs="Arial"/>
          <w:b/>
          <w:color w:val="auto"/>
          <w:sz w:val="22"/>
          <w:szCs w:val="22"/>
        </w:rPr>
        <w:t>[W</w:t>
      </w:r>
      <w:r w:rsidR="00C774B9" w:rsidRPr="00E06AB4">
        <w:rPr>
          <w:rFonts w:ascii="Arial" w:hAnsi="Arial" w:cs="Arial"/>
          <w:b/>
          <w:color w:val="auto"/>
          <w:sz w:val="22"/>
          <w:szCs w:val="22"/>
        </w:rPr>
        <w:t>aloryzacja wynagrodzenia</w:t>
      </w:r>
      <w:r w:rsidR="00624A57" w:rsidRPr="00E06AB4">
        <w:rPr>
          <w:rFonts w:ascii="Arial" w:hAnsi="Arial" w:cs="Arial"/>
          <w:b/>
          <w:color w:val="auto"/>
          <w:sz w:val="22"/>
          <w:szCs w:val="22"/>
        </w:rPr>
        <w:t xml:space="preserve"> =</w:t>
      </w:r>
      <w:r w:rsidR="00C774B9" w:rsidRPr="00E06AB4">
        <w:rPr>
          <w:rFonts w:ascii="Arial" w:hAnsi="Arial" w:cs="Arial"/>
          <w:b/>
          <w:color w:val="auto"/>
          <w:sz w:val="22"/>
          <w:szCs w:val="22"/>
        </w:rPr>
        <w:t xml:space="preserve"> </w:t>
      </w:r>
      <w:r w:rsidR="00826C4D">
        <w:rPr>
          <w:rFonts w:ascii="Arial" w:hAnsi="Arial" w:cs="Arial"/>
          <w:b/>
          <w:color w:val="auto"/>
          <w:sz w:val="22"/>
          <w:szCs w:val="22"/>
        </w:rPr>
        <w:t>C</w:t>
      </w:r>
      <w:r w:rsidR="00C774B9" w:rsidRPr="00E06AB4">
        <w:rPr>
          <w:rFonts w:ascii="Arial" w:hAnsi="Arial" w:cs="Arial"/>
          <w:b/>
          <w:color w:val="auto"/>
          <w:sz w:val="22"/>
          <w:szCs w:val="22"/>
        </w:rPr>
        <w:t>ena</w:t>
      </w:r>
      <w:r w:rsidR="00624A57" w:rsidRPr="00E06AB4">
        <w:rPr>
          <w:rFonts w:ascii="Arial" w:hAnsi="Arial" w:cs="Arial"/>
          <w:b/>
          <w:color w:val="auto"/>
          <w:sz w:val="22"/>
          <w:szCs w:val="22"/>
        </w:rPr>
        <w:t xml:space="preserve"> </w:t>
      </w:r>
      <w:r w:rsidR="00C774B9" w:rsidRPr="00E06AB4">
        <w:rPr>
          <w:rFonts w:ascii="Arial" w:hAnsi="Arial" w:cs="Arial"/>
          <w:b/>
          <w:color w:val="auto"/>
          <w:sz w:val="22"/>
          <w:szCs w:val="22"/>
        </w:rPr>
        <w:t>pierwotna</w:t>
      </w:r>
      <w:r w:rsidR="00624A57" w:rsidRPr="00E06AB4">
        <w:rPr>
          <w:rFonts w:ascii="Arial" w:hAnsi="Arial" w:cs="Arial"/>
          <w:b/>
          <w:color w:val="auto"/>
          <w:sz w:val="22"/>
          <w:szCs w:val="22"/>
        </w:rPr>
        <w:t xml:space="preserve"> + (0,</w:t>
      </w:r>
      <w:r w:rsidR="00C774B9" w:rsidRPr="00E06AB4">
        <w:rPr>
          <w:rFonts w:ascii="Arial" w:hAnsi="Arial" w:cs="Arial"/>
          <w:b/>
          <w:color w:val="auto"/>
          <w:sz w:val="22"/>
          <w:szCs w:val="22"/>
        </w:rPr>
        <w:t>1</w:t>
      </w:r>
      <w:r w:rsidR="00624A57" w:rsidRPr="00E06AB4">
        <w:rPr>
          <w:rFonts w:ascii="Arial" w:hAnsi="Arial" w:cs="Arial"/>
          <w:b/>
          <w:color w:val="auto"/>
          <w:sz w:val="22"/>
          <w:szCs w:val="22"/>
        </w:rPr>
        <w:t xml:space="preserve"> x C</w:t>
      </w:r>
      <w:r w:rsidR="00C774B9" w:rsidRPr="00E06AB4">
        <w:rPr>
          <w:rFonts w:ascii="Arial" w:hAnsi="Arial" w:cs="Arial"/>
          <w:b/>
          <w:color w:val="auto"/>
          <w:sz w:val="22"/>
          <w:szCs w:val="22"/>
        </w:rPr>
        <w:t>ena</w:t>
      </w:r>
      <w:r w:rsidR="00624A57" w:rsidRPr="00E06AB4">
        <w:rPr>
          <w:rFonts w:ascii="Arial" w:hAnsi="Arial" w:cs="Arial"/>
          <w:b/>
          <w:color w:val="auto"/>
          <w:sz w:val="22"/>
          <w:szCs w:val="22"/>
        </w:rPr>
        <w:t xml:space="preserve"> </w:t>
      </w:r>
      <w:r w:rsidR="00C774B9" w:rsidRPr="00E06AB4">
        <w:rPr>
          <w:rFonts w:ascii="Arial" w:hAnsi="Arial" w:cs="Arial"/>
          <w:b/>
          <w:color w:val="auto"/>
          <w:sz w:val="22"/>
          <w:szCs w:val="22"/>
        </w:rPr>
        <w:t>pierwotna</w:t>
      </w:r>
      <w:r w:rsidR="00624A57" w:rsidRPr="00E06AB4">
        <w:rPr>
          <w:rFonts w:ascii="Arial" w:hAnsi="Arial" w:cs="Arial"/>
          <w:b/>
          <w:color w:val="auto"/>
          <w:sz w:val="22"/>
          <w:szCs w:val="22"/>
        </w:rPr>
        <w:t xml:space="preserve"> x</w:t>
      </w:r>
      <w:r w:rsidR="00C774B9" w:rsidRPr="00E06AB4">
        <w:rPr>
          <w:rFonts w:ascii="Arial" w:hAnsi="Arial" w:cs="Arial"/>
          <w:b/>
          <w:color w:val="auto"/>
          <w:sz w:val="22"/>
          <w:szCs w:val="22"/>
        </w:rPr>
        <w:t> (</w:t>
      </w:r>
      <w:r w:rsidR="00624A57" w:rsidRPr="00E06AB4">
        <w:rPr>
          <w:rFonts w:ascii="Arial" w:hAnsi="Arial" w:cs="Arial"/>
          <w:b/>
          <w:color w:val="auto"/>
          <w:sz w:val="22"/>
          <w:szCs w:val="22"/>
        </w:rPr>
        <w:t>%</w:t>
      </w:r>
      <w:r w:rsidR="00C774B9" w:rsidRPr="00E06AB4">
        <w:rPr>
          <w:rFonts w:ascii="Arial" w:hAnsi="Arial" w:cs="Arial"/>
          <w:b/>
          <w:color w:val="auto"/>
          <w:sz w:val="22"/>
          <w:szCs w:val="22"/>
        </w:rPr>
        <w:t xml:space="preserve"> </w:t>
      </w:r>
      <w:r w:rsidR="00624A57" w:rsidRPr="00E06AB4">
        <w:rPr>
          <w:rFonts w:ascii="Arial" w:hAnsi="Arial" w:cs="Arial"/>
          <w:b/>
          <w:color w:val="auto"/>
          <w:sz w:val="22"/>
          <w:szCs w:val="22"/>
        </w:rPr>
        <w:t xml:space="preserve">wzrost kosztów </w:t>
      </w:r>
      <w:r w:rsidR="00C774B9" w:rsidRPr="00E06AB4">
        <w:rPr>
          <w:rFonts w:ascii="Arial" w:hAnsi="Arial" w:cs="Arial"/>
          <w:b/>
          <w:color w:val="auto"/>
          <w:sz w:val="22"/>
          <w:szCs w:val="22"/>
        </w:rPr>
        <w:t>energii elektrycznej</w:t>
      </w:r>
      <w:r w:rsidR="00826C4D">
        <w:rPr>
          <w:rFonts w:ascii="Arial" w:hAnsi="Arial" w:cs="Arial"/>
          <w:b/>
          <w:color w:val="auto"/>
          <w:sz w:val="22"/>
          <w:szCs w:val="22"/>
        </w:rPr>
        <w:t xml:space="preserve"> + </w:t>
      </w:r>
      <w:r w:rsidR="00C774B9" w:rsidRPr="00E06AB4">
        <w:rPr>
          <w:rFonts w:ascii="Arial" w:hAnsi="Arial" w:cs="Arial"/>
          <w:b/>
          <w:color w:val="auto"/>
          <w:sz w:val="22"/>
          <w:szCs w:val="22"/>
        </w:rPr>
        <w:t>gazu</w:t>
      </w:r>
      <w:r w:rsidR="00826C4D">
        <w:rPr>
          <w:rFonts w:ascii="Arial" w:hAnsi="Arial" w:cs="Arial"/>
          <w:b/>
          <w:color w:val="auto"/>
          <w:sz w:val="22"/>
          <w:szCs w:val="22"/>
        </w:rPr>
        <w:t xml:space="preserve"> + </w:t>
      </w:r>
      <w:r w:rsidR="00624A57" w:rsidRPr="00E06AB4">
        <w:rPr>
          <w:rFonts w:ascii="Arial" w:hAnsi="Arial" w:cs="Arial"/>
          <w:b/>
          <w:color w:val="auto"/>
          <w:sz w:val="22"/>
          <w:szCs w:val="22"/>
        </w:rPr>
        <w:t>paliwa)]</w:t>
      </w:r>
      <w:r w:rsidR="00E06AB4">
        <w:rPr>
          <w:rFonts w:ascii="Arial" w:hAnsi="Arial" w:cs="Arial"/>
          <w:color w:val="auto"/>
          <w:sz w:val="22"/>
          <w:szCs w:val="22"/>
        </w:rPr>
        <w:t>;</w:t>
      </w:r>
    </w:p>
    <w:p w14:paraId="754DB3A1" w14:textId="6EE6B050" w:rsidR="00E06AB4" w:rsidRDefault="00755424" w:rsidP="00D418CB">
      <w:pPr>
        <w:pStyle w:val="Default"/>
        <w:numPr>
          <w:ilvl w:val="0"/>
          <w:numId w:val="40"/>
        </w:numPr>
        <w:spacing w:line="276" w:lineRule="auto"/>
        <w:jc w:val="both"/>
        <w:rPr>
          <w:rFonts w:ascii="Arial" w:hAnsi="Arial" w:cs="Arial"/>
          <w:b/>
          <w:color w:val="auto"/>
          <w:sz w:val="22"/>
          <w:szCs w:val="22"/>
        </w:rPr>
      </w:pPr>
      <w:r w:rsidRPr="00E06AB4">
        <w:rPr>
          <w:rFonts w:ascii="Arial" w:hAnsi="Arial" w:cs="Arial"/>
          <w:color w:val="auto"/>
          <w:sz w:val="22"/>
          <w:szCs w:val="22"/>
        </w:rPr>
        <w:t>m</w:t>
      </w:r>
      <w:r w:rsidR="00624A57" w:rsidRPr="00E06AB4">
        <w:rPr>
          <w:rFonts w:ascii="Arial" w:hAnsi="Arial" w:cs="Arial"/>
          <w:color w:val="auto"/>
          <w:sz w:val="22"/>
          <w:szCs w:val="22"/>
        </w:rPr>
        <w:t xml:space="preserve">aksymalna </w:t>
      </w:r>
      <w:r w:rsidRPr="00E06AB4">
        <w:rPr>
          <w:rFonts w:ascii="Arial" w:hAnsi="Arial" w:cs="Arial"/>
          <w:color w:val="auto"/>
          <w:sz w:val="22"/>
          <w:szCs w:val="22"/>
        </w:rPr>
        <w:t>wysokość</w:t>
      </w:r>
      <w:r w:rsidR="00624A57" w:rsidRPr="00E06AB4">
        <w:rPr>
          <w:rFonts w:ascii="Arial" w:hAnsi="Arial" w:cs="Arial"/>
          <w:color w:val="auto"/>
          <w:sz w:val="22"/>
          <w:szCs w:val="22"/>
        </w:rPr>
        <w:t xml:space="preserve"> zmiany wynagrodzenia, jaką dopuszcza Zamawiający w związku ze wzrostem </w:t>
      </w:r>
      <w:r w:rsidRPr="00E06AB4">
        <w:rPr>
          <w:rFonts w:ascii="Arial" w:hAnsi="Arial" w:cs="Arial"/>
          <w:color w:val="auto"/>
          <w:sz w:val="22"/>
          <w:szCs w:val="22"/>
        </w:rPr>
        <w:t>kosztów skazanych w pkt 1)</w:t>
      </w:r>
      <w:r w:rsidR="00624A57" w:rsidRPr="00E06AB4">
        <w:rPr>
          <w:rFonts w:ascii="Arial" w:hAnsi="Arial" w:cs="Arial"/>
          <w:color w:val="auto"/>
          <w:sz w:val="22"/>
          <w:szCs w:val="22"/>
        </w:rPr>
        <w:t xml:space="preserve">, </w:t>
      </w:r>
      <w:r w:rsidRPr="00E06AB4">
        <w:rPr>
          <w:rFonts w:ascii="Arial" w:hAnsi="Arial" w:cs="Arial"/>
          <w:color w:val="auto"/>
          <w:sz w:val="22"/>
          <w:szCs w:val="22"/>
        </w:rPr>
        <w:t xml:space="preserve">wynosi </w:t>
      </w:r>
      <w:r w:rsidR="008743AA">
        <w:rPr>
          <w:rFonts w:ascii="Arial" w:hAnsi="Arial" w:cs="Arial"/>
          <w:color w:val="auto"/>
          <w:sz w:val="22"/>
          <w:szCs w:val="22"/>
        </w:rPr>
        <w:t>5</w:t>
      </w:r>
      <w:r w:rsidRPr="00E06AB4">
        <w:rPr>
          <w:rFonts w:ascii="Arial" w:hAnsi="Arial" w:cs="Arial"/>
          <w:color w:val="auto"/>
          <w:sz w:val="22"/>
          <w:szCs w:val="22"/>
        </w:rPr>
        <w:t xml:space="preserve"> </w:t>
      </w:r>
      <w:r w:rsidR="00624A57" w:rsidRPr="00E06AB4">
        <w:rPr>
          <w:rFonts w:ascii="Arial" w:hAnsi="Arial" w:cs="Arial"/>
          <w:color w:val="auto"/>
          <w:sz w:val="22"/>
          <w:szCs w:val="22"/>
        </w:rPr>
        <w:t xml:space="preserve">% w stosunku do cen jednostkowych </w:t>
      </w:r>
      <w:r w:rsidR="00C774B9" w:rsidRPr="00E06AB4">
        <w:rPr>
          <w:rFonts w:ascii="Arial" w:hAnsi="Arial" w:cs="Arial"/>
          <w:color w:val="auto"/>
          <w:sz w:val="22"/>
          <w:szCs w:val="22"/>
        </w:rPr>
        <w:t xml:space="preserve">netto </w:t>
      </w:r>
      <w:r w:rsidRPr="00E06AB4">
        <w:rPr>
          <w:rFonts w:ascii="Arial" w:hAnsi="Arial" w:cs="Arial"/>
          <w:color w:val="auto"/>
          <w:sz w:val="22"/>
          <w:szCs w:val="22"/>
        </w:rPr>
        <w:t>za 1</w:t>
      </w:r>
      <w:r w:rsidR="00E06AB4" w:rsidRPr="00E06AB4">
        <w:rPr>
          <w:rFonts w:ascii="Arial" w:hAnsi="Arial" w:cs="Arial"/>
          <w:color w:val="auto"/>
          <w:sz w:val="22"/>
          <w:szCs w:val="22"/>
        </w:rPr>
        <w:t> </w:t>
      </w:r>
      <w:r w:rsidRPr="00E06AB4">
        <w:rPr>
          <w:rFonts w:ascii="Arial" w:hAnsi="Arial" w:cs="Arial"/>
          <w:color w:val="auto"/>
          <w:sz w:val="22"/>
          <w:szCs w:val="22"/>
        </w:rPr>
        <w:t xml:space="preserve">kg prania, </w:t>
      </w:r>
      <w:r w:rsidR="00624A57" w:rsidRPr="00E06AB4">
        <w:rPr>
          <w:rFonts w:ascii="Arial" w:hAnsi="Arial" w:cs="Arial"/>
          <w:color w:val="auto"/>
          <w:sz w:val="22"/>
          <w:szCs w:val="22"/>
        </w:rPr>
        <w:t>określonych pierwotnie w załączniku nr 1 do umowy</w:t>
      </w:r>
      <w:r w:rsidR="00E06AB4">
        <w:rPr>
          <w:rFonts w:ascii="Arial" w:hAnsi="Arial" w:cs="Arial"/>
          <w:b/>
          <w:color w:val="auto"/>
          <w:sz w:val="22"/>
          <w:szCs w:val="22"/>
        </w:rPr>
        <w:t>;</w:t>
      </w:r>
    </w:p>
    <w:p w14:paraId="741C5F45" w14:textId="44169945" w:rsidR="00550460" w:rsidRPr="00E77890" w:rsidRDefault="00550460" w:rsidP="00D418CB">
      <w:pPr>
        <w:numPr>
          <w:ilvl w:val="0"/>
          <w:numId w:val="40"/>
        </w:numPr>
        <w:autoSpaceDE w:val="0"/>
        <w:autoSpaceDN w:val="0"/>
        <w:adjustRightInd w:val="0"/>
        <w:spacing w:after="0"/>
        <w:jc w:val="both"/>
        <w:rPr>
          <w:rFonts w:ascii="Arial" w:hAnsi="Arial" w:cs="Arial"/>
          <w:lang w:eastAsia="pl-PL"/>
        </w:rPr>
      </w:pPr>
      <w:r>
        <w:rPr>
          <w:rFonts w:ascii="Arial" w:hAnsi="Arial" w:cs="Arial"/>
          <w:lang w:eastAsia="pl-PL"/>
        </w:rPr>
        <w:t>p</w:t>
      </w:r>
      <w:r w:rsidRPr="00E77890">
        <w:rPr>
          <w:rFonts w:ascii="Arial" w:hAnsi="Arial" w:cs="Arial"/>
          <w:lang w:eastAsia="pl-PL"/>
        </w:rPr>
        <w:t xml:space="preserve">rzez zmianę </w:t>
      </w:r>
      <w:r w:rsidR="005E4AE5">
        <w:rPr>
          <w:rFonts w:ascii="Arial" w:hAnsi="Arial" w:cs="Arial"/>
          <w:lang w:eastAsia="pl-PL"/>
        </w:rPr>
        <w:t xml:space="preserve">ceny materiałów lub </w:t>
      </w:r>
      <w:r w:rsidRPr="00E77890">
        <w:rPr>
          <w:rFonts w:ascii="Arial" w:hAnsi="Arial" w:cs="Arial"/>
          <w:lang w:eastAsia="pl-PL"/>
        </w:rPr>
        <w:t xml:space="preserve">kosztów </w:t>
      </w:r>
      <w:r>
        <w:rPr>
          <w:rFonts w:ascii="Arial" w:hAnsi="Arial" w:cs="Arial"/>
          <w:lang w:eastAsia="pl-PL"/>
        </w:rPr>
        <w:t xml:space="preserve">związanych z realizacją zamówienia </w:t>
      </w:r>
      <w:r w:rsidRPr="00E77890">
        <w:rPr>
          <w:rFonts w:ascii="Arial" w:hAnsi="Arial" w:cs="Arial"/>
          <w:lang w:eastAsia="pl-PL"/>
        </w:rPr>
        <w:t xml:space="preserve">rozumie się </w:t>
      </w:r>
      <w:r>
        <w:rPr>
          <w:rFonts w:ascii="Arial" w:hAnsi="Arial" w:cs="Arial"/>
          <w:lang w:eastAsia="pl-PL"/>
        </w:rPr>
        <w:t xml:space="preserve">zarówno </w:t>
      </w:r>
      <w:r w:rsidRPr="00E77890">
        <w:rPr>
          <w:rFonts w:ascii="Arial" w:hAnsi="Arial" w:cs="Arial"/>
          <w:lang w:eastAsia="pl-PL"/>
        </w:rPr>
        <w:t>wzrost, jak i</w:t>
      </w:r>
      <w:r w:rsidR="0096024B">
        <w:rPr>
          <w:rFonts w:ascii="Arial" w:hAnsi="Arial" w:cs="Arial"/>
          <w:lang w:eastAsia="pl-PL"/>
        </w:rPr>
        <w:t> </w:t>
      </w:r>
      <w:r w:rsidRPr="00E77890">
        <w:rPr>
          <w:rFonts w:ascii="Arial" w:hAnsi="Arial" w:cs="Arial"/>
          <w:lang w:eastAsia="pl-PL"/>
        </w:rPr>
        <w:t>obniżenie</w:t>
      </w:r>
      <w:r>
        <w:rPr>
          <w:rFonts w:ascii="Arial" w:hAnsi="Arial" w:cs="Arial"/>
          <w:lang w:eastAsia="pl-PL"/>
        </w:rPr>
        <w:t xml:space="preserve"> </w:t>
      </w:r>
      <w:r w:rsidR="005E4AE5">
        <w:rPr>
          <w:rFonts w:ascii="Arial" w:hAnsi="Arial" w:cs="Arial"/>
          <w:lang w:eastAsia="pl-PL"/>
        </w:rPr>
        <w:t xml:space="preserve">ceny lub </w:t>
      </w:r>
      <w:r>
        <w:rPr>
          <w:rFonts w:ascii="Arial" w:hAnsi="Arial" w:cs="Arial"/>
          <w:lang w:eastAsia="pl-PL"/>
        </w:rPr>
        <w:t>koszt</w:t>
      </w:r>
      <w:r w:rsidR="005E4AE5">
        <w:rPr>
          <w:rFonts w:ascii="Arial" w:hAnsi="Arial" w:cs="Arial"/>
          <w:lang w:eastAsia="pl-PL"/>
        </w:rPr>
        <w:t>u</w:t>
      </w:r>
      <w:r>
        <w:rPr>
          <w:rFonts w:ascii="Arial" w:hAnsi="Arial" w:cs="Arial"/>
          <w:lang w:eastAsia="pl-PL"/>
        </w:rPr>
        <w:t xml:space="preserve">, względem </w:t>
      </w:r>
      <w:r w:rsidR="005E4AE5">
        <w:rPr>
          <w:rFonts w:ascii="Arial" w:hAnsi="Arial" w:cs="Arial"/>
          <w:lang w:eastAsia="pl-PL"/>
        </w:rPr>
        <w:t xml:space="preserve">ceny lub </w:t>
      </w:r>
      <w:r>
        <w:rPr>
          <w:rFonts w:ascii="Arial" w:hAnsi="Arial" w:cs="Arial"/>
          <w:lang w:eastAsia="pl-PL"/>
        </w:rPr>
        <w:t>kosztu przyjętego w </w:t>
      </w:r>
      <w:r w:rsidRPr="00E77890">
        <w:rPr>
          <w:rFonts w:ascii="Arial" w:hAnsi="Arial" w:cs="Arial"/>
          <w:lang w:eastAsia="pl-PL"/>
        </w:rPr>
        <w:t xml:space="preserve">celu ustalenia </w:t>
      </w:r>
      <w:r>
        <w:rPr>
          <w:rFonts w:ascii="Arial" w:hAnsi="Arial" w:cs="Arial"/>
          <w:lang w:eastAsia="pl-PL"/>
        </w:rPr>
        <w:t>ceny usługi Wykonawcy zawartej</w:t>
      </w:r>
      <w:r w:rsidRPr="00E77890">
        <w:rPr>
          <w:rFonts w:ascii="Arial" w:hAnsi="Arial" w:cs="Arial"/>
          <w:lang w:eastAsia="pl-PL"/>
        </w:rPr>
        <w:t xml:space="preserve"> w ofercie.</w:t>
      </w:r>
    </w:p>
    <w:p w14:paraId="7D569775" w14:textId="228D9781" w:rsidR="00854E50" w:rsidRPr="00293A68" w:rsidRDefault="00624A57" w:rsidP="00D418CB">
      <w:pPr>
        <w:pStyle w:val="Default"/>
        <w:numPr>
          <w:ilvl w:val="0"/>
          <w:numId w:val="46"/>
        </w:numPr>
        <w:spacing w:line="276" w:lineRule="auto"/>
        <w:jc w:val="both"/>
        <w:rPr>
          <w:rFonts w:ascii="Arial" w:hAnsi="Arial" w:cs="Arial"/>
          <w:color w:val="auto"/>
          <w:sz w:val="22"/>
          <w:szCs w:val="22"/>
        </w:rPr>
      </w:pPr>
      <w:r w:rsidRPr="00293A68">
        <w:rPr>
          <w:rFonts w:ascii="Arial" w:hAnsi="Arial" w:cs="Arial"/>
          <w:color w:val="auto"/>
          <w:sz w:val="22"/>
          <w:szCs w:val="22"/>
        </w:rPr>
        <w:t>Zamawiający zastrzega sobie możliwość odmowy wyrażenia zgody na waloryzację, o której mowa w</w:t>
      </w:r>
      <w:r w:rsidR="00854E50" w:rsidRPr="00293A68">
        <w:rPr>
          <w:rFonts w:ascii="Arial" w:hAnsi="Arial" w:cs="Arial"/>
          <w:color w:val="auto"/>
          <w:sz w:val="22"/>
          <w:szCs w:val="22"/>
        </w:rPr>
        <w:t> </w:t>
      </w:r>
      <w:r w:rsidRPr="00293A68">
        <w:rPr>
          <w:rFonts w:ascii="Arial" w:hAnsi="Arial" w:cs="Arial"/>
          <w:color w:val="auto"/>
          <w:sz w:val="22"/>
          <w:szCs w:val="22"/>
        </w:rPr>
        <w:t>ust</w:t>
      </w:r>
      <w:r w:rsidR="00854E50" w:rsidRPr="00293A68">
        <w:rPr>
          <w:rFonts w:ascii="Arial" w:hAnsi="Arial" w:cs="Arial"/>
          <w:color w:val="auto"/>
          <w:sz w:val="22"/>
          <w:szCs w:val="22"/>
        </w:rPr>
        <w:t xml:space="preserve">. 1 </w:t>
      </w:r>
      <w:r w:rsidRPr="00293A68">
        <w:rPr>
          <w:rFonts w:ascii="Arial" w:hAnsi="Arial" w:cs="Arial"/>
          <w:color w:val="auto"/>
          <w:sz w:val="22"/>
          <w:szCs w:val="22"/>
        </w:rPr>
        <w:t>w przypadku, w którym Narodowy Fundusz Zdrowia nie dokona zwiększenia wyceny świadczeń i</w:t>
      </w:r>
      <w:r w:rsidR="003F1814">
        <w:rPr>
          <w:rFonts w:ascii="Arial" w:hAnsi="Arial" w:cs="Arial"/>
          <w:color w:val="auto"/>
          <w:sz w:val="22"/>
          <w:szCs w:val="22"/>
        </w:rPr>
        <w:t> </w:t>
      </w:r>
      <w:r w:rsidRPr="00293A68">
        <w:rPr>
          <w:rFonts w:ascii="Arial" w:hAnsi="Arial" w:cs="Arial"/>
          <w:color w:val="auto"/>
          <w:sz w:val="22"/>
          <w:szCs w:val="22"/>
        </w:rPr>
        <w:t xml:space="preserve">ryczałtu </w:t>
      </w:r>
      <w:r w:rsidR="00663B96">
        <w:rPr>
          <w:rFonts w:ascii="Arial" w:hAnsi="Arial" w:cs="Arial"/>
          <w:color w:val="auto"/>
          <w:sz w:val="22"/>
          <w:szCs w:val="22"/>
        </w:rPr>
        <w:t>p</w:t>
      </w:r>
      <w:r w:rsidR="0078389A">
        <w:rPr>
          <w:rFonts w:ascii="Arial" w:hAnsi="Arial" w:cs="Arial"/>
          <w:color w:val="auto"/>
          <w:sz w:val="22"/>
          <w:szCs w:val="22"/>
        </w:rPr>
        <w:t xml:space="preserve">odstawowego </w:t>
      </w:r>
      <w:r w:rsidR="00663B96">
        <w:rPr>
          <w:rFonts w:ascii="Arial" w:hAnsi="Arial" w:cs="Arial"/>
          <w:color w:val="auto"/>
          <w:sz w:val="22"/>
          <w:szCs w:val="22"/>
        </w:rPr>
        <w:t>s</w:t>
      </w:r>
      <w:r w:rsidR="0078389A">
        <w:rPr>
          <w:rFonts w:ascii="Arial" w:hAnsi="Arial" w:cs="Arial"/>
          <w:color w:val="auto"/>
          <w:sz w:val="22"/>
          <w:szCs w:val="22"/>
        </w:rPr>
        <w:t xml:space="preserve">zpitalnego </w:t>
      </w:r>
      <w:r w:rsidR="00663B96">
        <w:rPr>
          <w:rFonts w:ascii="Arial" w:hAnsi="Arial" w:cs="Arial"/>
          <w:color w:val="auto"/>
          <w:sz w:val="22"/>
          <w:szCs w:val="22"/>
        </w:rPr>
        <w:t>z</w:t>
      </w:r>
      <w:r w:rsidR="0078389A">
        <w:rPr>
          <w:rFonts w:ascii="Arial" w:hAnsi="Arial" w:cs="Arial"/>
          <w:color w:val="auto"/>
          <w:sz w:val="22"/>
          <w:szCs w:val="22"/>
        </w:rPr>
        <w:t>abezpieczenia</w:t>
      </w:r>
      <w:r w:rsidRPr="00293A68">
        <w:rPr>
          <w:rFonts w:ascii="Arial" w:hAnsi="Arial" w:cs="Arial"/>
          <w:color w:val="auto"/>
          <w:sz w:val="22"/>
          <w:szCs w:val="22"/>
        </w:rPr>
        <w:t xml:space="preserve"> </w:t>
      </w:r>
      <w:r w:rsidR="00586DF5">
        <w:rPr>
          <w:rFonts w:ascii="Arial" w:hAnsi="Arial" w:cs="Arial"/>
          <w:color w:val="auto"/>
          <w:sz w:val="22"/>
          <w:szCs w:val="22"/>
        </w:rPr>
        <w:t xml:space="preserve">świadczeń opieki zdrowotnej </w:t>
      </w:r>
      <w:r w:rsidRPr="00293A68">
        <w:rPr>
          <w:rFonts w:ascii="Arial" w:hAnsi="Arial" w:cs="Arial"/>
          <w:color w:val="auto"/>
          <w:sz w:val="22"/>
          <w:szCs w:val="22"/>
        </w:rPr>
        <w:t>lub nie wprowadzi innych instrumentów, które mają neutralizować wzrost cen i rekompensować Zamawiającemu spadek realnej wartości otrzymywanych z Narodowego Funduszu Zdrowia Przychodów.</w:t>
      </w:r>
      <w:r w:rsidR="00854E50" w:rsidRPr="00293A68">
        <w:rPr>
          <w:rFonts w:ascii="Arial" w:hAnsi="Arial" w:cs="Arial"/>
          <w:color w:val="auto"/>
          <w:sz w:val="22"/>
          <w:szCs w:val="22"/>
        </w:rPr>
        <w:t xml:space="preserve"> </w:t>
      </w:r>
      <w:r w:rsidRPr="00293A68">
        <w:rPr>
          <w:rFonts w:ascii="Arial" w:hAnsi="Arial" w:cs="Arial"/>
          <w:color w:val="auto"/>
          <w:sz w:val="22"/>
          <w:szCs w:val="22"/>
        </w:rPr>
        <w:t>W przypadku, gdyby Zamawiający uznał, że nie jest w stanie ponieść zwiększonego ciężaru finansowego w związku z</w:t>
      </w:r>
      <w:r w:rsidR="003F1814">
        <w:rPr>
          <w:rFonts w:ascii="Arial" w:hAnsi="Arial" w:cs="Arial"/>
          <w:color w:val="auto"/>
          <w:sz w:val="22"/>
          <w:szCs w:val="22"/>
        </w:rPr>
        <w:t> </w:t>
      </w:r>
      <w:r w:rsidRPr="00293A68">
        <w:rPr>
          <w:rFonts w:ascii="Arial" w:hAnsi="Arial" w:cs="Arial"/>
          <w:color w:val="auto"/>
          <w:sz w:val="22"/>
          <w:szCs w:val="22"/>
        </w:rPr>
        <w:t>waloryzacją, Wykonawca  ma prawo rozwiązać umowę z zachowaniem trzymiesięcznego okresu wypowiedzenia ze skutkiem na koniec miesiąca kalendarzowego.</w:t>
      </w:r>
    </w:p>
    <w:p w14:paraId="6092AC56" w14:textId="0D4AC779" w:rsidR="00DA6476" w:rsidRPr="00DA6476" w:rsidRDefault="008B4D72" w:rsidP="00D418CB">
      <w:pPr>
        <w:pStyle w:val="Default"/>
        <w:numPr>
          <w:ilvl w:val="0"/>
          <w:numId w:val="46"/>
        </w:numPr>
        <w:spacing w:line="276" w:lineRule="auto"/>
        <w:jc w:val="both"/>
        <w:rPr>
          <w:rFonts w:ascii="Arial" w:hAnsi="Arial" w:cs="Arial"/>
          <w:color w:val="auto"/>
          <w:sz w:val="22"/>
          <w:szCs w:val="22"/>
        </w:rPr>
      </w:pPr>
      <w:r w:rsidRPr="00DA6476">
        <w:rPr>
          <w:rFonts w:ascii="Arial" w:eastAsiaTheme="minorHAnsi" w:hAnsi="Arial" w:cs="Arial"/>
          <w:color w:val="auto"/>
          <w:sz w:val="22"/>
          <w:szCs w:val="22"/>
        </w:rPr>
        <w:t>Wykonawca, którego wynagrodzenie zostało zmienione zgodnie z zasadami określonymi w</w:t>
      </w:r>
      <w:r w:rsidR="00DA6476" w:rsidRPr="00DA6476">
        <w:rPr>
          <w:rFonts w:ascii="Arial" w:eastAsiaTheme="minorHAnsi" w:hAnsi="Arial" w:cs="Arial"/>
          <w:color w:val="auto"/>
          <w:sz w:val="22"/>
          <w:szCs w:val="22"/>
        </w:rPr>
        <w:t> </w:t>
      </w:r>
      <w:r w:rsidRPr="00DA6476">
        <w:rPr>
          <w:rFonts w:ascii="Arial" w:eastAsiaTheme="minorHAnsi" w:hAnsi="Arial" w:cs="Arial"/>
          <w:color w:val="auto"/>
          <w:sz w:val="22"/>
          <w:szCs w:val="22"/>
        </w:rPr>
        <w:t>ust.</w:t>
      </w:r>
      <w:r w:rsidR="00DA6476" w:rsidRPr="00DA6476">
        <w:rPr>
          <w:rFonts w:ascii="Arial" w:eastAsiaTheme="minorHAnsi" w:hAnsi="Arial" w:cs="Arial"/>
          <w:color w:val="auto"/>
          <w:sz w:val="22"/>
          <w:szCs w:val="22"/>
        </w:rPr>
        <w:t> </w:t>
      </w:r>
      <w:r w:rsidRPr="00DA6476">
        <w:rPr>
          <w:rFonts w:ascii="Arial" w:eastAsiaTheme="minorHAnsi" w:hAnsi="Arial" w:cs="Arial"/>
          <w:color w:val="auto"/>
          <w:sz w:val="22"/>
          <w:szCs w:val="22"/>
        </w:rPr>
        <w:t>1</w:t>
      </w:r>
      <w:r w:rsidR="00DA6476" w:rsidRPr="00DA6476">
        <w:rPr>
          <w:rFonts w:ascii="Arial" w:eastAsiaTheme="minorHAnsi" w:hAnsi="Arial" w:cs="Arial"/>
          <w:color w:val="auto"/>
          <w:sz w:val="22"/>
          <w:szCs w:val="22"/>
        </w:rPr>
        <w:t> </w:t>
      </w:r>
      <w:r w:rsidRPr="00DA6476">
        <w:rPr>
          <w:rFonts w:ascii="Arial" w:eastAsiaTheme="minorHAnsi" w:hAnsi="Arial" w:cs="Arial"/>
          <w:color w:val="auto"/>
          <w:sz w:val="22"/>
          <w:szCs w:val="22"/>
        </w:rPr>
        <w:t>zobowiązany jest do zmiany wynagrodzenia podwykonawcy, z którym zawarł umowę, w</w:t>
      </w:r>
      <w:r w:rsidR="00DA6476" w:rsidRPr="00DA6476">
        <w:rPr>
          <w:rFonts w:ascii="Arial" w:eastAsiaTheme="minorHAnsi" w:hAnsi="Arial" w:cs="Arial"/>
          <w:color w:val="auto"/>
          <w:sz w:val="22"/>
          <w:szCs w:val="22"/>
        </w:rPr>
        <w:t> </w:t>
      </w:r>
      <w:r w:rsidRPr="00DA6476">
        <w:rPr>
          <w:rFonts w:ascii="Arial" w:eastAsiaTheme="minorHAnsi" w:hAnsi="Arial" w:cs="Arial"/>
          <w:color w:val="auto"/>
          <w:sz w:val="22"/>
          <w:szCs w:val="22"/>
        </w:rPr>
        <w:t>zakresie odpowiadającym zmianom cen kosztów</w:t>
      </w:r>
      <w:r w:rsidR="00DA6476" w:rsidRPr="00DA6476">
        <w:rPr>
          <w:rFonts w:ascii="Arial" w:eastAsiaTheme="minorHAnsi" w:hAnsi="Arial" w:cs="Arial"/>
          <w:color w:val="auto"/>
          <w:sz w:val="22"/>
          <w:szCs w:val="22"/>
        </w:rPr>
        <w:t xml:space="preserve">, o których mowa w ust. 1 pkt 1) </w:t>
      </w:r>
      <w:r w:rsidRPr="00DA6476">
        <w:rPr>
          <w:rFonts w:ascii="Arial" w:eastAsiaTheme="minorHAnsi" w:hAnsi="Arial" w:cs="Arial"/>
          <w:color w:val="auto"/>
          <w:sz w:val="22"/>
          <w:szCs w:val="22"/>
        </w:rPr>
        <w:t>dotyczących zobowiązania podwykonawcy</w:t>
      </w:r>
      <w:r w:rsidR="00DA6476" w:rsidRPr="00DA6476">
        <w:rPr>
          <w:rFonts w:ascii="Arial" w:eastAsiaTheme="minorHAnsi" w:hAnsi="Arial" w:cs="Arial"/>
          <w:color w:val="auto"/>
          <w:sz w:val="22"/>
          <w:szCs w:val="22"/>
        </w:rPr>
        <w:t xml:space="preserve">, </w:t>
      </w:r>
      <w:r w:rsidR="00DA6476" w:rsidRPr="00DA6476">
        <w:rPr>
          <w:rFonts w:ascii="Arial" w:hAnsi="Arial"/>
          <w:color w:val="auto"/>
          <w:sz w:val="22"/>
          <w:szCs w:val="22"/>
        </w:rPr>
        <w:t xml:space="preserve">jeżeli </w:t>
      </w:r>
      <w:r w:rsidR="00DA6476" w:rsidRPr="00DA6476">
        <w:rPr>
          <w:rFonts w:ascii="Arial" w:hAnsi="Arial"/>
          <w:sz w:val="22"/>
          <w:szCs w:val="22"/>
        </w:rPr>
        <w:t xml:space="preserve">przedmiotem umowy są usługi oraz </w:t>
      </w:r>
      <w:r w:rsidR="00DA6476" w:rsidRPr="00DA6476">
        <w:rPr>
          <w:rFonts w:ascii="Arial" w:hAnsi="Arial"/>
          <w:sz w:val="22"/>
          <w:szCs w:val="22"/>
          <w:highlight w:val="white"/>
        </w:rPr>
        <w:t>okres obowiązywania umowy przekracza 6</w:t>
      </w:r>
      <w:r w:rsidR="003F1814">
        <w:rPr>
          <w:rFonts w:ascii="Arial" w:hAnsi="Arial"/>
          <w:sz w:val="22"/>
          <w:szCs w:val="22"/>
          <w:highlight w:val="white"/>
        </w:rPr>
        <w:t> </w:t>
      </w:r>
      <w:r w:rsidR="00DA6476" w:rsidRPr="00DA6476">
        <w:rPr>
          <w:rFonts w:ascii="Arial" w:hAnsi="Arial"/>
          <w:sz w:val="22"/>
          <w:szCs w:val="22"/>
          <w:highlight w:val="white"/>
        </w:rPr>
        <w:t xml:space="preserve">miesięcy. </w:t>
      </w:r>
    </w:p>
    <w:p w14:paraId="486E2013" w14:textId="0FD1B5C2" w:rsidR="0085413D" w:rsidRPr="00C41C2B" w:rsidRDefault="0085413D" w:rsidP="00D418CB">
      <w:pPr>
        <w:pStyle w:val="Lista"/>
        <w:spacing w:line="276" w:lineRule="auto"/>
        <w:ind w:left="0" w:firstLine="0"/>
        <w:jc w:val="center"/>
        <w:rPr>
          <w:rFonts w:ascii="Arial" w:hAnsi="Arial"/>
          <w:b/>
          <w:sz w:val="22"/>
        </w:rPr>
      </w:pPr>
      <w:r w:rsidRPr="00C41C2B">
        <w:rPr>
          <w:rFonts w:ascii="Arial" w:hAnsi="Arial"/>
          <w:b/>
          <w:sz w:val="22"/>
        </w:rPr>
        <w:t xml:space="preserve">§ </w:t>
      </w:r>
      <w:r>
        <w:rPr>
          <w:rFonts w:ascii="Arial" w:hAnsi="Arial"/>
          <w:b/>
          <w:sz w:val="22"/>
        </w:rPr>
        <w:t>12</w:t>
      </w:r>
    </w:p>
    <w:p w14:paraId="089046C7" w14:textId="77777777" w:rsidR="0019645F" w:rsidRPr="00C41C2B" w:rsidRDefault="0019645F" w:rsidP="00D418CB">
      <w:pPr>
        <w:pStyle w:val="Akapitzlist"/>
        <w:numPr>
          <w:ilvl w:val="0"/>
          <w:numId w:val="9"/>
        </w:numPr>
        <w:suppressAutoHyphens/>
        <w:spacing w:after="0"/>
        <w:jc w:val="both"/>
        <w:rPr>
          <w:rFonts w:ascii="Arial" w:eastAsia="Batang" w:hAnsi="Arial" w:cs="Arial"/>
          <w:b/>
          <w:bCs/>
          <w:lang w:eastAsia="pl-PL"/>
        </w:rPr>
      </w:pPr>
      <w:r w:rsidRPr="00C41C2B">
        <w:rPr>
          <w:rFonts w:ascii="Arial" w:eastAsia="Batang" w:hAnsi="Arial" w:cs="Arial"/>
          <w:lang w:eastAsia="pl-PL"/>
        </w:rPr>
        <w:t xml:space="preserve">Wykonawca zobowiązany jest do informowania Zamawiającego o dotyczących go zmianach, w szczególności o zmianie organizacyjnej Wykonawcy, przekształceniu, zmianie formy prawnej prowadzonej przez Wykonawcę działalności gospodarczej, zmianie adresu siedziby firmy lub zmianie </w:t>
      </w:r>
      <w:r w:rsidRPr="00C41C2B">
        <w:rPr>
          <w:rFonts w:ascii="Arial" w:eastAsia="Batang" w:hAnsi="Arial" w:cs="Arial"/>
          <w:lang w:eastAsia="pl-PL"/>
        </w:rPr>
        <w:lastRenderedPageBreak/>
        <w:t>adresu zamieszkania właściciela lub współwłaściciela firmy. Nie powiadomienie przez Wykonawcę o zmianach nie będzie skutkować jakimikolwiek negatywnymi konsekwencjami dla Zamawiającego.</w:t>
      </w:r>
    </w:p>
    <w:p w14:paraId="21F7FC8A" w14:textId="77777777" w:rsidR="0019645F" w:rsidRPr="00C41C2B" w:rsidRDefault="0019645F" w:rsidP="00D418CB">
      <w:pPr>
        <w:pStyle w:val="Akapitzlist"/>
        <w:numPr>
          <w:ilvl w:val="0"/>
          <w:numId w:val="9"/>
        </w:numPr>
        <w:suppressAutoHyphens/>
        <w:spacing w:after="0"/>
        <w:jc w:val="both"/>
        <w:rPr>
          <w:rFonts w:ascii="Arial" w:eastAsia="Batang" w:hAnsi="Arial" w:cs="Arial"/>
          <w:b/>
          <w:bCs/>
          <w:lang w:eastAsia="pl-PL"/>
        </w:rPr>
      </w:pPr>
      <w:r w:rsidRPr="00C41C2B">
        <w:rPr>
          <w:rFonts w:ascii="Arial" w:eastAsia="Batang" w:hAnsi="Arial" w:cs="Arial"/>
          <w:lang w:eastAsia="pl-PL"/>
        </w:rPr>
        <w:t>Osobami odpowiedzialnymi merytorycznie za realizację umowy są:</w:t>
      </w:r>
    </w:p>
    <w:p w14:paraId="419FEF1B" w14:textId="77777777" w:rsidR="00D038FD" w:rsidRPr="00C41C2B" w:rsidRDefault="0019645F" w:rsidP="00D418CB">
      <w:pPr>
        <w:pStyle w:val="Akapitzlist"/>
        <w:numPr>
          <w:ilvl w:val="0"/>
          <w:numId w:val="10"/>
        </w:numPr>
        <w:suppressAutoHyphens/>
        <w:spacing w:after="0"/>
        <w:jc w:val="both"/>
        <w:rPr>
          <w:rFonts w:ascii="Arial" w:eastAsia="Batang" w:hAnsi="Arial" w:cs="Arial"/>
          <w:b/>
          <w:bCs/>
          <w:lang w:eastAsia="pl-PL"/>
        </w:rPr>
      </w:pPr>
      <w:r w:rsidRPr="00C41C2B">
        <w:rPr>
          <w:rFonts w:ascii="Arial" w:eastAsia="Batang" w:hAnsi="Arial" w:cs="Arial"/>
          <w:lang w:eastAsia="pl-PL"/>
        </w:rPr>
        <w:t>ze strony Zamawiającego – ……………………………</w:t>
      </w:r>
      <w:r w:rsidR="00D038FD" w:rsidRPr="00C41C2B">
        <w:rPr>
          <w:rFonts w:ascii="Arial" w:eastAsia="Batang" w:hAnsi="Arial" w:cs="Arial"/>
          <w:lang w:eastAsia="pl-PL"/>
        </w:rPr>
        <w:t>…</w:t>
      </w:r>
      <w:r w:rsidRPr="00C41C2B">
        <w:rPr>
          <w:rFonts w:ascii="Arial" w:eastAsia="Batang" w:hAnsi="Arial" w:cs="Arial"/>
          <w:lang w:eastAsia="pl-PL"/>
        </w:rPr>
        <w:t>, tel. ………………….</w:t>
      </w:r>
      <w:r w:rsidR="00D038FD" w:rsidRPr="00C41C2B">
        <w:rPr>
          <w:rFonts w:ascii="Arial" w:eastAsia="Batang" w:hAnsi="Arial" w:cs="Arial"/>
          <w:lang w:eastAsia="pl-PL"/>
        </w:rPr>
        <w:t>, e-mail: ……………..</w:t>
      </w:r>
    </w:p>
    <w:p w14:paraId="2FA4C8C2" w14:textId="7B905B0B" w:rsidR="0019645F" w:rsidRPr="001F70A9" w:rsidRDefault="0019645F" w:rsidP="00D418CB">
      <w:pPr>
        <w:pStyle w:val="Akapitzlist"/>
        <w:numPr>
          <w:ilvl w:val="0"/>
          <w:numId w:val="10"/>
        </w:numPr>
        <w:suppressAutoHyphens/>
        <w:spacing w:after="0"/>
        <w:jc w:val="both"/>
        <w:rPr>
          <w:rFonts w:ascii="Arial" w:eastAsia="Batang" w:hAnsi="Arial" w:cs="Arial"/>
          <w:b/>
          <w:bCs/>
          <w:lang w:eastAsia="pl-PL"/>
        </w:rPr>
      </w:pPr>
      <w:r w:rsidRPr="00C41C2B">
        <w:rPr>
          <w:rFonts w:ascii="Arial" w:eastAsia="Batang" w:hAnsi="Arial" w:cs="Arial"/>
          <w:lang w:eastAsia="pl-PL"/>
        </w:rPr>
        <w:t xml:space="preserve">ze strony Wykonawcy - </w:t>
      </w:r>
      <w:r w:rsidR="00D038FD" w:rsidRPr="00C41C2B">
        <w:rPr>
          <w:rFonts w:ascii="Arial" w:eastAsia="Batang" w:hAnsi="Arial" w:cs="Arial"/>
          <w:lang w:eastAsia="pl-PL"/>
        </w:rPr>
        <w:t>……………………………………, tel. …………………., e-mail: ……………..</w:t>
      </w:r>
    </w:p>
    <w:p w14:paraId="6C01A383" w14:textId="69BC59FA" w:rsidR="001F70A9" w:rsidRPr="001F70A9" w:rsidRDefault="001F70A9" w:rsidP="00D418CB">
      <w:pPr>
        <w:suppressAutoHyphens/>
        <w:spacing w:after="0"/>
        <w:ind w:left="357"/>
        <w:jc w:val="both"/>
        <w:rPr>
          <w:rFonts w:ascii="Arial" w:eastAsia="Times New Roman" w:hAnsi="Arial"/>
          <w:b/>
        </w:rPr>
      </w:pPr>
      <w:r w:rsidRPr="001F70A9">
        <w:rPr>
          <w:rFonts w:ascii="Arial" w:eastAsia="Batang" w:hAnsi="Arial" w:cs="Arial"/>
        </w:rPr>
        <w:t>lub osoby przez nich upoważnione.</w:t>
      </w:r>
    </w:p>
    <w:p w14:paraId="797903B3" w14:textId="7AB783E4" w:rsidR="0019645F" w:rsidRPr="00C41C2B" w:rsidRDefault="0019645F" w:rsidP="00D418CB">
      <w:pPr>
        <w:pStyle w:val="Lista"/>
        <w:spacing w:line="276" w:lineRule="auto"/>
        <w:ind w:left="0" w:firstLine="0"/>
        <w:jc w:val="center"/>
        <w:rPr>
          <w:rFonts w:ascii="Arial" w:hAnsi="Arial"/>
          <w:b/>
          <w:sz w:val="22"/>
        </w:rPr>
      </w:pPr>
      <w:r w:rsidRPr="00C41C2B">
        <w:rPr>
          <w:rFonts w:ascii="Arial" w:hAnsi="Arial"/>
          <w:b/>
          <w:sz w:val="22"/>
        </w:rPr>
        <w:t xml:space="preserve">§ </w:t>
      </w:r>
      <w:r w:rsidR="0085413D">
        <w:rPr>
          <w:rFonts w:ascii="Arial" w:hAnsi="Arial"/>
          <w:b/>
          <w:sz w:val="22"/>
        </w:rPr>
        <w:t>13</w:t>
      </w:r>
    </w:p>
    <w:p w14:paraId="328FE270" w14:textId="77777777" w:rsidR="0019645F" w:rsidRPr="00C41C2B" w:rsidRDefault="0019645F" w:rsidP="00D418CB">
      <w:pPr>
        <w:suppressAutoHyphens/>
        <w:spacing w:after="0"/>
        <w:jc w:val="center"/>
        <w:rPr>
          <w:rFonts w:ascii="Arial" w:hAnsi="Arial" w:cs="Arial"/>
          <w:b/>
          <w:lang w:eastAsia="ar-SA"/>
        </w:rPr>
      </w:pPr>
      <w:r w:rsidRPr="00C41C2B">
        <w:rPr>
          <w:rFonts w:ascii="Arial" w:hAnsi="Arial" w:cs="Arial"/>
          <w:b/>
          <w:bCs/>
          <w:lang w:eastAsia="ar-SA"/>
        </w:rPr>
        <w:t>Podwykonawstwo* – jeśli dotyczy</w:t>
      </w:r>
    </w:p>
    <w:p w14:paraId="54EEB8A1" w14:textId="4B5B1466" w:rsidR="0019645F" w:rsidRPr="00C41C2B" w:rsidRDefault="0019645F" w:rsidP="00D418CB">
      <w:pPr>
        <w:numPr>
          <w:ilvl w:val="0"/>
          <w:numId w:val="12"/>
        </w:numPr>
        <w:suppressAutoHyphens/>
        <w:autoSpaceDN w:val="0"/>
        <w:spacing w:after="0"/>
        <w:jc w:val="both"/>
        <w:rPr>
          <w:rFonts w:ascii="Arial" w:hAnsi="Arial" w:cs="Arial"/>
          <w:kern w:val="2"/>
          <w:lang w:eastAsia="ar-SA"/>
        </w:rPr>
      </w:pPr>
      <w:r w:rsidRPr="00C41C2B">
        <w:rPr>
          <w:rFonts w:ascii="Arial" w:hAnsi="Arial" w:cs="Arial"/>
          <w:kern w:val="2"/>
          <w:lang w:eastAsia="ar-SA"/>
        </w:rPr>
        <w:t>Wykonawca może realizować przedmiot Umowy korzystając z podwykonawstwa na  zasadach określonych w niniejszym paragrafie</w:t>
      </w:r>
      <w:r w:rsidR="00B567EE" w:rsidRPr="00B567EE">
        <w:rPr>
          <w:rFonts w:ascii="Arial" w:hAnsi="Arial" w:cs="Arial"/>
          <w:kern w:val="2"/>
          <w:lang w:eastAsia="ar-SA"/>
        </w:rPr>
        <w:t>, za pis</w:t>
      </w:r>
      <w:r w:rsidR="00B567EE">
        <w:rPr>
          <w:rFonts w:ascii="Arial" w:hAnsi="Arial" w:cs="Arial"/>
          <w:kern w:val="2"/>
          <w:lang w:eastAsia="ar-SA"/>
        </w:rPr>
        <w:t>e</w:t>
      </w:r>
      <w:r w:rsidR="00B567EE" w:rsidRPr="00B567EE">
        <w:rPr>
          <w:rFonts w:ascii="Arial" w:hAnsi="Arial" w:cs="Arial"/>
          <w:kern w:val="2"/>
          <w:lang w:eastAsia="ar-SA"/>
        </w:rPr>
        <w:t>mną zgodą Zamawiającego</w:t>
      </w:r>
      <w:r w:rsidR="00B567EE" w:rsidRPr="00973F60">
        <w:rPr>
          <w:rFonts w:ascii="Arial" w:hAnsi="Arial" w:cs="Arial"/>
          <w:kern w:val="2"/>
          <w:lang w:eastAsia="ar-SA"/>
        </w:rPr>
        <w:t xml:space="preserve"> </w:t>
      </w:r>
      <w:r w:rsidRPr="00C41C2B">
        <w:rPr>
          <w:rFonts w:ascii="Arial" w:hAnsi="Arial" w:cs="Arial"/>
          <w:kern w:val="2"/>
          <w:lang w:eastAsia="ar-SA"/>
        </w:rPr>
        <w:t>oraz w zakresie wskazanym w</w:t>
      </w:r>
      <w:r w:rsidR="002032BC">
        <w:rPr>
          <w:rFonts w:ascii="Arial" w:hAnsi="Arial" w:cs="Arial"/>
          <w:kern w:val="2"/>
          <w:lang w:eastAsia="ar-SA"/>
        </w:rPr>
        <w:t> </w:t>
      </w:r>
      <w:r w:rsidRPr="00C41C2B">
        <w:rPr>
          <w:rFonts w:ascii="Arial" w:hAnsi="Arial" w:cs="Arial"/>
          <w:kern w:val="2"/>
          <w:lang w:eastAsia="ar-SA"/>
        </w:rPr>
        <w:t>ofercie.</w:t>
      </w:r>
    </w:p>
    <w:p w14:paraId="652DDF70" w14:textId="77777777" w:rsidR="0019645F" w:rsidRPr="00C41C2B" w:rsidRDefault="0019645F" w:rsidP="00D418CB">
      <w:pPr>
        <w:numPr>
          <w:ilvl w:val="0"/>
          <w:numId w:val="12"/>
        </w:numPr>
        <w:suppressAutoHyphens/>
        <w:autoSpaceDN w:val="0"/>
        <w:spacing w:after="0"/>
        <w:jc w:val="both"/>
        <w:rPr>
          <w:rFonts w:ascii="Arial" w:hAnsi="Arial" w:cs="Arial"/>
          <w:kern w:val="2"/>
          <w:lang w:eastAsia="ar-SA"/>
        </w:rPr>
      </w:pPr>
      <w:r w:rsidRPr="00C41C2B">
        <w:rPr>
          <w:rFonts w:ascii="Arial" w:hAnsi="Arial" w:cs="Arial"/>
          <w:kern w:val="2"/>
          <w:lang w:eastAsia="ar-SA"/>
        </w:rPr>
        <w:t>Wykonawca odpowiada za działania i zaniechania podwykonawców jak za własne działania i zaniechania.</w:t>
      </w:r>
    </w:p>
    <w:p w14:paraId="2BE1BB8F" w14:textId="77777777" w:rsidR="0019645F" w:rsidRPr="00C41C2B" w:rsidRDefault="0019645F" w:rsidP="00D418CB">
      <w:pPr>
        <w:numPr>
          <w:ilvl w:val="0"/>
          <w:numId w:val="12"/>
        </w:numPr>
        <w:suppressAutoHyphens/>
        <w:autoSpaceDN w:val="0"/>
        <w:spacing w:after="0"/>
        <w:jc w:val="both"/>
        <w:rPr>
          <w:rFonts w:ascii="Arial" w:hAnsi="Arial" w:cs="Arial"/>
          <w:kern w:val="2"/>
          <w:lang w:eastAsia="ar-SA"/>
        </w:rPr>
      </w:pPr>
      <w:r w:rsidRPr="00C41C2B">
        <w:rPr>
          <w:rFonts w:ascii="Arial" w:hAnsi="Arial" w:cs="Arial"/>
          <w:kern w:val="2"/>
          <w:lang w:eastAsia="ar-SA"/>
        </w:rPr>
        <w:t>Wykonawca jest obowiązany zawiadomić Zamawiającego o wszelkich zmianach w danych swoich podwykonawców (nazwa, imię nazwisko, adres, dane kontaktowe) przed przystąpieniem do realizacji przedmiotu Umowy oraz w trakcie realizacji Umowy przekazywać informacje o nowych podwykonawcach, którym zamierza powierzyć realizację przedmiotu Umowy.</w:t>
      </w:r>
    </w:p>
    <w:p w14:paraId="0DE517B2" w14:textId="77777777" w:rsidR="0019645F" w:rsidRPr="00C41C2B" w:rsidRDefault="0019645F" w:rsidP="00D418CB">
      <w:pPr>
        <w:numPr>
          <w:ilvl w:val="0"/>
          <w:numId w:val="12"/>
        </w:numPr>
        <w:suppressAutoHyphens/>
        <w:autoSpaceDN w:val="0"/>
        <w:spacing w:after="0"/>
        <w:jc w:val="both"/>
        <w:rPr>
          <w:rFonts w:ascii="Arial" w:hAnsi="Arial" w:cs="Arial"/>
          <w:kern w:val="2"/>
          <w:lang w:eastAsia="ar-SA"/>
        </w:rPr>
      </w:pPr>
      <w:bookmarkStart w:id="8" w:name="_Hlk67997654"/>
      <w:r w:rsidRPr="00C41C2B">
        <w:rPr>
          <w:rFonts w:ascii="Arial" w:hAnsi="Arial" w:cs="Arial"/>
          <w:kern w:val="2"/>
          <w:lang w:eastAsia="ar-SA"/>
        </w:rPr>
        <w:t>Podwykonawca musi spełniać wszystkie wymagania określone w niniejszym przetargu (w tym w umowie i SWZ) które dotyczą samego Wykonawcy.</w:t>
      </w:r>
    </w:p>
    <w:bookmarkEnd w:id="8"/>
    <w:p w14:paraId="28CACABA" w14:textId="77777777" w:rsidR="0019645F" w:rsidRPr="00C41C2B" w:rsidRDefault="0019645F" w:rsidP="00D418CB">
      <w:pPr>
        <w:numPr>
          <w:ilvl w:val="0"/>
          <w:numId w:val="12"/>
        </w:numPr>
        <w:suppressAutoHyphens/>
        <w:autoSpaceDN w:val="0"/>
        <w:spacing w:after="0"/>
        <w:jc w:val="both"/>
        <w:rPr>
          <w:rFonts w:ascii="Arial" w:hAnsi="Arial" w:cs="Arial"/>
          <w:kern w:val="2"/>
          <w:lang w:eastAsia="ar-SA"/>
        </w:rPr>
      </w:pPr>
      <w:r w:rsidRPr="00C41C2B">
        <w:rPr>
          <w:rFonts w:ascii="Arial" w:hAnsi="Arial" w:cs="Arial"/>
          <w:kern w:val="2"/>
          <w:lang w:eastAsia="ar-SA"/>
        </w:rPr>
        <w:t>Zmiana podwykonawcy umieszczonego w wykazie, o którym mowa w ust. 5, wymaga sporządzenia aneksu do Umowy.</w:t>
      </w:r>
    </w:p>
    <w:p w14:paraId="06D00ADB" w14:textId="77777777" w:rsidR="0019645F" w:rsidRPr="00C41C2B" w:rsidRDefault="0019645F" w:rsidP="00D418CB">
      <w:pPr>
        <w:numPr>
          <w:ilvl w:val="0"/>
          <w:numId w:val="12"/>
        </w:numPr>
        <w:suppressAutoHyphens/>
        <w:autoSpaceDN w:val="0"/>
        <w:spacing w:after="0"/>
        <w:jc w:val="both"/>
        <w:rPr>
          <w:rFonts w:ascii="Arial" w:hAnsi="Arial" w:cs="Arial"/>
          <w:kern w:val="2"/>
          <w:lang w:eastAsia="ar-SA"/>
        </w:rPr>
      </w:pPr>
      <w:r w:rsidRPr="00C41C2B">
        <w:rPr>
          <w:rFonts w:ascii="Arial" w:hAnsi="Arial" w:cs="Arial"/>
          <w:kern w:val="2"/>
          <w:lang w:eastAsia="ar-SA"/>
        </w:rPr>
        <w:t>Podwykonawcy, uczestniczący w realizacji przedmiotu Umowy:</w:t>
      </w:r>
    </w:p>
    <w:p w14:paraId="763D1965" w14:textId="77777777" w:rsidR="0019645F" w:rsidRPr="00C41C2B" w:rsidRDefault="0019645F" w:rsidP="00D418CB">
      <w:pPr>
        <w:numPr>
          <w:ilvl w:val="0"/>
          <w:numId w:val="13"/>
        </w:numPr>
        <w:suppressAutoHyphens/>
        <w:autoSpaceDN w:val="0"/>
        <w:spacing w:after="0"/>
        <w:jc w:val="both"/>
        <w:rPr>
          <w:rFonts w:ascii="Arial" w:hAnsi="Arial" w:cs="Arial"/>
          <w:kern w:val="2"/>
          <w:lang w:eastAsia="ar-SA"/>
        </w:rPr>
      </w:pPr>
      <w:r w:rsidRPr="00C41C2B">
        <w:rPr>
          <w:rFonts w:ascii="Arial" w:hAnsi="Arial" w:cs="Arial"/>
          <w:kern w:val="2"/>
          <w:lang w:eastAsia="ar-SA"/>
        </w:rPr>
        <w:t>Nazwa i adres Podwykonawcy: …………………… - zakres przedmiotu Umowy: …………………….</w:t>
      </w:r>
    </w:p>
    <w:p w14:paraId="21042D7B" w14:textId="77777777" w:rsidR="0019645F" w:rsidRPr="00C41C2B" w:rsidRDefault="0019645F" w:rsidP="00D418CB">
      <w:pPr>
        <w:numPr>
          <w:ilvl w:val="0"/>
          <w:numId w:val="13"/>
        </w:numPr>
        <w:suppressAutoHyphens/>
        <w:autoSpaceDN w:val="0"/>
        <w:spacing w:after="0"/>
        <w:jc w:val="both"/>
        <w:rPr>
          <w:rFonts w:ascii="Arial" w:hAnsi="Arial" w:cs="Arial"/>
          <w:kern w:val="2"/>
          <w:lang w:eastAsia="ar-SA"/>
        </w:rPr>
      </w:pPr>
      <w:r w:rsidRPr="00C41C2B">
        <w:rPr>
          <w:rFonts w:ascii="Arial" w:hAnsi="Arial" w:cs="Arial"/>
          <w:kern w:val="2"/>
          <w:lang w:eastAsia="ar-SA"/>
        </w:rPr>
        <w:t>Nazwa i adres Podwykonawcy: …………………… - zakres przedmiotu Umowy: …………………….</w:t>
      </w:r>
    </w:p>
    <w:p w14:paraId="38518FD7" w14:textId="77777777" w:rsidR="0019645F" w:rsidRPr="00C41C2B" w:rsidRDefault="0019645F" w:rsidP="00D418CB">
      <w:pPr>
        <w:pStyle w:val="Lista"/>
        <w:spacing w:line="276" w:lineRule="auto"/>
        <w:ind w:left="0" w:firstLine="0"/>
        <w:jc w:val="center"/>
        <w:rPr>
          <w:rFonts w:ascii="Arial" w:hAnsi="Arial"/>
          <w:b/>
          <w:sz w:val="22"/>
        </w:rPr>
      </w:pPr>
    </w:p>
    <w:p w14:paraId="2C0801E0" w14:textId="58C426DA" w:rsidR="0019645F" w:rsidRPr="00C41C2B" w:rsidRDefault="0019645F" w:rsidP="00D418CB">
      <w:pPr>
        <w:pStyle w:val="Lista"/>
        <w:spacing w:line="276" w:lineRule="auto"/>
        <w:ind w:left="0" w:firstLine="0"/>
        <w:jc w:val="center"/>
        <w:rPr>
          <w:rFonts w:ascii="Arial" w:hAnsi="Arial"/>
          <w:b/>
          <w:sz w:val="22"/>
          <w:szCs w:val="22"/>
        </w:rPr>
      </w:pPr>
      <w:r w:rsidRPr="00C41C2B">
        <w:rPr>
          <w:rFonts w:ascii="Arial" w:hAnsi="Arial"/>
          <w:b/>
          <w:sz w:val="22"/>
          <w:szCs w:val="22"/>
        </w:rPr>
        <w:t xml:space="preserve">§ </w:t>
      </w:r>
      <w:r w:rsidR="0085413D">
        <w:rPr>
          <w:rFonts w:ascii="Arial" w:hAnsi="Arial"/>
          <w:b/>
          <w:sz w:val="22"/>
          <w:szCs w:val="22"/>
        </w:rPr>
        <w:t>14</w:t>
      </w:r>
    </w:p>
    <w:p w14:paraId="4A3CAEE3" w14:textId="77777777" w:rsidR="00FC362D" w:rsidRPr="00C41C2B" w:rsidRDefault="00FC362D" w:rsidP="00D418CB">
      <w:pPr>
        <w:pStyle w:val="Akapitzlist"/>
        <w:numPr>
          <w:ilvl w:val="6"/>
          <w:numId w:val="5"/>
        </w:numPr>
        <w:spacing w:after="0"/>
        <w:jc w:val="both"/>
        <w:rPr>
          <w:rFonts w:ascii="Arial" w:eastAsia="Batang" w:hAnsi="Arial" w:cs="Arial"/>
          <w:lang w:eastAsia="pl-PL"/>
        </w:rPr>
      </w:pPr>
      <w:r w:rsidRPr="00C41C2B">
        <w:rPr>
          <w:rFonts w:ascii="Arial" w:eastAsia="Batang" w:hAnsi="Arial" w:cs="Arial"/>
          <w:lang w:eastAsia="pl-PL"/>
        </w:rPr>
        <w:t>Wykonawca zobowiązuje się do zapłaty Zamawiającemu kar umownych z następujących tytułów i w wysokościach:</w:t>
      </w:r>
    </w:p>
    <w:p w14:paraId="42356AF6" w14:textId="20F0DF53" w:rsidR="00B93BC8" w:rsidRDefault="002438DA" w:rsidP="00D418CB">
      <w:pPr>
        <w:numPr>
          <w:ilvl w:val="0"/>
          <w:numId w:val="47"/>
        </w:numPr>
        <w:suppressAutoHyphens/>
        <w:spacing w:after="0"/>
        <w:jc w:val="both"/>
        <w:rPr>
          <w:rFonts w:ascii="Arial" w:hAnsi="Arial" w:cs="Arial"/>
        </w:rPr>
      </w:pPr>
      <w:r>
        <w:rPr>
          <w:rFonts w:ascii="Arial" w:hAnsi="Arial" w:cs="Arial"/>
        </w:rPr>
        <w:t xml:space="preserve">3% miesięcznej wartości brutto zamówienia za każde 2-krotne nieterminowe dostarczenie w okresie jednego miesiąca zwrotu czystej bielizny i odzieży do siedziby Zamawiającego w dni robocze (w dni świąteczne według potrzeb zamawiającego) w godzinach </w:t>
      </w:r>
      <w:r w:rsidRPr="00903906">
        <w:rPr>
          <w:rFonts w:ascii="Arial" w:hAnsi="Arial" w:cs="Arial"/>
          <w:b/>
        </w:rPr>
        <w:t>od 7</w:t>
      </w:r>
      <w:r w:rsidRPr="00903906">
        <w:rPr>
          <w:rFonts w:ascii="Arial" w:hAnsi="Arial" w:cs="Arial"/>
          <w:b/>
          <w:vertAlign w:val="superscript"/>
        </w:rPr>
        <w:t>00</w:t>
      </w:r>
      <w:r w:rsidRPr="00903906">
        <w:rPr>
          <w:rFonts w:ascii="Arial" w:hAnsi="Arial" w:cs="Arial"/>
          <w:b/>
        </w:rPr>
        <w:t xml:space="preserve"> do </w:t>
      </w:r>
      <w:r w:rsidR="00903906" w:rsidRPr="00903906">
        <w:rPr>
          <w:rFonts w:ascii="Arial" w:hAnsi="Arial" w:cs="Arial"/>
          <w:b/>
        </w:rPr>
        <w:t>….</w:t>
      </w:r>
      <w:r>
        <w:rPr>
          <w:rFonts w:ascii="Arial" w:hAnsi="Arial" w:cs="Arial"/>
        </w:rPr>
        <w:t xml:space="preserve"> </w:t>
      </w:r>
      <w:r w:rsidRPr="00FA7F93">
        <w:rPr>
          <w:rFonts w:ascii="Arial" w:hAnsi="Arial" w:cs="Arial"/>
        </w:rPr>
        <w:t xml:space="preserve">(§ </w:t>
      </w:r>
      <w:r w:rsidR="0077302A" w:rsidRPr="00FA7F93">
        <w:rPr>
          <w:rFonts w:ascii="Arial" w:hAnsi="Arial" w:cs="Arial"/>
        </w:rPr>
        <w:t>6 ust. 1</w:t>
      </w:r>
      <w:r w:rsidRPr="00FA7F93">
        <w:rPr>
          <w:rFonts w:ascii="Arial" w:hAnsi="Arial" w:cs="Arial"/>
        </w:rPr>
        <w:t xml:space="preserve"> pkt 1</w:t>
      </w:r>
      <w:r>
        <w:rPr>
          <w:rFonts w:ascii="Arial" w:hAnsi="Arial" w:cs="Arial"/>
        </w:rPr>
        <w:t xml:space="preserve">),  </w:t>
      </w:r>
    </w:p>
    <w:p w14:paraId="35C01244" w14:textId="45065473" w:rsidR="00B93BC8" w:rsidRPr="00B93BC8" w:rsidRDefault="00B93BC8" w:rsidP="00D418CB">
      <w:pPr>
        <w:numPr>
          <w:ilvl w:val="0"/>
          <w:numId w:val="47"/>
        </w:numPr>
        <w:suppressAutoHyphens/>
        <w:spacing w:after="0"/>
        <w:jc w:val="both"/>
        <w:rPr>
          <w:rFonts w:ascii="Arial" w:hAnsi="Arial" w:cs="Arial"/>
        </w:rPr>
      </w:pPr>
      <w:r w:rsidRPr="00B93BC8">
        <w:rPr>
          <w:rFonts w:ascii="Arial" w:hAnsi="Arial" w:cs="Arial"/>
        </w:rPr>
        <w:t xml:space="preserve">3% miesięcznej wartości brutto zamówienia za każde 2-krotne przekroczenie w okresie jednego miesiąca czasu </w:t>
      </w:r>
      <w:r w:rsidRPr="00903906">
        <w:rPr>
          <w:rFonts w:ascii="Arial" w:hAnsi="Arial" w:cs="Arial"/>
        </w:rPr>
        <w:t xml:space="preserve">usługi (§ 6 ust. 1 pkt </w:t>
      </w:r>
      <w:r w:rsidR="00903906" w:rsidRPr="00903906">
        <w:rPr>
          <w:rFonts w:ascii="Arial" w:hAnsi="Arial" w:cs="Arial"/>
        </w:rPr>
        <w:t>4</w:t>
      </w:r>
      <w:r w:rsidRPr="00903906">
        <w:rPr>
          <w:rFonts w:ascii="Arial" w:hAnsi="Arial" w:cs="Arial"/>
        </w:rPr>
        <w:t>)</w:t>
      </w:r>
      <w:r w:rsidRPr="00B93BC8">
        <w:rPr>
          <w:rFonts w:ascii="Arial" w:hAnsi="Arial" w:cs="Arial"/>
        </w:rPr>
        <w:t xml:space="preserve"> tj.:</w:t>
      </w:r>
    </w:p>
    <w:p w14:paraId="16218D90" w14:textId="77777777" w:rsidR="00B93BC8" w:rsidRDefault="00B93BC8" w:rsidP="00D418CB">
      <w:pPr>
        <w:pStyle w:val="Akapitzlist"/>
        <w:numPr>
          <w:ilvl w:val="0"/>
          <w:numId w:val="48"/>
        </w:numPr>
        <w:suppressAutoHyphens/>
        <w:spacing w:after="0"/>
        <w:jc w:val="both"/>
        <w:rPr>
          <w:rFonts w:ascii="Arial" w:hAnsi="Arial" w:cs="Arial"/>
        </w:rPr>
      </w:pPr>
      <w:r>
        <w:rPr>
          <w:rFonts w:ascii="Arial" w:hAnsi="Arial" w:cs="Arial"/>
        </w:rPr>
        <w:t xml:space="preserve">24 godziny od chwili przekazania asortymentu pralniczego, </w:t>
      </w:r>
    </w:p>
    <w:p w14:paraId="52E722F6" w14:textId="77777777" w:rsidR="00B93BC8" w:rsidRDefault="00B93BC8" w:rsidP="00D418CB">
      <w:pPr>
        <w:pStyle w:val="Akapitzlist"/>
        <w:numPr>
          <w:ilvl w:val="0"/>
          <w:numId w:val="48"/>
        </w:numPr>
        <w:suppressAutoHyphens/>
        <w:spacing w:after="0"/>
        <w:jc w:val="both"/>
        <w:rPr>
          <w:rFonts w:ascii="Arial" w:hAnsi="Arial" w:cs="Arial"/>
        </w:rPr>
      </w:pPr>
      <w:r w:rsidRPr="00B93BC8">
        <w:rPr>
          <w:rFonts w:ascii="Arial" w:hAnsi="Arial" w:cs="Arial"/>
        </w:rPr>
        <w:t>48 godzin od chwili przekazania odzieży roboczej fasonowej,</w:t>
      </w:r>
    </w:p>
    <w:p w14:paraId="52EEF4B9" w14:textId="4CC5A16F" w:rsidR="00E719A5" w:rsidRPr="00C743E9" w:rsidRDefault="00B93BC8" w:rsidP="00D418CB">
      <w:pPr>
        <w:pStyle w:val="Akapitzlist"/>
        <w:numPr>
          <w:ilvl w:val="0"/>
          <w:numId w:val="48"/>
        </w:numPr>
        <w:suppressAutoHyphens/>
        <w:spacing w:after="0"/>
        <w:jc w:val="both"/>
        <w:rPr>
          <w:rFonts w:ascii="Arial" w:hAnsi="Arial" w:cs="Arial"/>
        </w:rPr>
      </w:pPr>
      <w:r w:rsidRPr="00B93BC8">
        <w:rPr>
          <w:rFonts w:ascii="Arial" w:hAnsi="Arial" w:cs="Arial"/>
        </w:rPr>
        <w:t xml:space="preserve">72 godziny od chwili przekazania materacy, </w:t>
      </w:r>
      <w:proofErr w:type="spellStart"/>
      <w:r w:rsidRPr="00B93BC8">
        <w:rPr>
          <w:rFonts w:ascii="Arial" w:hAnsi="Arial" w:cs="Arial"/>
        </w:rPr>
        <w:t>kocy</w:t>
      </w:r>
      <w:proofErr w:type="spellEnd"/>
      <w:r w:rsidRPr="00B93BC8">
        <w:rPr>
          <w:rFonts w:ascii="Arial" w:hAnsi="Arial" w:cs="Arial"/>
        </w:rPr>
        <w:t xml:space="preserve"> i poduszek,          </w:t>
      </w:r>
    </w:p>
    <w:p w14:paraId="280495AE" w14:textId="232E1273" w:rsidR="00E719A5" w:rsidRDefault="00C743E9" w:rsidP="00D418CB">
      <w:pPr>
        <w:numPr>
          <w:ilvl w:val="0"/>
          <w:numId w:val="49"/>
        </w:numPr>
        <w:spacing w:after="0"/>
        <w:jc w:val="both"/>
        <w:rPr>
          <w:rFonts w:ascii="Arial" w:eastAsia="Batang" w:hAnsi="Arial" w:cs="Arial"/>
          <w:lang w:eastAsia="pl-PL"/>
        </w:rPr>
      </w:pPr>
      <w:r w:rsidRPr="00C743E9">
        <w:rPr>
          <w:rFonts w:ascii="Arial" w:hAnsi="Arial" w:cs="Arial"/>
        </w:rPr>
        <w:t>3% miesięcznej wartości brutto zamówienia za każde nieterminowe rozpatrzenie reklamacji w</w:t>
      </w:r>
      <w:r>
        <w:rPr>
          <w:rFonts w:ascii="Arial" w:hAnsi="Arial" w:cs="Arial"/>
        </w:rPr>
        <w:t> </w:t>
      </w:r>
      <w:r w:rsidRPr="00C743E9">
        <w:rPr>
          <w:rFonts w:ascii="Arial" w:hAnsi="Arial" w:cs="Arial"/>
        </w:rPr>
        <w:t>terminie wskazanym przez Wykonawcę</w:t>
      </w:r>
    </w:p>
    <w:p w14:paraId="5B2F43CA" w14:textId="7B87E90D" w:rsidR="00E42227" w:rsidRDefault="00FC362D" w:rsidP="00D418CB">
      <w:pPr>
        <w:numPr>
          <w:ilvl w:val="0"/>
          <w:numId w:val="49"/>
        </w:numPr>
        <w:spacing w:after="0"/>
        <w:jc w:val="both"/>
        <w:rPr>
          <w:rFonts w:ascii="Arial" w:eastAsia="Batang" w:hAnsi="Arial" w:cs="Arial"/>
          <w:lang w:eastAsia="pl-PL"/>
        </w:rPr>
      </w:pPr>
      <w:r w:rsidRPr="00C41C2B">
        <w:rPr>
          <w:rFonts w:ascii="Arial" w:eastAsia="Batang" w:hAnsi="Arial" w:cs="Arial"/>
          <w:lang w:eastAsia="pl-PL"/>
        </w:rPr>
        <w:t>za odstąpienie od umowy, wypowiedzenie umowy lub jej rozwiązanie przez którąkolwiek ze stron, z przyczyn, za które ponosi odpowiedzialność Wykonawca – w wysokości 10% wartości brutto za cały okres realizacji umowy (według stanu na dzień odstąpienia, wypowiedzenia lub rozwiązania umowy);</w:t>
      </w:r>
      <w:r w:rsidR="004C14BE" w:rsidRPr="00C41C2B">
        <w:rPr>
          <w:rFonts w:ascii="Arial" w:eastAsia="Batang" w:hAnsi="Arial" w:cs="Arial"/>
          <w:lang w:eastAsia="pl-PL"/>
        </w:rPr>
        <w:t xml:space="preserve"> </w:t>
      </w:r>
    </w:p>
    <w:p w14:paraId="14E6D964" w14:textId="593917E9" w:rsidR="00E42227" w:rsidRPr="00674E81" w:rsidRDefault="00E42227" w:rsidP="00D418CB">
      <w:pPr>
        <w:numPr>
          <w:ilvl w:val="0"/>
          <w:numId w:val="49"/>
        </w:numPr>
        <w:spacing w:after="0"/>
        <w:jc w:val="both"/>
        <w:rPr>
          <w:rFonts w:ascii="Arial" w:eastAsia="Batang" w:hAnsi="Arial" w:cs="Arial"/>
          <w:lang w:eastAsia="pl-PL"/>
        </w:rPr>
      </w:pPr>
      <w:bookmarkStart w:id="9" w:name="_Hlk105066846"/>
      <w:r w:rsidRPr="00674E81">
        <w:rPr>
          <w:rFonts w:ascii="Arial" w:hAnsi="Arial" w:cs="Arial"/>
        </w:rPr>
        <w:t xml:space="preserve">za niedotrzymanie wyznaczonego terminu na złożenie oświadczenia o którym mowa w  § </w:t>
      </w:r>
      <w:r w:rsidR="009A4069">
        <w:rPr>
          <w:rFonts w:ascii="Arial" w:hAnsi="Arial" w:cs="Arial"/>
        </w:rPr>
        <w:t>9</w:t>
      </w:r>
      <w:r w:rsidRPr="00674E81">
        <w:rPr>
          <w:rFonts w:ascii="Arial" w:hAnsi="Arial" w:cs="Arial"/>
        </w:rPr>
        <w:t xml:space="preserve"> ust. </w:t>
      </w:r>
      <w:r w:rsidR="003D6CC5">
        <w:rPr>
          <w:rFonts w:ascii="Arial" w:hAnsi="Arial" w:cs="Arial"/>
        </w:rPr>
        <w:t>3</w:t>
      </w:r>
      <w:r w:rsidRPr="00674E81">
        <w:rPr>
          <w:rFonts w:ascii="Arial" w:hAnsi="Arial" w:cs="Arial"/>
        </w:rPr>
        <w:t xml:space="preserve"> pkt 1) – w wysokości 200,00 zł za każdy dzień zwłoki,</w:t>
      </w:r>
    </w:p>
    <w:p w14:paraId="5200D859" w14:textId="77777777" w:rsidR="00850409" w:rsidRDefault="00E42227" w:rsidP="00D418CB">
      <w:pPr>
        <w:numPr>
          <w:ilvl w:val="0"/>
          <w:numId w:val="49"/>
        </w:numPr>
        <w:spacing w:after="0"/>
        <w:jc w:val="both"/>
        <w:rPr>
          <w:rFonts w:ascii="Arial" w:eastAsia="Batang" w:hAnsi="Arial" w:cs="Arial"/>
          <w:lang w:eastAsia="pl-PL"/>
        </w:rPr>
      </w:pPr>
      <w:r w:rsidRPr="00674E81">
        <w:rPr>
          <w:rFonts w:ascii="Arial" w:hAnsi="Arial" w:cs="Arial"/>
        </w:rPr>
        <w:t xml:space="preserve">za brak złożenia dokumentów na wezwanie Zamawiającego, o których mowa w § </w:t>
      </w:r>
      <w:r w:rsidR="009A4069">
        <w:rPr>
          <w:rFonts w:ascii="Arial" w:hAnsi="Arial" w:cs="Arial"/>
        </w:rPr>
        <w:t>9</w:t>
      </w:r>
      <w:r w:rsidRPr="00674E81">
        <w:rPr>
          <w:rFonts w:ascii="Arial" w:hAnsi="Arial" w:cs="Arial"/>
        </w:rPr>
        <w:t xml:space="preserve"> ust. </w:t>
      </w:r>
      <w:r w:rsidR="003D6CC5">
        <w:rPr>
          <w:rFonts w:ascii="Arial" w:hAnsi="Arial" w:cs="Arial"/>
        </w:rPr>
        <w:t>3</w:t>
      </w:r>
      <w:r w:rsidRPr="00674E81">
        <w:rPr>
          <w:rFonts w:ascii="Arial" w:hAnsi="Arial" w:cs="Arial"/>
        </w:rPr>
        <w:t xml:space="preserve"> pkt 2) – w</w:t>
      </w:r>
      <w:r w:rsidR="00BA178D" w:rsidRPr="00674E81">
        <w:rPr>
          <w:rFonts w:ascii="Arial" w:hAnsi="Arial" w:cs="Arial"/>
        </w:rPr>
        <w:t> </w:t>
      </w:r>
      <w:r w:rsidRPr="00674E81">
        <w:rPr>
          <w:rFonts w:ascii="Arial" w:hAnsi="Arial" w:cs="Arial"/>
        </w:rPr>
        <w:t xml:space="preserve">wysokości 200,00 zł za każdy dzień zwłoki, </w:t>
      </w:r>
    </w:p>
    <w:p w14:paraId="6F76B4D3" w14:textId="6C1AE37B" w:rsidR="00850409" w:rsidRPr="00850409" w:rsidRDefault="00850409" w:rsidP="00D418CB">
      <w:pPr>
        <w:numPr>
          <w:ilvl w:val="0"/>
          <w:numId w:val="49"/>
        </w:numPr>
        <w:spacing w:after="0"/>
        <w:jc w:val="both"/>
        <w:rPr>
          <w:rFonts w:ascii="Arial" w:eastAsia="Batang" w:hAnsi="Arial" w:cs="Arial"/>
          <w:lang w:eastAsia="pl-PL"/>
        </w:rPr>
      </w:pPr>
      <w:r w:rsidRPr="00850409">
        <w:rPr>
          <w:rFonts w:ascii="Arial" w:hAnsi="Arial" w:cs="Arial"/>
        </w:rPr>
        <w:t xml:space="preserve">z tytułu braku zapłaty lub nieterminowej zapłaty wynagrodzenia należnego podwykonawcy  z tytułu zmiany wysokości wynagrodzenia, o której mowa w art. 439 ust. 5 PZP - w wysokości 5% wynagrodzenia należnego temu podwykonawcy z tytułu zmiany wysokości wynagrodzenia, o której mowa w art. 439 ust. 5 PZP; </w:t>
      </w:r>
      <w:r w:rsidRPr="00850409">
        <w:rPr>
          <w:rFonts w:ascii="Arial" w:hAnsi="Arial" w:cs="Arial"/>
          <w:b/>
        </w:rPr>
        <w:t>– jeżeli dotyczy*</w:t>
      </w:r>
    </w:p>
    <w:p w14:paraId="40D1F19D" w14:textId="239C6C23" w:rsidR="000C7209" w:rsidRPr="00850409" w:rsidRDefault="000C7209" w:rsidP="00D418CB">
      <w:pPr>
        <w:numPr>
          <w:ilvl w:val="0"/>
          <w:numId w:val="49"/>
        </w:numPr>
        <w:spacing w:after="0"/>
        <w:jc w:val="both"/>
        <w:rPr>
          <w:rFonts w:ascii="Arial" w:eastAsia="Batang" w:hAnsi="Arial" w:cs="Arial"/>
          <w:lang w:eastAsia="pl-PL"/>
        </w:rPr>
      </w:pPr>
      <w:r w:rsidRPr="00674E81">
        <w:rPr>
          <w:rFonts w:ascii="Arial" w:eastAsiaTheme="minorHAnsi" w:hAnsi="Arial" w:cs="Arial"/>
        </w:rPr>
        <w:t xml:space="preserve">z tytułu niespełnienia przez Wykonawcę lub Podwykonawcę (w tym dalszego Podwykonawcę) wymogu zatrudnienia na podstawie umowy o pracę osób wykonujących wskazane w § </w:t>
      </w:r>
      <w:r w:rsidR="009A4069">
        <w:rPr>
          <w:rFonts w:ascii="Arial" w:eastAsiaTheme="minorHAnsi" w:hAnsi="Arial" w:cs="Arial"/>
        </w:rPr>
        <w:t>9</w:t>
      </w:r>
      <w:r w:rsidRPr="00674E81">
        <w:rPr>
          <w:rFonts w:ascii="Arial" w:eastAsiaTheme="minorHAnsi" w:hAnsi="Arial" w:cs="Arial"/>
        </w:rPr>
        <w:t xml:space="preserve"> ust. </w:t>
      </w:r>
      <w:r w:rsidR="003D6CC5">
        <w:rPr>
          <w:rFonts w:ascii="Arial" w:eastAsiaTheme="minorHAnsi" w:hAnsi="Arial" w:cs="Arial"/>
        </w:rPr>
        <w:t>1</w:t>
      </w:r>
      <w:r w:rsidRPr="00674E81">
        <w:rPr>
          <w:rFonts w:ascii="Arial" w:eastAsiaTheme="minorHAnsi" w:hAnsi="Arial" w:cs="Arial"/>
        </w:rPr>
        <w:t xml:space="preserve"> umowy czynności, w wysokości </w:t>
      </w:r>
      <w:r w:rsidRPr="00674E81">
        <w:rPr>
          <w:rFonts w:ascii="Arial" w:eastAsiaTheme="minorHAnsi" w:hAnsi="Arial" w:cs="Arial"/>
          <w:b/>
          <w:bCs/>
        </w:rPr>
        <w:t xml:space="preserve">2 000,00 </w:t>
      </w:r>
      <w:r w:rsidR="00913291" w:rsidRPr="00674E81">
        <w:rPr>
          <w:rFonts w:ascii="Arial" w:eastAsiaTheme="minorHAnsi" w:hAnsi="Arial" w:cs="Arial"/>
          <w:b/>
          <w:bCs/>
        </w:rPr>
        <w:t xml:space="preserve">zł </w:t>
      </w:r>
      <w:r w:rsidRPr="00674E81">
        <w:rPr>
          <w:rFonts w:ascii="Arial" w:eastAsiaTheme="minorHAnsi" w:hAnsi="Arial" w:cs="Arial"/>
        </w:rPr>
        <w:t>za każdy stwierdzony przypadek</w:t>
      </w:r>
      <w:r w:rsidR="0018659E">
        <w:rPr>
          <w:rFonts w:ascii="Arial" w:eastAsiaTheme="minorHAnsi" w:hAnsi="Arial" w:cs="Arial"/>
        </w:rPr>
        <w:t>.</w:t>
      </w:r>
      <w:r w:rsidR="00850409">
        <w:rPr>
          <w:rFonts w:ascii="Arial" w:eastAsiaTheme="minorHAnsi" w:hAnsi="Arial" w:cs="Arial"/>
        </w:rPr>
        <w:t xml:space="preserve"> </w:t>
      </w:r>
      <w:r w:rsidR="00850409" w:rsidRPr="00850409">
        <w:rPr>
          <w:rFonts w:ascii="Arial" w:hAnsi="Arial" w:cs="Arial"/>
          <w:b/>
        </w:rPr>
        <w:t>– jeżeli dotyczy*</w:t>
      </w:r>
    </w:p>
    <w:bookmarkEnd w:id="9"/>
    <w:p w14:paraId="373F59E5" w14:textId="77777777" w:rsidR="00C743E9" w:rsidRPr="00C743E9" w:rsidRDefault="00FC362D" w:rsidP="00D418CB">
      <w:pPr>
        <w:pStyle w:val="Akapitzlist"/>
        <w:numPr>
          <w:ilvl w:val="6"/>
          <w:numId w:val="5"/>
        </w:numPr>
        <w:spacing w:after="0"/>
        <w:jc w:val="both"/>
        <w:rPr>
          <w:rFonts w:ascii="Arial" w:hAnsi="Arial" w:cs="Arial"/>
        </w:rPr>
      </w:pPr>
      <w:r w:rsidRPr="00C41C2B">
        <w:rPr>
          <w:rFonts w:ascii="Arial" w:eastAsia="Batang" w:hAnsi="Arial" w:cs="Arial"/>
          <w:lang w:eastAsia="pl-PL"/>
        </w:rPr>
        <w:lastRenderedPageBreak/>
        <w:t>Jeżeli szkoda Zamawiającego, spowodowana okolicznościami stanowiącymi podstawę naliczenia kar umownych, przewyższa wysokość naliczonych kar, Zamawiający może dochodzić na zasadach ogólnych odszkodowania uzupełniającego</w:t>
      </w:r>
      <w:r w:rsidR="005F552C" w:rsidRPr="00C41C2B">
        <w:rPr>
          <w:rFonts w:ascii="Arial" w:eastAsia="Batang" w:hAnsi="Arial" w:cs="Arial"/>
          <w:lang w:eastAsia="pl-PL"/>
        </w:rPr>
        <w:t>.</w:t>
      </w:r>
    </w:p>
    <w:p w14:paraId="794DA89B" w14:textId="1325CE90" w:rsidR="00C743E9" w:rsidRPr="00C743E9" w:rsidRDefault="00C743E9" w:rsidP="00D418CB">
      <w:pPr>
        <w:pStyle w:val="Akapitzlist"/>
        <w:numPr>
          <w:ilvl w:val="6"/>
          <w:numId w:val="5"/>
        </w:numPr>
        <w:spacing w:after="0"/>
        <w:jc w:val="both"/>
        <w:rPr>
          <w:rFonts w:ascii="Arial" w:hAnsi="Arial" w:cs="Arial"/>
        </w:rPr>
      </w:pPr>
      <w:r w:rsidRPr="00C743E9">
        <w:rPr>
          <w:rFonts w:ascii="Arial" w:hAnsi="Arial" w:cs="Arial"/>
          <w:szCs w:val="24"/>
        </w:rPr>
        <w:t>W przypadku nierozliczenia się Wykonawcy z przekazanej przez Zamawiającego bielizny i odzieży wykazanej w ,,Specyfikacji przekazania bielizny do pralni i zwrotu do szpitala’’ w okresie 7 dni od daty przekazania, Wykonawca odkupi zagubiony asortyment w ciągu 2 dni od upływu ostatecznego terminu zwrotu.</w:t>
      </w:r>
    </w:p>
    <w:p w14:paraId="30075D8C" w14:textId="6CCA6E9E" w:rsidR="005F552C" w:rsidRPr="00C41C2B" w:rsidRDefault="005F552C" w:rsidP="00D418CB">
      <w:pPr>
        <w:pStyle w:val="Akapitzlist"/>
        <w:numPr>
          <w:ilvl w:val="6"/>
          <w:numId w:val="5"/>
        </w:numPr>
        <w:spacing w:after="0"/>
        <w:jc w:val="both"/>
        <w:rPr>
          <w:rFonts w:ascii="Arial" w:hAnsi="Arial" w:cs="Arial"/>
        </w:rPr>
      </w:pPr>
      <w:r w:rsidRPr="00C41C2B">
        <w:rPr>
          <w:rFonts w:ascii="Arial" w:eastAsia="Batang" w:hAnsi="Arial" w:cs="Arial"/>
          <w:lang w:eastAsia="ar-SA"/>
        </w:rPr>
        <w:t xml:space="preserve">Łączna maksymalna wysokość kar umownych nałożonych na Wykonawcę nie może przekroczyć 30% wynagrodzenia </w:t>
      </w:r>
      <w:r w:rsidR="0085413D">
        <w:rPr>
          <w:rFonts w:ascii="Arial" w:eastAsia="Batang" w:hAnsi="Arial" w:cs="Arial"/>
          <w:lang w:eastAsia="ar-SA"/>
        </w:rPr>
        <w:t>brutto</w:t>
      </w:r>
      <w:r w:rsidRPr="00C41C2B">
        <w:rPr>
          <w:rFonts w:ascii="Arial" w:eastAsia="Batang" w:hAnsi="Arial" w:cs="Arial"/>
          <w:lang w:eastAsia="ar-SA"/>
        </w:rPr>
        <w:t>, określonego w § 1 ust. 2 umowy.</w:t>
      </w:r>
      <w:r w:rsidRPr="00C41C2B">
        <w:rPr>
          <w:rFonts w:eastAsia="Batang"/>
          <w:lang w:eastAsia="ar-SA"/>
        </w:rPr>
        <w:t xml:space="preserve"> </w:t>
      </w:r>
    </w:p>
    <w:p w14:paraId="6847331A" w14:textId="77777777" w:rsidR="0085413D" w:rsidRPr="00C41C2B" w:rsidRDefault="0085413D" w:rsidP="00D418CB">
      <w:pPr>
        <w:pStyle w:val="Lista"/>
        <w:spacing w:line="276" w:lineRule="auto"/>
        <w:ind w:left="0" w:firstLine="0"/>
        <w:jc w:val="center"/>
        <w:rPr>
          <w:rFonts w:ascii="Arial" w:hAnsi="Arial"/>
          <w:b/>
          <w:sz w:val="22"/>
        </w:rPr>
      </w:pPr>
    </w:p>
    <w:p w14:paraId="028342EA" w14:textId="7B76EC12" w:rsidR="0019645F" w:rsidRPr="00C41C2B" w:rsidRDefault="0019645F" w:rsidP="00D418CB">
      <w:pPr>
        <w:pStyle w:val="Lista"/>
        <w:spacing w:line="276" w:lineRule="auto"/>
        <w:ind w:left="0" w:firstLine="0"/>
        <w:jc w:val="center"/>
        <w:rPr>
          <w:rFonts w:ascii="Arial" w:hAnsi="Arial"/>
          <w:b/>
          <w:sz w:val="22"/>
        </w:rPr>
      </w:pPr>
      <w:r w:rsidRPr="00C41C2B">
        <w:rPr>
          <w:rFonts w:ascii="Arial" w:hAnsi="Arial"/>
          <w:b/>
          <w:sz w:val="22"/>
        </w:rPr>
        <w:t xml:space="preserve">§ </w:t>
      </w:r>
      <w:r w:rsidR="00D038FD" w:rsidRPr="00C41C2B">
        <w:rPr>
          <w:rFonts w:ascii="Arial" w:hAnsi="Arial"/>
          <w:b/>
          <w:sz w:val="22"/>
        </w:rPr>
        <w:t>1</w:t>
      </w:r>
      <w:r w:rsidR="00606E79">
        <w:rPr>
          <w:rFonts w:ascii="Arial" w:hAnsi="Arial"/>
          <w:b/>
          <w:sz w:val="22"/>
        </w:rPr>
        <w:t>5</w:t>
      </w:r>
    </w:p>
    <w:p w14:paraId="30FB326A" w14:textId="29BAEABB" w:rsidR="00671CD4" w:rsidRPr="006F32A5" w:rsidRDefault="00671CD4" w:rsidP="00D418CB">
      <w:pPr>
        <w:pStyle w:val="Akapitzlist"/>
        <w:numPr>
          <w:ilvl w:val="0"/>
          <w:numId w:val="35"/>
        </w:numPr>
        <w:spacing w:after="0"/>
        <w:ind w:left="357" w:hanging="357"/>
        <w:jc w:val="both"/>
        <w:rPr>
          <w:rFonts w:ascii="Arial" w:hAnsi="Arial" w:cs="Arial"/>
          <w:lang w:eastAsia="pl-PL"/>
        </w:rPr>
      </w:pPr>
      <w:r>
        <w:rPr>
          <w:rFonts w:ascii="Arial" w:hAnsi="Arial" w:cs="Arial"/>
          <w:lang w:eastAsia="pl-PL"/>
        </w:rPr>
        <w:t xml:space="preserve">Wykonawca nie może bez zgody Zamawiającego dokonać przelewu wierzytelności wynikających z niniejszej umowy, a także dokonać cesji w formie umowy poręczenia, czy wstąpienia w prawa zaspokojonego wierzyciela w trybie art. 518 </w:t>
      </w:r>
      <w:bookmarkStart w:id="10" w:name="_Hlk67997690"/>
      <w:r w:rsidRPr="006C59F6">
        <w:rPr>
          <w:rFonts w:ascii="Arial" w:hAnsi="Arial" w:cs="Arial"/>
          <w:lang w:eastAsia="pl-PL"/>
        </w:rPr>
        <w:t>ustawy</w:t>
      </w:r>
      <w:r>
        <w:rPr>
          <w:rFonts w:ascii="Arial" w:hAnsi="Arial" w:cs="Arial"/>
          <w:lang w:eastAsia="pl-PL"/>
        </w:rPr>
        <w:t xml:space="preserve"> </w:t>
      </w:r>
      <w:r w:rsidRPr="006C59F6">
        <w:rPr>
          <w:rFonts w:ascii="Arial" w:hAnsi="Arial" w:cs="Arial"/>
          <w:lang w:eastAsia="pl-PL"/>
        </w:rPr>
        <w:t>z dnia 23 kwietnia 1964 r.</w:t>
      </w:r>
      <w:r>
        <w:rPr>
          <w:rFonts w:ascii="Arial" w:hAnsi="Arial" w:cs="Arial"/>
          <w:lang w:eastAsia="pl-PL"/>
        </w:rPr>
        <w:t xml:space="preserve"> </w:t>
      </w:r>
      <w:r w:rsidRPr="006C59F6">
        <w:rPr>
          <w:rFonts w:ascii="Arial" w:hAnsi="Arial" w:cs="Arial"/>
          <w:lang w:eastAsia="pl-PL"/>
        </w:rPr>
        <w:t>Kodeks cywilny</w:t>
      </w:r>
      <w:r>
        <w:rPr>
          <w:rFonts w:ascii="Arial" w:hAnsi="Arial" w:cs="Arial"/>
          <w:lang w:eastAsia="pl-PL"/>
        </w:rPr>
        <w:t xml:space="preserve"> (</w:t>
      </w:r>
      <w:bookmarkStart w:id="11" w:name="_Hlk113431421"/>
      <w:r w:rsidR="0018659E" w:rsidRPr="00F50BCC">
        <w:rPr>
          <w:rFonts w:ascii="Arial" w:hAnsi="Arial" w:cs="Arial"/>
          <w:lang w:eastAsia="pl-PL"/>
        </w:rPr>
        <w:t>Dz.U.202</w:t>
      </w:r>
      <w:r w:rsidR="00916CC8">
        <w:rPr>
          <w:rFonts w:ascii="Arial" w:hAnsi="Arial" w:cs="Arial"/>
          <w:lang w:eastAsia="pl-PL"/>
        </w:rPr>
        <w:t>4</w:t>
      </w:r>
      <w:r w:rsidR="0018659E" w:rsidRPr="00F50BCC">
        <w:rPr>
          <w:rFonts w:ascii="Arial" w:hAnsi="Arial" w:cs="Arial"/>
          <w:lang w:eastAsia="pl-PL"/>
        </w:rPr>
        <w:t>.1</w:t>
      </w:r>
      <w:r w:rsidR="00916CC8">
        <w:rPr>
          <w:rFonts w:ascii="Arial" w:hAnsi="Arial" w:cs="Arial"/>
          <w:lang w:eastAsia="pl-PL"/>
        </w:rPr>
        <w:t>061</w:t>
      </w:r>
      <w:r w:rsidR="0018659E" w:rsidRPr="00F50BCC">
        <w:rPr>
          <w:rFonts w:ascii="Arial" w:hAnsi="Arial" w:cs="Arial"/>
          <w:lang w:eastAsia="pl-PL"/>
        </w:rPr>
        <w:t xml:space="preserve"> t.j. z dnia 202</w:t>
      </w:r>
      <w:r w:rsidR="00916CC8">
        <w:rPr>
          <w:rFonts w:ascii="Arial" w:hAnsi="Arial" w:cs="Arial"/>
          <w:lang w:eastAsia="pl-PL"/>
        </w:rPr>
        <w:t>4</w:t>
      </w:r>
      <w:r w:rsidR="0018659E" w:rsidRPr="00F50BCC">
        <w:rPr>
          <w:rFonts w:ascii="Arial" w:hAnsi="Arial" w:cs="Arial"/>
          <w:lang w:eastAsia="pl-PL"/>
        </w:rPr>
        <w:t>.0</w:t>
      </w:r>
      <w:r w:rsidR="00916CC8">
        <w:rPr>
          <w:rFonts w:ascii="Arial" w:hAnsi="Arial" w:cs="Arial"/>
          <w:lang w:eastAsia="pl-PL"/>
        </w:rPr>
        <w:t>7</w:t>
      </w:r>
      <w:r w:rsidR="0018659E">
        <w:rPr>
          <w:rFonts w:ascii="Arial" w:hAnsi="Arial" w:cs="Arial"/>
          <w:lang w:eastAsia="pl-PL"/>
        </w:rPr>
        <w:t>.</w:t>
      </w:r>
      <w:bookmarkEnd w:id="11"/>
      <w:r w:rsidR="0018659E">
        <w:rPr>
          <w:rFonts w:ascii="Arial" w:hAnsi="Arial" w:cs="Arial"/>
          <w:lang w:eastAsia="pl-PL"/>
        </w:rPr>
        <w:t>1</w:t>
      </w:r>
      <w:r w:rsidR="00916CC8">
        <w:rPr>
          <w:rFonts w:ascii="Arial" w:hAnsi="Arial" w:cs="Arial"/>
          <w:lang w:eastAsia="pl-PL"/>
        </w:rPr>
        <w:t>7 ze zm.</w:t>
      </w:r>
      <w:r>
        <w:rPr>
          <w:rFonts w:ascii="Arial" w:hAnsi="Arial" w:cs="Arial"/>
          <w:lang w:eastAsia="pl-PL"/>
        </w:rPr>
        <w:t>) zwaną w dalszej części umowy „k.c.”</w:t>
      </w:r>
      <w:bookmarkEnd w:id="10"/>
    </w:p>
    <w:p w14:paraId="2FC9D5B7" w14:textId="77777777" w:rsidR="00671CD4" w:rsidRDefault="00671CD4" w:rsidP="00D418CB">
      <w:pPr>
        <w:pStyle w:val="Akapitzlist"/>
        <w:numPr>
          <w:ilvl w:val="0"/>
          <w:numId w:val="35"/>
        </w:numPr>
        <w:spacing w:after="0"/>
        <w:ind w:left="357" w:hanging="357"/>
        <w:jc w:val="both"/>
        <w:rPr>
          <w:rFonts w:ascii="Arial" w:hAnsi="Arial" w:cs="Arial"/>
          <w:lang w:eastAsia="pl-PL"/>
        </w:rPr>
      </w:pPr>
      <w:r>
        <w:rPr>
          <w:rFonts w:ascii="Arial" w:hAnsi="Arial" w:cs="Arial"/>
          <w:lang w:eastAsia="pl-PL"/>
        </w:rPr>
        <w:t>Wykonawca zobowiązuje się do niedokonywania przekazu świadczenia Odbiorcy (w rozumieniu art. 921</w:t>
      </w:r>
      <w:r>
        <w:rPr>
          <w:rFonts w:ascii="Arial" w:hAnsi="Arial" w:cs="Arial"/>
          <w:vertAlign w:val="superscript"/>
          <w:lang w:eastAsia="pl-PL"/>
        </w:rPr>
        <w:t>1</w:t>
      </w:r>
      <w:r>
        <w:rPr>
          <w:rFonts w:ascii="Arial" w:hAnsi="Arial" w:cs="Arial"/>
          <w:lang w:eastAsia="pl-PL"/>
        </w:rPr>
        <w:t>-921</w:t>
      </w:r>
      <w:r>
        <w:rPr>
          <w:rFonts w:ascii="Arial" w:hAnsi="Arial" w:cs="Arial"/>
          <w:vertAlign w:val="superscript"/>
          <w:lang w:eastAsia="pl-PL"/>
        </w:rPr>
        <w:t>5</w:t>
      </w:r>
      <w:r>
        <w:rPr>
          <w:rFonts w:ascii="Arial" w:hAnsi="Arial" w:cs="Arial"/>
          <w:lang w:eastAsia="pl-PL"/>
        </w:rPr>
        <w:t xml:space="preserve"> k.c.), w całości lub w części, należnego na podstawie niniejszej umowy. W razie nie wywiązanie się z niniejszego zobowiązania, Wykonawca zapłaci Zamawiającemu karę umowną w wysokości wartości przekazanego świadczenia. </w:t>
      </w:r>
    </w:p>
    <w:p w14:paraId="6D1892B6" w14:textId="77777777" w:rsidR="00671CD4" w:rsidRDefault="00671CD4" w:rsidP="00D418CB">
      <w:pPr>
        <w:pStyle w:val="Akapitzlist"/>
        <w:numPr>
          <w:ilvl w:val="0"/>
          <w:numId w:val="35"/>
        </w:numPr>
        <w:spacing w:after="0"/>
        <w:ind w:left="357" w:hanging="357"/>
        <w:jc w:val="both"/>
        <w:rPr>
          <w:rFonts w:ascii="Arial" w:hAnsi="Arial" w:cs="Arial"/>
          <w:lang w:eastAsia="pl-PL"/>
        </w:rPr>
      </w:pPr>
      <w:r>
        <w:rPr>
          <w:rFonts w:ascii="Arial" w:hAnsi="Arial" w:cs="Arial"/>
          <w:color w:val="000000"/>
          <w:lang w:eastAsia="pl-PL"/>
        </w:rPr>
        <w:t xml:space="preserve">W razie nie wywiązania się Wykonawcy z zobowiązań określonych w niniejszym paragrafie umowy, Wykonawca zobowiązuje się zapłacić Zamawiającemu karę umowną w wysokości wartości świadczenia, które stanowiło przedmiot w/w cesji, przelewu, poręczenia. </w:t>
      </w:r>
    </w:p>
    <w:p w14:paraId="62C14A06" w14:textId="77777777" w:rsidR="00671CD4" w:rsidRDefault="00671CD4" w:rsidP="00D418CB">
      <w:pPr>
        <w:pStyle w:val="Akapitzlist"/>
        <w:numPr>
          <w:ilvl w:val="0"/>
          <w:numId w:val="35"/>
        </w:numPr>
        <w:spacing w:after="0"/>
        <w:ind w:left="357" w:hanging="357"/>
        <w:jc w:val="both"/>
        <w:rPr>
          <w:rFonts w:ascii="Arial" w:hAnsi="Arial" w:cs="Arial"/>
          <w:lang w:eastAsia="pl-PL"/>
        </w:rPr>
      </w:pPr>
      <w:r>
        <w:rPr>
          <w:rFonts w:ascii="Arial" w:hAnsi="Arial" w:cs="Arial"/>
        </w:rPr>
        <w:t xml:space="preserve">Wykonawcy nie przysługują uprawnienia z tytułu art. 490 </w:t>
      </w:r>
      <w:r w:rsidRPr="00214AA8">
        <w:rPr>
          <w:rFonts w:ascii="Arial" w:hAnsi="Arial" w:cs="Arial"/>
        </w:rPr>
        <w:t>k.c.</w:t>
      </w:r>
      <w:r>
        <w:rPr>
          <w:rFonts w:ascii="Arial" w:hAnsi="Arial" w:cs="Arial"/>
        </w:rPr>
        <w:t xml:space="preserve"> oraz 491 k.c.</w:t>
      </w:r>
    </w:p>
    <w:p w14:paraId="06C69521" w14:textId="77777777" w:rsidR="00C84B63" w:rsidRPr="00C41C2B" w:rsidRDefault="00C84B63" w:rsidP="00D418CB">
      <w:pPr>
        <w:spacing w:after="0"/>
        <w:jc w:val="center"/>
        <w:rPr>
          <w:rFonts w:ascii="Arial" w:hAnsi="Arial" w:cs="Arial"/>
          <w:b/>
        </w:rPr>
      </w:pPr>
    </w:p>
    <w:p w14:paraId="0B53B9E1" w14:textId="166E0EFB" w:rsidR="0019645F" w:rsidRPr="00C41C2B" w:rsidRDefault="0019645F" w:rsidP="00D418CB">
      <w:pPr>
        <w:spacing w:after="0"/>
        <w:jc w:val="center"/>
        <w:rPr>
          <w:rFonts w:ascii="Arial" w:hAnsi="Arial" w:cs="Arial"/>
          <w:b/>
        </w:rPr>
      </w:pPr>
      <w:r w:rsidRPr="00C41C2B">
        <w:rPr>
          <w:rFonts w:ascii="Arial" w:hAnsi="Arial" w:cs="Arial"/>
          <w:b/>
        </w:rPr>
        <w:t xml:space="preserve">§ </w:t>
      </w:r>
      <w:r w:rsidR="00D038FD" w:rsidRPr="00C41C2B">
        <w:rPr>
          <w:rFonts w:ascii="Arial" w:hAnsi="Arial" w:cs="Arial"/>
          <w:b/>
        </w:rPr>
        <w:t>1</w:t>
      </w:r>
      <w:r w:rsidR="00606E79">
        <w:rPr>
          <w:rFonts w:ascii="Arial" w:hAnsi="Arial" w:cs="Arial"/>
          <w:b/>
        </w:rPr>
        <w:t>6</w:t>
      </w:r>
    </w:p>
    <w:p w14:paraId="260EAAA2" w14:textId="08590CFB" w:rsidR="0019645F" w:rsidRPr="00C41C2B" w:rsidRDefault="0019645F" w:rsidP="00D418CB">
      <w:pPr>
        <w:numPr>
          <w:ilvl w:val="1"/>
          <w:numId w:val="11"/>
        </w:numPr>
        <w:spacing w:after="0"/>
        <w:ind w:left="357" w:hanging="357"/>
        <w:jc w:val="both"/>
        <w:rPr>
          <w:rFonts w:ascii="Arial" w:hAnsi="Arial" w:cs="Arial"/>
        </w:rPr>
      </w:pPr>
      <w:r w:rsidRPr="00C41C2B">
        <w:rPr>
          <w:rFonts w:ascii="Arial" w:hAnsi="Arial" w:cs="Arial"/>
        </w:rPr>
        <w:t>Wykonawca zobowiązuje się do zapewnienia ciągłości świadczenia usług dla szpitala w razie wystąpienia sytuacji kryzysowych, zagrożenia bezpieczeństwa państwa</w:t>
      </w:r>
      <w:r w:rsidR="00936332" w:rsidRPr="00C41C2B">
        <w:rPr>
          <w:rFonts w:ascii="Arial" w:hAnsi="Arial" w:cs="Arial"/>
        </w:rPr>
        <w:t>,</w:t>
      </w:r>
      <w:r w:rsidRPr="00C41C2B">
        <w:rPr>
          <w:rFonts w:ascii="Arial" w:hAnsi="Arial" w:cs="Arial"/>
        </w:rPr>
        <w:t xml:space="preserve"> w czasie wojny</w:t>
      </w:r>
      <w:r w:rsidR="00CD7244" w:rsidRPr="00C41C2B">
        <w:rPr>
          <w:rFonts w:ascii="Arial" w:hAnsi="Arial" w:cs="Arial"/>
        </w:rPr>
        <w:t>,</w:t>
      </w:r>
      <w:r w:rsidR="00F4636C" w:rsidRPr="00C41C2B">
        <w:rPr>
          <w:rFonts w:ascii="Arial" w:hAnsi="Arial" w:cs="Arial"/>
        </w:rPr>
        <w:t xml:space="preserve"> w stanie</w:t>
      </w:r>
      <w:r w:rsidR="00CD7244" w:rsidRPr="00C41C2B">
        <w:rPr>
          <w:rFonts w:ascii="Arial" w:hAnsi="Arial" w:cs="Arial"/>
        </w:rPr>
        <w:t xml:space="preserve"> </w:t>
      </w:r>
      <w:r w:rsidR="00F4636C" w:rsidRPr="00C41C2B">
        <w:rPr>
          <w:rFonts w:ascii="Arial" w:hAnsi="Arial" w:cs="Arial"/>
        </w:rPr>
        <w:t>epidemii</w:t>
      </w:r>
      <w:r w:rsidR="00CD7244" w:rsidRPr="00C41C2B">
        <w:rPr>
          <w:rFonts w:ascii="Arial" w:hAnsi="Arial" w:cs="Arial"/>
        </w:rPr>
        <w:t>.</w:t>
      </w:r>
    </w:p>
    <w:p w14:paraId="1BB4BDAE" w14:textId="77777777" w:rsidR="0019645F" w:rsidRPr="00C41C2B" w:rsidRDefault="0019645F" w:rsidP="00D418CB">
      <w:pPr>
        <w:numPr>
          <w:ilvl w:val="1"/>
          <w:numId w:val="11"/>
        </w:numPr>
        <w:spacing w:after="0"/>
        <w:ind w:left="357" w:hanging="357"/>
        <w:jc w:val="both"/>
        <w:rPr>
          <w:rFonts w:ascii="Arial" w:hAnsi="Arial" w:cs="Arial"/>
        </w:rPr>
      </w:pPr>
      <w:r w:rsidRPr="00C41C2B">
        <w:rPr>
          <w:rFonts w:ascii="Arial" w:hAnsi="Arial" w:cs="Arial"/>
        </w:rPr>
        <w:t>Wykonawca zobowiązuje się do zwiększenia zakresu świadczonych usług o 100%, w przypadku podjęcia decyzji o rozwinięciu zapasowej bazy łóżkowej szpitala.</w:t>
      </w:r>
    </w:p>
    <w:p w14:paraId="7FDD71DB" w14:textId="77777777" w:rsidR="00B21F9F" w:rsidRPr="00C41C2B" w:rsidRDefault="00B21F9F" w:rsidP="00D418CB">
      <w:pPr>
        <w:spacing w:after="0"/>
        <w:rPr>
          <w:rFonts w:ascii="Arial" w:hAnsi="Arial"/>
          <w:b/>
          <w:szCs w:val="20"/>
          <w:lang w:eastAsia="pl-PL"/>
        </w:rPr>
      </w:pPr>
    </w:p>
    <w:p w14:paraId="6D65E0DB" w14:textId="264B6B5F" w:rsidR="00B21F9F" w:rsidRPr="00C41C2B" w:rsidRDefault="00B21F9F" w:rsidP="00D418CB">
      <w:pPr>
        <w:spacing w:after="0"/>
        <w:jc w:val="center"/>
        <w:rPr>
          <w:rFonts w:ascii="Arial" w:hAnsi="Arial"/>
          <w:b/>
          <w:szCs w:val="20"/>
          <w:lang w:eastAsia="pl-PL"/>
        </w:rPr>
      </w:pPr>
      <w:r w:rsidRPr="00C41C2B">
        <w:rPr>
          <w:rFonts w:ascii="Arial" w:hAnsi="Arial"/>
          <w:b/>
          <w:szCs w:val="20"/>
          <w:lang w:eastAsia="pl-PL"/>
        </w:rPr>
        <w:t xml:space="preserve">§ </w:t>
      </w:r>
      <w:r w:rsidR="00606E79">
        <w:rPr>
          <w:rFonts w:ascii="Arial" w:hAnsi="Arial"/>
          <w:b/>
          <w:szCs w:val="20"/>
          <w:lang w:eastAsia="pl-PL"/>
        </w:rPr>
        <w:t>17</w:t>
      </w:r>
    </w:p>
    <w:p w14:paraId="66261608" w14:textId="77777777" w:rsidR="00C743E9" w:rsidRDefault="003A6856" w:rsidP="00D418CB">
      <w:pPr>
        <w:pStyle w:val="Akapitzlist"/>
        <w:numPr>
          <w:ilvl w:val="0"/>
          <w:numId w:val="30"/>
        </w:numPr>
        <w:tabs>
          <w:tab w:val="left" w:pos="2250"/>
          <w:tab w:val="center" w:pos="4536"/>
        </w:tabs>
        <w:spacing w:after="0"/>
        <w:ind w:left="357" w:hanging="357"/>
        <w:contextualSpacing/>
        <w:jc w:val="both"/>
        <w:rPr>
          <w:rFonts w:ascii="Arial" w:hAnsi="Arial" w:cs="Arial"/>
          <w:bCs/>
        </w:rPr>
      </w:pPr>
      <w:r w:rsidRPr="00FF760A">
        <w:rPr>
          <w:rFonts w:ascii="Arial" w:hAnsi="Arial" w:cs="Arial"/>
          <w:bCs/>
        </w:rPr>
        <w:t>Strony niniejszej umowy są zobowiązane do dopełnienia wszelkich niezbędnych wymogów wynikających z aktualnie obowiązujących przepisów prawa o ochronie danych osobowych przetwarzanych w ramach realizacji niniejszej umowy.</w:t>
      </w:r>
    </w:p>
    <w:p w14:paraId="286A9FB8" w14:textId="05DFD7AC" w:rsidR="003A6856" w:rsidRPr="00C743E9" w:rsidRDefault="003A6856" w:rsidP="00D418CB">
      <w:pPr>
        <w:pStyle w:val="Akapitzlist"/>
        <w:numPr>
          <w:ilvl w:val="0"/>
          <w:numId w:val="30"/>
        </w:numPr>
        <w:tabs>
          <w:tab w:val="left" w:pos="2250"/>
          <w:tab w:val="center" w:pos="4536"/>
        </w:tabs>
        <w:spacing w:after="0"/>
        <w:ind w:left="357" w:hanging="357"/>
        <w:contextualSpacing/>
        <w:jc w:val="both"/>
        <w:rPr>
          <w:rFonts w:ascii="Arial" w:hAnsi="Arial" w:cs="Arial"/>
          <w:bCs/>
        </w:rPr>
      </w:pPr>
      <w:r w:rsidRPr="00C743E9">
        <w:rPr>
          <w:rFonts w:ascii="Arial" w:hAnsi="Arial" w:cs="Arial"/>
          <w:bCs/>
        </w:rPr>
        <w:t>Strony zobowiązują się do przestrzegania właściwych przepisów dot. ochrony danych osobowych, w</w:t>
      </w:r>
      <w:r w:rsidR="00916CC8">
        <w:rPr>
          <w:rFonts w:ascii="Arial" w:hAnsi="Arial" w:cs="Arial"/>
          <w:bCs/>
        </w:rPr>
        <w:t> </w:t>
      </w:r>
      <w:r w:rsidRPr="00C743E9">
        <w:rPr>
          <w:rFonts w:ascii="Arial" w:hAnsi="Arial" w:cs="Arial"/>
          <w:bCs/>
        </w:rPr>
        <w:t>szczególności do zachowania danych osobowych w tajemnicy, jak również do ustanowienia w swojej organizacji wszelkich wymagań technicznych oraz organizacyjnych wskazanych w rozporządzeniu Parlamentu Europejskiego i Rady (UE) 2016/679 z dnia 27 kwietnia 2016 roku w sprawie ochrony osób fizycznych w związku z przetwarzaniem danych osobowych i w sprawie swobodnego przepływu takich danych oraz uchylenia dyrektywy 95/46/WE (dalej: RODO), a także oświadczają, iż zapoznali się z</w:t>
      </w:r>
      <w:r w:rsidR="00D418CB">
        <w:rPr>
          <w:rFonts w:ascii="Arial" w:hAnsi="Arial" w:cs="Arial"/>
          <w:bCs/>
        </w:rPr>
        <w:t> </w:t>
      </w:r>
      <w:r w:rsidRPr="00C743E9">
        <w:rPr>
          <w:rFonts w:ascii="Arial" w:hAnsi="Arial" w:cs="Arial"/>
          <w:bCs/>
        </w:rPr>
        <w:t xml:space="preserve">klauzulą informacyjną RODO drugiej Strony.  </w:t>
      </w:r>
    </w:p>
    <w:p w14:paraId="2D027A5E" w14:textId="4E9196A0" w:rsidR="00C743E9" w:rsidRDefault="003A6856" w:rsidP="00D418CB">
      <w:pPr>
        <w:pStyle w:val="Akapitzlist"/>
        <w:numPr>
          <w:ilvl w:val="0"/>
          <w:numId w:val="30"/>
        </w:numPr>
        <w:tabs>
          <w:tab w:val="left" w:pos="2250"/>
          <w:tab w:val="center" w:pos="4536"/>
        </w:tabs>
        <w:spacing w:after="0"/>
        <w:ind w:left="357" w:hanging="357"/>
        <w:contextualSpacing/>
        <w:jc w:val="both"/>
        <w:rPr>
          <w:rFonts w:ascii="Arial" w:hAnsi="Arial" w:cs="Arial"/>
          <w:bCs/>
        </w:rPr>
      </w:pPr>
      <w:r w:rsidRPr="00FF760A">
        <w:rPr>
          <w:rFonts w:ascii="Arial" w:hAnsi="Arial" w:cs="Arial"/>
          <w:bCs/>
        </w:rPr>
        <w:t>Strony oświadczają, że dane kontaktowe pracowników, współpracowników i reprezentantów Stron, udostępniane wzajemnie w niniejszej Umowie lub udostępnione drugiej Stronie w  jakikolwiek sposób w</w:t>
      </w:r>
      <w:r w:rsidR="00D418CB">
        <w:rPr>
          <w:rFonts w:ascii="Arial" w:hAnsi="Arial" w:cs="Arial"/>
          <w:bCs/>
        </w:rPr>
        <w:t> </w:t>
      </w:r>
      <w:r w:rsidRPr="00FF760A">
        <w:rPr>
          <w:rFonts w:ascii="Arial" w:hAnsi="Arial" w:cs="Arial"/>
          <w:bCs/>
        </w:rPr>
        <w:t>okresie obowiązywania niniejszej Umowy przekazywane są w ramach prawnie uzasadnionego interesu Stron lub za zgodą osoby, której dane dotyczą. Udostępniane dane kontaktowe mogą obejmować: imię i nazwisko, adres e-mail i numer telefonu.</w:t>
      </w:r>
    </w:p>
    <w:p w14:paraId="0C76C412" w14:textId="192CC784" w:rsidR="003A6856" w:rsidRPr="00C743E9" w:rsidRDefault="003A6856" w:rsidP="00D418CB">
      <w:pPr>
        <w:pStyle w:val="Akapitzlist"/>
        <w:numPr>
          <w:ilvl w:val="0"/>
          <w:numId w:val="30"/>
        </w:numPr>
        <w:tabs>
          <w:tab w:val="left" w:pos="2250"/>
          <w:tab w:val="center" w:pos="4536"/>
        </w:tabs>
        <w:spacing w:after="0"/>
        <w:ind w:left="357" w:hanging="357"/>
        <w:contextualSpacing/>
        <w:jc w:val="both"/>
        <w:rPr>
          <w:rFonts w:ascii="Arial" w:hAnsi="Arial" w:cs="Arial"/>
          <w:bCs/>
        </w:rPr>
      </w:pPr>
      <w:r w:rsidRPr="00C743E9">
        <w:rPr>
          <w:rFonts w:ascii="Arial" w:hAnsi="Arial" w:cs="Arial"/>
          <w:bCs/>
        </w:rPr>
        <w:t xml:space="preserve">Każda ze Stron będzie administratorem danych kontaktowych, które zostały jej udostępnione w  ramach Umowy. Każda ze Stron zobowiązuje się w związku z tym do przekazania w imieniu drugiej Strony wszystkim osobom, których dane jej udostępniła, informacji, o których mowa w art. 14 RODO. W zakresie ochrony danych osobowych Strony wskazują adresy: </w:t>
      </w:r>
      <w:r w:rsidR="00916CC8" w:rsidRPr="00263889">
        <w:rPr>
          <w:rFonts w:ascii="Arial" w:hAnsi="Arial" w:cs="Arial"/>
          <w:bCs/>
        </w:rPr>
        <w:t xml:space="preserve">e-mail: </w:t>
      </w:r>
      <w:hyperlink r:id="rId7" w:history="1">
        <w:r w:rsidR="00916CC8" w:rsidRPr="00263889">
          <w:rPr>
            <w:rStyle w:val="Hipercze"/>
            <w:rFonts w:ascii="Arial" w:hAnsi="Arial" w:cs="Arial"/>
          </w:rPr>
          <w:t>nzoz.kss@szpital.kutno.pl</w:t>
        </w:r>
      </w:hyperlink>
      <w:r w:rsidR="00916CC8" w:rsidRPr="00263889">
        <w:rPr>
          <w:rFonts w:ascii="Arial" w:hAnsi="Arial" w:cs="Arial"/>
          <w:bCs/>
        </w:rPr>
        <w:t xml:space="preserve"> lub adres pocztowy:</w:t>
      </w:r>
      <w:r w:rsidR="00916CC8" w:rsidRPr="00263889">
        <w:rPr>
          <w:rFonts w:ascii="Arial" w:hAnsi="Arial" w:cs="Arial"/>
          <w:lang w:val="ru-RU"/>
        </w:rPr>
        <w:t xml:space="preserve"> </w:t>
      </w:r>
      <w:r w:rsidR="00916CC8">
        <w:rPr>
          <w:rFonts w:ascii="Arial" w:hAnsi="Arial" w:cs="Arial"/>
        </w:rPr>
        <w:t>„</w:t>
      </w:r>
      <w:r w:rsidR="00916CC8" w:rsidRPr="00263889">
        <w:rPr>
          <w:rFonts w:ascii="Arial" w:hAnsi="Arial" w:cs="Arial"/>
          <w:lang w:val="ru-RU"/>
        </w:rPr>
        <w:t>Kutnowski Szpital Samorządowy</w:t>
      </w:r>
      <w:r w:rsidR="00916CC8">
        <w:rPr>
          <w:rFonts w:ascii="Arial" w:hAnsi="Arial" w:cs="Arial"/>
        </w:rPr>
        <w:t>”</w:t>
      </w:r>
      <w:r w:rsidR="00916CC8" w:rsidRPr="00263889">
        <w:rPr>
          <w:rFonts w:ascii="Arial" w:hAnsi="Arial" w:cs="Arial"/>
          <w:lang w:val="ru-RU"/>
        </w:rPr>
        <w:t xml:space="preserve"> Spółka z o.o., ul. Kościuszki 52, 99-300 Kutno</w:t>
      </w:r>
      <w:r w:rsidR="00916CC8" w:rsidRPr="00263889">
        <w:rPr>
          <w:rFonts w:ascii="Arial" w:hAnsi="Arial" w:cs="Arial"/>
          <w:bCs/>
        </w:rPr>
        <w:t xml:space="preserve"> </w:t>
      </w:r>
      <w:r w:rsidRPr="00C743E9">
        <w:rPr>
          <w:rFonts w:ascii="Arial" w:hAnsi="Arial" w:cs="Arial"/>
          <w:bCs/>
        </w:rPr>
        <w:t>oraz ......................</w:t>
      </w:r>
      <w:r w:rsidR="00387D54">
        <w:rPr>
          <w:rFonts w:ascii="Arial" w:hAnsi="Arial" w:cs="Arial"/>
          <w:bCs/>
        </w:rPr>
        <w:t>...............</w:t>
      </w:r>
      <w:r w:rsidRPr="00C743E9">
        <w:rPr>
          <w:rFonts w:ascii="Arial" w:hAnsi="Arial" w:cs="Arial"/>
          <w:bCs/>
        </w:rPr>
        <w:t>....@.....</w:t>
      </w:r>
      <w:r w:rsidR="00387D54">
        <w:rPr>
          <w:rFonts w:ascii="Arial" w:hAnsi="Arial" w:cs="Arial"/>
          <w:bCs/>
        </w:rPr>
        <w:t>...................</w:t>
      </w:r>
      <w:r w:rsidRPr="00C743E9">
        <w:rPr>
          <w:rFonts w:ascii="Arial" w:hAnsi="Arial" w:cs="Arial"/>
          <w:bCs/>
        </w:rPr>
        <w:t>.......... lub adres pocztowy: …</w:t>
      </w:r>
      <w:r w:rsidR="00387D54">
        <w:rPr>
          <w:rFonts w:ascii="Arial" w:hAnsi="Arial" w:cs="Arial"/>
          <w:bCs/>
        </w:rPr>
        <w:t>………………………….</w:t>
      </w:r>
      <w:r w:rsidRPr="00C743E9">
        <w:rPr>
          <w:rFonts w:ascii="Arial" w:hAnsi="Arial" w:cs="Arial"/>
          <w:bCs/>
        </w:rPr>
        <w:t>……..</w:t>
      </w:r>
      <w:r w:rsidR="00387D54">
        <w:rPr>
          <w:rFonts w:ascii="Arial" w:hAnsi="Arial" w:cs="Arial"/>
          <w:bCs/>
        </w:rPr>
        <w:t xml:space="preserve"> .</w:t>
      </w:r>
    </w:p>
    <w:p w14:paraId="2F04D0E6" w14:textId="77777777" w:rsidR="003A6856" w:rsidRDefault="003A6856" w:rsidP="00D418CB">
      <w:pPr>
        <w:spacing w:after="0"/>
        <w:jc w:val="center"/>
        <w:rPr>
          <w:rFonts w:ascii="Arial" w:hAnsi="Arial" w:cs="Arial"/>
          <w:b/>
          <w:bCs/>
          <w:szCs w:val="20"/>
          <w:lang w:eastAsia="pl-PL"/>
        </w:rPr>
      </w:pPr>
    </w:p>
    <w:p w14:paraId="78C8F9AA" w14:textId="5853FF33" w:rsidR="00E939A8" w:rsidRDefault="00E939A8" w:rsidP="00D418CB">
      <w:pPr>
        <w:spacing w:after="0"/>
        <w:jc w:val="center"/>
        <w:rPr>
          <w:rFonts w:ascii="Arial" w:hAnsi="Arial"/>
          <w:b/>
          <w:szCs w:val="20"/>
          <w:lang w:eastAsia="pl-PL"/>
        </w:rPr>
      </w:pPr>
      <w:bookmarkStart w:id="12" w:name="_GoBack"/>
      <w:bookmarkEnd w:id="12"/>
      <w:r w:rsidRPr="00C41C2B">
        <w:rPr>
          <w:rFonts w:ascii="Arial" w:hAnsi="Arial"/>
          <w:b/>
          <w:szCs w:val="20"/>
          <w:lang w:eastAsia="pl-PL"/>
        </w:rPr>
        <w:lastRenderedPageBreak/>
        <w:t>§ 1</w:t>
      </w:r>
      <w:r>
        <w:rPr>
          <w:rFonts w:ascii="Arial" w:hAnsi="Arial"/>
          <w:b/>
          <w:szCs w:val="20"/>
          <w:lang w:eastAsia="pl-PL"/>
        </w:rPr>
        <w:t>8</w:t>
      </w:r>
    </w:p>
    <w:p w14:paraId="7DC164E5" w14:textId="484B69B0" w:rsidR="00E939A8" w:rsidRPr="00C41C2B" w:rsidRDefault="00E939A8" w:rsidP="00D418CB">
      <w:pPr>
        <w:numPr>
          <w:ilvl w:val="0"/>
          <w:numId w:val="1"/>
        </w:numPr>
        <w:spacing w:after="0"/>
        <w:ind w:left="357" w:hanging="357"/>
        <w:jc w:val="both"/>
        <w:rPr>
          <w:rFonts w:ascii="Arial" w:hAnsi="Arial"/>
          <w:szCs w:val="24"/>
          <w:lang w:eastAsia="pl-PL"/>
        </w:rPr>
      </w:pPr>
      <w:r w:rsidRPr="00C41C2B">
        <w:rPr>
          <w:rFonts w:ascii="Arial" w:hAnsi="Arial"/>
          <w:szCs w:val="24"/>
          <w:lang w:eastAsia="pl-PL"/>
        </w:rPr>
        <w:t xml:space="preserve">Umowę zawiera się na czas określony </w:t>
      </w:r>
      <w:r w:rsidRPr="00C41C2B">
        <w:rPr>
          <w:rFonts w:ascii="Arial" w:hAnsi="Arial"/>
          <w:b/>
          <w:szCs w:val="24"/>
          <w:lang w:eastAsia="pl-PL"/>
        </w:rPr>
        <w:t>12 m-</w:t>
      </w:r>
      <w:proofErr w:type="spellStart"/>
      <w:r w:rsidRPr="00C41C2B">
        <w:rPr>
          <w:rFonts w:ascii="Arial" w:hAnsi="Arial"/>
          <w:b/>
          <w:szCs w:val="24"/>
          <w:lang w:eastAsia="pl-PL"/>
        </w:rPr>
        <w:t>cy</w:t>
      </w:r>
      <w:proofErr w:type="spellEnd"/>
      <w:r w:rsidRPr="00C41C2B">
        <w:rPr>
          <w:rFonts w:ascii="Arial" w:hAnsi="Arial"/>
          <w:szCs w:val="24"/>
          <w:lang w:eastAsia="pl-PL"/>
        </w:rPr>
        <w:t xml:space="preserve"> licząc od </w:t>
      </w:r>
      <w:r w:rsidR="00516C70">
        <w:rPr>
          <w:rFonts w:ascii="Arial" w:hAnsi="Arial"/>
          <w:szCs w:val="24"/>
          <w:lang w:eastAsia="pl-PL"/>
        </w:rPr>
        <w:t>dnia ………</w:t>
      </w:r>
      <w:r w:rsidR="006F31AA">
        <w:rPr>
          <w:rFonts w:ascii="Arial" w:hAnsi="Arial"/>
          <w:szCs w:val="24"/>
          <w:lang w:eastAsia="pl-PL"/>
        </w:rPr>
        <w:t>….</w:t>
      </w:r>
      <w:r w:rsidR="00516C70">
        <w:rPr>
          <w:rFonts w:ascii="Arial" w:hAnsi="Arial"/>
          <w:szCs w:val="24"/>
          <w:lang w:eastAsia="pl-PL"/>
        </w:rPr>
        <w:t>………. do dnia ……..…</w:t>
      </w:r>
      <w:r w:rsidR="006F31AA">
        <w:rPr>
          <w:rFonts w:ascii="Arial" w:hAnsi="Arial"/>
          <w:szCs w:val="24"/>
          <w:lang w:eastAsia="pl-PL"/>
        </w:rPr>
        <w:t>…</w:t>
      </w:r>
      <w:r w:rsidRPr="00C41C2B">
        <w:rPr>
          <w:rFonts w:ascii="Arial" w:hAnsi="Arial"/>
          <w:szCs w:val="24"/>
          <w:lang w:eastAsia="pl-PL"/>
        </w:rPr>
        <w:t>.</w:t>
      </w:r>
      <w:r w:rsidR="00516C70">
        <w:rPr>
          <w:rFonts w:ascii="Arial" w:hAnsi="Arial"/>
          <w:szCs w:val="24"/>
          <w:lang w:eastAsia="pl-PL"/>
        </w:rPr>
        <w:t>........</w:t>
      </w:r>
    </w:p>
    <w:p w14:paraId="7F4897AE" w14:textId="77777777" w:rsidR="00E939A8" w:rsidRPr="00C41C2B" w:rsidRDefault="00E939A8" w:rsidP="00D418CB">
      <w:pPr>
        <w:numPr>
          <w:ilvl w:val="0"/>
          <w:numId w:val="1"/>
        </w:numPr>
        <w:spacing w:after="0"/>
        <w:jc w:val="both"/>
        <w:rPr>
          <w:rFonts w:ascii="Arial" w:hAnsi="Arial" w:cs="Arial"/>
        </w:rPr>
      </w:pPr>
      <w:r>
        <w:rPr>
          <w:rFonts w:ascii="Arial" w:eastAsia="Batang" w:hAnsi="Arial" w:cs="Arial"/>
        </w:rPr>
        <w:t xml:space="preserve">Zamawiającemu przysługuje prawo do rozwiązania umowy za 7 dniowym wypowiedzeniem w razie niewykonania lub powtarzającego się (trzykrotnego występującego łącznie) nienależytego wykonania umowy przez Wykonawcę, w szczególności w przypadkach wymienionych w § 6 niniejszej umowy, </w:t>
      </w:r>
      <w:r w:rsidRPr="00C41C2B">
        <w:rPr>
          <w:rFonts w:ascii="Arial" w:eastAsia="Batang" w:hAnsi="Arial" w:cs="Arial"/>
        </w:rPr>
        <w:t>po wcześniejszym pisemnym wezwaniu Wykonawcy do należytej realizacji umowy.</w:t>
      </w:r>
    </w:p>
    <w:p w14:paraId="1EEFDD08" w14:textId="6805A48B" w:rsidR="00E939A8" w:rsidRPr="00C41C2B" w:rsidRDefault="00E939A8" w:rsidP="00D418CB">
      <w:pPr>
        <w:pStyle w:val="Akapitzlist"/>
        <w:numPr>
          <w:ilvl w:val="0"/>
          <w:numId w:val="1"/>
        </w:numPr>
        <w:spacing w:after="0"/>
        <w:jc w:val="both"/>
        <w:rPr>
          <w:rFonts w:ascii="Arial" w:eastAsia="Batang" w:hAnsi="Arial" w:cs="Arial"/>
        </w:rPr>
      </w:pPr>
      <w:r w:rsidRPr="00C41C2B">
        <w:rPr>
          <w:rFonts w:ascii="Arial" w:eastAsia="Batang" w:hAnsi="Arial" w:cs="Arial"/>
        </w:rPr>
        <w:t xml:space="preserve">Zamawiający jest uprawniony do odstąpienia od umowy w okolicznościach wskazanych w art. 456 </w:t>
      </w:r>
      <w:r w:rsidR="009F76A9">
        <w:rPr>
          <w:rFonts w:ascii="Arial" w:eastAsia="Batang" w:hAnsi="Arial" w:cs="Arial"/>
        </w:rPr>
        <w:t>PZP.</w:t>
      </w:r>
    </w:p>
    <w:p w14:paraId="40641FAC" w14:textId="77777777" w:rsidR="00D418CB" w:rsidRDefault="00D418CB" w:rsidP="00D418CB">
      <w:pPr>
        <w:spacing w:after="0"/>
        <w:jc w:val="center"/>
        <w:rPr>
          <w:rFonts w:ascii="Arial" w:hAnsi="Arial" w:cs="Arial"/>
          <w:b/>
          <w:bCs/>
          <w:szCs w:val="20"/>
          <w:lang w:eastAsia="pl-PL"/>
        </w:rPr>
      </w:pPr>
    </w:p>
    <w:p w14:paraId="60B549E0" w14:textId="51A84B78" w:rsidR="00E939A8" w:rsidRDefault="00E939A8" w:rsidP="00D418CB">
      <w:pPr>
        <w:spacing w:after="0"/>
        <w:jc w:val="center"/>
        <w:rPr>
          <w:rFonts w:ascii="Arial" w:hAnsi="Arial" w:cs="Arial"/>
          <w:b/>
          <w:bCs/>
          <w:szCs w:val="20"/>
          <w:lang w:eastAsia="pl-PL"/>
        </w:rPr>
      </w:pPr>
      <w:r w:rsidRPr="00C41C2B">
        <w:rPr>
          <w:rFonts w:ascii="Arial" w:hAnsi="Arial" w:cs="Arial"/>
          <w:b/>
          <w:bCs/>
          <w:szCs w:val="20"/>
          <w:lang w:eastAsia="pl-PL"/>
        </w:rPr>
        <w:t>§ 1</w:t>
      </w:r>
      <w:r>
        <w:rPr>
          <w:rFonts w:ascii="Arial" w:hAnsi="Arial" w:cs="Arial"/>
          <w:b/>
          <w:bCs/>
          <w:szCs w:val="20"/>
          <w:lang w:eastAsia="pl-PL"/>
        </w:rPr>
        <w:t>9</w:t>
      </w:r>
    </w:p>
    <w:p w14:paraId="432F5D61" w14:textId="77777777" w:rsidR="00B21F9F" w:rsidRPr="00C41C2B" w:rsidRDefault="00B21F9F" w:rsidP="00D418CB">
      <w:pPr>
        <w:numPr>
          <w:ilvl w:val="0"/>
          <w:numId w:val="2"/>
        </w:numPr>
        <w:spacing w:after="0"/>
        <w:ind w:left="357" w:hanging="357"/>
        <w:jc w:val="both"/>
        <w:rPr>
          <w:rFonts w:ascii="Arial" w:eastAsia="Batang" w:hAnsi="Arial" w:cs="Arial"/>
          <w:lang w:eastAsia="pl-PL"/>
        </w:rPr>
      </w:pPr>
      <w:r w:rsidRPr="00C41C2B">
        <w:rPr>
          <w:rFonts w:ascii="Arial" w:eastAsia="Batang" w:hAnsi="Arial" w:cs="Arial"/>
          <w:lang w:eastAsia="pl-PL"/>
        </w:rPr>
        <w:t>W kwestiach spornych wynikłych w związku z treścią lub realizacją niniejszej umowy strony będą dążyły do polubownego załatwienia sprawy, a gdy okaże się to niemożliwe, właściwym dla rozpatrzenia sporu będzie sąd powszechny właściwy dla siedziby Zamawiającego.</w:t>
      </w:r>
    </w:p>
    <w:p w14:paraId="0B1E2064" w14:textId="74D45E95" w:rsidR="00B21F9F" w:rsidRPr="00C41C2B" w:rsidRDefault="00B21F9F" w:rsidP="00D418CB">
      <w:pPr>
        <w:numPr>
          <w:ilvl w:val="0"/>
          <w:numId w:val="2"/>
        </w:numPr>
        <w:spacing w:after="0"/>
        <w:ind w:left="357" w:hanging="357"/>
        <w:jc w:val="both"/>
        <w:rPr>
          <w:rFonts w:ascii="Arial" w:eastAsia="Batang" w:hAnsi="Arial" w:cs="Arial"/>
          <w:lang w:eastAsia="pl-PL"/>
        </w:rPr>
      </w:pPr>
      <w:r w:rsidRPr="00C41C2B">
        <w:rPr>
          <w:rFonts w:ascii="Arial" w:eastAsia="Batang" w:hAnsi="Arial" w:cs="Arial"/>
          <w:lang w:eastAsia="pl-PL"/>
        </w:rPr>
        <w:t>W sprawach nieuregulowanych niniejszą umową, zastosowanie mają przepisy Kodeksu Cywilnego i </w:t>
      </w:r>
      <w:r w:rsidR="004724AF">
        <w:rPr>
          <w:rFonts w:ascii="Arial" w:eastAsia="Batang" w:hAnsi="Arial" w:cs="Arial"/>
          <w:lang w:eastAsia="pl-PL"/>
        </w:rPr>
        <w:t>PZP</w:t>
      </w:r>
      <w:r w:rsidRPr="00C41C2B">
        <w:rPr>
          <w:rFonts w:ascii="Arial" w:eastAsia="Batang" w:hAnsi="Arial" w:cs="Arial"/>
          <w:lang w:eastAsia="pl-PL"/>
        </w:rPr>
        <w:t xml:space="preserve">. </w:t>
      </w:r>
      <w:r w:rsidRPr="00C41C2B">
        <w:rPr>
          <w:rFonts w:ascii="Arial" w:eastAsia="Batang" w:hAnsi="Arial" w:cs="Arial"/>
          <w:bCs/>
          <w:lang w:eastAsia="pl-PL"/>
        </w:rPr>
        <w:t>Strony wyłączają jednak między sobą obowiązywanie art. 552 k.c.</w:t>
      </w:r>
    </w:p>
    <w:p w14:paraId="651C267A" w14:textId="77777777" w:rsidR="00D93BDB" w:rsidRPr="00C41C2B" w:rsidRDefault="00B21F9F" w:rsidP="00D418CB">
      <w:pPr>
        <w:numPr>
          <w:ilvl w:val="0"/>
          <w:numId w:val="2"/>
        </w:numPr>
        <w:spacing w:after="0"/>
        <w:ind w:left="357" w:hanging="357"/>
        <w:jc w:val="both"/>
        <w:rPr>
          <w:rFonts w:ascii="Arial" w:eastAsia="Batang" w:hAnsi="Arial" w:cs="Arial"/>
          <w:lang w:eastAsia="pl-PL"/>
        </w:rPr>
      </w:pPr>
      <w:r w:rsidRPr="00C41C2B">
        <w:rPr>
          <w:rFonts w:ascii="Arial" w:eastAsia="Batang" w:hAnsi="Arial" w:cs="Arial"/>
          <w:lang w:eastAsia="pl-PL"/>
        </w:rPr>
        <w:t>Umowę sporządzono w dwóch jednobrzmiących egzemplarzach, po jednym egzemplarzu dla każdej ze stron</w:t>
      </w:r>
    </w:p>
    <w:p w14:paraId="6B1365A2" w14:textId="77777777" w:rsidR="00B21F9F" w:rsidRPr="00C41C2B" w:rsidRDefault="00B21F9F" w:rsidP="00D418CB">
      <w:pPr>
        <w:spacing w:after="0"/>
        <w:jc w:val="both"/>
        <w:rPr>
          <w:rFonts w:ascii="Arial" w:eastAsia="Batang" w:hAnsi="Arial" w:cs="Arial"/>
          <w:lang w:eastAsia="pl-PL"/>
        </w:rPr>
      </w:pPr>
    </w:p>
    <w:p w14:paraId="3BF0AE1E" w14:textId="77777777" w:rsidR="00B21F9F" w:rsidRPr="00C41C2B" w:rsidRDefault="00B21F9F" w:rsidP="00D418CB">
      <w:pPr>
        <w:spacing w:after="0"/>
        <w:rPr>
          <w:rFonts w:ascii="Arial" w:eastAsia="Batang" w:hAnsi="Arial" w:cs="Arial"/>
          <w:b/>
          <w:bCs/>
          <w:lang w:eastAsia="pl-PL"/>
        </w:rPr>
      </w:pPr>
    </w:p>
    <w:p w14:paraId="1B547E1B" w14:textId="77777777" w:rsidR="00B21F9F" w:rsidRPr="00C41C2B" w:rsidRDefault="00B21F9F" w:rsidP="00D418CB">
      <w:pPr>
        <w:spacing w:after="0"/>
        <w:ind w:left="709" w:firstLine="709"/>
        <w:rPr>
          <w:rFonts w:ascii="Arial" w:eastAsia="Batang" w:hAnsi="Arial" w:cs="Arial"/>
          <w:b/>
          <w:bCs/>
          <w:lang w:eastAsia="pl-PL"/>
        </w:rPr>
      </w:pPr>
      <w:r w:rsidRPr="00C41C2B">
        <w:rPr>
          <w:rFonts w:ascii="Arial" w:eastAsia="Batang" w:hAnsi="Arial" w:cs="Arial"/>
          <w:b/>
          <w:bCs/>
          <w:lang w:eastAsia="pl-PL"/>
        </w:rPr>
        <w:t>WYKONAWCA</w:t>
      </w:r>
      <w:r w:rsidRPr="00C41C2B">
        <w:rPr>
          <w:rFonts w:ascii="Arial" w:eastAsia="Batang" w:hAnsi="Arial" w:cs="Arial"/>
          <w:b/>
          <w:bCs/>
          <w:lang w:eastAsia="pl-PL"/>
        </w:rPr>
        <w:tab/>
      </w:r>
      <w:r w:rsidRPr="00C41C2B">
        <w:rPr>
          <w:rFonts w:ascii="Arial" w:eastAsia="Batang" w:hAnsi="Arial" w:cs="Arial"/>
          <w:b/>
          <w:bCs/>
          <w:lang w:eastAsia="pl-PL"/>
        </w:rPr>
        <w:tab/>
      </w:r>
      <w:r w:rsidRPr="00C41C2B">
        <w:rPr>
          <w:rFonts w:ascii="Arial" w:eastAsia="Batang" w:hAnsi="Arial" w:cs="Arial"/>
          <w:b/>
          <w:bCs/>
          <w:lang w:eastAsia="pl-PL"/>
        </w:rPr>
        <w:tab/>
      </w:r>
      <w:r w:rsidRPr="00C41C2B">
        <w:rPr>
          <w:rFonts w:ascii="Arial" w:eastAsia="Batang" w:hAnsi="Arial" w:cs="Arial"/>
          <w:b/>
          <w:bCs/>
          <w:lang w:eastAsia="pl-PL"/>
        </w:rPr>
        <w:tab/>
      </w:r>
      <w:r w:rsidRPr="00C41C2B">
        <w:rPr>
          <w:rFonts w:ascii="Arial" w:eastAsia="Batang" w:hAnsi="Arial" w:cs="Arial"/>
          <w:b/>
          <w:bCs/>
          <w:lang w:eastAsia="pl-PL"/>
        </w:rPr>
        <w:tab/>
      </w:r>
      <w:r w:rsidRPr="00C41C2B">
        <w:rPr>
          <w:rFonts w:ascii="Arial" w:eastAsia="Batang" w:hAnsi="Arial" w:cs="Arial"/>
          <w:b/>
          <w:bCs/>
          <w:lang w:eastAsia="pl-PL"/>
        </w:rPr>
        <w:tab/>
      </w:r>
      <w:r w:rsidRPr="00C41C2B">
        <w:rPr>
          <w:rFonts w:ascii="Arial" w:eastAsia="Batang" w:hAnsi="Arial" w:cs="Arial"/>
          <w:b/>
          <w:bCs/>
          <w:lang w:eastAsia="pl-PL"/>
        </w:rPr>
        <w:tab/>
        <w:t>ZAMAWIAJĄCY</w:t>
      </w:r>
    </w:p>
    <w:p w14:paraId="1376970C" w14:textId="77777777" w:rsidR="00FC5C18" w:rsidRPr="00C41C2B" w:rsidRDefault="00FC5C18" w:rsidP="00D418CB">
      <w:pPr>
        <w:spacing w:after="0"/>
        <w:ind w:left="709" w:firstLine="709"/>
        <w:rPr>
          <w:rFonts w:ascii="Arial" w:eastAsia="Batang" w:hAnsi="Arial" w:cs="Arial"/>
          <w:b/>
          <w:bCs/>
          <w:lang w:eastAsia="pl-PL"/>
        </w:rPr>
      </w:pPr>
    </w:p>
    <w:sectPr w:rsidR="00FC5C18" w:rsidRPr="00C41C2B" w:rsidSect="00B21F9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F94441B"/>
    <w:multiLevelType w:val="hybridMultilevel"/>
    <w:tmpl w:val="CDCD3394"/>
    <w:lvl w:ilvl="0" w:tplc="FFFFFFFF">
      <w:start w:val="1"/>
      <w:numFmt w:val="ideographDigital"/>
      <w:lvlText w:val=""/>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5"/>
    <w:multiLevelType w:val="multilevel"/>
    <w:tmpl w:val="00000005"/>
    <w:name w:val="WW8Num6"/>
    <w:lvl w:ilvl="0">
      <w:start w:val="1"/>
      <w:numFmt w:val="decimal"/>
      <w:lvlText w:val="%1."/>
      <w:lvlJc w:val="left"/>
      <w:pPr>
        <w:tabs>
          <w:tab w:val="num" w:pos="360"/>
        </w:tabs>
        <w:ind w:left="360" w:hanging="360"/>
      </w:pPr>
      <w:rPr>
        <w:rFonts w:cs="Times New Roman"/>
        <w:b w:val="0"/>
        <w:i w:val="0"/>
        <w:sz w:val="22"/>
      </w:rPr>
    </w:lvl>
    <w:lvl w:ilvl="1">
      <w:start w:val="1"/>
      <w:numFmt w:val="lowerLetter"/>
      <w:lvlText w:val="%2."/>
      <w:lvlJc w:val="left"/>
      <w:pPr>
        <w:tabs>
          <w:tab w:val="num" w:pos="1440"/>
        </w:tabs>
        <w:ind w:left="1440" w:hanging="360"/>
      </w:pPr>
      <w:rPr>
        <w:rFonts w:cs="Times New Roman"/>
      </w:rPr>
    </w:lvl>
    <w:lvl w:ilvl="2">
      <w:start w:val="1"/>
      <w:numFmt w:val="lowerRoman"/>
      <w:lvlText w:val="%2.%3."/>
      <w:lvlJc w:val="righ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2" w15:restartNumberingAfterBreak="0">
    <w:nsid w:val="00000011"/>
    <w:multiLevelType w:val="multilevel"/>
    <w:tmpl w:val="0D0AAB50"/>
    <w:lvl w:ilvl="0">
      <w:start w:val="1"/>
      <w:numFmt w:val="decimal"/>
      <w:lvlText w:val="%1."/>
      <w:lvlJc w:val="left"/>
      <w:pPr>
        <w:tabs>
          <w:tab w:val="num" w:pos="360"/>
        </w:tabs>
        <w:ind w:left="360" w:hanging="360"/>
      </w:pPr>
      <w:rPr>
        <w:rFonts w:ascii="Arial" w:hAnsi="Arial" w:cs="Arial"/>
        <w:b w:val="0"/>
        <w:i w:val="0"/>
        <w:caps w:val="0"/>
        <w:smallCaps w:val="0"/>
        <w:strike w:val="0"/>
        <w:dstrike w:val="0"/>
        <w:color w:val="000000"/>
        <w:spacing w:val="0"/>
        <w:w w:val="100"/>
        <w:position w:val="0"/>
        <w:sz w:val="22"/>
        <w:u w:val="none"/>
        <w:vertAlign w:val="baseline"/>
      </w:rPr>
    </w:lvl>
    <w:lvl w:ilvl="1">
      <w:start w:val="1"/>
      <w:numFmt w:val="decimal"/>
      <w:lvlText w:val="%2."/>
      <w:lvlJc w:val="left"/>
      <w:pPr>
        <w:tabs>
          <w:tab w:val="num" w:pos="360"/>
        </w:tabs>
        <w:ind w:left="357" w:hanging="357"/>
      </w:pPr>
      <w:rPr>
        <w:rFonts w:hint="default"/>
        <w:b w:val="0"/>
        <w:i w:val="0"/>
        <w:color w:val="auto"/>
        <w:sz w:val="22"/>
      </w:rPr>
    </w:lvl>
    <w:lvl w:ilvl="2">
      <w:start w:val="1"/>
      <w:numFmt w:val="decimal"/>
      <w:lvlText w:val="%3)"/>
      <w:lvlJc w:val="left"/>
      <w:pPr>
        <w:tabs>
          <w:tab w:val="num" w:pos="720"/>
        </w:tabs>
        <w:ind w:left="720" w:hanging="363"/>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12"/>
    <w:multiLevelType w:val="singleLevel"/>
    <w:tmpl w:val="B266889E"/>
    <w:lvl w:ilvl="0">
      <w:start w:val="1"/>
      <w:numFmt w:val="decimal"/>
      <w:lvlText w:val="%1)"/>
      <w:lvlJc w:val="left"/>
      <w:pPr>
        <w:ind w:left="717" w:hanging="360"/>
      </w:pPr>
      <w:rPr>
        <w:rFonts w:hint="default"/>
        <w:b w:val="0"/>
        <w:i w:val="0"/>
        <w:color w:val="auto"/>
        <w:sz w:val="22"/>
      </w:rPr>
    </w:lvl>
  </w:abstractNum>
  <w:abstractNum w:abstractNumId="4" w15:restartNumberingAfterBreak="0">
    <w:nsid w:val="035F00DA"/>
    <w:multiLevelType w:val="hybridMultilevel"/>
    <w:tmpl w:val="3B302C70"/>
    <w:lvl w:ilvl="0" w:tplc="398AF1FE">
      <w:start w:val="1"/>
      <w:numFmt w:val="decimal"/>
      <w:lvlText w:val="%1)"/>
      <w:lvlJc w:val="left"/>
      <w:pPr>
        <w:tabs>
          <w:tab w:val="num" w:pos="720"/>
        </w:tabs>
        <w:ind w:left="720" w:hanging="363"/>
      </w:pPr>
      <w:rPr>
        <w:rFonts w:ascii="Arial" w:hAnsi="Arial" w:cs="Arial" w:hint="default"/>
        <w:b w:val="0"/>
        <w:i w:val="0"/>
        <w:strike w:val="0"/>
        <w:dstrike w:val="0"/>
        <w:color w:val="000000"/>
        <w:sz w:val="22"/>
        <w:szCs w:val="20"/>
        <w:u w:val="none" w:color="000000"/>
        <w:vertAlign w:val="baseline"/>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 w15:restartNumberingAfterBreak="0">
    <w:nsid w:val="03CB2C47"/>
    <w:multiLevelType w:val="multilevel"/>
    <w:tmpl w:val="ED6E3502"/>
    <w:lvl w:ilvl="0">
      <w:start w:val="1"/>
      <w:numFmt w:val="decimal"/>
      <w:lvlText w:val="%1."/>
      <w:lvlJc w:val="left"/>
      <w:pPr>
        <w:tabs>
          <w:tab w:val="num" w:pos="360"/>
        </w:tabs>
        <w:ind w:left="360" w:hanging="360"/>
      </w:pPr>
      <w:rPr>
        <w:rFonts w:ascii="Arial" w:hAnsi="Arial" w:hint="default"/>
        <w:b w:val="0"/>
        <w:i w:val="0"/>
        <w:sz w:val="22"/>
      </w:rPr>
    </w:lvl>
    <w:lvl w:ilvl="1">
      <w:start w:val="1"/>
      <w:numFmt w:val="decimal"/>
      <w:lvlText w:val="%2."/>
      <w:lvlJc w:val="left"/>
      <w:pPr>
        <w:tabs>
          <w:tab w:val="num" w:pos="1080"/>
        </w:tabs>
        <w:ind w:left="1080" w:hanging="360"/>
      </w:pPr>
      <w:rPr>
        <w:rFonts w:cs="Times New Roman"/>
        <w:b w:val="0"/>
        <w:i w:val="0"/>
        <w:sz w:val="22"/>
      </w:rPr>
    </w:lvl>
    <w:lvl w:ilvl="2">
      <w:start w:val="1"/>
      <w:numFmt w:val="lowerRoman"/>
      <w:lvlText w:val="%2.%3."/>
      <w:lvlJc w:val="righ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righ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right"/>
      <w:pPr>
        <w:tabs>
          <w:tab w:val="num" w:pos="6120"/>
        </w:tabs>
        <w:ind w:left="6120" w:hanging="180"/>
      </w:pPr>
    </w:lvl>
  </w:abstractNum>
  <w:abstractNum w:abstractNumId="6" w15:restartNumberingAfterBreak="0">
    <w:nsid w:val="07C425F7"/>
    <w:multiLevelType w:val="hybridMultilevel"/>
    <w:tmpl w:val="4260B706"/>
    <w:lvl w:ilvl="0" w:tplc="E2BAB4FE">
      <w:start w:val="4"/>
      <w:numFmt w:val="decimal"/>
      <w:lvlText w:val="%1)"/>
      <w:lvlJc w:val="left"/>
      <w:pPr>
        <w:tabs>
          <w:tab w:val="num" w:pos="720"/>
        </w:tabs>
        <w:ind w:left="720" w:hanging="363"/>
      </w:pPr>
      <w:rPr>
        <w:rFonts w:hint="default"/>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195848"/>
    <w:multiLevelType w:val="hybridMultilevel"/>
    <w:tmpl w:val="DA98B8A6"/>
    <w:lvl w:ilvl="0" w:tplc="F96AE730">
      <w:start w:val="1"/>
      <w:numFmt w:val="decimal"/>
      <w:lvlText w:val="%1."/>
      <w:lvlJc w:val="left"/>
      <w:pPr>
        <w:ind w:left="720" w:hanging="360"/>
      </w:pPr>
      <w:rPr>
        <w:rFonts w:ascii="Arial" w:hAnsi="Arial" w:cs="Arial" w:hint="default"/>
        <w:b w:val="0"/>
        <w:i w:val="0"/>
        <w:strike w:val="0"/>
        <w:dstrike w:val="0"/>
        <w:sz w:val="22"/>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76643C"/>
    <w:multiLevelType w:val="hybridMultilevel"/>
    <w:tmpl w:val="1D90623E"/>
    <w:lvl w:ilvl="0" w:tplc="04150017">
      <w:start w:val="1"/>
      <w:numFmt w:val="lowerLetter"/>
      <w:lvlText w:val="%1)"/>
      <w:lvlJc w:val="left"/>
      <w:pPr>
        <w:ind w:left="1506" w:hanging="360"/>
      </w:pPr>
    </w:lvl>
    <w:lvl w:ilvl="1" w:tplc="04150019">
      <w:start w:val="1"/>
      <w:numFmt w:val="lowerLetter"/>
      <w:lvlText w:val="%2."/>
      <w:lvlJc w:val="left"/>
      <w:pPr>
        <w:ind w:left="2226" w:hanging="360"/>
      </w:pPr>
    </w:lvl>
    <w:lvl w:ilvl="2" w:tplc="0415001B">
      <w:start w:val="1"/>
      <w:numFmt w:val="lowerRoman"/>
      <w:lvlText w:val="%3."/>
      <w:lvlJc w:val="right"/>
      <w:pPr>
        <w:ind w:left="2946" w:hanging="180"/>
      </w:pPr>
    </w:lvl>
    <w:lvl w:ilvl="3" w:tplc="0415000F">
      <w:start w:val="1"/>
      <w:numFmt w:val="decimal"/>
      <w:lvlText w:val="%4."/>
      <w:lvlJc w:val="left"/>
      <w:pPr>
        <w:ind w:left="3666" w:hanging="360"/>
      </w:pPr>
    </w:lvl>
    <w:lvl w:ilvl="4" w:tplc="04150019">
      <w:start w:val="1"/>
      <w:numFmt w:val="lowerLetter"/>
      <w:lvlText w:val="%5."/>
      <w:lvlJc w:val="left"/>
      <w:pPr>
        <w:ind w:left="4386" w:hanging="360"/>
      </w:pPr>
    </w:lvl>
    <w:lvl w:ilvl="5" w:tplc="0415001B">
      <w:start w:val="1"/>
      <w:numFmt w:val="lowerRoman"/>
      <w:lvlText w:val="%6."/>
      <w:lvlJc w:val="right"/>
      <w:pPr>
        <w:ind w:left="5106" w:hanging="180"/>
      </w:pPr>
    </w:lvl>
    <w:lvl w:ilvl="6" w:tplc="0415000F">
      <w:start w:val="1"/>
      <w:numFmt w:val="decimal"/>
      <w:lvlText w:val="%7."/>
      <w:lvlJc w:val="left"/>
      <w:pPr>
        <w:ind w:left="5826" w:hanging="360"/>
      </w:pPr>
    </w:lvl>
    <w:lvl w:ilvl="7" w:tplc="04150017">
      <w:start w:val="1"/>
      <w:numFmt w:val="lowerLetter"/>
      <w:lvlText w:val="%8)"/>
      <w:lvlJc w:val="left"/>
      <w:pPr>
        <w:ind w:left="6546" w:hanging="360"/>
      </w:pPr>
    </w:lvl>
    <w:lvl w:ilvl="8" w:tplc="0415001B">
      <w:start w:val="1"/>
      <w:numFmt w:val="lowerRoman"/>
      <w:lvlText w:val="%9."/>
      <w:lvlJc w:val="right"/>
      <w:pPr>
        <w:ind w:left="7266" w:hanging="180"/>
      </w:pPr>
    </w:lvl>
  </w:abstractNum>
  <w:abstractNum w:abstractNumId="9" w15:restartNumberingAfterBreak="0">
    <w:nsid w:val="128400B9"/>
    <w:multiLevelType w:val="hybridMultilevel"/>
    <w:tmpl w:val="7548CF9E"/>
    <w:lvl w:ilvl="0" w:tplc="AA3C35A6">
      <w:start w:val="1"/>
      <w:numFmt w:val="decimal"/>
      <w:lvlText w:val="%1."/>
      <w:lvlJc w:val="left"/>
      <w:pPr>
        <w:tabs>
          <w:tab w:val="num" w:pos="360"/>
        </w:tabs>
        <w:ind w:left="360" w:hanging="360"/>
      </w:pPr>
      <w:rPr>
        <w:rFonts w:cs="Times New Roman" w:hint="default"/>
        <w:b w:val="0"/>
        <w:i w:val="0"/>
      </w:rPr>
    </w:lvl>
    <w:lvl w:ilvl="1" w:tplc="62C2457C">
      <w:start w:val="1"/>
      <w:numFmt w:val="bullet"/>
      <w:lvlText w:val="-"/>
      <w:lvlJc w:val="left"/>
      <w:pPr>
        <w:tabs>
          <w:tab w:val="num" w:pos="1440"/>
        </w:tabs>
        <w:ind w:left="1440" w:hanging="360"/>
      </w:pPr>
      <w:rPr>
        <w:rFonts w:ascii="Times New Roman" w:eastAsia="Times New Roman" w:hAnsi="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4860406"/>
    <w:multiLevelType w:val="hybridMultilevel"/>
    <w:tmpl w:val="2AEE30EE"/>
    <w:name w:val="WW8Num1723"/>
    <w:lvl w:ilvl="0" w:tplc="7A1E5D4E">
      <w:start w:val="1"/>
      <w:numFmt w:val="decimal"/>
      <w:lvlText w:val="%1)"/>
      <w:lvlJc w:val="left"/>
      <w:pPr>
        <w:ind w:left="720" w:hanging="360"/>
      </w:pPr>
      <w:rPr>
        <w:rFonts w:ascii="Arial" w:hAnsi="Arial" w:cs="Calibri" w:hint="default"/>
        <w:b w:val="0"/>
        <w:i w:val="0"/>
        <w:color w:val="auto"/>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6E209ED"/>
    <w:multiLevelType w:val="hybridMultilevel"/>
    <w:tmpl w:val="7E9CCF18"/>
    <w:lvl w:ilvl="0" w:tplc="F8F80BDE">
      <w:start w:val="1"/>
      <w:numFmt w:val="lowerLetter"/>
      <w:lvlText w:val="%1)"/>
      <w:lvlJc w:val="left"/>
      <w:pPr>
        <w:tabs>
          <w:tab w:val="num" w:pos="1134"/>
        </w:tabs>
        <w:ind w:left="1134" w:hanging="414"/>
      </w:pPr>
      <w:rPr>
        <w:rFonts w:ascii="Arial" w:hAnsi="Arial" w:cs="Arial" w:hint="default"/>
        <w:b w:val="0"/>
        <w:i w:val="0"/>
        <w:strike w:val="0"/>
        <w:dstrike w:val="0"/>
        <w:color w:val="000000"/>
        <w:sz w:val="22"/>
        <w:szCs w:val="20"/>
        <w:u w:val="none" w:color="000000"/>
        <w:vertAlign w:val="baseline"/>
      </w:rPr>
    </w:lvl>
    <w:lvl w:ilvl="1" w:tplc="04150019" w:tentative="1">
      <w:start w:val="1"/>
      <w:numFmt w:val="lowerLetter"/>
      <w:lvlText w:val="%2."/>
      <w:lvlJc w:val="left"/>
      <w:pPr>
        <w:ind w:left="2154" w:hanging="360"/>
      </w:pPr>
    </w:lvl>
    <w:lvl w:ilvl="2" w:tplc="0415001B">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12" w15:restartNumberingAfterBreak="0">
    <w:nsid w:val="1AE756E0"/>
    <w:multiLevelType w:val="multilevel"/>
    <w:tmpl w:val="B588D85A"/>
    <w:lvl w:ilvl="0">
      <w:start w:val="1"/>
      <w:numFmt w:val="decimal"/>
      <w:lvlText w:val="%1)"/>
      <w:lvlJc w:val="left"/>
      <w:pPr>
        <w:tabs>
          <w:tab w:val="num" w:pos="720"/>
        </w:tabs>
        <w:ind w:left="720" w:hanging="363"/>
      </w:pPr>
      <w:rPr>
        <w:rFonts w:ascii="Arial" w:hAnsi="Arial" w:cs="Arial" w:hint="default"/>
        <w:b w:val="0"/>
        <w:i w:val="0"/>
        <w:strike w:val="0"/>
        <w:dstrike w:val="0"/>
        <w:color w:val="000000"/>
        <w:sz w:val="22"/>
        <w:szCs w:val="20"/>
        <w:u w:val="none" w:color="000000"/>
        <w:vertAlign w:val="baseline"/>
      </w:rPr>
    </w:lvl>
    <w:lvl w:ilvl="1">
      <w:start w:val="1"/>
      <w:numFmt w:val="lowerLetter"/>
      <w:lvlText w:val="%2."/>
      <w:lvlJc w:val="left"/>
      <w:pPr>
        <w:tabs>
          <w:tab w:val="num" w:pos="1080"/>
        </w:tabs>
        <w:ind w:left="1080" w:hanging="360"/>
      </w:pPr>
      <w:rPr>
        <w:rFonts w:hint="default"/>
      </w:rPr>
    </w:lvl>
    <w:lvl w:ilvl="2">
      <w:start w:val="1"/>
      <w:numFmt w:val="lowerRoman"/>
      <w:lvlText w:val="%2.%3."/>
      <w:lvlJc w:val="right"/>
      <w:pPr>
        <w:tabs>
          <w:tab w:val="num" w:pos="1800"/>
        </w:tabs>
        <w:ind w:left="1800" w:hanging="180"/>
      </w:pPr>
      <w:rPr>
        <w:rFonts w:hint="default"/>
      </w:rPr>
    </w:lvl>
    <w:lvl w:ilvl="3">
      <w:start w:val="1"/>
      <w:numFmt w:val="decimal"/>
      <w:lvlText w:val="%2.%3.%4."/>
      <w:lvlJc w:val="left"/>
      <w:pPr>
        <w:tabs>
          <w:tab w:val="num" w:pos="2520"/>
        </w:tabs>
        <w:ind w:left="2520" w:hanging="360"/>
      </w:pPr>
      <w:rPr>
        <w:rFonts w:hint="default"/>
      </w:rPr>
    </w:lvl>
    <w:lvl w:ilvl="4">
      <w:start w:val="1"/>
      <w:numFmt w:val="lowerLetter"/>
      <w:lvlText w:val="%2.%3.%4.%5."/>
      <w:lvlJc w:val="left"/>
      <w:pPr>
        <w:tabs>
          <w:tab w:val="num" w:pos="3240"/>
        </w:tabs>
        <w:ind w:left="3240" w:hanging="360"/>
      </w:pPr>
      <w:rPr>
        <w:rFonts w:hint="default"/>
      </w:rPr>
    </w:lvl>
    <w:lvl w:ilvl="5">
      <w:start w:val="1"/>
      <w:numFmt w:val="lowerRoman"/>
      <w:lvlText w:val="%2.%3.%4.%5.%6."/>
      <w:lvlJc w:val="right"/>
      <w:pPr>
        <w:tabs>
          <w:tab w:val="num" w:pos="3960"/>
        </w:tabs>
        <w:ind w:left="3960" w:hanging="180"/>
      </w:pPr>
      <w:rPr>
        <w:rFonts w:hint="default"/>
      </w:rPr>
    </w:lvl>
    <w:lvl w:ilvl="6">
      <w:start w:val="1"/>
      <w:numFmt w:val="decimal"/>
      <w:lvlText w:val="%2.%3.%4.%5.%6.%7."/>
      <w:lvlJc w:val="left"/>
      <w:pPr>
        <w:tabs>
          <w:tab w:val="num" w:pos="4680"/>
        </w:tabs>
        <w:ind w:left="4680" w:hanging="360"/>
      </w:pPr>
      <w:rPr>
        <w:rFonts w:hint="default"/>
      </w:rPr>
    </w:lvl>
    <w:lvl w:ilvl="7">
      <w:start w:val="1"/>
      <w:numFmt w:val="lowerLetter"/>
      <w:lvlText w:val="%2.%3.%4.%5.%6.%7.%8."/>
      <w:lvlJc w:val="left"/>
      <w:pPr>
        <w:tabs>
          <w:tab w:val="num" w:pos="5400"/>
        </w:tabs>
        <w:ind w:left="5400" w:hanging="360"/>
      </w:pPr>
      <w:rPr>
        <w:rFonts w:hint="default"/>
      </w:rPr>
    </w:lvl>
    <w:lvl w:ilvl="8">
      <w:start w:val="1"/>
      <w:numFmt w:val="lowerRoman"/>
      <w:lvlText w:val="%2.%3.%4.%5.%6.%7.%8.%9."/>
      <w:lvlJc w:val="right"/>
      <w:pPr>
        <w:tabs>
          <w:tab w:val="num" w:pos="6120"/>
        </w:tabs>
        <w:ind w:left="6120" w:hanging="180"/>
      </w:pPr>
      <w:rPr>
        <w:rFonts w:hint="default"/>
      </w:rPr>
    </w:lvl>
  </w:abstractNum>
  <w:abstractNum w:abstractNumId="13" w15:restartNumberingAfterBreak="0">
    <w:nsid w:val="1E31004F"/>
    <w:multiLevelType w:val="multilevel"/>
    <w:tmpl w:val="755E1AEA"/>
    <w:lvl w:ilvl="0">
      <w:start w:val="1"/>
      <w:numFmt w:val="decimal"/>
      <w:lvlText w:val="%1)"/>
      <w:lvlJc w:val="left"/>
      <w:pPr>
        <w:tabs>
          <w:tab w:val="num" w:pos="360"/>
        </w:tabs>
        <w:ind w:left="720" w:hanging="363"/>
      </w:pPr>
      <w:rPr>
        <w:rFonts w:ascii="Arial" w:hAnsi="Arial" w:cs="Symbol" w:hint="default"/>
        <w:b w:val="0"/>
        <w:i w:val="0"/>
        <w:color w:val="auto"/>
        <w:sz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1EA849A9"/>
    <w:multiLevelType w:val="hybridMultilevel"/>
    <w:tmpl w:val="FAA2DCE6"/>
    <w:lvl w:ilvl="0" w:tplc="A57AD32C">
      <w:start w:val="1"/>
      <w:numFmt w:val="decimal"/>
      <w:lvlText w:val="%1)"/>
      <w:lvlJc w:val="left"/>
      <w:pPr>
        <w:tabs>
          <w:tab w:val="num" w:pos="720"/>
        </w:tabs>
        <w:ind w:left="720" w:hanging="363"/>
      </w:pPr>
      <w:rPr>
        <w:rFonts w:ascii="Arial" w:hAnsi="Arial" w:cs="Arial" w:hint="default"/>
        <w:b w:val="0"/>
        <w:i w:val="0"/>
        <w:strike w:val="0"/>
        <w:dstrike w:val="0"/>
        <w:color w:val="000000"/>
        <w:sz w:val="22"/>
        <w:szCs w:val="20"/>
        <w:u w:val="none" w:color="000000"/>
        <w:vertAlign w:val="base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1FD151B4"/>
    <w:multiLevelType w:val="hybridMultilevel"/>
    <w:tmpl w:val="76541142"/>
    <w:lvl w:ilvl="0" w:tplc="47DEA736">
      <w:start w:val="1"/>
      <w:numFmt w:val="decimal"/>
      <w:lvlText w:val="%1)"/>
      <w:lvlJc w:val="left"/>
      <w:pPr>
        <w:ind w:left="720" w:hanging="360"/>
      </w:pPr>
      <w:rPr>
        <w:rFonts w:ascii="Arial" w:hAnsi="Arial" w:cs="Arial" w:hint="default"/>
        <w:b w:val="0"/>
        <w:i w:val="0"/>
        <w:strike w:val="0"/>
        <w:dstrike w:val="0"/>
        <w:color w:val="000000"/>
        <w:sz w:val="22"/>
        <w:szCs w:val="20"/>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2930A22"/>
    <w:multiLevelType w:val="multilevel"/>
    <w:tmpl w:val="CD1E7374"/>
    <w:lvl w:ilvl="0">
      <w:start w:val="1"/>
      <w:numFmt w:val="decimal"/>
      <w:lvlText w:val="%1)"/>
      <w:lvlJc w:val="left"/>
      <w:pPr>
        <w:tabs>
          <w:tab w:val="num" w:pos="720"/>
        </w:tabs>
        <w:ind w:left="720" w:hanging="360"/>
      </w:pPr>
      <w:rPr>
        <w:rFonts w:ascii="Arial" w:hAnsi="Arial" w:cs="Symbol"/>
        <w:b w:val="0"/>
        <w:i w:val="0"/>
        <w:color w:val="00000A"/>
        <w:sz w:val="22"/>
      </w:r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17" w15:restartNumberingAfterBreak="0">
    <w:nsid w:val="23BC155B"/>
    <w:multiLevelType w:val="multilevel"/>
    <w:tmpl w:val="EB62AE48"/>
    <w:lvl w:ilvl="0">
      <w:start w:val="2"/>
      <w:numFmt w:val="decimal"/>
      <w:lvlText w:val="%1."/>
      <w:lvlJc w:val="left"/>
      <w:pPr>
        <w:tabs>
          <w:tab w:val="num" w:pos="360"/>
        </w:tabs>
        <w:ind w:left="357" w:hanging="357"/>
      </w:pPr>
      <w:rPr>
        <w:rFonts w:ascii="Arial" w:hAnsi="Arial" w:hint="default"/>
        <w:b w:val="0"/>
        <w:i w:val="0"/>
        <w:sz w:val="22"/>
      </w:rPr>
    </w:lvl>
    <w:lvl w:ilvl="1">
      <w:start w:val="1"/>
      <w:numFmt w:val="decimal"/>
      <w:lvlText w:val="%2."/>
      <w:lvlJc w:val="left"/>
      <w:pPr>
        <w:tabs>
          <w:tab w:val="num" w:pos="360"/>
        </w:tabs>
        <w:ind w:left="360" w:hanging="360"/>
      </w:pPr>
      <w:rPr>
        <w:rFonts w:ascii="Arial" w:hAnsi="Arial" w:hint="default"/>
        <w:b w:val="0"/>
        <w:i w:val="0"/>
        <w:sz w:val="22"/>
      </w:rPr>
    </w:lvl>
    <w:lvl w:ilvl="2">
      <w:start w:val="1"/>
      <w:numFmt w:val="decimal"/>
      <w:lvlText w:val="%3."/>
      <w:lvlJc w:val="left"/>
      <w:pPr>
        <w:tabs>
          <w:tab w:val="num" w:pos="0"/>
        </w:tabs>
        <w:ind w:left="0" w:firstLine="0"/>
      </w:pPr>
      <w:rPr>
        <w:rFonts w:hint="default"/>
      </w:rPr>
    </w:lvl>
    <w:lvl w:ilvl="3">
      <w:start w:val="1"/>
      <w:numFmt w:val="decimal"/>
      <w:lvlText w:val="%4."/>
      <w:lvlJc w:val="left"/>
      <w:pPr>
        <w:tabs>
          <w:tab w:val="num" w:pos="0"/>
        </w:tabs>
        <w:ind w:left="0" w:firstLine="0"/>
      </w:pPr>
      <w:rPr>
        <w:rFonts w:hint="default"/>
      </w:rPr>
    </w:lvl>
    <w:lvl w:ilvl="4">
      <w:start w:val="1"/>
      <w:numFmt w:val="decimal"/>
      <w:lvlText w:val="%5."/>
      <w:lvlJc w:val="left"/>
      <w:pPr>
        <w:tabs>
          <w:tab w:val="num" w:pos="0"/>
        </w:tabs>
        <w:ind w:left="0" w:firstLine="0"/>
      </w:pPr>
      <w:rPr>
        <w:rFonts w:hint="default"/>
      </w:rPr>
    </w:lvl>
    <w:lvl w:ilvl="5">
      <w:start w:val="1"/>
      <w:numFmt w:val="decimal"/>
      <w:lvlText w:val="%6."/>
      <w:lvlJc w:val="left"/>
      <w:pPr>
        <w:tabs>
          <w:tab w:val="num" w:pos="0"/>
        </w:tabs>
        <w:ind w:left="0" w:firstLine="0"/>
      </w:pPr>
      <w:rPr>
        <w:rFonts w:hint="default"/>
      </w:rPr>
    </w:lvl>
    <w:lvl w:ilvl="6">
      <w:start w:val="1"/>
      <w:numFmt w:val="decimal"/>
      <w:lvlText w:val="%7."/>
      <w:lvlJc w:val="left"/>
      <w:pPr>
        <w:tabs>
          <w:tab w:val="num" w:pos="0"/>
        </w:tabs>
        <w:ind w:left="0" w:firstLine="0"/>
      </w:pPr>
      <w:rPr>
        <w:rFonts w:hint="default"/>
      </w:rPr>
    </w:lvl>
    <w:lvl w:ilvl="7">
      <w:start w:val="1"/>
      <w:numFmt w:val="decimal"/>
      <w:lvlText w:val="%8."/>
      <w:lvlJc w:val="left"/>
      <w:pPr>
        <w:tabs>
          <w:tab w:val="num" w:pos="0"/>
        </w:tabs>
        <w:ind w:left="0" w:firstLine="0"/>
      </w:pPr>
      <w:rPr>
        <w:rFonts w:hint="default"/>
      </w:rPr>
    </w:lvl>
    <w:lvl w:ilvl="8">
      <w:start w:val="1"/>
      <w:numFmt w:val="decimal"/>
      <w:lvlText w:val="%9."/>
      <w:lvlJc w:val="left"/>
      <w:pPr>
        <w:tabs>
          <w:tab w:val="num" w:pos="0"/>
        </w:tabs>
        <w:ind w:left="0" w:firstLine="0"/>
      </w:pPr>
      <w:rPr>
        <w:rFonts w:hint="default"/>
      </w:rPr>
    </w:lvl>
  </w:abstractNum>
  <w:abstractNum w:abstractNumId="18" w15:restartNumberingAfterBreak="0">
    <w:nsid w:val="24CE3B64"/>
    <w:multiLevelType w:val="multilevel"/>
    <w:tmpl w:val="895C2CAA"/>
    <w:lvl w:ilvl="0">
      <w:start w:val="2"/>
      <w:numFmt w:val="decimal"/>
      <w:lvlText w:val="%1."/>
      <w:lvlJc w:val="left"/>
      <w:pPr>
        <w:tabs>
          <w:tab w:val="num" w:pos="360"/>
        </w:tabs>
        <w:ind w:left="360" w:hanging="360"/>
      </w:pPr>
      <w:rPr>
        <w:rFonts w:ascii="Arial" w:hAnsi="Arial" w:hint="default"/>
        <w:b w:val="0"/>
        <w:i w:val="0"/>
        <w:sz w:val="22"/>
      </w:rPr>
    </w:lvl>
    <w:lvl w:ilvl="1">
      <w:start w:val="1"/>
      <w:numFmt w:val="decimal"/>
      <w:lvlText w:val="%2."/>
      <w:lvlJc w:val="left"/>
      <w:pPr>
        <w:tabs>
          <w:tab w:val="num" w:pos="1080"/>
        </w:tabs>
        <w:ind w:left="1080" w:hanging="360"/>
      </w:pPr>
      <w:rPr>
        <w:rFonts w:cs="Times New Roman" w:hint="default"/>
        <w:b w:val="0"/>
        <w:i w:val="0"/>
        <w:sz w:val="22"/>
      </w:rPr>
    </w:lvl>
    <w:lvl w:ilvl="2">
      <w:start w:val="1"/>
      <w:numFmt w:val="lowerRoman"/>
      <w:lvlText w:val="%2.%3."/>
      <w:lvlJc w:val="right"/>
      <w:pPr>
        <w:tabs>
          <w:tab w:val="num" w:pos="1800"/>
        </w:tabs>
        <w:ind w:left="1800" w:hanging="180"/>
      </w:pPr>
      <w:rPr>
        <w:rFonts w:hint="default"/>
      </w:rPr>
    </w:lvl>
    <w:lvl w:ilvl="3">
      <w:start w:val="1"/>
      <w:numFmt w:val="decimal"/>
      <w:lvlText w:val="%2.%3.%4."/>
      <w:lvlJc w:val="left"/>
      <w:pPr>
        <w:tabs>
          <w:tab w:val="num" w:pos="2520"/>
        </w:tabs>
        <w:ind w:left="2520" w:hanging="360"/>
      </w:pPr>
      <w:rPr>
        <w:rFonts w:hint="default"/>
      </w:rPr>
    </w:lvl>
    <w:lvl w:ilvl="4">
      <w:start w:val="1"/>
      <w:numFmt w:val="lowerLetter"/>
      <w:lvlText w:val="%2.%3.%4.%5."/>
      <w:lvlJc w:val="left"/>
      <w:pPr>
        <w:tabs>
          <w:tab w:val="num" w:pos="3240"/>
        </w:tabs>
        <w:ind w:left="3240" w:hanging="360"/>
      </w:pPr>
      <w:rPr>
        <w:rFonts w:hint="default"/>
      </w:rPr>
    </w:lvl>
    <w:lvl w:ilvl="5">
      <w:start w:val="1"/>
      <w:numFmt w:val="lowerRoman"/>
      <w:lvlText w:val="%2.%3.%4.%5.%6."/>
      <w:lvlJc w:val="right"/>
      <w:pPr>
        <w:tabs>
          <w:tab w:val="num" w:pos="3960"/>
        </w:tabs>
        <w:ind w:left="3960" w:hanging="180"/>
      </w:pPr>
      <w:rPr>
        <w:rFonts w:hint="default"/>
      </w:rPr>
    </w:lvl>
    <w:lvl w:ilvl="6">
      <w:start w:val="1"/>
      <w:numFmt w:val="decimal"/>
      <w:lvlText w:val="%2.%3.%4.%5.%6.%7."/>
      <w:lvlJc w:val="left"/>
      <w:pPr>
        <w:tabs>
          <w:tab w:val="num" w:pos="4680"/>
        </w:tabs>
        <w:ind w:left="4680" w:hanging="360"/>
      </w:pPr>
      <w:rPr>
        <w:rFonts w:hint="default"/>
      </w:rPr>
    </w:lvl>
    <w:lvl w:ilvl="7">
      <w:start w:val="1"/>
      <w:numFmt w:val="lowerLetter"/>
      <w:lvlText w:val="%2.%3.%4.%5.%6.%7.%8."/>
      <w:lvlJc w:val="left"/>
      <w:pPr>
        <w:tabs>
          <w:tab w:val="num" w:pos="5400"/>
        </w:tabs>
        <w:ind w:left="5400" w:hanging="360"/>
      </w:pPr>
      <w:rPr>
        <w:rFonts w:hint="default"/>
      </w:rPr>
    </w:lvl>
    <w:lvl w:ilvl="8">
      <w:start w:val="1"/>
      <w:numFmt w:val="lowerRoman"/>
      <w:lvlText w:val="%2.%3.%4.%5.%6.%7.%8.%9."/>
      <w:lvlJc w:val="right"/>
      <w:pPr>
        <w:tabs>
          <w:tab w:val="num" w:pos="6120"/>
        </w:tabs>
        <w:ind w:left="6120" w:hanging="180"/>
      </w:pPr>
      <w:rPr>
        <w:rFonts w:hint="default"/>
      </w:rPr>
    </w:lvl>
  </w:abstractNum>
  <w:abstractNum w:abstractNumId="19" w15:restartNumberingAfterBreak="0">
    <w:nsid w:val="26972922"/>
    <w:multiLevelType w:val="hybridMultilevel"/>
    <w:tmpl w:val="9C04B70A"/>
    <w:lvl w:ilvl="0" w:tplc="F768D2C6">
      <w:start w:val="1"/>
      <w:numFmt w:val="decimal"/>
      <w:lvlText w:val="%1)"/>
      <w:lvlJc w:val="left"/>
      <w:pPr>
        <w:tabs>
          <w:tab w:val="num" w:pos="720"/>
        </w:tabs>
        <w:ind w:left="720" w:hanging="363"/>
      </w:pPr>
      <w:rPr>
        <w:rFonts w:ascii="Arial" w:hAnsi="Arial" w:cs="Arial" w:hint="default"/>
        <w:b w:val="0"/>
        <w:i w:val="0"/>
        <w:strike w:val="0"/>
        <w:dstrike w:val="0"/>
        <w:color w:val="000000"/>
        <w:sz w:val="22"/>
        <w:szCs w:val="20"/>
        <w:u w:val="none" w:color="000000"/>
        <w:vertAlign w:val="baseline"/>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28FB608B"/>
    <w:multiLevelType w:val="hybridMultilevel"/>
    <w:tmpl w:val="FC00370A"/>
    <w:lvl w:ilvl="0" w:tplc="D69A8392">
      <w:start w:val="2"/>
      <w:numFmt w:val="decimal"/>
      <w:lvlText w:val="%1."/>
      <w:lvlJc w:val="left"/>
      <w:pPr>
        <w:tabs>
          <w:tab w:val="num" w:pos="357"/>
        </w:tabs>
        <w:ind w:left="357" w:hanging="357"/>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9FC5575"/>
    <w:multiLevelType w:val="hybridMultilevel"/>
    <w:tmpl w:val="63504D4E"/>
    <w:lvl w:ilvl="0" w:tplc="51406558">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2ADB5ED3"/>
    <w:multiLevelType w:val="hybridMultilevel"/>
    <w:tmpl w:val="96F4B9A8"/>
    <w:lvl w:ilvl="0" w:tplc="5524A384">
      <w:start w:val="1"/>
      <w:numFmt w:val="decimal"/>
      <w:lvlText w:val="%1."/>
      <w:lvlJc w:val="left"/>
      <w:pPr>
        <w:tabs>
          <w:tab w:val="num" w:pos="357"/>
        </w:tabs>
        <w:ind w:left="36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2F940105"/>
    <w:multiLevelType w:val="hybridMultilevel"/>
    <w:tmpl w:val="9DA67B82"/>
    <w:lvl w:ilvl="0" w:tplc="3EB89368">
      <w:start w:val="1"/>
      <w:numFmt w:val="decimal"/>
      <w:lvlText w:val="%1."/>
      <w:lvlJc w:val="left"/>
      <w:pPr>
        <w:tabs>
          <w:tab w:val="num" w:pos="357"/>
        </w:tabs>
        <w:ind w:left="357" w:hanging="357"/>
      </w:pPr>
      <w:rPr>
        <w:rFonts w:ascii="Arial" w:hAnsi="Arial" w:cs="Times New Roman"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02072B1"/>
    <w:multiLevelType w:val="multilevel"/>
    <w:tmpl w:val="81E2337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2.%3."/>
      <w:lvlJc w:val="righ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righ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right"/>
      <w:pPr>
        <w:tabs>
          <w:tab w:val="num" w:pos="6120"/>
        </w:tabs>
        <w:ind w:left="6120" w:hanging="180"/>
      </w:pPr>
    </w:lvl>
  </w:abstractNum>
  <w:abstractNum w:abstractNumId="25" w15:restartNumberingAfterBreak="0">
    <w:nsid w:val="33BD1BA3"/>
    <w:multiLevelType w:val="hybridMultilevel"/>
    <w:tmpl w:val="1D90623E"/>
    <w:lvl w:ilvl="0" w:tplc="FFFFFFFF">
      <w:start w:val="1"/>
      <w:numFmt w:val="lowerLetter"/>
      <w:lvlText w:val="%1)"/>
      <w:lvlJc w:val="left"/>
      <w:pPr>
        <w:ind w:left="1506" w:hanging="360"/>
      </w:pPr>
    </w:lvl>
    <w:lvl w:ilvl="1" w:tplc="FFFFFFFF">
      <w:start w:val="1"/>
      <w:numFmt w:val="lowerLetter"/>
      <w:lvlText w:val="%2."/>
      <w:lvlJc w:val="left"/>
      <w:pPr>
        <w:ind w:left="2226" w:hanging="360"/>
      </w:pPr>
    </w:lvl>
    <w:lvl w:ilvl="2" w:tplc="FFFFFFFF">
      <w:start w:val="1"/>
      <w:numFmt w:val="lowerRoman"/>
      <w:lvlText w:val="%3."/>
      <w:lvlJc w:val="right"/>
      <w:pPr>
        <w:ind w:left="2946" w:hanging="180"/>
      </w:pPr>
    </w:lvl>
    <w:lvl w:ilvl="3" w:tplc="FFFFFFFF">
      <w:start w:val="1"/>
      <w:numFmt w:val="decimal"/>
      <w:lvlText w:val="%4."/>
      <w:lvlJc w:val="left"/>
      <w:pPr>
        <w:ind w:left="3666" w:hanging="360"/>
      </w:pPr>
    </w:lvl>
    <w:lvl w:ilvl="4" w:tplc="FFFFFFFF">
      <w:start w:val="1"/>
      <w:numFmt w:val="lowerLetter"/>
      <w:lvlText w:val="%5."/>
      <w:lvlJc w:val="left"/>
      <w:pPr>
        <w:ind w:left="4386" w:hanging="360"/>
      </w:pPr>
    </w:lvl>
    <w:lvl w:ilvl="5" w:tplc="FFFFFFFF">
      <w:start w:val="1"/>
      <w:numFmt w:val="lowerRoman"/>
      <w:lvlText w:val="%6."/>
      <w:lvlJc w:val="right"/>
      <w:pPr>
        <w:ind w:left="5106" w:hanging="180"/>
      </w:pPr>
    </w:lvl>
    <w:lvl w:ilvl="6" w:tplc="FFFFFFFF">
      <w:start w:val="1"/>
      <w:numFmt w:val="decimal"/>
      <w:lvlText w:val="%7."/>
      <w:lvlJc w:val="left"/>
      <w:pPr>
        <w:ind w:left="5826" w:hanging="360"/>
      </w:pPr>
    </w:lvl>
    <w:lvl w:ilvl="7" w:tplc="FFFFFFFF">
      <w:start w:val="1"/>
      <w:numFmt w:val="lowerLetter"/>
      <w:lvlText w:val="%8)"/>
      <w:lvlJc w:val="left"/>
      <w:pPr>
        <w:ind w:left="6546" w:hanging="360"/>
      </w:pPr>
    </w:lvl>
    <w:lvl w:ilvl="8" w:tplc="FFFFFFFF">
      <w:start w:val="1"/>
      <w:numFmt w:val="lowerRoman"/>
      <w:lvlText w:val="%9."/>
      <w:lvlJc w:val="right"/>
      <w:pPr>
        <w:ind w:left="7266" w:hanging="180"/>
      </w:pPr>
    </w:lvl>
  </w:abstractNum>
  <w:abstractNum w:abstractNumId="26" w15:restartNumberingAfterBreak="0">
    <w:nsid w:val="356B7958"/>
    <w:multiLevelType w:val="multilevel"/>
    <w:tmpl w:val="96049AB4"/>
    <w:lvl w:ilvl="0">
      <w:start w:val="1"/>
      <w:numFmt w:val="decimal"/>
      <w:lvlText w:val="%1)"/>
      <w:lvlJc w:val="left"/>
      <w:pPr>
        <w:tabs>
          <w:tab w:val="num" w:pos="720"/>
        </w:tabs>
        <w:ind w:left="720" w:hanging="360"/>
      </w:pPr>
      <w:rPr>
        <w:rFonts w:ascii="Arial" w:eastAsia="Times New Roman" w:hAnsi="Arial" w:cs="Arial"/>
      </w:rPr>
    </w:lvl>
    <w:lvl w:ilvl="1">
      <w:start w:val="1"/>
      <w:numFmt w:val="lowerLetter"/>
      <w:lvlText w:val="%2."/>
      <w:lvlJc w:val="left"/>
      <w:pPr>
        <w:ind w:left="1440" w:hanging="360"/>
      </w:pPr>
      <w:rPr>
        <w:rFonts w:hint="default"/>
      </w:rPr>
    </w:lvl>
    <w:lvl w:ilvl="2">
      <w:start w:val="1"/>
      <w:numFmt w:val="lowerRoman"/>
      <w:lvlText w:val="%2.%3."/>
      <w:lvlJc w:val="right"/>
      <w:pPr>
        <w:ind w:left="2160" w:hanging="180"/>
      </w:pPr>
      <w:rPr>
        <w:rFonts w:hint="default"/>
      </w:rPr>
    </w:lvl>
    <w:lvl w:ilvl="3">
      <w:start w:val="1"/>
      <w:numFmt w:val="decimal"/>
      <w:lvlText w:val="%2.%3.%4."/>
      <w:lvlJc w:val="left"/>
      <w:pPr>
        <w:ind w:left="2880" w:hanging="360"/>
      </w:pPr>
      <w:rPr>
        <w:rFonts w:hint="default"/>
      </w:rPr>
    </w:lvl>
    <w:lvl w:ilvl="4">
      <w:start w:val="1"/>
      <w:numFmt w:val="lowerLetter"/>
      <w:lvlText w:val="%2.%3.%4.%5."/>
      <w:lvlJc w:val="left"/>
      <w:pPr>
        <w:ind w:left="3600" w:hanging="360"/>
      </w:pPr>
      <w:rPr>
        <w:rFonts w:hint="default"/>
      </w:rPr>
    </w:lvl>
    <w:lvl w:ilvl="5">
      <w:start w:val="1"/>
      <w:numFmt w:val="lowerRoman"/>
      <w:lvlText w:val="%2.%3.%4.%5.%6."/>
      <w:lvlJc w:val="right"/>
      <w:pPr>
        <w:ind w:left="4320" w:hanging="180"/>
      </w:pPr>
      <w:rPr>
        <w:rFonts w:hint="default"/>
      </w:rPr>
    </w:lvl>
    <w:lvl w:ilvl="6">
      <w:start w:val="1"/>
      <w:numFmt w:val="decimal"/>
      <w:lvlText w:val="%2.%3.%4.%5.%6.%7."/>
      <w:lvlJc w:val="left"/>
      <w:pPr>
        <w:ind w:left="5040" w:hanging="360"/>
      </w:pPr>
      <w:rPr>
        <w:rFonts w:hint="default"/>
      </w:rPr>
    </w:lvl>
    <w:lvl w:ilvl="7">
      <w:start w:val="1"/>
      <w:numFmt w:val="lowerLetter"/>
      <w:lvlText w:val="%2.%3.%4.%5.%6.%7.%8."/>
      <w:lvlJc w:val="left"/>
      <w:pPr>
        <w:ind w:left="5760" w:hanging="360"/>
      </w:pPr>
      <w:rPr>
        <w:rFonts w:hint="default"/>
      </w:rPr>
    </w:lvl>
    <w:lvl w:ilvl="8">
      <w:start w:val="1"/>
      <w:numFmt w:val="lowerRoman"/>
      <w:lvlText w:val="%2.%3.%4.%5.%6.%7.%8.%9."/>
      <w:lvlJc w:val="right"/>
      <w:pPr>
        <w:ind w:left="6480" w:hanging="180"/>
      </w:pPr>
      <w:rPr>
        <w:rFonts w:hint="default"/>
      </w:rPr>
    </w:lvl>
  </w:abstractNum>
  <w:abstractNum w:abstractNumId="27" w15:restartNumberingAfterBreak="0">
    <w:nsid w:val="38443741"/>
    <w:multiLevelType w:val="multilevel"/>
    <w:tmpl w:val="0ED8D9CA"/>
    <w:lvl w:ilvl="0">
      <w:start w:val="1"/>
      <w:numFmt w:val="decimal"/>
      <w:lvlText w:val="%1."/>
      <w:lvlJc w:val="left"/>
      <w:pPr>
        <w:tabs>
          <w:tab w:val="num" w:pos="360"/>
        </w:tabs>
        <w:ind w:left="360" w:hanging="360"/>
      </w:pPr>
      <w:rPr>
        <w:rFonts w:ascii="Arial" w:hAnsi="Arial"/>
        <w:color w:val="00000A"/>
      </w:rPr>
    </w:lvl>
    <w:lvl w:ilvl="1">
      <w:start w:val="1"/>
      <w:numFmt w:val="lowerLetter"/>
      <w:lvlText w:val="%2."/>
      <w:lvlJc w:val="left"/>
      <w:pPr>
        <w:tabs>
          <w:tab w:val="num" w:pos="1080"/>
        </w:tabs>
        <w:ind w:left="1080" w:hanging="360"/>
      </w:pPr>
    </w:lvl>
    <w:lvl w:ilvl="2">
      <w:start w:val="1"/>
      <w:numFmt w:val="lowerRoman"/>
      <w:lvlText w:val="%2.%3."/>
      <w:lvlJc w:val="righ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righ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right"/>
      <w:pPr>
        <w:tabs>
          <w:tab w:val="num" w:pos="6120"/>
        </w:tabs>
        <w:ind w:left="6120" w:hanging="180"/>
      </w:pPr>
    </w:lvl>
  </w:abstractNum>
  <w:abstractNum w:abstractNumId="28" w15:restartNumberingAfterBreak="0">
    <w:nsid w:val="39996CBF"/>
    <w:multiLevelType w:val="hybridMultilevel"/>
    <w:tmpl w:val="2AEE30EE"/>
    <w:lvl w:ilvl="0" w:tplc="7A1E5D4E">
      <w:start w:val="1"/>
      <w:numFmt w:val="decimal"/>
      <w:lvlText w:val="%1)"/>
      <w:lvlJc w:val="left"/>
      <w:pPr>
        <w:ind w:left="720" w:hanging="360"/>
      </w:pPr>
      <w:rPr>
        <w:rFonts w:ascii="Arial" w:hAnsi="Arial" w:cs="Calibri" w:hint="default"/>
        <w:b w:val="0"/>
        <w:i w:val="0"/>
        <w:color w:val="auto"/>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3AED5CB7"/>
    <w:multiLevelType w:val="hybridMultilevel"/>
    <w:tmpl w:val="42368722"/>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1152BA94">
      <w:start w:val="1"/>
      <w:numFmt w:val="decimal"/>
      <w:lvlText w:val="%7."/>
      <w:lvlJc w:val="left"/>
      <w:pPr>
        <w:ind w:left="357" w:hanging="357"/>
      </w:pPr>
      <w:rPr>
        <w:rFonts w:cs="Times New Roman" w:hint="default"/>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3D397F0B"/>
    <w:multiLevelType w:val="multilevel"/>
    <w:tmpl w:val="20A81D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2.%3."/>
      <w:lvlJc w:val="right"/>
      <w:pPr>
        <w:ind w:left="2160" w:hanging="180"/>
      </w:pPr>
    </w:lvl>
    <w:lvl w:ilvl="3">
      <w:start w:val="1"/>
      <w:numFmt w:val="decimal"/>
      <w:lvlText w:val="%2.%3.%4."/>
      <w:lvlJc w:val="left"/>
      <w:pPr>
        <w:ind w:left="2880" w:hanging="360"/>
      </w:pPr>
    </w:lvl>
    <w:lvl w:ilvl="4">
      <w:start w:val="1"/>
      <w:numFmt w:val="lowerLetter"/>
      <w:lvlText w:val="%2.%3.%4.%5."/>
      <w:lvlJc w:val="left"/>
      <w:pPr>
        <w:ind w:left="3600" w:hanging="360"/>
      </w:pPr>
    </w:lvl>
    <w:lvl w:ilvl="5">
      <w:start w:val="1"/>
      <w:numFmt w:val="lowerRoman"/>
      <w:lvlText w:val="%2.%3.%4.%5.%6."/>
      <w:lvlJc w:val="right"/>
      <w:pPr>
        <w:ind w:left="4320" w:hanging="180"/>
      </w:pPr>
    </w:lvl>
    <w:lvl w:ilvl="6">
      <w:start w:val="1"/>
      <w:numFmt w:val="decimal"/>
      <w:lvlText w:val="%2.%3.%4.%5.%6.%7."/>
      <w:lvlJc w:val="left"/>
      <w:pPr>
        <w:ind w:left="5040" w:hanging="360"/>
      </w:pPr>
    </w:lvl>
    <w:lvl w:ilvl="7">
      <w:start w:val="1"/>
      <w:numFmt w:val="lowerLetter"/>
      <w:lvlText w:val="%2.%3.%4.%5.%6.%7.%8."/>
      <w:lvlJc w:val="left"/>
      <w:pPr>
        <w:ind w:left="5760" w:hanging="360"/>
      </w:pPr>
    </w:lvl>
    <w:lvl w:ilvl="8">
      <w:start w:val="1"/>
      <w:numFmt w:val="lowerRoman"/>
      <w:lvlText w:val="%2.%3.%4.%5.%6.%7.%8.%9."/>
      <w:lvlJc w:val="right"/>
      <w:pPr>
        <w:ind w:left="6480" w:hanging="180"/>
      </w:pPr>
    </w:lvl>
  </w:abstractNum>
  <w:abstractNum w:abstractNumId="31" w15:restartNumberingAfterBreak="0">
    <w:nsid w:val="3E871041"/>
    <w:multiLevelType w:val="hybridMultilevel"/>
    <w:tmpl w:val="05028FCA"/>
    <w:lvl w:ilvl="0" w:tplc="A8545010">
      <w:start w:val="1"/>
      <w:numFmt w:val="decimal"/>
      <w:lvlText w:val="%1."/>
      <w:lvlJc w:val="left"/>
      <w:pPr>
        <w:tabs>
          <w:tab w:val="num" w:pos="357"/>
        </w:tabs>
        <w:ind w:left="357" w:hanging="357"/>
      </w:pPr>
      <w:rPr>
        <w:rFonts w:ascii="Arial" w:hAnsi="Arial" w:cs="Calibri"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FED1A1A"/>
    <w:multiLevelType w:val="hybridMultilevel"/>
    <w:tmpl w:val="6F56B6E6"/>
    <w:lvl w:ilvl="0" w:tplc="CBFAC8B6">
      <w:start w:val="1"/>
      <w:numFmt w:val="decimal"/>
      <w:lvlText w:val="%1)"/>
      <w:lvlJc w:val="left"/>
      <w:pPr>
        <w:tabs>
          <w:tab w:val="num" w:pos="720"/>
        </w:tabs>
        <w:ind w:left="720" w:hanging="363"/>
      </w:pPr>
      <w:rPr>
        <w:rFonts w:ascii="Arial" w:hAnsi="Arial" w:cs="Arial" w:hint="default"/>
        <w:b w:val="0"/>
        <w:i w:val="0"/>
        <w:strike w:val="0"/>
        <w:dstrike w:val="0"/>
        <w:color w:val="000000"/>
        <w:sz w:val="22"/>
        <w:szCs w:val="20"/>
        <w:u w:val="none" w:color="000000"/>
        <w:vertAlign w:val="base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4BE43068"/>
    <w:multiLevelType w:val="hybridMultilevel"/>
    <w:tmpl w:val="8710E1A4"/>
    <w:lvl w:ilvl="0" w:tplc="22A69FF2">
      <w:start w:val="1"/>
      <w:numFmt w:val="decimal"/>
      <w:lvlText w:val="%1."/>
      <w:lvlJc w:val="left"/>
      <w:pPr>
        <w:tabs>
          <w:tab w:val="num" w:pos="357"/>
        </w:tabs>
        <w:ind w:left="357" w:hanging="357"/>
      </w:pPr>
      <w:rPr>
        <w:rFonts w:ascii="Arial" w:hAnsi="Arial" w:cs="Times New Roman"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BF95C65"/>
    <w:multiLevelType w:val="hybridMultilevel"/>
    <w:tmpl w:val="B3066882"/>
    <w:lvl w:ilvl="0" w:tplc="9816EA24">
      <w:start w:val="1"/>
      <w:numFmt w:val="bullet"/>
      <w:lvlText w:val=""/>
      <w:lvlJc w:val="left"/>
      <w:pPr>
        <w:tabs>
          <w:tab w:val="num" w:pos="720"/>
        </w:tabs>
        <w:ind w:left="720" w:hanging="363"/>
      </w:pPr>
      <w:rPr>
        <w:rFonts w:ascii="Symbol" w:hAnsi="Symbol" w:hint="default"/>
        <w:b w:val="0"/>
        <w:i w:val="0"/>
        <w:color w:val="auto"/>
        <w:sz w:val="22"/>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CA65063"/>
    <w:multiLevelType w:val="hybridMultilevel"/>
    <w:tmpl w:val="57B061EC"/>
    <w:lvl w:ilvl="0" w:tplc="766803E8">
      <w:start w:val="4"/>
      <w:numFmt w:val="decimal"/>
      <w:lvlText w:val="%1."/>
      <w:lvlJc w:val="left"/>
      <w:pPr>
        <w:tabs>
          <w:tab w:val="num" w:pos="357"/>
        </w:tabs>
        <w:ind w:left="357" w:hanging="357"/>
      </w:pPr>
      <w:rPr>
        <w:rFonts w:ascii="Arial" w:hAnsi="Arial" w:cs="Times New Roman"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F1E762A"/>
    <w:multiLevelType w:val="multilevel"/>
    <w:tmpl w:val="44784132"/>
    <w:lvl w:ilvl="0">
      <w:start w:val="1"/>
      <w:numFmt w:val="decimal"/>
      <w:lvlText w:val="%1."/>
      <w:lvlJc w:val="left"/>
      <w:pPr>
        <w:tabs>
          <w:tab w:val="num" w:pos="360"/>
        </w:tabs>
        <w:ind w:left="360" w:hanging="360"/>
      </w:pPr>
      <w:rPr>
        <w:rFonts w:ascii="Arial" w:hAnsi="Arial" w:hint="default"/>
        <w:b w:val="0"/>
        <w:i w:val="0"/>
        <w:sz w:val="22"/>
      </w:r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37" w15:restartNumberingAfterBreak="0">
    <w:nsid w:val="4F292F7F"/>
    <w:multiLevelType w:val="hybridMultilevel"/>
    <w:tmpl w:val="C9684318"/>
    <w:lvl w:ilvl="0" w:tplc="C10C9C40">
      <w:start w:val="1"/>
      <w:numFmt w:val="lowerLetter"/>
      <w:lvlText w:val="%1)"/>
      <w:lvlJc w:val="left"/>
      <w:pPr>
        <w:tabs>
          <w:tab w:val="num" w:pos="1134"/>
        </w:tabs>
        <w:ind w:left="1134" w:hanging="414"/>
      </w:pPr>
      <w:rPr>
        <w:rFonts w:ascii="Arial" w:hAnsi="Arial" w:cs="Aria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FB7D6D4"/>
    <w:multiLevelType w:val="hybridMultilevel"/>
    <w:tmpl w:val="2C55C40D"/>
    <w:lvl w:ilvl="0" w:tplc="FFFFFFFF">
      <w:start w:val="1"/>
      <w:numFmt w:val="ideographDigital"/>
      <w:lvlText w:val=""/>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15:restartNumberingAfterBreak="0">
    <w:nsid w:val="50DE21C9"/>
    <w:multiLevelType w:val="hybridMultilevel"/>
    <w:tmpl w:val="AE3A5D2A"/>
    <w:lvl w:ilvl="0" w:tplc="B0AC2A9E">
      <w:start w:val="1"/>
      <w:numFmt w:val="decimal"/>
      <w:lvlText w:val="%1)"/>
      <w:lvlJc w:val="left"/>
      <w:pPr>
        <w:tabs>
          <w:tab w:val="num" w:pos="720"/>
        </w:tabs>
        <w:ind w:left="720" w:hanging="363"/>
      </w:pPr>
      <w:rPr>
        <w:rFonts w:ascii="Arial" w:hAnsi="Arial" w:hint="default"/>
        <w:b w:val="0"/>
        <w:i w:val="0"/>
        <w:color w:val="auto"/>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57B741A6"/>
    <w:multiLevelType w:val="multilevel"/>
    <w:tmpl w:val="2788EF42"/>
    <w:lvl w:ilvl="0">
      <w:start w:val="1"/>
      <w:numFmt w:val="decimal"/>
      <w:lvlText w:val="%1."/>
      <w:lvlJc w:val="left"/>
      <w:pPr>
        <w:tabs>
          <w:tab w:val="num" w:pos="360"/>
        </w:tabs>
        <w:ind w:left="360" w:hanging="360"/>
      </w:pPr>
      <w:rPr>
        <w:rFonts w:ascii="Arial" w:hAnsi="Arial" w:hint="default"/>
        <w:b w:val="0"/>
        <w:i w:val="0"/>
        <w:sz w:val="22"/>
      </w:rPr>
    </w:lvl>
    <w:lvl w:ilvl="1">
      <w:start w:val="1"/>
      <w:numFmt w:val="lowerLetter"/>
      <w:lvlText w:val="%2."/>
      <w:lvlJc w:val="left"/>
      <w:pPr>
        <w:tabs>
          <w:tab w:val="num" w:pos="1080"/>
        </w:tabs>
        <w:ind w:left="1080" w:hanging="360"/>
      </w:pPr>
    </w:lvl>
    <w:lvl w:ilvl="2">
      <w:start w:val="1"/>
      <w:numFmt w:val="lowerRoman"/>
      <w:lvlText w:val="%2.%3."/>
      <w:lvlJc w:val="righ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righ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right"/>
      <w:pPr>
        <w:tabs>
          <w:tab w:val="num" w:pos="6120"/>
        </w:tabs>
        <w:ind w:left="6120" w:hanging="180"/>
      </w:pPr>
    </w:lvl>
  </w:abstractNum>
  <w:abstractNum w:abstractNumId="41" w15:restartNumberingAfterBreak="0">
    <w:nsid w:val="58BE3BE0"/>
    <w:multiLevelType w:val="hybridMultilevel"/>
    <w:tmpl w:val="BF78EA20"/>
    <w:lvl w:ilvl="0" w:tplc="1E921018">
      <w:start w:val="1"/>
      <w:numFmt w:val="decimal"/>
      <w:lvlText w:val="%1)"/>
      <w:lvlJc w:val="left"/>
      <w:pPr>
        <w:tabs>
          <w:tab w:val="num" w:pos="720"/>
        </w:tabs>
        <w:ind w:left="720" w:hanging="363"/>
      </w:pPr>
      <w:rPr>
        <w:rFonts w:ascii="Arial" w:hAnsi="Arial" w:cs="Arial" w:hint="default"/>
        <w:b w:val="0"/>
        <w:i w:val="0"/>
        <w:strike w:val="0"/>
        <w:dstrike w:val="0"/>
        <w:color w:val="000000"/>
        <w:sz w:val="22"/>
        <w:szCs w:val="20"/>
        <w:u w:val="none" w:color="000000"/>
        <w:vertAlign w:val="baseline"/>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2" w15:restartNumberingAfterBreak="0">
    <w:nsid w:val="60EE681B"/>
    <w:multiLevelType w:val="hybridMultilevel"/>
    <w:tmpl w:val="526212B6"/>
    <w:lvl w:ilvl="0" w:tplc="31D4DED0">
      <w:start w:val="1"/>
      <w:numFmt w:val="lowerLetter"/>
      <w:lvlText w:val="%1)"/>
      <w:lvlJc w:val="left"/>
      <w:pPr>
        <w:tabs>
          <w:tab w:val="num" w:pos="1134"/>
        </w:tabs>
        <w:ind w:left="1134" w:hanging="414"/>
      </w:pPr>
      <w:rPr>
        <w:rFonts w:ascii="Arial" w:hAnsi="Arial" w:cs="Arial" w:hint="default"/>
        <w:b w:val="0"/>
        <w:i w:val="0"/>
        <w:strike w:val="0"/>
        <w:dstrike w:val="0"/>
        <w:color w:val="000000"/>
        <w:sz w:val="22"/>
        <w:szCs w:val="20"/>
        <w:u w:val="none" w:color="000000"/>
        <w:vertAlign w:val="baseline"/>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3" w15:restartNumberingAfterBreak="0">
    <w:nsid w:val="631B51EC"/>
    <w:multiLevelType w:val="hybridMultilevel"/>
    <w:tmpl w:val="17CC635C"/>
    <w:lvl w:ilvl="0" w:tplc="76E49516">
      <w:start w:val="2"/>
      <w:numFmt w:val="decimal"/>
      <w:lvlText w:val="%1."/>
      <w:lvlJc w:val="left"/>
      <w:pPr>
        <w:tabs>
          <w:tab w:val="num" w:pos="357"/>
        </w:tabs>
        <w:ind w:left="357" w:hanging="357"/>
      </w:pPr>
      <w:rPr>
        <w:rFonts w:ascii="Arial" w:hAnsi="Arial" w:cs="Arial" w:hint="default"/>
        <w:b w:val="0"/>
        <w:i w:val="0"/>
        <w:strike w:val="0"/>
        <w:dstrike w:val="0"/>
        <w:sz w:val="22"/>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6E957F7"/>
    <w:multiLevelType w:val="hybridMultilevel"/>
    <w:tmpl w:val="D85E0EF0"/>
    <w:lvl w:ilvl="0" w:tplc="A796C382">
      <w:start w:val="1"/>
      <w:numFmt w:val="decimal"/>
      <w:lvlText w:val="%1."/>
      <w:lvlJc w:val="left"/>
      <w:pPr>
        <w:tabs>
          <w:tab w:val="num" w:pos="357"/>
        </w:tabs>
        <w:ind w:left="360" w:hanging="360"/>
      </w:pPr>
      <w:rPr>
        <w:rFonts w:ascii="Arial" w:hAnsi="Arial" w:cs="Times New Roman"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77E2122"/>
    <w:multiLevelType w:val="hybridMultilevel"/>
    <w:tmpl w:val="78721D56"/>
    <w:lvl w:ilvl="0" w:tplc="5C8E1DC2">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6" w15:restartNumberingAfterBreak="0">
    <w:nsid w:val="68D20C18"/>
    <w:multiLevelType w:val="hybridMultilevel"/>
    <w:tmpl w:val="73C0323A"/>
    <w:lvl w:ilvl="0" w:tplc="5D48FF8E">
      <w:start w:val="1"/>
      <w:numFmt w:val="decimal"/>
      <w:lvlText w:val="%1."/>
      <w:lvlJc w:val="left"/>
      <w:pPr>
        <w:tabs>
          <w:tab w:val="num" w:pos="357"/>
        </w:tabs>
        <w:ind w:left="360" w:hanging="360"/>
      </w:pPr>
      <w:rPr>
        <w:rFonts w:ascii="Arial" w:hAnsi="Arial" w:cs="Arial"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B5C6E79"/>
    <w:multiLevelType w:val="hybridMultilevel"/>
    <w:tmpl w:val="E7C893BE"/>
    <w:lvl w:ilvl="0" w:tplc="BE9603EC">
      <w:start w:val="2"/>
      <w:numFmt w:val="decimal"/>
      <w:lvlText w:val="%1."/>
      <w:lvlJc w:val="left"/>
      <w:pPr>
        <w:tabs>
          <w:tab w:val="num" w:pos="357"/>
        </w:tabs>
        <w:ind w:left="357" w:hanging="357"/>
      </w:pPr>
      <w:rPr>
        <w:rFonts w:ascii="Arial" w:hAnsi="Arial" w:cs="Times New Roman"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D4A0ABC"/>
    <w:multiLevelType w:val="multilevel"/>
    <w:tmpl w:val="23443B2A"/>
    <w:lvl w:ilvl="0">
      <w:start w:val="1"/>
      <w:numFmt w:val="decimal"/>
      <w:lvlText w:val="%1)"/>
      <w:lvlJc w:val="left"/>
      <w:pPr>
        <w:tabs>
          <w:tab w:val="num" w:pos="360"/>
        </w:tabs>
        <w:ind w:left="720" w:hanging="363"/>
      </w:pPr>
      <w:rPr>
        <w:rFonts w:ascii="Arial" w:hAnsi="Arial" w:hint="default"/>
        <w:b w:val="0"/>
        <w:i w:val="0"/>
        <w:sz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9" w15:restartNumberingAfterBreak="0">
    <w:nsid w:val="72420E61"/>
    <w:multiLevelType w:val="hybridMultilevel"/>
    <w:tmpl w:val="E6DC484E"/>
    <w:lvl w:ilvl="0" w:tplc="8CA2C938">
      <w:start w:val="5"/>
      <w:numFmt w:val="decimal"/>
      <w:lvlText w:val="%1."/>
      <w:lvlJc w:val="left"/>
      <w:pPr>
        <w:tabs>
          <w:tab w:val="num" w:pos="357"/>
        </w:tabs>
        <w:ind w:left="357" w:hanging="357"/>
      </w:pPr>
      <w:rPr>
        <w:rFonts w:ascii="Arial" w:hAnsi="Arial" w:cs="Times New Roman"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5E93565"/>
    <w:multiLevelType w:val="hybridMultilevel"/>
    <w:tmpl w:val="ADA8B2D0"/>
    <w:lvl w:ilvl="0" w:tplc="50762034">
      <w:start w:val="1"/>
      <w:numFmt w:val="decimal"/>
      <w:lvlText w:val="%1."/>
      <w:lvlJc w:val="left"/>
      <w:pPr>
        <w:tabs>
          <w:tab w:val="num" w:pos="357"/>
        </w:tabs>
        <w:ind w:left="357" w:hanging="357"/>
      </w:pPr>
      <w:rPr>
        <w:rFonts w:hint="default"/>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CE7AC6F8">
      <w:start w:val="1"/>
      <w:numFmt w:val="lowerLetter"/>
      <w:lvlText w:val="%8."/>
      <w:lvlJc w:val="left"/>
      <w:pPr>
        <w:tabs>
          <w:tab w:val="num" w:pos="720"/>
        </w:tabs>
        <w:ind w:left="720" w:hanging="363"/>
      </w:pPr>
      <w:rPr>
        <w:rFonts w:hint="default"/>
      </w:rPr>
    </w:lvl>
    <w:lvl w:ilvl="8" w:tplc="0415001B" w:tentative="1">
      <w:start w:val="1"/>
      <w:numFmt w:val="lowerRoman"/>
      <w:lvlText w:val="%9."/>
      <w:lvlJc w:val="right"/>
      <w:pPr>
        <w:ind w:left="6764" w:hanging="180"/>
      </w:pPr>
    </w:lvl>
  </w:abstractNum>
  <w:abstractNum w:abstractNumId="51" w15:restartNumberingAfterBreak="0">
    <w:nsid w:val="79370855"/>
    <w:multiLevelType w:val="multilevel"/>
    <w:tmpl w:val="0A8856F2"/>
    <w:lvl w:ilvl="0">
      <w:start w:val="1"/>
      <w:numFmt w:val="decimal"/>
      <w:lvlText w:val="%1."/>
      <w:lvlJc w:val="left"/>
      <w:pPr>
        <w:tabs>
          <w:tab w:val="num" w:pos="357"/>
        </w:tabs>
        <w:ind w:left="357" w:hanging="357"/>
      </w:pPr>
      <w:rPr>
        <w:rFonts w:ascii="Arial" w:hAnsi="Arial" w:cs="Times New Roman" w:hint="default"/>
        <w:b w:val="0"/>
        <w:i w:val="0"/>
        <w:color w:val="auto"/>
        <w:sz w:val="22"/>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7B222CC8"/>
    <w:multiLevelType w:val="hybridMultilevel"/>
    <w:tmpl w:val="C2560D4E"/>
    <w:lvl w:ilvl="0" w:tplc="8C7E32A6">
      <w:start w:val="1"/>
      <w:numFmt w:val="decimal"/>
      <w:lvlText w:val="%1."/>
      <w:lvlJc w:val="left"/>
      <w:pPr>
        <w:tabs>
          <w:tab w:val="num" w:pos="360"/>
        </w:tabs>
        <w:ind w:left="360" w:hanging="360"/>
      </w:pPr>
      <w:rPr>
        <w:rFonts w:hint="default"/>
        <w:b w:val="0"/>
        <w:i w:val="0"/>
      </w:rPr>
    </w:lvl>
    <w:lvl w:ilvl="1" w:tplc="6EB803CC">
      <w:start w:val="1"/>
      <w:numFmt w:val="decimal"/>
      <w:lvlText w:val="%2."/>
      <w:lvlJc w:val="left"/>
      <w:pPr>
        <w:tabs>
          <w:tab w:val="num" w:pos="360"/>
        </w:tabs>
        <w:ind w:left="357" w:hanging="357"/>
      </w:pPr>
      <w:rPr>
        <w:rFonts w:ascii="Arial" w:hAnsi="Arial" w:hint="default"/>
        <w:b w:val="0"/>
        <w:i w:val="0"/>
        <w:sz w:val="22"/>
      </w:rPr>
    </w:lvl>
    <w:lvl w:ilvl="2" w:tplc="B100EC2A">
      <w:start w:val="1"/>
      <w:numFmt w:val="decimal"/>
      <w:lvlText w:val="%3)"/>
      <w:lvlJc w:val="left"/>
      <w:pPr>
        <w:tabs>
          <w:tab w:val="num" w:pos="720"/>
        </w:tabs>
        <w:ind w:left="720" w:hanging="363"/>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7E0E3338"/>
    <w:multiLevelType w:val="hybridMultilevel"/>
    <w:tmpl w:val="162037FE"/>
    <w:lvl w:ilvl="0" w:tplc="7B8ABF02">
      <w:start w:val="1"/>
      <w:numFmt w:val="decimal"/>
      <w:lvlText w:val="%1."/>
      <w:lvlJc w:val="left"/>
      <w:pPr>
        <w:tabs>
          <w:tab w:val="num" w:pos="360"/>
        </w:tabs>
        <w:ind w:left="360" w:hanging="360"/>
      </w:pPr>
      <w:rPr>
        <w:rFonts w:cs="Times New Roman" w:hint="default"/>
        <w:b w:val="0"/>
        <w:i w:val="0"/>
      </w:rPr>
    </w:lvl>
    <w:lvl w:ilvl="1" w:tplc="ADECC0F4">
      <w:start w:val="1"/>
      <w:numFmt w:val="decimal"/>
      <w:lvlText w:val="%2."/>
      <w:lvlJc w:val="left"/>
      <w:pPr>
        <w:tabs>
          <w:tab w:val="num" w:pos="1440"/>
        </w:tabs>
        <w:ind w:left="357" w:hanging="357"/>
      </w:pPr>
      <w:rPr>
        <w:rFonts w:ascii="Arial" w:hAnsi="Arial" w:cs="Times New Roman" w:hint="default"/>
        <w:b w:val="0"/>
        <w:i w:val="0"/>
        <w:sz w:val="22"/>
      </w:rPr>
    </w:lvl>
    <w:lvl w:ilvl="2" w:tplc="E31C407C">
      <w:start w:val="1"/>
      <w:numFmt w:val="decimal"/>
      <w:lvlText w:val="%3)"/>
      <w:lvlJc w:val="left"/>
      <w:pPr>
        <w:tabs>
          <w:tab w:val="num" w:pos="720"/>
        </w:tabs>
        <w:ind w:left="720" w:hanging="363"/>
      </w:pPr>
      <w:rPr>
        <w:rFonts w:hint="default"/>
        <w:color w:val="auto"/>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9"/>
  </w:num>
  <w:num w:numId="2">
    <w:abstractNumId w:val="21"/>
  </w:num>
  <w:num w:numId="3">
    <w:abstractNumId w:val="53"/>
  </w:num>
  <w:num w:numId="4">
    <w:abstractNumId w:val="34"/>
  </w:num>
  <w:num w:numId="5">
    <w:abstractNumId w:val="29"/>
  </w:num>
  <w:num w:numId="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52"/>
  </w:num>
  <w:num w:numId="9">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47"/>
  </w:num>
  <w:num w:numId="15">
    <w:abstractNumId w:val="14"/>
  </w:num>
  <w:num w:numId="16">
    <w:abstractNumId w:val="32"/>
  </w:num>
  <w:num w:numId="17">
    <w:abstractNumId w:val="37"/>
  </w:num>
  <w:num w:numId="18">
    <w:abstractNumId w:val="49"/>
  </w:num>
  <w:num w:numId="19">
    <w:abstractNumId w:val="27"/>
  </w:num>
  <w:num w:numId="20">
    <w:abstractNumId w:val="40"/>
  </w:num>
  <w:num w:numId="21">
    <w:abstractNumId w:val="16"/>
  </w:num>
  <w:num w:numId="22">
    <w:abstractNumId w:val="31"/>
  </w:num>
  <w:num w:numId="23">
    <w:abstractNumId w:val="41"/>
  </w:num>
  <w:num w:numId="24">
    <w:abstractNumId w:val="23"/>
  </w:num>
  <w:num w:numId="25">
    <w:abstractNumId w:val="44"/>
  </w:num>
  <w:num w:numId="26">
    <w:abstractNumId w:val="19"/>
  </w:num>
  <w:num w:numId="27">
    <w:abstractNumId w:val="12"/>
  </w:num>
  <w:num w:numId="28">
    <w:abstractNumId w:val="33"/>
  </w:num>
  <w:num w:numId="29">
    <w:abstractNumId w:val="5"/>
  </w:num>
  <w:num w:numId="30">
    <w:abstractNumId w:val="22"/>
  </w:num>
  <w:num w:numId="31">
    <w:abstractNumId w:val="20"/>
  </w:num>
  <w:num w:numId="32">
    <w:abstractNumId w:val="50"/>
  </w:num>
  <w:num w:numId="33">
    <w:abstractNumId w:val="8"/>
  </w:num>
  <w:num w:numId="34">
    <w:abstractNumId w:val="4"/>
  </w:num>
  <w:num w:numId="35">
    <w:abstractNumId w:val="46"/>
  </w:num>
  <w:num w:numId="36">
    <w:abstractNumId w:val="36"/>
  </w:num>
  <w:num w:numId="37">
    <w:abstractNumId w:val="18"/>
  </w:num>
  <w:num w:numId="38">
    <w:abstractNumId w:val="26"/>
  </w:num>
  <w:num w:numId="39">
    <w:abstractNumId w:val="30"/>
  </w:num>
  <w:num w:numId="40">
    <w:abstractNumId w:val="15"/>
  </w:num>
  <w:num w:numId="41">
    <w:abstractNumId w:val="25"/>
  </w:num>
  <w:num w:numId="42">
    <w:abstractNumId w:val="11"/>
  </w:num>
  <w:num w:numId="43">
    <w:abstractNumId w:val="0"/>
  </w:num>
  <w:num w:numId="44">
    <w:abstractNumId w:val="38"/>
  </w:num>
  <w:num w:numId="45">
    <w:abstractNumId w:val="7"/>
  </w:num>
  <w:num w:numId="46">
    <w:abstractNumId w:val="43"/>
  </w:num>
  <w:num w:numId="47">
    <w:abstractNumId w:val="28"/>
  </w:num>
  <w:num w:numId="48">
    <w:abstractNumId w:val="42"/>
  </w:num>
  <w:num w:numId="49">
    <w:abstractNumId w:val="6"/>
  </w:num>
  <w:num w:numId="50">
    <w:abstractNumId w:val="35"/>
  </w:num>
  <w:num w:numId="51">
    <w:abstractNumId w:val="22"/>
  </w:num>
  <w:num w:numId="52">
    <w:abstractNumId w:val="24"/>
  </w:num>
  <w:num w:numId="53">
    <w:abstractNumId w:val="48"/>
  </w:num>
  <w:num w:numId="54">
    <w:abstractNumId w:val="13"/>
  </w:num>
  <w:num w:numId="55">
    <w:abstractNumId w:val="3"/>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1F9F"/>
    <w:rsid w:val="00003E0E"/>
    <w:rsid w:val="00005535"/>
    <w:rsid w:val="00005566"/>
    <w:rsid w:val="000063A5"/>
    <w:rsid w:val="00020331"/>
    <w:rsid w:val="0002528B"/>
    <w:rsid w:val="00035FF1"/>
    <w:rsid w:val="00040318"/>
    <w:rsid w:val="0006198F"/>
    <w:rsid w:val="000625C2"/>
    <w:rsid w:val="000714B4"/>
    <w:rsid w:val="00077C0D"/>
    <w:rsid w:val="00081436"/>
    <w:rsid w:val="00082620"/>
    <w:rsid w:val="000914AF"/>
    <w:rsid w:val="000A0B45"/>
    <w:rsid w:val="000B3195"/>
    <w:rsid w:val="000B5B65"/>
    <w:rsid w:val="000C06BC"/>
    <w:rsid w:val="000C1716"/>
    <w:rsid w:val="000C2B7E"/>
    <w:rsid w:val="000C7209"/>
    <w:rsid w:val="000C7A99"/>
    <w:rsid w:val="000D22F2"/>
    <w:rsid w:val="000D2F30"/>
    <w:rsid w:val="000D6F26"/>
    <w:rsid w:val="000E1296"/>
    <w:rsid w:val="00101D80"/>
    <w:rsid w:val="00102411"/>
    <w:rsid w:val="0010251F"/>
    <w:rsid w:val="001028B9"/>
    <w:rsid w:val="00111052"/>
    <w:rsid w:val="00132CED"/>
    <w:rsid w:val="0013302E"/>
    <w:rsid w:val="00135471"/>
    <w:rsid w:val="001435A9"/>
    <w:rsid w:val="001460CB"/>
    <w:rsid w:val="00151FED"/>
    <w:rsid w:val="001549C6"/>
    <w:rsid w:val="00162E5D"/>
    <w:rsid w:val="00176766"/>
    <w:rsid w:val="00181A03"/>
    <w:rsid w:val="0018659E"/>
    <w:rsid w:val="0019645F"/>
    <w:rsid w:val="001B0E80"/>
    <w:rsid w:val="001D3F9A"/>
    <w:rsid w:val="001D5E42"/>
    <w:rsid w:val="001D615E"/>
    <w:rsid w:val="001E0C6E"/>
    <w:rsid w:val="001F70A9"/>
    <w:rsid w:val="002031E7"/>
    <w:rsid w:val="002032BC"/>
    <w:rsid w:val="0020750A"/>
    <w:rsid w:val="00216797"/>
    <w:rsid w:val="00220CEA"/>
    <w:rsid w:val="00222BDF"/>
    <w:rsid w:val="00223DF8"/>
    <w:rsid w:val="002243A0"/>
    <w:rsid w:val="0022551C"/>
    <w:rsid w:val="002362E0"/>
    <w:rsid w:val="002438DA"/>
    <w:rsid w:val="00244390"/>
    <w:rsid w:val="00247C08"/>
    <w:rsid w:val="0025442E"/>
    <w:rsid w:val="002752C5"/>
    <w:rsid w:val="002866FB"/>
    <w:rsid w:val="00293A68"/>
    <w:rsid w:val="00295FEC"/>
    <w:rsid w:val="002A682A"/>
    <w:rsid w:val="002B6156"/>
    <w:rsid w:val="002C55C9"/>
    <w:rsid w:val="002E538B"/>
    <w:rsid w:val="002E6462"/>
    <w:rsid w:val="00314889"/>
    <w:rsid w:val="0033061F"/>
    <w:rsid w:val="00335FA2"/>
    <w:rsid w:val="00337548"/>
    <w:rsid w:val="0034610C"/>
    <w:rsid w:val="00356049"/>
    <w:rsid w:val="00361342"/>
    <w:rsid w:val="0036404D"/>
    <w:rsid w:val="0036487B"/>
    <w:rsid w:val="003763B7"/>
    <w:rsid w:val="00380FA6"/>
    <w:rsid w:val="003837A4"/>
    <w:rsid w:val="00387D54"/>
    <w:rsid w:val="003A2320"/>
    <w:rsid w:val="003A6856"/>
    <w:rsid w:val="003B475C"/>
    <w:rsid w:val="003B4E88"/>
    <w:rsid w:val="003B5A36"/>
    <w:rsid w:val="003B6450"/>
    <w:rsid w:val="003C2AEA"/>
    <w:rsid w:val="003C6D37"/>
    <w:rsid w:val="003D63B2"/>
    <w:rsid w:val="003D6CC5"/>
    <w:rsid w:val="003E1934"/>
    <w:rsid w:val="003E557B"/>
    <w:rsid w:val="003F1814"/>
    <w:rsid w:val="003F2570"/>
    <w:rsid w:val="003F5B20"/>
    <w:rsid w:val="00405EE4"/>
    <w:rsid w:val="004161BB"/>
    <w:rsid w:val="00420B1E"/>
    <w:rsid w:val="00427778"/>
    <w:rsid w:val="004337B5"/>
    <w:rsid w:val="004377A0"/>
    <w:rsid w:val="004473A7"/>
    <w:rsid w:val="00451AEC"/>
    <w:rsid w:val="00454E13"/>
    <w:rsid w:val="00466125"/>
    <w:rsid w:val="004668A1"/>
    <w:rsid w:val="00466909"/>
    <w:rsid w:val="004724AF"/>
    <w:rsid w:val="004822E4"/>
    <w:rsid w:val="0049055B"/>
    <w:rsid w:val="0049743D"/>
    <w:rsid w:val="004A460E"/>
    <w:rsid w:val="004A762B"/>
    <w:rsid w:val="004B49C3"/>
    <w:rsid w:val="004B640A"/>
    <w:rsid w:val="004B6815"/>
    <w:rsid w:val="004B7A10"/>
    <w:rsid w:val="004C14BE"/>
    <w:rsid w:val="004D6B8B"/>
    <w:rsid w:val="004E5B7B"/>
    <w:rsid w:val="0051135E"/>
    <w:rsid w:val="0051151A"/>
    <w:rsid w:val="00516C70"/>
    <w:rsid w:val="005253B4"/>
    <w:rsid w:val="00533A2C"/>
    <w:rsid w:val="00543DF9"/>
    <w:rsid w:val="005460BD"/>
    <w:rsid w:val="00550460"/>
    <w:rsid w:val="00550AAA"/>
    <w:rsid w:val="005568DB"/>
    <w:rsid w:val="005702EB"/>
    <w:rsid w:val="0058238D"/>
    <w:rsid w:val="00586DF5"/>
    <w:rsid w:val="005915C5"/>
    <w:rsid w:val="00593E7F"/>
    <w:rsid w:val="00595FDC"/>
    <w:rsid w:val="005A7551"/>
    <w:rsid w:val="005B68FD"/>
    <w:rsid w:val="005B7749"/>
    <w:rsid w:val="005C7EEE"/>
    <w:rsid w:val="005D4F96"/>
    <w:rsid w:val="005D59CC"/>
    <w:rsid w:val="005D5DD9"/>
    <w:rsid w:val="005E4AE5"/>
    <w:rsid w:val="005F552C"/>
    <w:rsid w:val="00604988"/>
    <w:rsid w:val="00606E79"/>
    <w:rsid w:val="00611DC7"/>
    <w:rsid w:val="00614ADD"/>
    <w:rsid w:val="006174EB"/>
    <w:rsid w:val="006206E7"/>
    <w:rsid w:val="00624A57"/>
    <w:rsid w:val="00636141"/>
    <w:rsid w:val="00636D3F"/>
    <w:rsid w:val="006375D6"/>
    <w:rsid w:val="006523C7"/>
    <w:rsid w:val="00663B96"/>
    <w:rsid w:val="00663BE7"/>
    <w:rsid w:val="00671098"/>
    <w:rsid w:val="00671CD4"/>
    <w:rsid w:val="00674E81"/>
    <w:rsid w:val="00676210"/>
    <w:rsid w:val="00677357"/>
    <w:rsid w:val="006838FD"/>
    <w:rsid w:val="00692888"/>
    <w:rsid w:val="00695AF2"/>
    <w:rsid w:val="006A0374"/>
    <w:rsid w:val="006A26BF"/>
    <w:rsid w:val="006B5B14"/>
    <w:rsid w:val="006D23A9"/>
    <w:rsid w:val="006F2879"/>
    <w:rsid w:val="006F31AA"/>
    <w:rsid w:val="006F6E06"/>
    <w:rsid w:val="006F7E2A"/>
    <w:rsid w:val="00723591"/>
    <w:rsid w:val="007447C4"/>
    <w:rsid w:val="007469B1"/>
    <w:rsid w:val="00750FD5"/>
    <w:rsid w:val="00755424"/>
    <w:rsid w:val="00765A66"/>
    <w:rsid w:val="0077302A"/>
    <w:rsid w:val="00782A1F"/>
    <w:rsid w:val="0078389A"/>
    <w:rsid w:val="007839F9"/>
    <w:rsid w:val="00797FEF"/>
    <w:rsid w:val="007A4625"/>
    <w:rsid w:val="007A592E"/>
    <w:rsid w:val="007B2C6F"/>
    <w:rsid w:val="007C2E87"/>
    <w:rsid w:val="007C7E45"/>
    <w:rsid w:val="007D60F4"/>
    <w:rsid w:val="007D6ECC"/>
    <w:rsid w:val="007E0C8E"/>
    <w:rsid w:val="007E2A5A"/>
    <w:rsid w:val="007F5656"/>
    <w:rsid w:val="008014DC"/>
    <w:rsid w:val="0081317B"/>
    <w:rsid w:val="00813A73"/>
    <w:rsid w:val="008160B3"/>
    <w:rsid w:val="00821E5F"/>
    <w:rsid w:val="0082414C"/>
    <w:rsid w:val="00826C4D"/>
    <w:rsid w:val="00826C86"/>
    <w:rsid w:val="008313C5"/>
    <w:rsid w:val="008359B7"/>
    <w:rsid w:val="00844BF3"/>
    <w:rsid w:val="00844DC5"/>
    <w:rsid w:val="008471C6"/>
    <w:rsid w:val="00850409"/>
    <w:rsid w:val="0085413D"/>
    <w:rsid w:val="00854E50"/>
    <w:rsid w:val="00861297"/>
    <w:rsid w:val="008743AA"/>
    <w:rsid w:val="00886BB1"/>
    <w:rsid w:val="00891BF3"/>
    <w:rsid w:val="0089340A"/>
    <w:rsid w:val="00895DF9"/>
    <w:rsid w:val="008965B8"/>
    <w:rsid w:val="008B1893"/>
    <w:rsid w:val="008B4D72"/>
    <w:rsid w:val="008B626D"/>
    <w:rsid w:val="008C2139"/>
    <w:rsid w:val="008C3D7A"/>
    <w:rsid w:val="008D363D"/>
    <w:rsid w:val="008E0035"/>
    <w:rsid w:val="008F2503"/>
    <w:rsid w:val="008F3FB9"/>
    <w:rsid w:val="008F6D52"/>
    <w:rsid w:val="00903906"/>
    <w:rsid w:val="00913291"/>
    <w:rsid w:val="00916CC8"/>
    <w:rsid w:val="009232EC"/>
    <w:rsid w:val="00934505"/>
    <w:rsid w:val="0093574A"/>
    <w:rsid w:val="0093610F"/>
    <w:rsid w:val="00936332"/>
    <w:rsid w:val="00941A05"/>
    <w:rsid w:val="0096024B"/>
    <w:rsid w:val="00973F60"/>
    <w:rsid w:val="009745CC"/>
    <w:rsid w:val="00980558"/>
    <w:rsid w:val="009A4069"/>
    <w:rsid w:val="009B31EF"/>
    <w:rsid w:val="009B4229"/>
    <w:rsid w:val="009B5D01"/>
    <w:rsid w:val="009D2FF3"/>
    <w:rsid w:val="009D57FD"/>
    <w:rsid w:val="009E2EDB"/>
    <w:rsid w:val="009E2F57"/>
    <w:rsid w:val="009E74CB"/>
    <w:rsid w:val="009F5E6D"/>
    <w:rsid w:val="009F76A9"/>
    <w:rsid w:val="009F7AA1"/>
    <w:rsid w:val="00A012A9"/>
    <w:rsid w:val="00A03CAC"/>
    <w:rsid w:val="00A14B4A"/>
    <w:rsid w:val="00A242A9"/>
    <w:rsid w:val="00A243B2"/>
    <w:rsid w:val="00A24C52"/>
    <w:rsid w:val="00A31268"/>
    <w:rsid w:val="00A44782"/>
    <w:rsid w:val="00A55D49"/>
    <w:rsid w:val="00A626B0"/>
    <w:rsid w:val="00A74F96"/>
    <w:rsid w:val="00A77CA6"/>
    <w:rsid w:val="00A862D9"/>
    <w:rsid w:val="00AA2929"/>
    <w:rsid w:val="00AA29BB"/>
    <w:rsid w:val="00AB037D"/>
    <w:rsid w:val="00AD133C"/>
    <w:rsid w:val="00AD20B9"/>
    <w:rsid w:val="00AD69A7"/>
    <w:rsid w:val="00AE559A"/>
    <w:rsid w:val="00AE61D8"/>
    <w:rsid w:val="00AF4003"/>
    <w:rsid w:val="00B06EC2"/>
    <w:rsid w:val="00B21F9F"/>
    <w:rsid w:val="00B30F83"/>
    <w:rsid w:val="00B42DF7"/>
    <w:rsid w:val="00B567EE"/>
    <w:rsid w:val="00B57BE7"/>
    <w:rsid w:val="00B62B9D"/>
    <w:rsid w:val="00B80323"/>
    <w:rsid w:val="00B85CB3"/>
    <w:rsid w:val="00B87B88"/>
    <w:rsid w:val="00B912E1"/>
    <w:rsid w:val="00B93BC8"/>
    <w:rsid w:val="00B951A8"/>
    <w:rsid w:val="00BA1485"/>
    <w:rsid w:val="00BA178D"/>
    <w:rsid w:val="00BA281B"/>
    <w:rsid w:val="00BB0AFA"/>
    <w:rsid w:val="00BC0A52"/>
    <w:rsid w:val="00BE33F0"/>
    <w:rsid w:val="00BF39B7"/>
    <w:rsid w:val="00C025B2"/>
    <w:rsid w:val="00C0527D"/>
    <w:rsid w:val="00C249E4"/>
    <w:rsid w:val="00C263FB"/>
    <w:rsid w:val="00C32669"/>
    <w:rsid w:val="00C37680"/>
    <w:rsid w:val="00C41C2B"/>
    <w:rsid w:val="00C46298"/>
    <w:rsid w:val="00C638E0"/>
    <w:rsid w:val="00C64C6A"/>
    <w:rsid w:val="00C743E9"/>
    <w:rsid w:val="00C74BED"/>
    <w:rsid w:val="00C774B9"/>
    <w:rsid w:val="00C84B63"/>
    <w:rsid w:val="00C9315F"/>
    <w:rsid w:val="00CA2155"/>
    <w:rsid w:val="00CA38B6"/>
    <w:rsid w:val="00CD2CBC"/>
    <w:rsid w:val="00CD7244"/>
    <w:rsid w:val="00CE780A"/>
    <w:rsid w:val="00CF7E87"/>
    <w:rsid w:val="00D038FD"/>
    <w:rsid w:val="00D06871"/>
    <w:rsid w:val="00D377BD"/>
    <w:rsid w:val="00D418CB"/>
    <w:rsid w:val="00D432F8"/>
    <w:rsid w:val="00D4426D"/>
    <w:rsid w:val="00D46566"/>
    <w:rsid w:val="00D618CC"/>
    <w:rsid w:val="00D82EDE"/>
    <w:rsid w:val="00D93BDB"/>
    <w:rsid w:val="00DA6476"/>
    <w:rsid w:val="00DB721D"/>
    <w:rsid w:val="00DC35AD"/>
    <w:rsid w:val="00DF21DF"/>
    <w:rsid w:val="00DF57E2"/>
    <w:rsid w:val="00E002E8"/>
    <w:rsid w:val="00E06AB4"/>
    <w:rsid w:val="00E1620F"/>
    <w:rsid w:val="00E2262E"/>
    <w:rsid w:val="00E23D4D"/>
    <w:rsid w:val="00E33059"/>
    <w:rsid w:val="00E42227"/>
    <w:rsid w:val="00E43DD6"/>
    <w:rsid w:val="00E451A9"/>
    <w:rsid w:val="00E46FEC"/>
    <w:rsid w:val="00E51EAA"/>
    <w:rsid w:val="00E5471A"/>
    <w:rsid w:val="00E60A75"/>
    <w:rsid w:val="00E629A0"/>
    <w:rsid w:val="00E652F9"/>
    <w:rsid w:val="00E663A5"/>
    <w:rsid w:val="00E719A5"/>
    <w:rsid w:val="00E77890"/>
    <w:rsid w:val="00E92FFD"/>
    <w:rsid w:val="00E939A8"/>
    <w:rsid w:val="00E94D78"/>
    <w:rsid w:val="00EA41D7"/>
    <w:rsid w:val="00EB11AE"/>
    <w:rsid w:val="00EC15A1"/>
    <w:rsid w:val="00ED41FA"/>
    <w:rsid w:val="00EE7BE7"/>
    <w:rsid w:val="00EF0B0E"/>
    <w:rsid w:val="00F10AAE"/>
    <w:rsid w:val="00F1415A"/>
    <w:rsid w:val="00F14998"/>
    <w:rsid w:val="00F3288F"/>
    <w:rsid w:val="00F43F21"/>
    <w:rsid w:val="00F4636C"/>
    <w:rsid w:val="00F50344"/>
    <w:rsid w:val="00F63AE1"/>
    <w:rsid w:val="00F6772E"/>
    <w:rsid w:val="00F73831"/>
    <w:rsid w:val="00F82774"/>
    <w:rsid w:val="00F83D4D"/>
    <w:rsid w:val="00F9697D"/>
    <w:rsid w:val="00FA7F93"/>
    <w:rsid w:val="00FB093B"/>
    <w:rsid w:val="00FB0B73"/>
    <w:rsid w:val="00FC362D"/>
    <w:rsid w:val="00FC5C18"/>
    <w:rsid w:val="00FD206E"/>
    <w:rsid w:val="00FE07EA"/>
    <w:rsid w:val="00FE417B"/>
    <w:rsid w:val="00FE63A4"/>
    <w:rsid w:val="00FF66A9"/>
    <w:rsid w:val="00FF68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D4410E"/>
  <w15:docId w15:val="{1C032D91-96C3-44D4-9B58-1C2BEF16F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F5656"/>
    <w:rPr>
      <w:rFonts w:ascii="Calibri" w:eastAsia="Calibri" w:hAnsi="Calibri" w:cs="Times New Roman"/>
    </w:rPr>
  </w:style>
  <w:style w:type="paragraph" w:styleId="Nagwek2">
    <w:name w:val="heading 2"/>
    <w:basedOn w:val="Normalny"/>
    <w:link w:val="Nagwek2Znak"/>
    <w:uiPriority w:val="9"/>
    <w:qFormat/>
    <w:rsid w:val="00F14998"/>
    <w:pPr>
      <w:spacing w:before="100" w:beforeAutospacing="1" w:after="100" w:afterAutospacing="1" w:line="240" w:lineRule="auto"/>
      <w:outlineLvl w:val="1"/>
    </w:pPr>
    <w:rPr>
      <w:rFonts w:ascii="Times New Roman" w:eastAsia="Times New Roman" w:hAnsi="Times New Roman"/>
      <w:b/>
      <w:bCs/>
      <w:sz w:val="36"/>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Akapit z listą BS,Bulleted list,L1,Akapit z listą5,Odstavec,Kolorowa lista — akcent 11,CW_Lista,Podsis rysunku,sw tekst,normalny tekst,Akapit z listą3,Obiekt,BulletC,Akapit z listą31,NOWY,Akapit z listą32,Akapit z listą2,Norm"/>
    <w:basedOn w:val="Normalny"/>
    <w:link w:val="AkapitzlistZnak"/>
    <w:qFormat/>
    <w:rsid w:val="00B21F9F"/>
    <w:pPr>
      <w:ind w:left="720"/>
    </w:pPr>
    <w:rPr>
      <w:rFonts w:eastAsia="Times New Roman"/>
    </w:rPr>
  </w:style>
  <w:style w:type="character" w:styleId="Hipercze">
    <w:name w:val="Hyperlink"/>
    <w:rsid w:val="0019645F"/>
    <w:rPr>
      <w:color w:val="0000FF"/>
      <w:u w:val="single"/>
    </w:rPr>
  </w:style>
  <w:style w:type="character" w:customStyle="1" w:styleId="AkapitzlistZnak">
    <w:name w:val="Akapit z listą Znak"/>
    <w:aliases w:val="Numerowanie Znak,Akapit z listą BS Znak,Bulleted list Znak,L1 Znak,Akapit z listą5 Znak,Odstavec Znak,Kolorowa lista — akcent 11 Znak,CW_Lista Znak,Podsis rysunku Znak,sw tekst Znak,normalny tekst Znak,Akapit z listą3 Znak,NOWY Znak"/>
    <w:link w:val="Akapitzlist"/>
    <w:qFormat/>
    <w:locked/>
    <w:rsid w:val="0019645F"/>
    <w:rPr>
      <w:rFonts w:ascii="Calibri" w:eastAsia="Times New Roman" w:hAnsi="Calibri" w:cs="Times New Roman"/>
    </w:rPr>
  </w:style>
  <w:style w:type="paragraph" w:styleId="Lista">
    <w:name w:val="List"/>
    <w:basedOn w:val="Normalny"/>
    <w:semiHidden/>
    <w:rsid w:val="0019645F"/>
    <w:pPr>
      <w:spacing w:after="0" w:line="240" w:lineRule="auto"/>
      <w:ind w:left="283" w:hanging="283"/>
    </w:pPr>
    <w:rPr>
      <w:rFonts w:ascii="Times New Roman" w:eastAsia="Times New Roman" w:hAnsi="Times New Roman"/>
      <w:sz w:val="20"/>
      <w:szCs w:val="20"/>
      <w:lang w:eastAsia="pl-PL"/>
    </w:rPr>
  </w:style>
  <w:style w:type="paragraph" w:styleId="Tekstpodstawowywcity">
    <w:name w:val="Body Text Indent"/>
    <w:basedOn w:val="Normalny"/>
    <w:link w:val="TekstpodstawowywcityZnak"/>
    <w:semiHidden/>
    <w:rsid w:val="0019645F"/>
    <w:pPr>
      <w:tabs>
        <w:tab w:val="num" w:pos="360"/>
      </w:tabs>
      <w:spacing w:after="0" w:line="240" w:lineRule="auto"/>
      <w:ind w:left="360" w:hanging="360"/>
    </w:pPr>
    <w:rPr>
      <w:rFonts w:ascii="Arial" w:eastAsia="Times New Roman" w:hAnsi="Arial"/>
      <w:sz w:val="20"/>
      <w:szCs w:val="20"/>
      <w:lang w:eastAsia="pl-PL"/>
    </w:rPr>
  </w:style>
  <w:style w:type="character" w:customStyle="1" w:styleId="TekstpodstawowywcityZnak">
    <w:name w:val="Tekst podstawowy wcięty Znak"/>
    <w:basedOn w:val="Domylnaczcionkaakapitu"/>
    <w:link w:val="Tekstpodstawowywcity"/>
    <w:semiHidden/>
    <w:rsid w:val="0019645F"/>
    <w:rPr>
      <w:rFonts w:ascii="Arial" w:eastAsia="Times New Roman" w:hAnsi="Arial" w:cs="Times New Roman"/>
      <w:sz w:val="20"/>
      <w:szCs w:val="20"/>
      <w:lang w:eastAsia="pl-PL"/>
    </w:rPr>
  </w:style>
  <w:style w:type="character" w:styleId="Odwoaniedokomentarza">
    <w:name w:val="annotation reference"/>
    <w:basedOn w:val="Domylnaczcionkaakapitu"/>
    <w:uiPriority w:val="99"/>
    <w:semiHidden/>
    <w:unhideWhenUsed/>
    <w:rsid w:val="00151FED"/>
    <w:rPr>
      <w:sz w:val="16"/>
      <w:szCs w:val="16"/>
    </w:rPr>
  </w:style>
  <w:style w:type="paragraph" w:styleId="Tekstkomentarza">
    <w:name w:val="annotation text"/>
    <w:basedOn w:val="Normalny"/>
    <w:link w:val="TekstkomentarzaZnak"/>
    <w:uiPriority w:val="99"/>
    <w:unhideWhenUsed/>
    <w:rsid w:val="00151FED"/>
    <w:pPr>
      <w:spacing w:line="240" w:lineRule="auto"/>
    </w:pPr>
    <w:rPr>
      <w:sz w:val="20"/>
      <w:szCs w:val="20"/>
    </w:rPr>
  </w:style>
  <w:style w:type="character" w:customStyle="1" w:styleId="TekstkomentarzaZnak">
    <w:name w:val="Tekst komentarza Znak"/>
    <w:basedOn w:val="Domylnaczcionkaakapitu"/>
    <w:link w:val="Tekstkomentarza"/>
    <w:uiPriority w:val="99"/>
    <w:rsid w:val="00151FED"/>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151FED"/>
    <w:rPr>
      <w:b/>
      <w:bCs/>
    </w:rPr>
  </w:style>
  <w:style w:type="character" w:customStyle="1" w:styleId="TematkomentarzaZnak">
    <w:name w:val="Temat komentarza Znak"/>
    <w:basedOn w:val="TekstkomentarzaZnak"/>
    <w:link w:val="Tematkomentarza"/>
    <w:uiPriority w:val="99"/>
    <w:semiHidden/>
    <w:rsid w:val="00151FED"/>
    <w:rPr>
      <w:rFonts w:ascii="Calibri" w:eastAsia="Calibri" w:hAnsi="Calibri" w:cs="Times New Roman"/>
      <w:b/>
      <w:bCs/>
      <w:sz w:val="20"/>
      <w:szCs w:val="20"/>
    </w:rPr>
  </w:style>
  <w:style w:type="paragraph" w:styleId="Poprawka">
    <w:name w:val="Revision"/>
    <w:hidden/>
    <w:uiPriority w:val="99"/>
    <w:semiHidden/>
    <w:rsid w:val="000D2F30"/>
    <w:pPr>
      <w:spacing w:after="0" w:line="240" w:lineRule="auto"/>
    </w:pPr>
    <w:rPr>
      <w:rFonts w:ascii="Calibri" w:eastAsia="Calibri" w:hAnsi="Calibri" w:cs="Times New Roman"/>
    </w:rPr>
  </w:style>
  <w:style w:type="paragraph" w:styleId="Tekstdymka">
    <w:name w:val="Balloon Text"/>
    <w:basedOn w:val="Normalny"/>
    <w:link w:val="TekstdymkaZnak"/>
    <w:uiPriority w:val="99"/>
    <w:semiHidden/>
    <w:unhideWhenUsed/>
    <w:rsid w:val="0046612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66125"/>
    <w:rPr>
      <w:rFonts w:ascii="Segoe UI" w:eastAsia="Calibri" w:hAnsi="Segoe UI" w:cs="Segoe UI"/>
      <w:sz w:val="18"/>
      <w:szCs w:val="18"/>
    </w:rPr>
  </w:style>
  <w:style w:type="character" w:customStyle="1" w:styleId="Nagwek2Znak">
    <w:name w:val="Nagłówek 2 Znak"/>
    <w:basedOn w:val="Domylnaczcionkaakapitu"/>
    <w:link w:val="Nagwek2"/>
    <w:uiPriority w:val="9"/>
    <w:rsid w:val="00F14998"/>
    <w:rPr>
      <w:rFonts w:ascii="Times New Roman" w:eastAsia="Times New Roman" w:hAnsi="Times New Roman" w:cs="Times New Roman"/>
      <w:b/>
      <w:bCs/>
      <w:sz w:val="36"/>
      <w:szCs w:val="36"/>
      <w:lang w:eastAsia="pl-PL"/>
    </w:rPr>
  </w:style>
  <w:style w:type="character" w:customStyle="1" w:styleId="h2">
    <w:name w:val="h2"/>
    <w:basedOn w:val="Domylnaczcionkaakapitu"/>
    <w:qFormat/>
    <w:rsid w:val="00FE07EA"/>
  </w:style>
  <w:style w:type="paragraph" w:customStyle="1" w:styleId="Bezodstpw1">
    <w:name w:val="Bez odstępów1"/>
    <w:qFormat/>
    <w:rsid w:val="00FE07EA"/>
    <w:pPr>
      <w:suppressAutoHyphens/>
      <w:spacing w:after="0" w:line="100" w:lineRule="atLeast"/>
    </w:pPr>
    <w:rPr>
      <w:rFonts w:eastAsia="Times New Roman" w:cs="Times New Roman"/>
      <w:lang w:eastAsia="ar-SA"/>
    </w:rPr>
  </w:style>
  <w:style w:type="paragraph" w:styleId="Tekstpodstawowy">
    <w:name w:val="Body Text"/>
    <w:basedOn w:val="Normalny"/>
    <w:link w:val="TekstpodstawowyZnak"/>
    <w:uiPriority w:val="99"/>
    <w:semiHidden/>
    <w:unhideWhenUsed/>
    <w:rsid w:val="00C64C6A"/>
    <w:pPr>
      <w:spacing w:after="120"/>
    </w:pPr>
  </w:style>
  <w:style w:type="character" w:customStyle="1" w:styleId="TekstpodstawowyZnak">
    <w:name w:val="Tekst podstawowy Znak"/>
    <w:basedOn w:val="Domylnaczcionkaakapitu"/>
    <w:link w:val="Tekstpodstawowy"/>
    <w:uiPriority w:val="99"/>
    <w:semiHidden/>
    <w:rsid w:val="00C64C6A"/>
    <w:rPr>
      <w:rFonts w:ascii="Calibri" w:eastAsia="Calibri" w:hAnsi="Calibri" w:cs="Times New Roman"/>
    </w:rPr>
  </w:style>
  <w:style w:type="paragraph" w:customStyle="1" w:styleId="Default">
    <w:name w:val="Default"/>
    <w:rsid w:val="003F2570"/>
    <w:pPr>
      <w:autoSpaceDE w:val="0"/>
      <w:autoSpaceDN w:val="0"/>
      <w:adjustRightInd w:val="0"/>
      <w:spacing w:after="0" w:line="240" w:lineRule="auto"/>
    </w:pPr>
    <w:rPr>
      <w:rFonts w:ascii="Trebuchet MS" w:eastAsia="Calibri" w:hAnsi="Trebuchet MS" w:cs="Trebuchet MS"/>
      <w:color w:val="000000"/>
      <w:sz w:val="24"/>
      <w:szCs w:val="24"/>
      <w:lang w:eastAsia="pl-PL"/>
    </w:rPr>
  </w:style>
  <w:style w:type="paragraph" w:customStyle="1" w:styleId="Tekstpodstawowy22">
    <w:name w:val="Tekst podstawowy 22"/>
    <w:basedOn w:val="Normalny"/>
    <w:qFormat/>
    <w:rsid w:val="0085413D"/>
    <w:pPr>
      <w:widowControl w:val="0"/>
      <w:suppressAutoHyphens/>
      <w:spacing w:after="0" w:line="100" w:lineRule="atLeast"/>
      <w:jc w:val="both"/>
    </w:pPr>
    <w:rPr>
      <w:rFonts w:ascii="Arial" w:eastAsia="Times New Roman" w:hAnsi="Arial"/>
      <w:szCs w:val="20"/>
      <w:lang w:eastAsia="ar-SA"/>
    </w:rPr>
  </w:style>
  <w:style w:type="character" w:customStyle="1" w:styleId="markedcontent">
    <w:name w:val="markedcontent"/>
    <w:basedOn w:val="Domylnaczcionkaakapitu"/>
    <w:rsid w:val="00ED41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087584">
      <w:bodyDiv w:val="1"/>
      <w:marLeft w:val="0"/>
      <w:marRight w:val="0"/>
      <w:marTop w:val="0"/>
      <w:marBottom w:val="0"/>
      <w:divBdr>
        <w:top w:val="none" w:sz="0" w:space="0" w:color="auto"/>
        <w:left w:val="none" w:sz="0" w:space="0" w:color="auto"/>
        <w:bottom w:val="none" w:sz="0" w:space="0" w:color="auto"/>
        <w:right w:val="none" w:sz="0" w:space="0" w:color="auto"/>
      </w:divBdr>
    </w:div>
    <w:div w:id="451825475">
      <w:bodyDiv w:val="1"/>
      <w:marLeft w:val="0"/>
      <w:marRight w:val="0"/>
      <w:marTop w:val="0"/>
      <w:marBottom w:val="0"/>
      <w:divBdr>
        <w:top w:val="none" w:sz="0" w:space="0" w:color="auto"/>
        <w:left w:val="none" w:sz="0" w:space="0" w:color="auto"/>
        <w:bottom w:val="none" w:sz="0" w:space="0" w:color="auto"/>
        <w:right w:val="none" w:sz="0" w:space="0" w:color="auto"/>
      </w:divBdr>
    </w:div>
    <w:div w:id="1206790636">
      <w:bodyDiv w:val="1"/>
      <w:marLeft w:val="0"/>
      <w:marRight w:val="0"/>
      <w:marTop w:val="0"/>
      <w:marBottom w:val="0"/>
      <w:divBdr>
        <w:top w:val="none" w:sz="0" w:space="0" w:color="auto"/>
        <w:left w:val="none" w:sz="0" w:space="0" w:color="auto"/>
        <w:bottom w:val="none" w:sz="0" w:space="0" w:color="auto"/>
        <w:right w:val="none" w:sz="0" w:space="0" w:color="auto"/>
      </w:divBdr>
    </w:div>
    <w:div w:id="1636838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nzoz.kss@szpital.kutno.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brokerpefexpert.efaktura.gov.p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1E8A6F-B939-4F99-95AF-ACABE5C38A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9</Pages>
  <Words>4518</Words>
  <Characters>27108</Characters>
  <Application>Microsoft Office Word</Application>
  <DocSecurity>0</DocSecurity>
  <Lines>225</Lines>
  <Paragraphs>63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31563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Agnieszka Tomalak</cp:lastModifiedBy>
  <cp:revision>34</cp:revision>
  <cp:lastPrinted>2023-11-28T10:23:00Z</cp:lastPrinted>
  <dcterms:created xsi:type="dcterms:W3CDTF">2023-12-07T14:48:00Z</dcterms:created>
  <dcterms:modified xsi:type="dcterms:W3CDTF">2024-11-21T09:43:00Z</dcterms:modified>
</cp:coreProperties>
</file>