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EA57" w14:textId="46018ED2" w:rsidR="00721248" w:rsidRPr="00BF4BB6" w:rsidRDefault="00721248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  <w:u w:val="single"/>
        </w:rPr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3B3670A1" w14:textId="77777777" w:rsidR="001A7DB7" w:rsidRPr="00BF4BB6" w:rsidRDefault="001A7DB7" w:rsidP="0016586F">
      <w:pPr>
        <w:spacing w:after="0" w:line="240" w:lineRule="auto"/>
        <w:ind w:left="4395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265406EE" w14:textId="215E91EF" w:rsidR="003D760F" w:rsidRDefault="003D760F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</w:pPr>
      <w:r w:rsidRPr="00D021E9">
        <w:rPr>
          <w:rFonts w:ascii="Arial" w:hAnsi="Arial" w:cs="Arial"/>
          <w:b/>
          <w:sz w:val="22"/>
        </w:rPr>
        <w:t>Projektowane postanowienia umowy</w:t>
      </w:r>
    </w:p>
    <w:p w14:paraId="2BD2A6DE" w14:textId="77777777" w:rsidR="000C5256" w:rsidRPr="003611C6" w:rsidRDefault="000C5256" w:rsidP="000C5256">
      <w:pPr>
        <w:ind w:left="0" w:right="56"/>
        <w:jc w:val="right"/>
        <w:rPr>
          <w:rFonts w:ascii="Arial" w:hAnsi="Arial" w:cs="Arial"/>
          <w:b/>
          <w:bCs/>
          <w:i/>
          <w:sz w:val="22"/>
        </w:rPr>
      </w:pPr>
    </w:p>
    <w:p w14:paraId="4B585556" w14:textId="77777777" w:rsidR="000C5256" w:rsidRPr="00B36D0D" w:rsidRDefault="000C5256" w:rsidP="000C5256">
      <w:pPr>
        <w:spacing w:line="276" w:lineRule="auto"/>
        <w:ind w:left="0" w:right="56"/>
        <w:jc w:val="center"/>
        <w:rPr>
          <w:rFonts w:ascii="Arial" w:hAnsi="Arial" w:cs="Arial"/>
          <w:b/>
          <w:bCs/>
          <w:sz w:val="22"/>
        </w:rPr>
      </w:pPr>
      <w:r w:rsidRPr="00B36D0D">
        <w:rPr>
          <w:rFonts w:ascii="Arial" w:hAnsi="Arial" w:cs="Arial"/>
          <w:b/>
          <w:bCs/>
          <w:sz w:val="22"/>
        </w:rPr>
        <w:t>Umowa nr …………………</w:t>
      </w:r>
    </w:p>
    <w:p w14:paraId="16CE910C" w14:textId="3ED823F9" w:rsidR="000C5256" w:rsidRPr="00B36D0D" w:rsidRDefault="000C5256" w:rsidP="000C5256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zawarta w dniu </w:t>
      </w:r>
      <w:r>
        <w:rPr>
          <w:rFonts w:ascii="Arial" w:hAnsi="Arial" w:cs="Arial"/>
          <w:sz w:val="22"/>
        </w:rPr>
        <w:t>………………</w:t>
      </w:r>
      <w:r w:rsidRPr="00B36D0D">
        <w:rPr>
          <w:rFonts w:ascii="Arial" w:hAnsi="Arial" w:cs="Arial"/>
          <w:sz w:val="22"/>
        </w:rPr>
        <w:t>.202</w:t>
      </w:r>
      <w:r w:rsidR="004F6E1A">
        <w:rPr>
          <w:rFonts w:ascii="Arial" w:hAnsi="Arial" w:cs="Arial"/>
          <w:sz w:val="22"/>
        </w:rPr>
        <w:t>2</w:t>
      </w:r>
      <w:r w:rsidRPr="00B36D0D">
        <w:rPr>
          <w:rFonts w:ascii="Arial" w:hAnsi="Arial" w:cs="Arial"/>
          <w:sz w:val="22"/>
        </w:rPr>
        <w:t xml:space="preserve"> r. pomiędzy </w:t>
      </w:r>
      <w:r w:rsidRPr="00B36D0D">
        <w:rPr>
          <w:rFonts w:ascii="Arial" w:hAnsi="Arial" w:cs="Arial"/>
          <w:b/>
          <w:sz w:val="22"/>
        </w:rPr>
        <w:t>Rządową</w:t>
      </w:r>
      <w:r w:rsidRPr="00B36D0D">
        <w:rPr>
          <w:rFonts w:ascii="Arial" w:hAnsi="Arial" w:cs="Arial"/>
          <w:sz w:val="22"/>
        </w:rPr>
        <w:t xml:space="preserve"> </w:t>
      </w:r>
      <w:r w:rsidRPr="00B36D0D">
        <w:rPr>
          <w:rFonts w:ascii="Arial" w:hAnsi="Arial" w:cs="Arial"/>
          <w:b/>
          <w:sz w:val="22"/>
        </w:rPr>
        <w:t>Agencją Rezerw Strategicznych</w:t>
      </w:r>
      <w:r w:rsidRPr="00B36D0D">
        <w:rPr>
          <w:rFonts w:ascii="Arial" w:hAnsi="Arial" w:cs="Arial"/>
          <w:sz w:val="22"/>
        </w:rPr>
        <w:t xml:space="preserve">, </w:t>
      </w:r>
      <w:r w:rsidRPr="00B36D0D">
        <w:rPr>
          <w:rFonts w:ascii="Arial" w:hAnsi="Arial" w:cs="Arial"/>
          <w:sz w:val="22"/>
        </w:rPr>
        <w:br/>
        <w:t>ul. Grzybowska 45, 00-844 Warszawa, NIP 526-00-02-004, REGON 012199305, działającą na podstawie ustawy z dnia 17 grudnia 2020 r. o rezerwach strategicznych (</w:t>
      </w:r>
      <w:r w:rsidRPr="00B36D0D">
        <w:rPr>
          <w:rFonts w:ascii="Arial" w:hAnsi="Arial" w:cs="Arial"/>
          <w:i/>
          <w:sz w:val="22"/>
        </w:rPr>
        <w:t>Dz. U. z 202</w:t>
      </w:r>
      <w:r w:rsidR="004F6E1A">
        <w:rPr>
          <w:rFonts w:ascii="Arial" w:hAnsi="Arial" w:cs="Arial"/>
          <w:i/>
          <w:sz w:val="22"/>
        </w:rPr>
        <w:t>2</w:t>
      </w:r>
      <w:r w:rsidRPr="00B36D0D">
        <w:rPr>
          <w:rFonts w:ascii="Arial" w:hAnsi="Arial" w:cs="Arial"/>
          <w:i/>
          <w:sz w:val="22"/>
        </w:rPr>
        <w:t xml:space="preserve"> r. poz. </w:t>
      </w:r>
      <w:r w:rsidR="004F6E1A">
        <w:rPr>
          <w:rFonts w:ascii="Arial" w:hAnsi="Arial" w:cs="Arial"/>
          <w:i/>
          <w:sz w:val="22"/>
        </w:rPr>
        <w:t>1513 wraz ze zm.</w:t>
      </w:r>
      <w:r w:rsidRPr="00B36D0D">
        <w:rPr>
          <w:rFonts w:ascii="Arial" w:hAnsi="Arial" w:cs="Arial"/>
          <w:i/>
          <w:sz w:val="22"/>
        </w:rPr>
        <w:t>)</w:t>
      </w:r>
      <w:r w:rsidRPr="00B36D0D">
        <w:rPr>
          <w:rFonts w:ascii="Arial" w:hAnsi="Arial" w:cs="Arial"/>
          <w:sz w:val="22"/>
        </w:rPr>
        <w:t xml:space="preserve">, którą reprezentują na podstawie pełnomocnictw Prezesa </w:t>
      </w:r>
      <w:r>
        <w:rPr>
          <w:rFonts w:ascii="Arial" w:hAnsi="Arial" w:cs="Arial"/>
          <w:sz w:val="22"/>
        </w:rPr>
        <w:t xml:space="preserve">Rządowej </w:t>
      </w:r>
      <w:r w:rsidRPr="00B36D0D">
        <w:rPr>
          <w:rFonts w:ascii="Arial" w:hAnsi="Arial" w:cs="Arial"/>
          <w:sz w:val="22"/>
        </w:rPr>
        <w:t xml:space="preserve">Agencji Rezerw </w:t>
      </w:r>
      <w:r>
        <w:rPr>
          <w:rFonts w:ascii="Arial" w:hAnsi="Arial" w:cs="Arial"/>
          <w:sz w:val="22"/>
        </w:rPr>
        <w:t>Strategicznych</w:t>
      </w:r>
      <w:r w:rsidRPr="00B36D0D">
        <w:rPr>
          <w:rFonts w:ascii="Arial" w:hAnsi="Arial" w:cs="Arial"/>
          <w:sz w:val="22"/>
        </w:rPr>
        <w:t>:</w:t>
      </w:r>
    </w:p>
    <w:p w14:paraId="0D9F33CF" w14:textId="77777777" w:rsidR="000C5256" w:rsidRPr="00B36D0D" w:rsidRDefault="000C5256" w:rsidP="000C5256">
      <w:pPr>
        <w:spacing w:before="120" w:after="120"/>
        <w:ind w:left="0" w:right="56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……………………………………………………………………………………………………………</w:t>
      </w:r>
    </w:p>
    <w:p w14:paraId="2F933363" w14:textId="77777777" w:rsidR="000C5256" w:rsidRPr="00B36D0D" w:rsidRDefault="000C5256" w:rsidP="000C5256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zwaną w dalszej części umowy „</w:t>
      </w:r>
      <w:r w:rsidRPr="004E234A">
        <w:rPr>
          <w:rFonts w:ascii="Arial" w:hAnsi="Arial" w:cs="Arial"/>
          <w:b/>
          <w:bCs/>
          <w:sz w:val="22"/>
        </w:rPr>
        <w:t>Zamawiającym</w:t>
      </w:r>
      <w:r w:rsidRPr="00B36D0D">
        <w:rPr>
          <w:rFonts w:ascii="Arial" w:hAnsi="Arial" w:cs="Arial"/>
          <w:sz w:val="22"/>
        </w:rPr>
        <w:t>”,</w:t>
      </w:r>
    </w:p>
    <w:p w14:paraId="3D2736BB" w14:textId="77777777" w:rsidR="000C5256" w:rsidRPr="00B36D0D" w:rsidRDefault="000C5256" w:rsidP="000C5256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a</w:t>
      </w:r>
    </w:p>
    <w:p w14:paraId="246B6EA4" w14:textId="25177563" w:rsidR="000C5256" w:rsidRPr="000C5256" w:rsidRDefault="000C5256" w:rsidP="000C5256">
      <w:pPr>
        <w:ind w:left="0" w:right="56"/>
        <w:rPr>
          <w:rFonts w:ascii="Arial" w:hAnsi="Arial" w:cs="Arial"/>
          <w:b/>
          <w:sz w:val="22"/>
        </w:rPr>
      </w:pPr>
      <w:r w:rsidRPr="000C5256">
        <w:rPr>
          <w:rFonts w:ascii="Arial" w:hAnsi="Arial" w:cs="Arial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</w:rPr>
        <w:t>…………</w:t>
      </w:r>
    </w:p>
    <w:p w14:paraId="488040BA" w14:textId="77777777" w:rsidR="000C5256" w:rsidRPr="00B36D0D" w:rsidRDefault="000C5256" w:rsidP="000C5256">
      <w:pPr>
        <w:ind w:left="0" w:right="56"/>
        <w:rPr>
          <w:rFonts w:ascii="Arial" w:hAnsi="Arial" w:cs="Arial"/>
          <w:sz w:val="22"/>
        </w:rPr>
      </w:pPr>
    </w:p>
    <w:p w14:paraId="7B3FED6B" w14:textId="77777777" w:rsidR="000C5256" w:rsidRPr="00B36D0D" w:rsidRDefault="000C5256" w:rsidP="000C5256">
      <w:pPr>
        <w:ind w:left="0" w:right="56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którą reprezentuje: </w:t>
      </w:r>
    </w:p>
    <w:p w14:paraId="5E841782" w14:textId="77777777" w:rsidR="000C5256" w:rsidRPr="00B36D0D" w:rsidRDefault="000C5256" w:rsidP="000C5256">
      <w:pPr>
        <w:spacing w:before="120" w:line="276" w:lineRule="auto"/>
        <w:ind w:left="0" w:right="56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>………………………………..…………….</w:t>
      </w:r>
    </w:p>
    <w:p w14:paraId="0C86B6F6" w14:textId="77777777" w:rsidR="000C5256" w:rsidRPr="00B36D0D" w:rsidRDefault="000C5256" w:rsidP="000C5256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zwaną w dalszej części umowy „</w:t>
      </w:r>
      <w:r w:rsidRPr="004E234A">
        <w:rPr>
          <w:rFonts w:ascii="Arial" w:hAnsi="Arial" w:cs="Arial"/>
          <w:b/>
          <w:bCs/>
          <w:sz w:val="22"/>
        </w:rPr>
        <w:t>Wykonawcą</w:t>
      </w:r>
      <w:r w:rsidRPr="00B36D0D">
        <w:rPr>
          <w:rFonts w:ascii="Arial" w:hAnsi="Arial" w:cs="Arial"/>
          <w:sz w:val="22"/>
        </w:rPr>
        <w:t>”, łącznie w dalszej części umowy zwanymi „</w:t>
      </w:r>
      <w:r w:rsidRPr="004E234A">
        <w:rPr>
          <w:rFonts w:ascii="Arial" w:hAnsi="Arial" w:cs="Arial"/>
          <w:b/>
          <w:bCs/>
          <w:sz w:val="22"/>
        </w:rPr>
        <w:t>Stronami</w:t>
      </w:r>
      <w:r w:rsidRPr="00B36D0D">
        <w:rPr>
          <w:rFonts w:ascii="Arial" w:hAnsi="Arial" w:cs="Arial"/>
          <w:sz w:val="22"/>
        </w:rPr>
        <w:t>”,</w:t>
      </w:r>
    </w:p>
    <w:p w14:paraId="3EC527CA" w14:textId="00361005" w:rsidR="0008529E" w:rsidRPr="0008529E" w:rsidRDefault="000C5256" w:rsidP="0008529E">
      <w:pPr>
        <w:spacing w:after="120" w:line="276" w:lineRule="auto"/>
        <w:ind w:left="0" w:right="56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w rezultacie dokonania przez Zamawiającego wyboru oferty Wykonawcy w trybie </w:t>
      </w:r>
      <w:r w:rsidR="00A26651">
        <w:rPr>
          <w:rFonts w:ascii="Arial" w:hAnsi="Arial" w:cs="Arial"/>
          <w:sz w:val="22"/>
        </w:rPr>
        <w:t xml:space="preserve">przetargu nieograniczonego na podstawie przepisów </w:t>
      </w:r>
      <w:r w:rsidRPr="00B36D0D">
        <w:rPr>
          <w:rFonts w:ascii="Arial" w:hAnsi="Arial" w:cs="Arial"/>
          <w:sz w:val="22"/>
        </w:rPr>
        <w:t>ustawy z dnia 11 września 2019 r. Prawo zamówień publicznych (</w:t>
      </w:r>
      <w:proofErr w:type="spellStart"/>
      <w:r w:rsidR="00A26651">
        <w:rPr>
          <w:rFonts w:ascii="Arial" w:hAnsi="Arial" w:cs="Arial"/>
          <w:sz w:val="22"/>
        </w:rPr>
        <w:t>t.j</w:t>
      </w:r>
      <w:proofErr w:type="spellEnd"/>
      <w:r w:rsidR="00A26651">
        <w:rPr>
          <w:rFonts w:ascii="Arial" w:hAnsi="Arial" w:cs="Arial"/>
          <w:sz w:val="22"/>
        </w:rPr>
        <w:t xml:space="preserve">. </w:t>
      </w:r>
      <w:r w:rsidRPr="00B36D0D">
        <w:rPr>
          <w:rFonts w:ascii="Arial" w:hAnsi="Arial" w:cs="Arial"/>
          <w:sz w:val="22"/>
        </w:rPr>
        <w:t xml:space="preserve">Dz. U. z </w:t>
      </w:r>
      <w:r w:rsidR="0029520C">
        <w:rPr>
          <w:rFonts w:ascii="Arial" w:hAnsi="Arial" w:cs="Arial"/>
          <w:sz w:val="22"/>
        </w:rPr>
        <w:t xml:space="preserve">2022 </w:t>
      </w:r>
      <w:r w:rsidR="0008529E">
        <w:rPr>
          <w:rFonts w:ascii="Arial" w:hAnsi="Arial" w:cs="Arial"/>
          <w:sz w:val="22"/>
        </w:rPr>
        <w:t xml:space="preserve">r. poz. </w:t>
      </w:r>
      <w:r w:rsidR="0029520C">
        <w:rPr>
          <w:rFonts w:ascii="Arial" w:hAnsi="Arial" w:cs="Arial"/>
          <w:sz w:val="22"/>
        </w:rPr>
        <w:t>1710</w:t>
      </w:r>
      <w:r w:rsidR="00661BED">
        <w:rPr>
          <w:rFonts w:ascii="Arial" w:hAnsi="Arial" w:cs="Arial"/>
          <w:sz w:val="22"/>
        </w:rPr>
        <w:t>,</w:t>
      </w:r>
      <w:r w:rsidR="0008529E">
        <w:rPr>
          <w:rFonts w:ascii="Arial" w:hAnsi="Arial" w:cs="Arial"/>
          <w:sz w:val="22"/>
        </w:rPr>
        <w:t xml:space="preserve"> z </w:t>
      </w:r>
      <w:proofErr w:type="spellStart"/>
      <w:r w:rsidR="0008529E">
        <w:rPr>
          <w:rFonts w:ascii="Arial" w:hAnsi="Arial" w:cs="Arial"/>
          <w:sz w:val="22"/>
        </w:rPr>
        <w:t>późn</w:t>
      </w:r>
      <w:proofErr w:type="spellEnd"/>
      <w:r w:rsidR="0008529E">
        <w:rPr>
          <w:rFonts w:ascii="Arial" w:hAnsi="Arial" w:cs="Arial"/>
          <w:sz w:val="22"/>
        </w:rPr>
        <w:t>. zm.).</w:t>
      </w:r>
    </w:p>
    <w:p w14:paraId="14A3B2CF" w14:textId="77777777" w:rsidR="0008529E" w:rsidRDefault="0008529E" w:rsidP="0008529E">
      <w:pPr>
        <w:spacing w:after="120"/>
        <w:jc w:val="center"/>
        <w:rPr>
          <w:rFonts w:ascii="Arial" w:hAnsi="Arial" w:cs="Arial"/>
          <w:b/>
          <w:sz w:val="22"/>
        </w:rPr>
      </w:pPr>
    </w:p>
    <w:p w14:paraId="6E8E6529" w14:textId="77777777" w:rsidR="000C5256" w:rsidRPr="00B36D0D" w:rsidRDefault="000C5256" w:rsidP="0008529E">
      <w:pPr>
        <w:spacing w:after="120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>§ 1</w:t>
      </w:r>
    </w:p>
    <w:p w14:paraId="67CBC696" w14:textId="57071EB1" w:rsidR="000C5256" w:rsidRPr="00B36D0D" w:rsidRDefault="000C5256" w:rsidP="002C5EF4">
      <w:pPr>
        <w:numPr>
          <w:ilvl w:val="0"/>
          <w:numId w:val="37"/>
        </w:numPr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B36D0D">
        <w:rPr>
          <w:rFonts w:ascii="Arial" w:hAnsi="Arial" w:cs="Arial"/>
          <w:bCs/>
          <w:sz w:val="22"/>
        </w:rPr>
        <w:t>Wykonawca</w:t>
      </w:r>
      <w:r w:rsidRPr="00B36D0D">
        <w:rPr>
          <w:rFonts w:ascii="Arial" w:hAnsi="Arial" w:cs="Arial"/>
          <w:sz w:val="22"/>
        </w:rPr>
        <w:t xml:space="preserve"> zobowiązuje się do sprzedaży i dostarczania </w:t>
      </w:r>
      <w:r w:rsidRPr="00E34A42">
        <w:rPr>
          <w:rFonts w:ascii="Arial" w:hAnsi="Arial" w:cs="Arial"/>
          <w:sz w:val="22"/>
        </w:rPr>
        <w:t>od dnia zawarcia umowy do dnia 31.1</w:t>
      </w:r>
      <w:r w:rsidR="006359F4">
        <w:rPr>
          <w:rFonts w:ascii="Arial" w:hAnsi="Arial" w:cs="Arial"/>
          <w:sz w:val="22"/>
        </w:rPr>
        <w:t>2</w:t>
      </w:r>
      <w:r w:rsidRPr="00E34A42">
        <w:rPr>
          <w:rFonts w:ascii="Arial" w:hAnsi="Arial" w:cs="Arial"/>
          <w:sz w:val="22"/>
        </w:rPr>
        <w:t>.202</w:t>
      </w:r>
      <w:r w:rsidR="006359F4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</w:t>
      </w:r>
      <w:r w:rsidRPr="00E34A42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.</w:t>
      </w:r>
      <w:r w:rsidRPr="00E34A42">
        <w:rPr>
          <w:rFonts w:ascii="Arial" w:hAnsi="Arial" w:cs="Arial"/>
          <w:sz w:val="22"/>
        </w:rPr>
        <w:t xml:space="preserve"> </w:t>
      </w:r>
      <w:r w:rsidRPr="00B36D0D">
        <w:rPr>
          <w:rFonts w:ascii="Arial" w:hAnsi="Arial" w:cs="Arial"/>
          <w:sz w:val="22"/>
        </w:rPr>
        <w:t>oleju opałowego, zwanego dalej „olejem”, o następujących parametrach:</w:t>
      </w:r>
    </w:p>
    <w:p w14:paraId="0F8E4987" w14:textId="77777777" w:rsidR="000C5256" w:rsidRPr="00B36D0D" w:rsidRDefault="000C5256" w:rsidP="000C5256">
      <w:pPr>
        <w:spacing w:before="120"/>
        <w:rPr>
          <w:rFonts w:ascii="Arial" w:hAnsi="Arial" w:cs="Arial"/>
          <w:bCs/>
          <w:sz w:val="22"/>
        </w:rPr>
      </w:pPr>
    </w:p>
    <w:tbl>
      <w:tblPr>
        <w:tblW w:w="8874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629"/>
      </w:tblGrid>
      <w:tr w:rsidR="000C5256" w:rsidRPr="00B36D0D" w14:paraId="2C7402BA" w14:textId="77777777" w:rsidTr="000C5256"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0A77C22" w14:textId="77777777" w:rsidR="000C5256" w:rsidRPr="00B36D0D" w:rsidRDefault="000C5256" w:rsidP="000C5256">
            <w:pPr>
              <w:spacing w:before="38"/>
              <w:ind w:left="214"/>
              <w:jc w:val="center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Parametry</w:t>
            </w:r>
          </w:p>
        </w:tc>
        <w:tc>
          <w:tcPr>
            <w:tcW w:w="36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2181E" w14:textId="77777777" w:rsidR="000C5256" w:rsidRPr="00B36D0D" w:rsidRDefault="000C5256" w:rsidP="000C5256">
            <w:pPr>
              <w:spacing w:before="38"/>
              <w:ind w:left="214"/>
              <w:jc w:val="center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Wartość</w:t>
            </w:r>
          </w:p>
        </w:tc>
      </w:tr>
      <w:tr w:rsidR="000C5256" w:rsidRPr="00B36D0D" w14:paraId="208DA187" w14:textId="77777777" w:rsidTr="000C5256">
        <w:tc>
          <w:tcPr>
            <w:tcW w:w="5245" w:type="dxa"/>
            <w:tcBorders>
              <w:top w:val="double" w:sz="4" w:space="0" w:color="auto"/>
              <w:left w:val="double" w:sz="4" w:space="0" w:color="auto"/>
            </w:tcBorders>
          </w:tcPr>
          <w:p w14:paraId="79996C83" w14:textId="77777777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Wartość opałowa [MJ/kg]</w:t>
            </w:r>
          </w:p>
        </w:tc>
        <w:tc>
          <w:tcPr>
            <w:tcW w:w="3629" w:type="dxa"/>
            <w:tcBorders>
              <w:top w:val="double" w:sz="4" w:space="0" w:color="auto"/>
              <w:right w:val="double" w:sz="4" w:space="0" w:color="auto"/>
            </w:tcBorders>
          </w:tcPr>
          <w:p w14:paraId="0DE4E0B8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mniej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42,60</w:t>
            </w:r>
          </w:p>
        </w:tc>
      </w:tr>
      <w:tr w:rsidR="000C5256" w:rsidRPr="00B36D0D" w14:paraId="3D637E4D" w14:textId="77777777" w:rsidTr="000C5256">
        <w:tc>
          <w:tcPr>
            <w:tcW w:w="5245" w:type="dxa"/>
            <w:tcBorders>
              <w:left w:val="double" w:sz="4" w:space="0" w:color="auto"/>
            </w:tcBorders>
          </w:tcPr>
          <w:p w14:paraId="747A71BC" w14:textId="77777777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Temperatura zapłonu [°C]</w:t>
            </w:r>
          </w:p>
        </w:tc>
        <w:tc>
          <w:tcPr>
            <w:tcW w:w="3629" w:type="dxa"/>
            <w:tcBorders>
              <w:right w:val="double" w:sz="4" w:space="0" w:color="auto"/>
            </w:tcBorders>
          </w:tcPr>
          <w:p w14:paraId="186A3442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niższa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56,00</w:t>
            </w:r>
          </w:p>
        </w:tc>
      </w:tr>
      <w:tr w:rsidR="000C5256" w:rsidRPr="00B36D0D" w14:paraId="6F812C91" w14:textId="77777777" w:rsidTr="000C5256">
        <w:tc>
          <w:tcPr>
            <w:tcW w:w="5245" w:type="dxa"/>
            <w:tcBorders>
              <w:left w:val="double" w:sz="4" w:space="0" w:color="auto"/>
            </w:tcBorders>
          </w:tcPr>
          <w:p w14:paraId="2CF11DE6" w14:textId="77777777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Zawartość siarki [% (m/m)]</w:t>
            </w:r>
          </w:p>
        </w:tc>
        <w:tc>
          <w:tcPr>
            <w:tcW w:w="3629" w:type="dxa"/>
            <w:tcBorders>
              <w:right w:val="double" w:sz="4" w:space="0" w:color="auto"/>
            </w:tcBorders>
          </w:tcPr>
          <w:p w14:paraId="3914D6CC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więcej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0,10</w:t>
            </w:r>
          </w:p>
        </w:tc>
      </w:tr>
      <w:tr w:rsidR="000C5256" w:rsidRPr="00B36D0D" w14:paraId="5733BC50" w14:textId="77777777" w:rsidTr="000C5256">
        <w:tc>
          <w:tcPr>
            <w:tcW w:w="5245" w:type="dxa"/>
            <w:tcBorders>
              <w:left w:val="double" w:sz="4" w:space="0" w:color="auto"/>
            </w:tcBorders>
          </w:tcPr>
          <w:p w14:paraId="4997BC6C" w14:textId="77777777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Temperatura płynięcia [°C]</w:t>
            </w:r>
          </w:p>
        </w:tc>
        <w:tc>
          <w:tcPr>
            <w:tcW w:w="3629" w:type="dxa"/>
            <w:tcBorders>
              <w:right w:val="double" w:sz="4" w:space="0" w:color="auto"/>
            </w:tcBorders>
          </w:tcPr>
          <w:p w14:paraId="5D245DEA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wyższa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–20,00</w:t>
            </w:r>
          </w:p>
        </w:tc>
      </w:tr>
      <w:tr w:rsidR="000C5256" w:rsidRPr="00B36D0D" w14:paraId="4B3BADE7" w14:textId="77777777" w:rsidTr="000C5256">
        <w:tc>
          <w:tcPr>
            <w:tcW w:w="5245" w:type="dxa"/>
            <w:tcBorders>
              <w:left w:val="double" w:sz="4" w:space="0" w:color="auto"/>
            </w:tcBorders>
          </w:tcPr>
          <w:p w14:paraId="76CC2EE3" w14:textId="77777777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 xml:space="preserve">Gęstość w temperaturze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B36D0D">
                <w:rPr>
                  <w:rFonts w:ascii="Arial" w:hAnsi="Arial" w:cs="Arial"/>
                  <w:sz w:val="22"/>
                </w:rPr>
                <w:t>15°C</w:t>
              </w:r>
            </w:smartTag>
            <w:r w:rsidRPr="00B36D0D">
              <w:rPr>
                <w:rFonts w:ascii="Arial" w:hAnsi="Arial" w:cs="Arial"/>
                <w:sz w:val="22"/>
              </w:rPr>
              <w:t xml:space="preserve"> [kg/m³]</w:t>
            </w:r>
          </w:p>
        </w:tc>
        <w:tc>
          <w:tcPr>
            <w:tcW w:w="3629" w:type="dxa"/>
            <w:tcBorders>
              <w:right w:val="double" w:sz="4" w:space="0" w:color="auto"/>
            </w:tcBorders>
          </w:tcPr>
          <w:p w14:paraId="122FB4E7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więcej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860,00</w:t>
            </w:r>
          </w:p>
        </w:tc>
      </w:tr>
      <w:tr w:rsidR="000C5256" w:rsidRPr="00B36D0D" w14:paraId="687E5A4B" w14:textId="77777777" w:rsidTr="000C5256">
        <w:tc>
          <w:tcPr>
            <w:tcW w:w="5245" w:type="dxa"/>
            <w:tcBorders>
              <w:left w:val="double" w:sz="4" w:space="0" w:color="auto"/>
            </w:tcBorders>
          </w:tcPr>
          <w:p w14:paraId="4B8B424C" w14:textId="77777777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 w:rsidRPr="00B36D0D">
              <w:rPr>
                <w:rFonts w:ascii="Arial" w:hAnsi="Arial" w:cs="Arial"/>
                <w:sz w:val="22"/>
              </w:rPr>
              <w:t>Zawartość wody [mg/kg]</w:t>
            </w:r>
          </w:p>
        </w:tc>
        <w:tc>
          <w:tcPr>
            <w:tcW w:w="3629" w:type="dxa"/>
            <w:tcBorders>
              <w:right w:val="double" w:sz="4" w:space="0" w:color="auto"/>
            </w:tcBorders>
          </w:tcPr>
          <w:p w14:paraId="387B2D1C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więcej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200,00</w:t>
            </w:r>
          </w:p>
        </w:tc>
      </w:tr>
      <w:tr w:rsidR="000C5256" w:rsidRPr="00B36D0D" w14:paraId="2D67BFAA" w14:textId="77777777" w:rsidTr="000C5256">
        <w:tc>
          <w:tcPr>
            <w:tcW w:w="5245" w:type="dxa"/>
            <w:tcBorders>
              <w:left w:val="double" w:sz="4" w:space="0" w:color="auto"/>
              <w:bottom w:val="double" w:sz="4" w:space="0" w:color="auto"/>
            </w:tcBorders>
          </w:tcPr>
          <w:p w14:paraId="525AE841" w14:textId="46218B2A" w:rsidR="000C5256" w:rsidRPr="00B36D0D" w:rsidRDefault="000C5256" w:rsidP="000C5256">
            <w:pPr>
              <w:spacing w:before="38"/>
              <w:ind w:left="21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Lepkość kinematyczna w </w:t>
            </w:r>
            <w:r w:rsidRPr="00B36D0D">
              <w:rPr>
                <w:rFonts w:ascii="Arial" w:hAnsi="Arial" w:cs="Arial"/>
                <w:sz w:val="22"/>
              </w:rPr>
              <w:t xml:space="preserve">temperaturze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B36D0D">
                <w:rPr>
                  <w:rFonts w:ascii="Arial" w:hAnsi="Arial" w:cs="Arial"/>
                  <w:sz w:val="22"/>
                </w:rPr>
                <w:t>20°C</w:t>
              </w:r>
            </w:smartTag>
            <w:r w:rsidRPr="00B36D0D">
              <w:rPr>
                <w:rFonts w:ascii="Arial" w:hAnsi="Arial" w:cs="Arial"/>
                <w:sz w:val="22"/>
              </w:rPr>
              <w:t xml:space="preserve"> [mm²/s]</w:t>
            </w:r>
          </w:p>
        </w:tc>
        <w:tc>
          <w:tcPr>
            <w:tcW w:w="3629" w:type="dxa"/>
            <w:tcBorders>
              <w:bottom w:val="double" w:sz="4" w:space="0" w:color="auto"/>
              <w:right w:val="double" w:sz="4" w:space="0" w:color="auto"/>
            </w:tcBorders>
          </w:tcPr>
          <w:p w14:paraId="048CECDE" w14:textId="77777777" w:rsidR="000C5256" w:rsidRPr="00B36D0D" w:rsidRDefault="000C5256" w:rsidP="000C5256">
            <w:pPr>
              <w:ind w:left="214"/>
              <w:rPr>
                <w:rFonts w:ascii="Arial" w:hAnsi="Arial" w:cs="Arial"/>
                <w:snapToGrid w:val="0"/>
                <w:sz w:val="22"/>
              </w:rPr>
            </w:pPr>
            <w:r w:rsidRPr="00B36D0D">
              <w:rPr>
                <w:rFonts w:ascii="Arial" w:hAnsi="Arial" w:cs="Arial"/>
                <w:snapToGrid w:val="0"/>
                <w:sz w:val="22"/>
              </w:rPr>
              <w:t xml:space="preserve">nie więcej niż </w:t>
            </w:r>
            <w:r w:rsidRPr="00B36D0D">
              <w:rPr>
                <w:rFonts w:ascii="Arial" w:hAnsi="Arial" w:cs="Arial"/>
                <w:b/>
                <w:snapToGrid w:val="0"/>
                <w:sz w:val="22"/>
              </w:rPr>
              <w:t>6,00</w:t>
            </w:r>
          </w:p>
        </w:tc>
      </w:tr>
    </w:tbl>
    <w:p w14:paraId="0030AD63" w14:textId="588E2E82" w:rsidR="000C5256" w:rsidRPr="00B36D0D" w:rsidRDefault="000C5256" w:rsidP="002C5EF4">
      <w:pPr>
        <w:pStyle w:val="Tekstpodstawowy"/>
        <w:numPr>
          <w:ilvl w:val="0"/>
          <w:numId w:val="37"/>
        </w:numPr>
        <w:autoSpaceDE w:val="0"/>
        <w:autoSpaceDN w:val="0"/>
        <w:spacing w:before="120" w:after="0" w:line="276" w:lineRule="auto"/>
        <w:ind w:left="426" w:right="0" w:hanging="426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sz w:val="22"/>
        </w:rPr>
        <w:t>W okresie realizacji umowy Zamawiający przewiduje zakupienie oleju opałowego w ilości</w:t>
      </w:r>
      <w:r w:rsidR="00922D78">
        <w:rPr>
          <w:rFonts w:ascii="Arial" w:hAnsi="Arial" w:cs="Arial"/>
          <w:b/>
          <w:sz w:val="22"/>
        </w:rPr>
        <w:t xml:space="preserve"> </w:t>
      </w:r>
      <w:r w:rsidR="006359F4">
        <w:rPr>
          <w:rFonts w:ascii="Arial" w:hAnsi="Arial" w:cs="Arial"/>
          <w:b/>
          <w:sz w:val="22"/>
        </w:rPr>
        <w:t>70</w:t>
      </w:r>
      <w:r w:rsidR="00922D78">
        <w:rPr>
          <w:rFonts w:ascii="Arial" w:hAnsi="Arial" w:cs="Arial"/>
          <w:b/>
          <w:sz w:val="22"/>
        </w:rPr>
        <w:t> </w:t>
      </w:r>
      <w:r w:rsidRPr="00B36D0D">
        <w:rPr>
          <w:rFonts w:ascii="Arial" w:hAnsi="Arial" w:cs="Arial"/>
          <w:b/>
          <w:sz w:val="22"/>
        </w:rPr>
        <w:t>m³</w:t>
      </w:r>
      <w:r w:rsidRPr="00B36D0D">
        <w:rPr>
          <w:rFonts w:ascii="Arial" w:hAnsi="Arial" w:cs="Arial"/>
          <w:sz w:val="22"/>
        </w:rPr>
        <w:t xml:space="preserve"> z dostawą do </w:t>
      </w:r>
      <w:r w:rsidRPr="00B36D0D">
        <w:rPr>
          <w:rFonts w:ascii="Arial" w:hAnsi="Arial" w:cs="Arial"/>
          <w:b/>
          <w:sz w:val="22"/>
        </w:rPr>
        <w:t>Rządowej Agencji Rezerw Strategicznych Składnica w Komorowie, ul. Różańska 88, 03-710 Ostrów Mazowiecka, woj. mazowieckie.</w:t>
      </w:r>
    </w:p>
    <w:p w14:paraId="66784D29" w14:textId="5FD66695" w:rsidR="000C5256" w:rsidRPr="00B36D0D" w:rsidRDefault="000C5256" w:rsidP="002C5EF4">
      <w:pPr>
        <w:pStyle w:val="Tekstpodstawowy"/>
        <w:numPr>
          <w:ilvl w:val="0"/>
          <w:numId w:val="37"/>
        </w:numPr>
        <w:autoSpaceDE w:val="0"/>
        <w:autoSpaceDN w:val="0"/>
        <w:spacing w:before="120" w:after="0" w:line="276" w:lineRule="auto"/>
        <w:ind w:left="426" w:right="0" w:hanging="426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sz w:val="22"/>
        </w:rPr>
        <w:t xml:space="preserve">Zamawiający zastrzega sobie prawo do zakupu mniejszej ilości oleju opałowego niż określono w ust. 2, nie mniej niż </w:t>
      </w:r>
      <w:r w:rsidR="001C5597">
        <w:rPr>
          <w:rFonts w:ascii="Arial" w:hAnsi="Arial" w:cs="Arial"/>
          <w:sz w:val="22"/>
        </w:rPr>
        <w:t>5</w:t>
      </w:r>
      <w:r w:rsidRPr="00B36D0D">
        <w:rPr>
          <w:rFonts w:ascii="Arial" w:hAnsi="Arial" w:cs="Arial"/>
          <w:sz w:val="22"/>
        </w:rPr>
        <w:t>0% tej ilości wskazanej w ust. 2. W takim przypadku Wykonawcy nie będą przysługiwać z tego tytułu żadne roszczenia.</w:t>
      </w:r>
    </w:p>
    <w:p w14:paraId="3034FF74" w14:textId="77777777" w:rsidR="000C5256" w:rsidRPr="00B36D0D" w:rsidRDefault="000C5256" w:rsidP="0008529E">
      <w:pPr>
        <w:spacing w:after="120" w:line="276" w:lineRule="auto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lastRenderedPageBreak/>
        <w:t>§ 2</w:t>
      </w:r>
    </w:p>
    <w:p w14:paraId="7C38DA08" w14:textId="48E611B3" w:rsidR="000C5256" w:rsidRPr="00B36D0D" w:rsidRDefault="000C5256" w:rsidP="002C5EF4">
      <w:pPr>
        <w:pStyle w:val="Tekstpodstawowy"/>
        <w:numPr>
          <w:ilvl w:val="0"/>
          <w:numId w:val="36"/>
        </w:numPr>
        <w:tabs>
          <w:tab w:val="clear" w:pos="72"/>
        </w:tabs>
        <w:autoSpaceDE w:val="0"/>
        <w:autoSpaceDN w:val="0"/>
        <w:spacing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bCs/>
          <w:sz w:val="22"/>
        </w:rPr>
        <w:t>Wykonawca będzie</w:t>
      </w:r>
      <w:r w:rsidRPr="00B36D0D">
        <w:rPr>
          <w:rFonts w:ascii="Arial" w:hAnsi="Arial" w:cs="Arial"/>
          <w:sz w:val="22"/>
        </w:rPr>
        <w:t xml:space="preserve"> dostarczał olej własnymi środkami transportu przeznaczonymi do przewozu oleju opałowego, wyposażonymi w legalizowane (zgodnie z obowiązującymi przepisami metrologicznymi) urządzenia pomiarowe do odmierzania ilości wydanego oleju (przepływomierze), na własny koszt i ryzyko do wskazanych zbiorników kotłowni </w:t>
      </w:r>
      <w:r w:rsidRPr="00B36D0D">
        <w:rPr>
          <w:rFonts w:ascii="Arial" w:hAnsi="Arial" w:cs="Arial"/>
          <w:bCs/>
          <w:sz w:val="22"/>
        </w:rPr>
        <w:t xml:space="preserve">Zamawiającego, </w:t>
      </w:r>
      <w:r w:rsidRPr="00B36D0D">
        <w:rPr>
          <w:rFonts w:ascii="Arial" w:hAnsi="Arial" w:cs="Arial"/>
          <w:sz w:val="22"/>
        </w:rPr>
        <w:t xml:space="preserve">sukcesywnie, w ilości </w:t>
      </w:r>
      <w:r w:rsidRPr="00B36D0D">
        <w:rPr>
          <w:rFonts w:ascii="Arial" w:hAnsi="Arial" w:cs="Arial"/>
          <w:b/>
          <w:sz w:val="22"/>
        </w:rPr>
        <w:t xml:space="preserve">ok. </w:t>
      </w:r>
      <w:r w:rsidR="006359F4">
        <w:rPr>
          <w:rFonts w:ascii="Arial" w:hAnsi="Arial" w:cs="Arial"/>
          <w:b/>
          <w:sz w:val="22"/>
        </w:rPr>
        <w:t>1,5</w:t>
      </w:r>
      <w:r w:rsidRPr="00B36D0D">
        <w:rPr>
          <w:rFonts w:ascii="Arial" w:hAnsi="Arial" w:cs="Arial"/>
          <w:b/>
          <w:sz w:val="22"/>
        </w:rPr>
        <w:t>-20 m³</w:t>
      </w:r>
      <w:r w:rsidRPr="00B36D0D">
        <w:rPr>
          <w:rFonts w:ascii="Arial" w:hAnsi="Arial" w:cs="Arial"/>
          <w:sz w:val="22"/>
        </w:rPr>
        <w:t xml:space="preserve"> jednorazowo, w zależności od bieżącego zapotrzebowania Zamawiającego, w terminie </w:t>
      </w:r>
      <w:r w:rsidRPr="00B36D0D">
        <w:rPr>
          <w:rFonts w:ascii="Arial" w:hAnsi="Arial" w:cs="Arial"/>
          <w:b/>
          <w:sz w:val="22"/>
        </w:rPr>
        <w:t>2 dni</w:t>
      </w:r>
      <w:r w:rsidRPr="00B36D0D">
        <w:rPr>
          <w:rFonts w:ascii="Arial" w:hAnsi="Arial" w:cs="Arial"/>
          <w:sz w:val="22"/>
        </w:rPr>
        <w:t xml:space="preserve"> od daty otrzymania Zamówienia. Dostawy odbywać się będą w dni robocze od poniedziałku do piątku w godzinach 7.00 – 15.00.</w:t>
      </w:r>
    </w:p>
    <w:p w14:paraId="2C115D64" w14:textId="2C9B1E16" w:rsidR="000C5256" w:rsidRPr="00B36D0D" w:rsidRDefault="000C5256" w:rsidP="002C5EF4">
      <w:pPr>
        <w:numPr>
          <w:ilvl w:val="0"/>
          <w:numId w:val="36"/>
        </w:numPr>
        <w:tabs>
          <w:tab w:val="clear" w:pos="72"/>
          <w:tab w:val="num" w:pos="426"/>
        </w:tabs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Zamówienia będą przekazywane Wykonawcy pocztą elektroniczną na adres </w:t>
      </w:r>
      <w:r w:rsidRPr="00B36D0D">
        <w:rPr>
          <w:rFonts w:ascii="Arial" w:hAnsi="Arial" w:cs="Arial"/>
          <w:b/>
          <w:sz w:val="22"/>
        </w:rPr>
        <w:t>……………</w:t>
      </w:r>
      <w:r w:rsidR="00922D78">
        <w:rPr>
          <w:rFonts w:ascii="Arial" w:hAnsi="Arial" w:cs="Arial"/>
          <w:b/>
          <w:sz w:val="22"/>
        </w:rPr>
        <w:t>……</w:t>
      </w:r>
      <w:r w:rsidRPr="00B36D0D">
        <w:rPr>
          <w:rFonts w:ascii="Arial" w:hAnsi="Arial" w:cs="Arial"/>
          <w:b/>
          <w:sz w:val="22"/>
        </w:rPr>
        <w:t xml:space="preserve">. </w:t>
      </w:r>
      <w:r w:rsidRPr="00B36D0D">
        <w:rPr>
          <w:rFonts w:ascii="Arial" w:hAnsi="Arial" w:cs="Arial"/>
          <w:sz w:val="22"/>
        </w:rPr>
        <w:t>i potwierdzane przez Wykonawcę pocztą elektroniczną na adres</w:t>
      </w:r>
      <w:r w:rsidRPr="00B36D0D">
        <w:rPr>
          <w:rFonts w:ascii="Arial" w:hAnsi="Arial" w:cs="Arial"/>
          <w:b/>
          <w:sz w:val="22"/>
        </w:rPr>
        <w:t xml:space="preserve"> </w:t>
      </w:r>
      <w:hyperlink r:id="rId8" w:history="1">
        <w:r w:rsidRPr="00AD2D4E">
          <w:rPr>
            <w:rStyle w:val="Hipercze"/>
            <w:rFonts w:ascii="Arial" w:hAnsi="Arial" w:cs="Arial"/>
            <w:b/>
            <w:sz w:val="22"/>
          </w:rPr>
          <w:t>ost@rars.gov.pl</w:t>
        </w:r>
      </w:hyperlink>
      <w:r w:rsidRPr="00B36D0D">
        <w:rPr>
          <w:rFonts w:ascii="Arial" w:hAnsi="Arial" w:cs="Arial"/>
          <w:sz w:val="22"/>
        </w:rPr>
        <w:t>, poprzez przekazanie Zamawiającemu pierwszej strony zlecenia opatrzonej datą i godziną wpływu oraz czytelnym podpisem osoby odbierające Zamówienie. W przypadku braku potwierdzenia, wydruk z programu pocztowego Zamawiającego, potwierdzający przyjęcie oświadczenia przez serwer Wykonawcy, będzie uznawany jako skuteczne doręczenie Zamówienia.</w:t>
      </w:r>
    </w:p>
    <w:p w14:paraId="6B1B26D7" w14:textId="77777777" w:rsidR="0008529E" w:rsidRDefault="0008529E" w:rsidP="0008529E">
      <w:pPr>
        <w:spacing w:after="120" w:line="276" w:lineRule="auto"/>
        <w:jc w:val="center"/>
        <w:rPr>
          <w:rFonts w:ascii="Arial" w:hAnsi="Arial" w:cs="Arial"/>
          <w:b/>
          <w:sz w:val="22"/>
        </w:rPr>
      </w:pPr>
    </w:p>
    <w:p w14:paraId="3138A22A" w14:textId="77777777" w:rsidR="000C5256" w:rsidRPr="00B36D0D" w:rsidRDefault="000C5256" w:rsidP="0008529E">
      <w:pPr>
        <w:spacing w:after="120" w:line="276" w:lineRule="auto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>§ 3</w:t>
      </w:r>
    </w:p>
    <w:p w14:paraId="4F352D00" w14:textId="1485AF8F" w:rsidR="000361E4" w:rsidRPr="000361E4" w:rsidRDefault="000361E4" w:rsidP="000361E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0" w:line="276" w:lineRule="auto"/>
        <w:ind w:left="426" w:right="0" w:hanging="284"/>
        <w:rPr>
          <w:rFonts w:ascii="Arial" w:hAnsi="Arial" w:cs="Arial"/>
          <w:bCs/>
          <w:sz w:val="22"/>
        </w:rPr>
      </w:pPr>
      <w:r w:rsidRPr="000361E4">
        <w:rPr>
          <w:rFonts w:ascii="Arial" w:hAnsi="Arial" w:cs="Arial"/>
          <w:bCs/>
          <w:sz w:val="22"/>
        </w:rPr>
        <w:t>Zamawiający zobowiązuje się zapłacić za dostarczony olej należność zgodnie z ceną za 1 m³, obliczoną jako cena producenta (jednak nie więcej niż 6 890,00 zł netto) obowiązująca na dzień dostawy i obniżona o opust …………..… zł/m3 netto (słownie złotych: ……………………………………….…….………), stały na czas trwania umowy, według oferty Wykonawcy, stanowiącej załącznik nr 1</w:t>
      </w:r>
      <w:r w:rsidRPr="000361E4">
        <w:rPr>
          <w:rFonts w:ascii="Arial" w:hAnsi="Arial" w:cs="Arial"/>
          <w:bCs/>
          <w:sz w:val="22"/>
        </w:rPr>
        <w:t xml:space="preserve"> </w:t>
      </w:r>
      <w:r w:rsidRPr="000361E4">
        <w:rPr>
          <w:rFonts w:ascii="Arial" w:hAnsi="Arial" w:cs="Arial"/>
          <w:bCs/>
          <w:sz w:val="22"/>
        </w:rPr>
        <w:t>do umowy, w terminie 14 dni od daty doręczenia faktury wystawionej przez Wykonawcę zgodnie z obowiązującymi przepisami i umową – przelewem na rachunek bankowy Wykonawcy nr …………………...…………………"</w:t>
      </w:r>
    </w:p>
    <w:p w14:paraId="1BE1D044" w14:textId="77777777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before="100" w:beforeAutospacing="1" w:after="0" w:line="276" w:lineRule="auto"/>
        <w:ind w:left="426" w:right="0" w:hanging="284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sz w:val="22"/>
        </w:rPr>
        <w:t xml:space="preserve">Należność o której mowa w ust. 1 będzie powiększana o należny podatek VAT. </w:t>
      </w:r>
    </w:p>
    <w:p w14:paraId="40FF778D" w14:textId="10F2AFB7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Wykonawca zastrzega sobie prawo dokonywania zmiany numeru rachunku bankowego, </w:t>
      </w:r>
      <w:r w:rsidR="00922D78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 xml:space="preserve">o którym mowa w ust. 1 w trakcie obowiązywania niniejszej Umowy, poprzez złożenie do Zamawiającego pisma, podpisanego przez osoby umocowane do reprezentowania Wykonawcy. W piśmie tym powinna znaleźć się informacja o nowym rachunku bankowym Wykonawcy, na który Zamawiający będzie dokonywał płatności z tytułu Umowy. Zmiana rachunku wymaga potwierdzenia ze strony Agencji. </w:t>
      </w:r>
    </w:p>
    <w:p w14:paraId="239A3491" w14:textId="77777777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Zmiana numeru rachunku bankowego, dokonana zgodnie z postanowieniami ust. </w:t>
      </w:r>
      <w:r>
        <w:rPr>
          <w:rFonts w:ascii="Arial" w:hAnsi="Arial" w:cs="Arial"/>
          <w:sz w:val="22"/>
        </w:rPr>
        <w:t>3</w:t>
      </w:r>
      <w:r w:rsidRPr="00B36D0D">
        <w:rPr>
          <w:rFonts w:ascii="Arial" w:hAnsi="Arial" w:cs="Arial"/>
          <w:sz w:val="22"/>
        </w:rPr>
        <w:t>, nie wymaga zmiany warunków umowy w formie pisemnego aneksu.</w:t>
      </w:r>
    </w:p>
    <w:p w14:paraId="6DDF5812" w14:textId="77777777" w:rsidR="000C5256" w:rsidRPr="00B36D0D" w:rsidRDefault="000C5256" w:rsidP="002C5EF4">
      <w:pPr>
        <w:pStyle w:val="Bezodstpw"/>
        <w:numPr>
          <w:ilvl w:val="0"/>
          <w:numId w:val="29"/>
        </w:numPr>
        <w:tabs>
          <w:tab w:val="clear" w:pos="72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>Za dzień zapłaty Strony zgodnie uznają dzień obciążenia rachunku Zamawiającego.</w:t>
      </w:r>
    </w:p>
    <w:p w14:paraId="2C4289A0" w14:textId="1A551089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0" w:line="276" w:lineRule="auto"/>
        <w:ind w:left="426" w:right="0" w:hanging="284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sz w:val="22"/>
        </w:rPr>
        <w:t>Faktury będą wystawiane na Rządową Agencję Rezerw Strategicznych, ul. Grzybowska 45, 00-844 Warszawa i doręczane na adres: Rządowa Agencja Rezerw Strategicznych</w:t>
      </w:r>
      <w:r w:rsidRPr="00B36D0D">
        <w:rPr>
          <w:rFonts w:ascii="Arial" w:hAnsi="Arial" w:cs="Arial"/>
          <w:b/>
          <w:sz w:val="22"/>
        </w:rPr>
        <w:t xml:space="preserve"> Składnica w Komorowie, ul. Różańska 88, 03-710 Ostrów Mazowiecka </w:t>
      </w:r>
      <w:r w:rsidRPr="009A0E72">
        <w:rPr>
          <w:rFonts w:ascii="Arial" w:hAnsi="Arial" w:cs="Arial"/>
          <w:sz w:val="22"/>
        </w:rPr>
        <w:t>lub na adres poczty elektronicznej Składnicy ustalony dla odbioru faktur elektronicznych:</w:t>
      </w:r>
      <w:r w:rsidRPr="004B4F57">
        <w:rPr>
          <w:rFonts w:ascii="Arial" w:hAnsi="Arial" w:cs="Arial"/>
          <w:b/>
          <w:sz w:val="22"/>
        </w:rPr>
        <w:t xml:space="preserve"> </w:t>
      </w:r>
      <w:hyperlink r:id="rId9" w:history="1">
        <w:r w:rsidRPr="004B4F57">
          <w:rPr>
            <w:rStyle w:val="Hipercze"/>
            <w:rFonts w:ascii="Arial" w:hAnsi="Arial" w:cs="Arial"/>
            <w:b/>
            <w:sz w:val="22"/>
          </w:rPr>
          <w:t>efakturakom@rars.gov.pl</w:t>
        </w:r>
      </w:hyperlink>
      <w:r w:rsidRPr="004B4F57">
        <w:rPr>
          <w:rFonts w:ascii="Arial" w:hAnsi="Arial" w:cs="Arial"/>
          <w:b/>
          <w:sz w:val="22"/>
        </w:rPr>
        <w:t xml:space="preserve"> </w:t>
      </w:r>
      <w:r w:rsidRPr="00B36D0D">
        <w:rPr>
          <w:rFonts w:ascii="Arial" w:hAnsi="Arial" w:cs="Arial"/>
          <w:sz w:val="22"/>
        </w:rPr>
        <w:t xml:space="preserve">lub w formie elektronicznej zgodnie z art. 4 ust. 1 </w:t>
      </w:r>
      <w:r>
        <w:rPr>
          <w:rFonts w:ascii="Arial" w:hAnsi="Arial" w:cs="Arial"/>
          <w:sz w:val="22"/>
        </w:rPr>
        <w:t>u</w:t>
      </w:r>
      <w:r w:rsidRPr="00B36D0D">
        <w:rPr>
          <w:rFonts w:ascii="Arial" w:hAnsi="Arial" w:cs="Arial"/>
          <w:sz w:val="22"/>
        </w:rPr>
        <w:t>stawy z dnia  9 listopada 2018 r. o elektronicznym fakturowaniu w zamówieniach publicznych, koncesjach na roboty budowlane lub usługi oraz partnerstwie publiczno-prywatnym (</w:t>
      </w:r>
      <w:r w:rsidR="001D0BF9">
        <w:rPr>
          <w:rFonts w:ascii="Arial" w:hAnsi="Arial" w:cs="Arial"/>
          <w:i/>
          <w:sz w:val="22"/>
        </w:rPr>
        <w:t>Dz. U. z 2020 r. poz. </w:t>
      </w:r>
      <w:r w:rsidRPr="00B36D0D">
        <w:rPr>
          <w:rFonts w:ascii="Arial" w:hAnsi="Arial" w:cs="Arial"/>
          <w:i/>
          <w:sz w:val="22"/>
        </w:rPr>
        <w:t>1666</w:t>
      </w:r>
      <w:r w:rsidRPr="00B36D0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14:paraId="0FA685EF" w14:textId="77777777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Rozliczenie </w:t>
      </w:r>
      <w:r>
        <w:rPr>
          <w:rFonts w:ascii="Arial" w:hAnsi="Arial" w:cs="Arial"/>
          <w:sz w:val="22"/>
        </w:rPr>
        <w:t>ilości przyjętego paliwa będzie następowało w temperaturze referencyjnej +15 </w:t>
      </w:r>
      <w:r w:rsidRPr="00B36D0D">
        <w:rPr>
          <w:rFonts w:ascii="Arial" w:hAnsi="Arial" w:cs="Arial"/>
          <w:sz w:val="22"/>
        </w:rPr>
        <w:t>ºC</w:t>
      </w:r>
      <w:r>
        <w:rPr>
          <w:rFonts w:ascii="Arial" w:hAnsi="Arial" w:cs="Arial"/>
          <w:sz w:val="22"/>
        </w:rPr>
        <w:t xml:space="preserve"> wg. wydruku z legalizowanego licznika autocysterny.</w:t>
      </w:r>
    </w:p>
    <w:p w14:paraId="026CEE41" w14:textId="0CD0168F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Całkowita wartość umowy nie może przekroczyć kwoty</w:t>
      </w:r>
      <w:r w:rsidRPr="00B36D0D">
        <w:rPr>
          <w:rFonts w:ascii="Arial" w:hAnsi="Arial" w:cs="Arial"/>
          <w:b/>
          <w:sz w:val="22"/>
        </w:rPr>
        <w:t xml:space="preserve"> </w:t>
      </w:r>
      <w:r w:rsidR="007F3147">
        <w:rPr>
          <w:rFonts w:ascii="Arial" w:hAnsi="Arial" w:cs="Arial"/>
          <w:b/>
          <w:sz w:val="22"/>
        </w:rPr>
        <w:t>523000</w:t>
      </w:r>
      <w:r w:rsidRPr="00B36D0D">
        <w:rPr>
          <w:rFonts w:ascii="Arial" w:hAnsi="Arial" w:cs="Arial"/>
          <w:b/>
          <w:sz w:val="22"/>
        </w:rPr>
        <w:t xml:space="preserve"> zł</w:t>
      </w:r>
      <w:r>
        <w:rPr>
          <w:rFonts w:ascii="Arial" w:hAnsi="Arial" w:cs="Arial"/>
          <w:b/>
          <w:sz w:val="22"/>
        </w:rPr>
        <w:t xml:space="preserve"> brutto</w:t>
      </w:r>
      <w:r w:rsidRPr="00B36D0D">
        <w:rPr>
          <w:rFonts w:ascii="Arial" w:hAnsi="Arial" w:cs="Arial"/>
          <w:sz w:val="22"/>
        </w:rPr>
        <w:t xml:space="preserve"> (</w:t>
      </w:r>
      <w:r w:rsidRPr="00B36D0D">
        <w:rPr>
          <w:rFonts w:ascii="Arial" w:hAnsi="Arial" w:cs="Arial"/>
          <w:i/>
          <w:sz w:val="22"/>
        </w:rPr>
        <w:t>słownie</w:t>
      </w:r>
      <w:r w:rsidRPr="00B36D0D">
        <w:rPr>
          <w:rFonts w:ascii="Arial" w:hAnsi="Arial" w:cs="Arial"/>
          <w:sz w:val="22"/>
        </w:rPr>
        <w:t xml:space="preserve"> </w:t>
      </w:r>
      <w:r w:rsidRPr="00B36D0D">
        <w:rPr>
          <w:rFonts w:ascii="Arial" w:hAnsi="Arial" w:cs="Arial"/>
          <w:i/>
          <w:sz w:val="22"/>
        </w:rPr>
        <w:t>złotych:</w:t>
      </w:r>
      <w:r w:rsidRPr="00B36D0D">
        <w:rPr>
          <w:rFonts w:ascii="Arial" w:hAnsi="Arial" w:cs="Arial"/>
          <w:sz w:val="22"/>
        </w:rPr>
        <w:t xml:space="preserve"> </w:t>
      </w:r>
      <w:r w:rsidR="007F3147">
        <w:rPr>
          <w:rFonts w:ascii="Arial" w:hAnsi="Arial" w:cs="Arial"/>
          <w:sz w:val="22"/>
        </w:rPr>
        <w:t>pięćset dwadzieścia trzy tysiące złotych 00/100</w:t>
      </w:r>
      <w:r w:rsidRPr="00B36D0D">
        <w:rPr>
          <w:rFonts w:ascii="Arial" w:hAnsi="Arial" w:cs="Arial"/>
          <w:sz w:val="22"/>
        </w:rPr>
        <w:t>). W przypadku wyczerpania kwoty przeznaczonej na realizację umowy, umowa ulega rozwiązaniu.</w:t>
      </w:r>
      <w:r w:rsidR="009D7358">
        <w:rPr>
          <w:rFonts w:ascii="Arial" w:hAnsi="Arial" w:cs="Arial"/>
          <w:sz w:val="22"/>
        </w:rPr>
        <w:t xml:space="preserve"> W przypadku wyczerpania kwoty przeznaczonej na realizację umowy i zakupu przez Zamawiającego mniejszej ilości niż </w:t>
      </w:r>
      <w:r w:rsidR="001C5597">
        <w:rPr>
          <w:rFonts w:ascii="Arial" w:hAnsi="Arial" w:cs="Arial"/>
          <w:sz w:val="22"/>
        </w:rPr>
        <w:t>5</w:t>
      </w:r>
      <w:r w:rsidR="009D7358">
        <w:rPr>
          <w:rFonts w:ascii="Arial" w:hAnsi="Arial" w:cs="Arial"/>
          <w:sz w:val="22"/>
        </w:rPr>
        <w:t>0% wskazanej w § 1 ust. 2 Wykonawcy nie przysługują z tego tytułu żadne roszczenia.</w:t>
      </w:r>
    </w:p>
    <w:p w14:paraId="27FCF195" w14:textId="77777777" w:rsidR="000C5256" w:rsidRPr="00B36D0D" w:rsidRDefault="000C5256" w:rsidP="002C5EF4">
      <w:pPr>
        <w:widowControl w:val="0"/>
        <w:numPr>
          <w:ilvl w:val="0"/>
          <w:numId w:val="29"/>
        </w:numPr>
        <w:tabs>
          <w:tab w:val="clear" w:pos="72"/>
          <w:tab w:val="num" w:pos="426"/>
        </w:tabs>
        <w:autoSpaceDE w:val="0"/>
        <w:autoSpaceDN w:val="0"/>
        <w:spacing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Płatności z tytułu niniejszej umowy będą dokonywane z zastosowaniem mechanizmu </w:t>
      </w:r>
      <w:r w:rsidRPr="00B36D0D">
        <w:rPr>
          <w:rFonts w:ascii="Arial" w:hAnsi="Arial" w:cs="Arial"/>
          <w:sz w:val="22"/>
        </w:rPr>
        <w:lastRenderedPageBreak/>
        <w:t xml:space="preserve">podzielonej płatności, o której mowa w art. 108a </w:t>
      </w:r>
      <w:r>
        <w:rPr>
          <w:rFonts w:ascii="Arial" w:hAnsi="Arial" w:cs="Arial"/>
          <w:sz w:val="22"/>
        </w:rPr>
        <w:t>u</w:t>
      </w:r>
      <w:r w:rsidRPr="00B36D0D">
        <w:rPr>
          <w:rFonts w:ascii="Arial" w:hAnsi="Arial" w:cs="Arial"/>
          <w:sz w:val="22"/>
        </w:rPr>
        <w:t>stawy z dnia 11 marca 2004 r. o podatku od towarów i usług (</w:t>
      </w:r>
      <w:r w:rsidRPr="00B36D0D">
        <w:rPr>
          <w:rFonts w:ascii="Arial" w:hAnsi="Arial" w:cs="Arial"/>
          <w:i/>
          <w:sz w:val="22"/>
        </w:rPr>
        <w:t>Dz. U. z 2020 r. poz. 106</w:t>
      </w:r>
      <w:r w:rsidRPr="00B36D0D">
        <w:rPr>
          <w:rFonts w:ascii="Arial" w:hAnsi="Arial" w:cs="Arial"/>
          <w:sz w:val="22"/>
        </w:rPr>
        <w:t>).</w:t>
      </w:r>
    </w:p>
    <w:p w14:paraId="0C18D20B" w14:textId="10A1E226" w:rsidR="0008529E" w:rsidRPr="005C1754" w:rsidRDefault="000C5256" w:rsidP="005C1754">
      <w:pPr>
        <w:pStyle w:val="Bezodstpw"/>
        <w:numPr>
          <w:ilvl w:val="0"/>
          <w:numId w:val="29"/>
        </w:numPr>
        <w:tabs>
          <w:tab w:val="clear" w:pos="72"/>
          <w:tab w:val="num" w:pos="426"/>
        </w:tabs>
        <w:spacing w:after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Wykonawca nie ma prawa, bez uzyskania wcześniejszej pisemnej zgody Zamawiającego, przelać na osoby trzecie jakichkolwiek uprawnień, w szczególności wierzytelności, wynikających z niniejszej umowy. Wszelkie dokumenty stwierdzające jakąkolwiek kwotę wierzytelności, w tym w szczególności faktury, powinny zawierać adnotację o zastrzeżeniu umownym, że przelew wierzytelności nie może nastąpić bez zgody Zamawiającego. </w:t>
      </w:r>
    </w:p>
    <w:p w14:paraId="1DACF8A1" w14:textId="77777777" w:rsidR="000C5256" w:rsidRPr="00B36D0D" w:rsidRDefault="000C5256" w:rsidP="0008529E">
      <w:pPr>
        <w:spacing w:after="120" w:line="276" w:lineRule="auto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>§ 4</w:t>
      </w:r>
    </w:p>
    <w:p w14:paraId="1CD42A73" w14:textId="5B1E7C2C" w:rsidR="0008529E" w:rsidRPr="005C1754" w:rsidRDefault="000C5256" w:rsidP="005C1754">
      <w:pPr>
        <w:spacing w:after="120" w:line="276" w:lineRule="auto"/>
        <w:ind w:left="0" w:right="56" w:hanging="11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Na sprzedany olej (każde zamówienie) </w:t>
      </w:r>
      <w:r w:rsidRPr="00B36D0D">
        <w:rPr>
          <w:rFonts w:ascii="Arial" w:hAnsi="Arial" w:cs="Arial"/>
          <w:bCs/>
          <w:sz w:val="22"/>
        </w:rPr>
        <w:t>Wykonawca</w:t>
      </w:r>
      <w:r w:rsidRPr="00B36D0D">
        <w:rPr>
          <w:rFonts w:ascii="Arial" w:hAnsi="Arial" w:cs="Arial"/>
          <w:sz w:val="22"/>
        </w:rPr>
        <w:t xml:space="preserve"> zobowiązuje się dostarczyć aktualny atest (świadectwo jakości producenta oleju).</w:t>
      </w:r>
    </w:p>
    <w:p w14:paraId="7B8DFD91" w14:textId="77777777" w:rsidR="000C5256" w:rsidRPr="00B36D0D" w:rsidRDefault="000C5256" w:rsidP="0008529E">
      <w:pPr>
        <w:spacing w:after="120" w:line="276" w:lineRule="auto"/>
        <w:ind w:hanging="11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>§ 5</w:t>
      </w:r>
    </w:p>
    <w:p w14:paraId="11458E74" w14:textId="77777777" w:rsidR="000C5256" w:rsidRPr="00B36D0D" w:rsidRDefault="000C5256" w:rsidP="002C5EF4">
      <w:pPr>
        <w:widowControl w:val="0"/>
        <w:numPr>
          <w:ilvl w:val="0"/>
          <w:numId w:val="30"/>
        </w:numPr>
        <w:tabs>
          <w:tab w:val="clear" w:pos="72"/>
          <w:tab w:val="num" w:pos="426"/>
        </w:tabs>
        <w:autoSpaceDE w:val="0"/>
        <w:autoSpaceDN w:val="0"/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Reklamacje z powodu niewłaściwej jakości i ilości oleju </w:t>
      </w:r>
      <w:r w:rsidRPr="00B36D0D">
        <w:rPr>
          <w:rFonts w:ascii="Arial" w:hAnsi="Arial" w:cs="Arial"/>
          <w:bCs/>
          <w:sz w:val="22"/>
        </w:rPr>
        <w:t>Zamawiający</w:t>
      </w:r>
      <w:r w:rsidRPr="00B36D0D">
        <w:rPr>
          <w:rFonts w:ascii="Arial" w:hAnsi="Arial" w:cs="Arial"/>
          <w:sz w:val="22"/>
        </w:rPr>
        <w:t xml:space="preserve"> zgłasza </w:t>
      </w:r>
      <w:r w:rsidRPr="00B36D0D">
        <w:rPr>
          <w:rFonts w:ascii="Arial" w:hAnsi="Arial" w:cs="Arial"/>
          <w:bCs/>
          <w:sz w:val="22"/>
        </w:rPr>
        <w:t>Wykonawcy (na piśmie</w:t>
      </w:r>
      <w:r w:rsidRPr="00B36D0D">
        <w:rPr>
          <w:rFonts w:ascii="Arial" w:hAnsi="Arial" w:cs="Arial"/>
          <w:sz w:val="22"/>
        </w:rPr>
        <w:t xml:space="preserve"> lub </w:t>
      </w:r>
      <w:r>
        <w:rPr>
          <w:rFonts w:ascii="Arial" w:hAnsi="Arial" w:cs="Arial"/>
          <w:sz w:val="22"/>
        </w:rPr>
        <w:t>pocztą elektroniczną</w:t>
      </w:r>
      <w:r w:rsidRPr="00B36D0D">
        <w:rPr>
          <w:rFonts w:ascii="Arial" w:hAnsi="Arial" w:cs="Arial"/>
          <w:sz w:val="22"/>
        </w:rPr>
        <w:t>) w terminie:</w:t>
      </w:r>
    </w:p>
    <w:p w14:paraId="3476A579" w14:textId="77777777" w:rsidR="000C5256" w:rsidRPr="00B36D0D" w:rsidRDefault="000C5256" w:rsidP="002C5EF4">
      <w:pPr>
        <w:widowControl w:val="0"/>
        <w:numPr>
          <w:ilvl w:val="1"/>
          <w:numId w:val="30"/>
        </w:numPr>
        <w:tabs>
          <w:tab w:val="clear" w:pos="432"/>
          <w:tab w:val="num" w:pos="709"/>
        </w:tabs>
        <w:autoSpaceDE w:val="0"/>
        <w:autoSpaceDN w:val="0"/>
        <w:spacing w:before="120" w:after="0" w:line="276" w:lineRule="auto"/>
        <w:ind w:left="709" w:right="0" w:hanging="142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reklamacja ilościowa – w dniu dostarczenia;</w:t>
      </w:r>
    </w:p>
    <w:p w14:paraId="46B6E8AD" w14:textId="77777777" w:rsidR="000C5256" w:rsidRPr="00B36D0D" w:rsidRDefault="000C5256" w:rsidP="002C5EF4">
      <w:pPr>
        <w:widowControl w:val="0"/>
        <w:numPr>
          <w:ilvl w:val="1"/>
          <w:numId w:val="30"/>
        </w:numPr>
        <w:tabs>
          <w:tab w:val="clear" w:pos="432"/>
          <w:tab w:val="num" w:pos="709"/>
        </w:tabs>
        <w:autoSpaceDE w:val="0"/>
        <w:autoSpaceDN w:val="0"/>
        <w:spacing w:before="120" w:after="0" w:line="276" w:lineRule="auto"/>
        <w:ind w:left="709" w:right="0" w:hanging="142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reklamacja jakościowa – do </w:t>
      </w:r>
      <w:r w:rsidRPr="00B36D0D">
        <w:rPr>
          <w:rFonts w:ascii="Arial" w:hAnsi="Arial" w:cs="Arial"/>
          <w:b/>
          <w:sz w:val="22"/>
        </w:rPr>
        <w:t>14 dni</w:t>
      </w:r>
      <w:r w:rsidRPr="00B36D0D">
        <w:rPr>
          <w:rFonts w:ascii="Arial" w:hAnsi="Arial" w:cs="Arial"/>
          <w:sz w:val="22"/>
        </w:rPr>
        <w:t xml:space="preserve"> od dnia dostarczenia, na podstawie przeprowadzonej analizy laboratoryjnej próbki, pobranej podczas dostarczenia w obecności Wykonawcy lub jego przedstawiciela (kierowca) oraz sprawdzenia </w:t>
      </w:r>
      <w:proofErr w:type="spellStart"/>
      <w:r w:rsidRPr="00B36D0D">
        <w:rPr>
          <w:rFonts w:ascii="Arial" w:hAnsi="Arial" w:cs="Arial"/>
          <w:sz w:val="22"/>
        </w:rPr>
        <w:t>kontrpróbki</w:t>
      </w:r>
      <w:proofErr w:type="spellEnd"/>
      <w:r w:rsidRPr="00B36D0D">
        <w:rPr>
          <w:rFonts w:ascii="Arial" w:hAnsi="Arial" w:cs="Arial"/>
          <w:sz w:val="22"/>
        </w:rPr>
        <w:t>.</w:t>
      </w:r>
    </w:p>
    <w:p w14:paraId="720906E4" w14:textId="77777777" w:rsidR="000C5256" w:rsidRPr="00B36D0D" w:rsidRDefault="000C5256" w:rsidP="002C5EF4">
      <w:pPr>
        <w:widowControl w:val="0"/>
        <w:numPr>
          <w:ilvl w:val="0"/>
          <w:numId w:val="30"/>
        </w:numPr>
        <w:tabs>
          <w:tab w:val="clear" w:pos="72"/>
        </w:tabs>
        <w:autoSpaceDE w:val="0"/>
        <w:autoSpaceDN w:val="0"/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Reklamacja musi być rozpatrzona przez </w:t>
      </w:r>
      <w:r w:rsidRPr="00B36D0D">
        <w:rPr>
          <w:rFonts w:ascii="Arial" w:hAnsi="Arial" w:cs="Arial"/>
          <w:bCs/>
          <w:sz w:val="22"/>
        </w:rPr>
        <w:t xml:space="preserve">Wykonawcę </w:t>
      </w:r>
      <w:r w:rsidRPr="00B36D0D">
        <w:rPr>
          <w:rFonts w:ascii="Arial" w:hAnsi="Arial" w:cs="Arial"/>
          <w:sz w:val="22"/>
        </w:rPr>
        <w:t xml:space="preserve">w terminie </w:t>
      </w:r>
      <w:r w:rsidRPr="00B36D0D">
        <w:rPr>
          <w:rFonts w:ascii="Arial" w:hAnsi="Arial" w:cs="Arial"/>
          <w:b/>
          <w:sz w:val="22"/>
        </w:rPr>
        <w:t xml:space="preserve">2 </w:t>
      </w:r>
      <w:r w:rsidRPr="00972A66">
        <w:rPr>
          <w:rFonts w:ascii="Arial" w:hAnsi="Arial" w:cs="Arial"/>
          <w:b/>
          <w:sz w:val="22"/>
        </w:rPr>
        <w:t>dni</w:t>
      </w:r>
      <w:r w:rsidRPr="001115C3">
        <w:rPr>
          <w:rFonts w:ascii="Arial" w:hAnsi="Arial" w:cs="Arial"/>
          <w:b/>
          <w:sz w:val="22"/>
        </w:rPr>
        <w:t xml:space="preserve"> roboczych</w:t>
      </w:r>
      <w:r>
        <w:rPr>
          <w:rFonts w:ascii="Arial" w:hAnsi="Arial" w:cs="Arial"/>
          <w:sz w:val="22"/>
        </w:rPr>
        <w:t xml:space="preserve"> </w:t>
      </w:r>
      <w:r w:rsidRPr="00B36D0D">
        <w:rPr>
          <w:rFonts w:ascii="Arial" w:hAnsi="Arial" w:cs="Arial"/>
          <w:sz w:val="22"/>
        </w:rPr>
        <w:t>licząc od daty jej zgłoszenia.</w:t>
      </w:r>
      <w:r>
        <w:rPr>
          <w:rFonts w:ascii="Arial" w:hAnsi="Arial" w:cs="Arial"/>
          <w:sz w:val="22"/>
        </w:rPr>
        <w:t xml:space="preserve"> Termin reklamacji złożonej w piątek rozpoczyna swój bieg w poniedziałek następujący po złożeniu reklamacji.</w:t>
      </w:r>
    </w:p>
    <w:p w14:paraId="5F5A550F" w14:textId="427BAEA7" w:rsidR="000C5256" w:rsidRPr="00B36D0D" w:rsidRDefault="000C5256" w:rsidP="002C5EF4">
      <w:pPr>
        <w:widowControl w:val="0"/>
        <w:numPr>
          <w:ilvl w:val="0"/>
          <w:numId w:val="30"/>
        </w:numPr>
        <w:tabs>
          <w:tab w:val="clear" w:pos="72"/>
        </w:tabs>
        <w:autoSpaceDE w:val="0"/>
        <w:autoSpaceDN w:val="0"/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W przypadku wątpliwości dotyczącej jakości oleju </w:t>
      </w:r>
      <w:r w:rsidRPr="00B36D0D">
        <w:rPr>
          <w:rFonts w:ascii="Arial" w:hAnsi="Arial" w:cs="Arial"/>
          <w:bCs/>
          <w:sz w:val="22"/>
        </w:rPr>
        <w:t>Zamawiający</w:t>
      </w:r>
      <w:r w:rsidRPr="00B36D0D">
        <w:rPr>
          <w:rFonts w:ascii="Arial" w:hAnsi="Arial" w:cs="Arial"/>
          <w:sz w:val="22"/>
        </w:rPr>
        <w:t xml:space="preserve"> może zlecić wykonanie badań laboratoryjnych dowolnemu, wybranemu przez siebie wykonawcy badań. Dwie próbki </w:t>
      </w:r>
      <w:r w:rsidR="001D0BF9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 xml:space="preserve">o pojemności </w:t>
      </w:r>
      <w:r w:rsidRPr="00B36D0D">
        <w:rPr>
          <w:rFonts w:ascii="Arial" w:hAnsi="Arial" w:cs="Arial"/>
          <w:b/>
          <w:sz w:val="22"/>
        </w:rPr>
        <w:t>1 dm³</w:t>
      </w:r>
      <w:r w:rsidRPr="00B36D0D">
        <w:rPr>
          <w:rFonts w:ascii="Arial" w:hAnsi="Arial" w:cs="Arial"/>
          <w:sz w:val="22"/>
        </w:rPr>
        <w:t xml:space="preserve"> każda, będą pobrane bezpośrednio z autocysterny, w obecności zainteresowanych stron przy dostarczeniu oleju. </w:t>
      </w:r>
    </w:p>
    <w:p w14:paraId="277E0096" w14:textId="3F2A476F" w:rsidR="000C5256" w:rsidRDefault="000C5256" w:rsidP="002C5EF4">
      <w:pPr>
        <w:widowControl w:val="0"/>
        <w:numPr>
          <w:ilvl w:val="0"/>
          <w:numId w:val="30"/>
        </w:numPr>
        <w:tabs>
          <w:tab w:val="clear" w:pos="72"/>
        </w:tabs>
        <w:autoSpaceDE w:val="0"/>
        <w:autoSpaceDN w:val="0"/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W przypadku niezgodności parametrów oleju z dostarczonym atestem</w:t>
      </w:r>
      <w:r w:rsidR="009D7358">
        <w:rPr>
          <w:rFonts w:ascii="Arial" w:hAnsi="Arial" w:cs="Arial"/>
          <w:sz w:val="22"/>
        </w:rPr>
        <w:t xml:space="preserve"> lub</w:t>
      </w:r>
      <w:r w:rsidRPr="00B36D0D">
        <w:rPr>
          <w:rFonts w:ascii="Arial" w:hAnsi="Arial" w:cs="Arial"/>
          <w:sz w:val="22"/>
        </w:rPr>
        <w:t xml:space="preserve"> gdy wartość opałowa oleju będzie niższa niż </w:t>
      </w:r>
      <w:r w:rsidRPr="00B36D0D">
        <w:rPr>
          <w:rFonts w:ascii="Arial" w:hAnsi="Arial" w:cs="Arial"/>
          <w:b/>
          <w:sz w:val="22"/>
        </w:rPr>
        <w:t>42,60 MJ/kg</w:t>
      </w:r>
      <w:r w:rsidRPr="00B36D0D">
        <w:rPr>
          <w:rFonts w:ascii="Arial" w:hAnsi="Arial" w:cs="Arial"/>
          <w:sz w:val="22"/>
        </w:rPr>
        <w:t xml:space="preserve"> – </w:t>
      </w:r>
      <w:r w:rsidRPr="00B36D0D">
        <w:rPr>
          <w:rFonts w:ascii="Arial" w:hAnsi="Arial" w:cs="Arial"/>
          <w:bCs/>
          <w:sz w:val="22"/>
        </w:rPr>
        <w:t xml:space="preserve">Wykonawca </w:t>
      </w:r>
      <w:r w:rsidRPr="00B36D0D">
        <w:rPr>
          <w:rFonts w:ascii="Arial" w:hAnsi="Arial" w:cs="Arial"/>
          <w:sz w:val="22"/>
        </w:rPr>
        <w:t>pokryje koszty badań oraz wymiany reklamowanego oleju na olej właściwej jakości, po uprzednim wykonaniu badań laboratoryjnych próbek stwierdzających niezgodności</w:t>
      </w:r>
      <w:r>
        <w:rPr>
          <w:rFonts w:ascii="Arial" w:hAnsi="Arial" w:cs="Arial"/>
          <w:sz w:val="22"/>
        </w:rPr>
        <w:t>, na podstawie odrębnie wystawionej przez Zamawiającego faktury VAT.</w:t>
      </w:r>
    </w:p>
    <w:p w14:paraId="27E92FB1" w14:textId="67A6F5C0" w:rsidR="000C5256" w:rsidRPr="00B36D0D" w:rsidRDefault="000C5256" w:rsidP="002C5EF4">
      <w:pPr>
        <w:widowControl w:val="0"/>
        <w:numPr>
          <w:ilvl w:val="0"/>
          <w:numId w:val="30"/>
        </w:numPr>
        <w:tabs>
          <w:tab w:val="clear" w:pos="72"/>
        </w:tabs>
        <w:autoSpaceDE w:val="0"/>
        <w:autoSpaceDN w:val="0"/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stwierdzenia przez laboratorium akredytowane, iż jakość paliwa dostarczonego</w:t>
      </w:r>
      <w:r w:rsidRPr="00DB6029">
        <w:rPr>
          <w:rFonts w:ascii="Arial" w:hAnsi="Arial" w:cs="Arial"/>
          <w:sz w:val="22"/>
        </w:rPr>
        <w:t xml:space="preserve"> przez Wykonawcę jest niezgodna z wymogami Zamawiający ma prawo doc</w:t>
      </w:r>
      <w:r>
        <w:rPr>
          <w:rFonts w:ascii="Arial" w:hAnsi="Arial" w:cs="Arial"/>
          <w:sz w:val="22"/>
        </w:rPr>
        <w:t>hodzenia od Wykonawcy pokrycia całości poniesionych przez</w:t>
      </w:r>
      <w:r w:rsidRPr="00DB6029">
        <w:rPr>
          <w:rFonts w:ascii="Arial" w:hAnsi="Arial" w:cs="Arial"/>
          <w:sz w:val="22"/>
        </w:rPr>
        <w:t xml:space="preserve"> siebie </w:t>
      </w:r>
      <w:r>
        <w:rPr>
          <w:rFonts w:ascii="Arial" w:hAnsi="Arial" w:cs="Arial"/>
          <w:sz w:val="22"/>
        </w:rPr>
        <w:t>kosztów związanych z dostarczeniem wadliwego paliwa, uznania reklamacji i przywrócenia instalacji paliwowej Zamawiającego do</w:t>
      </w:r>
      <w:r w:rsidRPr="00DB6029">
        <w:rPr>
          <w:rFonts w:ascii="Arial" w:hAnsi="Arial" w:cs="Arial"/>
          <w:sz w:val="22"/>
        </w:rPr>
        <w:t xml:space="preserve"> stanu normalnego tj. (opróżnienia, wyczyszczenia i udrożnienia zbiornika oraz instalacji paliwowej) do stanu nadają</w:t>
      </w:r>
      <w:r>
        <w:rPr>
          <w:rFonts w:ascii="Arial" w:hAnsi="Arial" w:cs="Arial"/>
          <w:sz w:val="22"/>
        </w:rPr>
        <w:t xml:space="preserve">cego się do prawidłowej </w:t>
      </w:r>
      <w:r w:rsidRPr="00DB6029">
        <w:rPr>
          <w:rFonts w:ascii="Arial" w:hAnsi="Arial" w:cs="Arial"/>
          <w:sz w:val="22"/>
        </w:rPr>
        <w:t>eksploatacji</w:t>
      </w:r>
    </w:p>
    <w:p w14:paraId="37D771CB" w14:textId="77777777" w:rsidR="000C5256" w:rsidRPr="00B36D0D" w:rsidRDefault="000C5256" w:rsidP="002C5EF4">
      <w:pPr>
        <w:widowControl w:val="0"/>
        <w:numPr>
          <w:ilvl w:val="0"/>
          <w:numId w:val="30"/>
        </w:numPr>
        <w:tabs>
          <w:tab w:val="clear" w:pos="72"/>
        </w:tabs>
        <w:autoSpaceDE w:val="0"/>
        <w:autoSpaceDN w:val="0"/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Jeśli z powodu niewłaściwej jakości oleju ulegną uszkodzeniu urządzenia grzewcze w kotłowniach, </w:t>
      </w:r>
      <w:r w:rsidRPr="00B36D0D">
        <w:rPr>
          <w:rFonts w:ascii="Arial" w:hAnsi="Arial" w:cs="Arial"/>
          <w:bCs/>
          <w:sz w:val="22"/>
        </w:rPr>
        <w:t>Wykonawca</w:t>
      </w:r>
      <w:r w:rsidRPr="00B36D0D">
        <w:rPr>
          <w:rFonts w:ascii="Arial" w:hAnsi="Arial" w:cs="Arial"/>
          <w:sz w:val="22"/>
        </w:rPr>
        <w:t xml:space="preserve"> zobowiązuje się do pokrycia kosztów naprawy urządzeń oraz pełnego pokrycia szkody poniesionej z tego tytułu przez </w:t>
      </w:r>
      <w:r w:rsidRPr="00B36D0D">
        <w:rPr>
          <w:rFonts w:ascii="Arial" w:hAnsi="Arial" w:cs="Arial"/>
          <w:bCs/>
          <w:sz w:val="22"/>
        </w:rPr>
        <w:t>Zamawiającego.</w:t>
      </w:r>
      <w:r w:rsidRPr="00B36D0D">
        <w:rPr>
          <w:rFonts w:ascii="Arial" w:hAnsi="Arial" w:cs="Arial"/>
          <w:sz w:val="22"/>
        </w:rPr>
        <w:t xml:space="preserve"> </w:t>
      </w:r>
    </w:p>
    <w:p w14:paraId="58275569" w14:textId="50B73127" w:rsidR="0008529E" w:rsidRDefault="0008529E" w:rsidP="0008529E">
      <w:pPr>
        <w:spacing w:after="120" w:line="276" w:lineRule="auto"/>
        <w:ind w:right="1049" w:hanging="11"/>
        <w:jc w:val="center"/>
        <w:rPr>
          <w:rFonts w:ascii="Arial" w:hAnsi="Arial" w:cs="Arial"/>
          <w:b/>
          <w:sz w:val="22"/>
        </w:rPr>
      </w:pPr>
    </w:p>
    <w:p w14:paraId="1EE592A4" w14:textId="35113A4D" w:rsidR="00A26651" w:rsidRDefault="00A26651" w:rsidP="0008529E">
      <w:pPr>
        <w:spacing w:after="120" w:line="276" w:lineRule="auto"/>
        <w:ind w:right="1049" w:hanging="11"/>
        <w:jc w:val="center"/>
        <w:rPr>
          <w:rFonts w:ascii="Arial" w:hAnsi="Arial" w:cs="Arial"/>
          <w:b/>
          <w:sz w:val="22"/>
        </w:rPr>
      </w:pPr>
    </w:p>
    <w:p w14:paraId="70F67570" w14:textId="3A042D45" w:rsidR="00265EC8" w:rsidRDefault="00265EC8" w:rsidP="0008529E">
      <w:pPr>
        <w:spacing w:after="120" w:line="276" w:lineRule="auto"/>
        <w:ind w:right="1049" w:hanging="11"/>
        <w:jc w:val="center"/>
        <w:rPr>
          <w:rFonts w:ascii="Arial" w:hAnsi="Arial" w:cs="Arial"/>
          <w:b/>
          <w:sz w:val="22"/>
        </w:rPr>
      </w:pPr>
    </w:p>
    <w:p w14:paraId="4D4972FA" w14:textId="77777777" w:rsidR="00265EC8" w:rsidRDefault="00265EC8" w:rsidP="0008529E">
      <w:pPr>
        <w:spacing w:after="120" w:line="276" w:lineRule="auto"/>
        <w:ind w:right="1049" w:hanging="11"/>
        <w:jc w:val="center"/>
        <w:rPr>
          <w:rFonts w:ascii="Arial" w:hAnsi="Arial" w:cs="Arial"/>
          <w:b/>
          <w:sz w:val="22"/>
        </w:rPr>
      </w:pPr>
    </w:p>
    <w:p w14:paraId="2F581ECD" w14:textId="77777777" w:rsidR="00A26651" w:rsidRDefault="00A26651" w:rsidP="0008529E">
      <w:pPr>
        <w:spacing w:after="120" w:line="276" w:lineRule="auto"/>
        <w:ind w:right="1049" w:hanging="11"/>
        <w:jc w:val="center"/>
        <w:rPr>
          <w:rFonts w:ascii="Arial" w:hAnsi="Arial" w:cs="Arial"/>
          <w:b/>
          <w:sz w:val="22"/>
        </w:rPr>
      </w:pPr>
    </w:p>
    <w:p w14:paraId="5F354014" w14:textId="77777777" w:rsidR="000C5256" w:rsidRPr="00B36D0D" w:rsidRDefault="000C5256" w:rsidP="0008529E">
      <w:pPr>
        <w:spacing w:after="120" w:line="276" w:lineRule="auto"/>
        <w:ind w:right="1049" w:hanging="11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>§ 6</w:t>
      </w:r>
    </w:p>
    <w:p w14:paraId="18E8161C" w14:textId="77777777" w:rsidR="000C5256" w:rsidRPr="00B36D0D" w:rsidRDefault="000C5256" w:rsidP="0008529E">
      <w:pPr>
        <w:spacing w:after="120" w:line="276" w:lineRule="auto"/>
        <w:ind w:left="0" w:right="1049" w:hanging="11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lastRenderedPageBreak/>
        <w:t>Wykonawca zobowiązuje się do:</w:t>
      </w:r>
    </w:p>
    <w:p w14:paraId="1AA4F7A8" w14:textId="77777777" w:rsidR="000C5256" w:rsidRPr="00B36D0D" w:rsidRDefault="000C5256" w:rsidP="002C5EF4">
      <w:pPr>
        <w:numPr>
          <w:ilvl w:val="1"/>
          <w:numId w:val="33"/>
        </w:numPr>
        <w:spacing w:before="120" w:after="0" w:line="276" w:lineRule="auto"/>
        <w:ind w:right="0" w:hanging="290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zapewnienia możliwości zarejestrowania danych personalnych osób wchodzących na teren Składnicy w celu wykonywania umowy;</w:t>
      </w:r>
    </w:p>
    <w:p w14:paraId="45BDA672" w14:textId="35753845" w:rsidR="000C5256" w:rsidRPr="00B36D0D" w:rsidRDefault="000C5256" w:rsidP="002C5EF4">
      <w:pPr>
        <w:numPr>
          <w:ilvl w:val="1"/>
          <w:numId w:val="33"/>
        </w:numPr>
        <w:spacing w:before="120" w:after="0" w:line="276" w:lineRule="auto"/>
        <w:ind w:right="0" w:hanging="290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przestrzegania przepisów bhp, ppoż., ochrony środowiska i innych obowiązujących na terenie Składnicy, a w szczególności do odpowiedzialności za zatrudnione przez siebie osoby </w:t>
      </w:r>
      <w:r w:rsidR="00142BC6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>we wszystkich sprawach związanych z bhp;</w:t>
      </w:r>
    </w:p>
    <w:p w14:paraId="17A74905" w14:textId="5F3954C0" w:rsidR="000C5256" w:rsidRPr="00B36D0D" w:rsidRDefault="000C5256" w:rsidP="002C5EF4">
      <w:pPr>
        <w:numPr>
          <w:ilvl w:val="1"/>
          <w:numId w:val="33"/>
        </w:numPr>
        <w:autoSpaceDE w:val="0"/>
        <w:autoSpaceDN w:val="0"/>
        <w:spacing w:before="120" w:after="0" w:line="276" w:lineRule="auto"/>
        <w:ind w:right="0" w:hanging="290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naprawienia i doprowadzenia do stanu poprzedniego budynku lub innych obiektów, </w:t>
      </w:r>
      <w:r w:rsidR="00142BC6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>w przypadku ich uszkodzenia;</w:t>
      </w:r>
    </w:p>
    <w:p w14:paraId="51746E0E" w14:textId="0717B428" w:rsidR="0026491B" w:rsidRDefault="000C5256" w:rsidP="0026491B">
      <w:pPr>
        <w:pStyle w:val="Akapitzlist"/>
        <w:numPr>
          <w:ilvl w:val="1"/>
          <w:numId w:val="33"/>
        </w:numPr>
        <w:autoSpaceDE w:val="0"/>
        <w:autoSpaceDN w:val="0"/>
        <w:spacing w:after="120" w:line="276" w:lineRule="auto"/>
        <w:ind w:right="0" w:hanging="290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zachowania w tajemnicy wszelkich informacji dotyczących Zamawiającego, uzyskanych </w:t>
      </w:r>
      <w:r w:rsidR="00142BC6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 xml:space="preserve">w związku z realizacją niniejszej umowy – zarówno w czasie jej obowiązywania, jak też </w:t>
      </w:r>
      <w:r w:rsidR="00142BC6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>w późniejszym czasie, wyjąwsz</w:t>
      </w:r>
      <w:r w:rsidR="00142BC6">
        <w:rPr>
          <w:rFonts w:ascii="Arial" w:hAnsi="Arial" w:cs="Arial"/>
          <w:sz w:val="22"/>
        </w:rPr>
        <w:t>y przypadki przewidziane prawem</w:t>
      </w:r>
    </w:p>
    <w:p w14:paraId="336722D2" w14:textId="77777777" w:rsidR="00796A25" w:rsidRDefault="00796A25" w:rsidP="004E234A">
      <w:pPr>
        <w:pStyle w:val="Akapitzlist"/>
        <w:autoSpaceDE w:val="0"/>
        <w:autoSpaceDN w:val="0"/>
        <w:spacing w:after="120" w:line="276" w:lineRule="auto"/>
        <w:ind w:left="432" w:right="0" w:firstLine="0"/>
        <w:rPr>
          <w:rFonts w:ascii="Arial" w:hAnsi="Arial" w:cs="Arial"/>
          <w:sz w:val="22"/>
        </w:rPr>
      </w:pPr>
    </w:p>
    <w:p w14:paraId="3DAB4EF8" w14:textId="233194D8" w:rsidR="00796A25" w:rsidRPr="005C1754" w:rsidRDefault="00796A25" w:rsidP="005C1754">
      <w:pPr>
        <w:autoSpaceDE w:val="0"/>
        <w:autoSpaceDN w:val="0"/>
        <w:spacing w:after="120" w:line="276" w:lineRule="auto"/>
        <w:ind w:right="0"/>
        <w:jc w:val="center"/>
        <w:rPr>
          <w:rFonts w:ascii="Arial" w:hAnsi="Arial" w:cs="Arial"/>
          <w:b/>
          <w:bCs/>
          <w:sz w:val="22"/>
        </w:rPr>
      </w:pPr>
      <w:r w:rsidRPr="005C1754">
        <w:rPr>
          <w:rFonts w:ascii="Arial" w:hAnsi="Arial" w:cs="Arial"/>
          <w:b/>
          <w:bCs/>
          <w:sz w:val="22"/>
        </w:rPr>
        <w:t>§ 7</w:t>
      </w:r>
    </w:p>
    <w:p w14:paraId="7B0B09BC" w14:textId="26842300" w:rsidR="0026491B" w:rsidRPr="0026491B" w:rsidRDefault="0026491B" w:rsidP="004E234A">
      <w:pPr>
        <w:pStyle w:val="Akapitzlist"/>
        <w:numPr>
          <w:ilvl w:val="1"/>
          <w:numId w:val="30"/>
        </w:numPr>
        <w:autoSpaceDE w:val="0"/>
        <w:autoSpaceDN w:val="0"/>
        <w:spacing w:after="120" w:line="276" w:lineRule="auto"/>
        <w:ind w:right="0"/>
        <w:rPr>
          <w:rFonts w:ascii="Arial" w:hAnsi="Arial" w:cs="Arial"/>
          <w:sz w:val="22"/>
        </w:rPr>
      </w:pPr>
      <w:r w:rsidRPr="0026491B">
        <w:rPr>
          <w:rFonts w:ascii="Arial" w:hAnsi="Arial" w:cs="Arial"/>
          <w:sz w:val="22"/>
        </w:rPr>
        <w:t>Na potrzeby realizacji niniejszej umowy Strony jako niezależni administratorzy danych przekazywać będą sobie nawzajem dane osobowe osób reprezentujących Strony, jak również swoich przedstawicieli oraz innych osób w zależności od potrzeb wynikających z postanowień niniejszej Umowy. W szczególności Strony nie są uprawnione do udostępniania danych osobowych innym podmiotom niż uprawnionym na podstawie przepisów prawa.</w:t>
      </w:r>
    </w:p>
    <w:p w14:paraId="718166EE" w14:textId="77777777" w:rsidR="0026491B" w:rsidRPr="0026491B" w:rsidRDefault="0026491B" w:rsidP="004E234A">
      <w:pPr>
        <w:pStyle w:val="Akapitzlist"/>
        <w:numPr>
          <w:ilvl w:val="1"/>
          <w:numId w:val="30"/>
        </w:numPr>
        <w:autoSpaceDE w:val="0"/>
        <w:autoSpaceDN w:val="0"/>
        <w:spacing w:after="120" w:line="276" w:lineRule="auto"/>
        <w:ind w:right="0"/>
        <w:rPr>
          <w:rFonts w:ascii="Arial" w:hAnsi="Arial" w:cs="Arial"/>
          <w:sz w:val="22"/>
        </w:rPr>
      </w:pPr>
      <w:r w:rsidRPr="0026491B">
        <w:rPr>
          <w:rFonts w:ascii="Arial" w:hAnsi="Arial" w:cs="Arial"/>
          <w:sz w:val="22"/>
        </w:rPr>
        <w:t>Strony zobowiązują się do zapewnienia w toku realizacji umowy stosowania przepisów o ochronie danych osobowych, w tym do stosowania wszelkich środków technicznych i organizacyjnych koniecznych dla zapewnienia przetwarzania danych osobowych zgodnego z powszechnie obowiązującymi przepisami prawa.</w:t>
      </w:r>
    </w:p>
    <w:p w14:paraId="295964B8" w14:textId="5F995B6D" w:rsidR="0008529E" w:rsidRPr="005C1754" w:rsidRDefault="0026491B" w:rsidP="005C1754">
      <w:pPr>
        <w:pStyle w:val="Akapitzlist"/>
        <w:numPr>
          <w:ilvl w:val="1"/>
          <w:numId w:val="30"/>
        </w:numPr>
        <w:autoSpaceDE w:val="0"/>
        <w:autoSpaceDN w:val="0"/>
        <w:spacing w:after="120" w:line="276" w:lineRule="auto"/>
        <w:ind w:right="0"/>
        <w:rPr>
          <w:rFonts w:ascii="Arial" w:hAnsi="Arial" w:cs="Arial"/>
          <w:sz w:val="22"/>
        </w:rPr>
      </w:pPr>
      <w:r w:rsidRPr="0026491B">
        <w:rPr>
          <w:rFonts w:ascii="Arial" w:hAnsi="Arial" w:cs="Arial"/>
          <w:sz w:val="22"/>
        </w:rPr>
        <w:t xml:space="preserve">Strony zobowiązują się do poinformowania osób, o których mowa w ust. 1, o konieczności przekazania ich danych na potrzeby realizacji niniejszej </w:t>
      </w:r>
      <w:r w:rsidR="00796A25">
        <w:rPr>
          <w:rFonts w:ascii="Arial" w:hAnsi="Arial" w:cs="Arial"/>
          <w:sz w:val="22"/>
        </w:rPr>
        <w:t>u</w:t>
      </w:r>
      <w:r w:rsidRPr="0026491B">
        <w:rPr>
          <w:rFonts w:ascii="Arial" w:hAnsi="Arial" w:cs="Arial"/>
          <w:sz w:val="22"/>
        </w:rPr>
        <w:t>mowy, w tym o celu i zakresie przekazywanych danych zgodnie z przepisami ogólnego rozporządzenia o ochronie danych</w:t>
      </w:r>
      <w:r w:rsidR="00796A25">
        <w:rPr>
          <w:rFonts w:ascii="Arial" w:hAnsi="Arial" w:cs="Arial"/>
          <w:sz w:val="22"/>
        </w:rPr>
        <w:t xml:space="preserve">. </w:t>
      </w:r>
      <w:r w:rsidRPr="0026491B">
        <w:rPr>
          <w:rFonts w:ascii="Arial" w:hAnsi="Arial" w:cs="Arial"/>
          <w:sz w:val="22"/>
        </w:rPr>
        <w:t>Strona przekazująca dane ma również obowiązek przekazać osobom informację na temat przetwarzania ich danych przez Stronę otrzymującą dane, w sytuacji otrzymania od niej takich informacji.</w:t>
      </w:r>
    </w:p>
    <w:p w14:paraId="7A0A92BD" w14:textId="1A6103DE" w:rsidR="000C5256" w:rsidRPr="00B36D0D" w:rsidRDefault="000C5256" w:rsidP="0008529E">
      <w:pPr>
        <w:spacing w:after="120" w:line="276" w:lineRule="auto"/>
        <w:jc w:val="center"/>
        <w:rPr>
          <w:rFonts w:ascii="Arial" w:hAnsi="Arial" w:cs="Arial"/>
          <w:b/>
          <w:sz w:val="22"/>
        </w:rPr>
      </w:pPr>
      <w:r w:rsidRPr="00B36D0D">
        <w:rPr>
          <w:rFonts w:ascii="Arial" w:hAnsi="Arial" w:cs="Arial"/>
          <w:b/>
          <w:sz w:val="22"/>
        </w:rPr>
        <w:t xml:space="preserve">§ </w:t>
      </w:r>
      <w:r w:rsidR="00796A25">
        <w:rPr>
          <w:rFonts w:ascii="Arial" w:hAnsi="Arial" w:cs="Arial"/>
          <w:b/>
          <w:sz w:val="22"/>
        </w:rPr>
        <w:t>8</w:t>
      </w:r>
    </w:p>
    <w:p w14:paraId="02AC65B5" w14:textId="37C9AE67" w:rsidR="000C5256" w:rsidRPr="00B36D0D" w:rsidRDefault="000C5256" w:rsidP="002C5EF4">
      <w:pPr>
        <w:widowControl w:val="0"/>
        <w:numPr>
          <w:ilvl w:val="0"/>
          <w:numId w:val="31"/>
        </w:numPr>
        <w:tabs>
          <w:tab w:val="clear" w:pos="72"/>
        </w:tabs>
        <w:autoSpaceDE w:val="0"/>
        <w:autoSpaceDN w:val="0"/>
        <w:spacing w:after="12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bCs/>
          <w:sz w:val="22"/>
        </w:rPr>
        <w:t>Mając na uwadze, że terminowość dostaw oleju zgodnie z Zamówieniami ma istotne znaczenie dla Zamawiającego, w szczególności ze względu na potrzebę utrzymania w sprawności infrastruktury znajdującej się w Składnicy, w tym realizowania zadań z zakresu rezerw strategicz</w:t>
      </w:r>
      <w:r>
        <w:rPr>
          <w:rFonts w:ascii="Arial" w:hAnsi="Arial" w:cs="Arial"/>
          <w:bCs/>
          <w:sz w:val="22"/>
        </w:rPr>
        <w:t xml:space="preserve">nych Rzeczpospolitej Polskiej, </w:t>
      </w:r>
      <w:r w:rsidRPr="00B36D0D">
        <w:rPr>
          <w:rFonts w:ascii="Arial" w:hAnsi="Arial" w:cs="Arial"/>
          <w:bCs/>
          <w:sz w:val="22"/>
        </w:rPr>
        <w:t>Wykonawca</w:t>
      </w:r>
      <w:r w:rsidRPr="00B36D0D">
        <w:rPr>
          <w:rFonts w:ascii="Arial" w:hAnsi="Arial" w:cs="Arial"/>
          <w:sz w:val="22"/>
        </w:rPr>
        <w:t xml:space="preserve"> zapłaci </w:t>
      </w:r>
      <w:r w:rsidRPr="00B36D0D">
        <w:rPr>
          <w:rFonts w:ascii="Arial" w:hAnsi="Arial" w:cs="Arial"/>
          <w:bCs/>
          <w:sz w:val="22"/>
        </w:rPr>
        <w:t>Zamawiającemu</w:t>
      </w:r>
      <w:r w:rsidRPr="00B36D0D">
        <w:rPr>
          <w:rFonts w:ascii="Arial" w:hAnsi="Arial" w:cs="Arial"/>
          <w:sz w:val="22"/>
        </w:rPr>
        <w:t xml:space="preserve"> karę umowną </w:t>
      </w:r>
      <w:r w:rsidR="00142BC6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 xml:space="preserve">za opóźnienie w dostarczeniu zamówionego oleju – w wysokości </w:t>
      </w:r>
      <w:r w:rsidRPr="00B36D0D">
        <w:rPr>
          <w:rFonts w:ascii="Arial" w:hAnsi="Arial" w:cs="Arial"/>
          <w:b/>
          <w:sz w:val="22"/>
        </w:rPr>
        <w:t>0,5 %</w:t>
      </w:r>
      <w:r w:rsidRPr="00B36D0D">
        <w:rPr>
          <w:rFonts w:ascii="Arial" w:hAnsi="Arial" w:cs="Arial"/>
          <w:sz w:val="22"/>
        </w:rPr>
        <w:t xml:space="preserve"> wartości zamówionego oleju za każdy dzień opóźnienia w jego dostarczeniu w stosunku do terminu ustalonego w § 2. Przy czym kara umowna w przypadku jednego zamówienia nie może być wyższa niż </w:t>
      </w:r>
      <w:r>
        <w:rPr>
          <w:rFonts w:ascii="Arial" w:hAnsi="Arial" w:cs="Arial"/>
          <w:sz w:val="22"/>
        </w:rPr>
        <w:t xml:space="preserve">2.000 </w:t>
      </w:r>
      <w:r w:rsidR="00142BC6">
        <w:rPr>
          <w:rFonts w:ascii="Arial" w:hAnsi="Arial" w:cs="Arial"/>
          <w:sz w:val="22"/>
        </w:rPr>
        <w:t xml:space="preserve">zł brutto </w:t>
      </w:r>
      <w:r>
        <w:rPr>
          <w:rFonts w:ascii="Arial" w:hAnsi="Arial" w:cs="Arial"/>
          <w:sz w:val="22"/>
        </w:rPr>
        <w:t>(słownie: dwa tysiące 00/100).</w:t>
      </w:r>
    </w:p>
    <w:p w14:paraId="2AC68CC6" w14:textId="77777777" w:rsidR="000C5256" w:rsidRPr="00B36D0D" w:rsidRDefault="000C5256" w:rsidP="002C5EF4">
      <w:pPr>
        <w:pStyle w:val="Spider-1"/>
        <w:numPr>
          <w:ilvl w:val="0"/>
          <w:numId w:val="31"/>
        </w:numPr>
        <w:tabs>
          <w:tab w:val="clear" w:pos="72"/>
          <w:tab w:val="clear" w:pos="4680"/>
        </w:tabs>
        <w:spacing w:before="120" w:line="276" w:lineRule="auto"/>
        <w:ind w:left="426" w:hanging="284"/>
        <w:rPr>
          <w:sz w:val="22"/>
        </w:rPr>
      </w:pPr>
      <w:r w:rsidRPr="00B36D0D">
        <w:rPr>
          <w:sz w:val="22"/>
        </w:rPr>
        <w:t>Zamawiający może odstąpić od umowy ze skutkiem na dzień dojścia do Wykonawcy oświadczenia woli Zamawiającego o rozwiązaniu umowy, w przypadku gdy:</w:t>
      </w:r>
    </w:p>
    <w:p w14:paraId="1E134E5E" w14:textId="77777777" w:rsidR="000C5256" w:rsidRPr="00B36D0D" w:rsidRDefault="000C5256" w:rsidP="00142BC6">
      <w:pPr>
        <w:pStyle w:val="Spider-1"/>
        <w:numPr>
          <w:ilvl w:val="0"/>
          <w:numId w:val="0"/>
        </w:numPr>
        <w:tabs>
          <w:tab w:val="clear" w:pos="4680"/>
        </w:tabs>
        <w:spacing w:before="120" w:line="276" w:lineRule="auto"/>
        <w:ind w:left="567" w:hanging="141"/>
        <w:rPr>
          <w:sz w:val="22"/>
        </w:rPr>
      </w:pPr>
      <w:r w:rsidRPr="00B36D0D">
        <w:rPr>
          <w:sz w:val="22"/>
        </w:rPr>
        <w:t xml:space="preserve">- Wykonawca nie wykonuje umowy w terminie, w szczególności wtedy, gdy nie dotrzyma terminu dostawy o więcej niż </w:t>
      </w:r>
      <w:r w:rsidRPr="00B36D0D">
        <w:rPr>
          <w:b/>
          <w:sz w:val="22"/>
        </w:rPr>
        <w:t xml:space="preserve">7 dni kalendarzowych </w:t>
      </w:r>
      <w:r w:rsidRPr="00B36D0D">
        <w:rPr>
          <w:sz w:val="22"/>
        </w:rPr>
        <w:t xml:space="preserve">lub </w:t>
      </w:r>
    </w:p>
    <w:p w14:paraId="65B22CBC" w14:textId="77777777" w:rsidR="000C5256" w:rsidRPr="00B36D0D" w:rsidRDefault="000C5256" w:rsidP="00142BC6">
      <w:pPr>
        <w:pStyle w:val="Spider-1"/>
        <w:numPr>
          <w:ilvl w:val="0"/>
          <w:numId w:val="0"/>
        </w:numPr>
        <w:tabs>
          <w:tab w:val="clear" w:pos="4680"/>
        </w:tabs>
        <w:spacing w:before="120" w:line="276" w:lineRule="auto"/>
        <w:ind w:left="567" w:hanging="141"/>
        <w:rPr>
          <w:sz w:val="22"/>
        </w:rPr>
      </w:pPr>
      <w:r w:rsidRPr="00B36D0D">
        <w:rPr>
          <w:sz w:val="22"/>
        </w:rPr>
        <w:t xml:space="preserve">- suma kar za opóźnienia przekroczy </w:t>
      </w:r>
      <w:r w:rsidRPr="00B36D0D">
        <w:rPr>
          <w:b/>
          <w:sz w:val="22"/>
        </w:rPr>
        <w:t>1 %</w:t>
      </w:r>
      <w:r w:rsidRPr="00B36D0D">
        <w:rPr>
          <w:sz w:val="22"/>
        </w:rPr>
        <w:t xml:space="preserve"> wartości brutto, określonej w § 3 ust. </w:t>
      </w:r>
      <w:r>
        <w:rPr>
          <w:sz w:val="22"/>
        </w:rPr>
        <w:t>8</w:t>
      </w:r>
      <w:r w:rsidRPr="00B36D0D">
        <w:rPr>
          <w:sz w:val="22"/>
        </w:rPr>
        <w:t xml:space="preserve">. </w:t>
      </w:r>
    </w:p>
    <w:p w14:paraId="7F6B1829" w14:textId="77777777" w:rsidR="000C5256" w:rsidRPr="00B36D0D" w:rsidRDefault="000C5256" w:rsidP="002C5EF4">
      <w:pPr>
        <w:pStyle w:val="Spider-1"/>
        <w:numPr>
          <w:ilvl w:val="0"/>
          <w:numId w:val="31"/>
        </w:numPr>
        <w:tabs>
          <w:tab w:val="clear" w:pos="72"/>
          <w:tab w:val="clear" w:pos="4680"/>
        </w:tabs>
        <w:spacing w:before="120" w:line="276" w:lineRule="auto"/>
        <w:ind w:left="426" w:hanging="284"/>
        <w:rPr>
          <w:sz w:val="22"/>
        </w:rPr>
      </w:pPr>
      <w:r w:rsidRPr="00B36D0D">
        <w:rPr>
          <w:sz w:val="22"/>
        </w:rPr>
        <w:t xml:space="preserve">Jeżeli Zamawiający odstąpi od umowy z winy Wykonawcy, to Wykonawca zapłaci karę umowną w wysokości </w:t>
      </w:r>
      <w:r w:rsidRPr="00B36D0D">
        <w:rPr>
          <w:b/>
          <w:sz w:val="22"/>
        </w:rPr>
        <w:t>5%</w:t>
      </w:r>
      <w:r w:rsidRPr="00B36D0D">
        <w:rPr>
          <w:sz w:val="22"/>
        </w:rPr>
        <w:t xml:space="preserve"> wartości brutto, określonej w § 3 ust. </w:t>
      </w:r>
      <w:r>
        <w:rPr>
          <w:sz w:val="22"/>
        </w:rPr>
        <w:t>8</w:t>
      </w:r>
      <w:r w:rsidRPr="00B36D0D">
        <w:rPr>
          <w:sz w:val="22"/>
        </w:rPr>
        <w:t>.</w:t>
      </w:r>
    </w:p>
    <w:p w14:paraId="4A8AE45D" w14:textId="77777777" w:rsidR="000C5256" w:rsidRPr="00B36D0D" w:rsidRDefault="000C5256" w:rsidP="002C5EF4">
      <w:pPr>
        <w:pStyle w:val="NormalnyWyjustowany"/>
        <w:numPr>
          <w:ilvl w:val="0"/>
          <w:numId w:val="31"/>
        </w:numPr>
        <w:tabs>
          <w:tab w:val="clear" w:pos="72"/>
        </w:tabs>
        <w:spacing w:line="276" w:lineRule="auto"/>
        <w:ind w:left="426" w:hanging="284"/>
        <w:rPr>
          <w:color w:val="auto"/>
          <w:sz w:val="22"/>
          <w:szCs w:val="22"/>
        </w:rPr>
      </w:pPr>
      <w:r w:rsidRPr="00B36D0D">
        <w:rPr>
          <w:color w:val="auto"/>
          <w:sz w:val="22"/>
          <w:szCs w:val="22"/>
        </w:rPr>
        <w:lastRenderedPageBreak/>
        <w:t>Zamawiający ma prawo dochodzenia odszkodowania przenoszącego wysokość zastrzeżonych kar umownych.</w:t>
      </w:r>
    </w:p>
    <w:p w14:paraId="4D67AD35" w14:textId="77777777" w:rsidR="000C5256" w:rsidRPr="00B36D0D" w:rsidRDefault="000C5256" w:rsidP="002C5EF4">
      <w:pPr>
        <w:pStyle w:val="NormalnyWyjustowany"/>
        <w:numPr>
          <w:ilvl w:val="0"/>
          <w:numId w:val="31"/>
        </w:numPr>
        <w:tabs>
          <w:tab w:val="clear" w:pos="72"/>
        </w:tabs>
        <w:spacing w:line="276" w:lineRule="auto"/>
        <w:ind w:left="426" w:hanging="284"/>
        <w:rPr>
          <w:color w:val="auto"/>
          <w:sz w:val="22"/>
          <w:szCs w:val="22"/>
        </w:rPr>
      </w:pPr>
      <w:r w:rsidRPr="00B36D0D">
        <w:rPr>
          <w:color w:val="auto"/>
          <w:sz w:val="22"/>
          <w:szCs w:val="22"/>
        </w:rPr>
        <w:t>Zamawiający może potrącić karę umowną z wynagrodzenia Wykonawcy, po złożeniu odrębnym pismem stosownego oświadczenia.</w:t>
      </w:r>
    </w:p>
    <w:p w14:paraId="68D3A09F" w14:textId="5992F536" w:rsidR="0008529E" w:rsidRPr="005C1754" w:rsidRDefault="000C5256" w:rsidP="005C1754">
      <w:pPr>
        <w:pStyle w:val="NormalnyWyjustowany"/>
        <w:numPr>
          <w:ilvl w:val="0"/>
          <w:numId w:val="31"/>
        </w:numPr>
        <w:tabs>
          <w:tab w:val="clear" w:pos="72"/>
        </w:tabs>
        <w:spacing w:before="0" w:after="120" w:line="276" w:lineRule="auto"/>
        <w:ind w:left="426" w:hanging="284"/>
        <w:rPr>
          <w:color w:val="auto"/>
          <w:sz w:val="22"/>
          <w:szCs w:val="22"/>
        </w:rPr>
      </w:pPr>
      <w:r w:rsidRPr="00B36D0D">
        <w:rPr>
          <w:color w:val="auto"/>
          <w:sz w:val="22"/>
          <w:szCs w:val="22"/>
        </w:rPr>
        <w:t xml:space="preserve">Suma kar umownych wynikających z umowy nie może być wyższa niż </w:t>
      </w:r>
      <w:r>
        <w:rPr>
          <w:b/>
          <w:color w:val="auto"/>
          <w:sz w:val="22"/>
          <w:szCs w:val="22"/>
        </w:rPr>
        <w:t>10</w:t>
      </w:r>
      <w:r w:rsidRPr="004349D0">
        <w:rPr>
          <w:b/>
          <w:color w:val="auto"/>
          <w:sz w:val="22"/>
          <w:szCs w:val="22"/>
        </w:rPr>
        <w:t>%</w:t>
      </w:r>
      <w:r w:rsidRPr="004349D0">
        <w:rPr>
          <w:color w:val="auto"/>
          <w:sz w:val="22"/>
          <w:szCs w:val="22"/>
        </w:rPr>
        <w:t xml:space="preserve"> wartości</w:t>
      </w:r>
      <w:r>
        <w:rPr>
          <w:color w:val="auto"/>
          <w:sz w:val="22"/>
          <w:szCs w:val="22"/>
        </w:rPr>
        <w:t xml:space="preserve"> brutto, określonej w § 3 ust. 8.</w:t>
      </w:r>
    </w:p>
    <w:p w14:paraId="6F2478C1" w14:textId="16DE1678" w:rsidR="000C5256" w:rsidRPr="00B36D0D" w:rsidRDefault="000C5256" w:rsidP="0008529E">
      <w:pPr>
        <w:spacing w:after="120" w:line="276" w:lineRule="auto"/>
        <w:jc w:val="center"/>
        <w:rPr>
          <w:rFonts w:ascii="Arial" w:hAnsi="Arial" w:cs="Arial"/>
          <w:b/>
          <w:bCs/>
          <w:sz w:val="22"/>
        </w:rPr>
      </w:pPr>
      <w:r w:rsidRPr="00B36D0D">
        <w:rPr>
          <w:rFonts w:ascii="Arial" w:hAnsi="Arial" w:cs="Arial"/>
          <w:b/>
          <w:bCs/>
          <w:sz w:val="22"/>
        </w:rPr>
        <w:t xml:space="preserve">§ </w:t>
      </w:r>
      <w:r w:rsidR="00796A25">
        <w:rPr>
          <w:rFonts w:ascii="Arial" w:hAnsi="Arial" w:cs="Arial"/>
          <w:b/>
          <w:bCs/>
          <w:sz w:val="22"/>
        </w:rPr>
        <w:t>9</w:t>
      </w:r>
    </w:p>
    <w:p w14:paraId="7B25D660" w14:textId="00180E08" w:rsidR="00922D78" w:rsidRPr="00B36D0D" w:rsidRDefault="00922D78" w:rsidP="002C5EF4">
      <w:pPr>
        <w:pStyle w:val="Bezodstpw"/>
        <w:numPr>
          <w:ilvl w:val="0"/>
          <w:numId w:val="32"/>
        </w:numPr>
        <w:tabs>
          <w:tab w:val="clear" w:pos="72"/>
        </w:tabs>
        <w:spacing w:after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Zamawiający przewiduje możliwość zmian postanowień umowy w zakresie </w:t>
      </w:r>
      <w:r>
        <w:rPr>
          <w:rFonts w:ascii="Arial" w:hAnsi="Arial" w:cs="Arial"/>
          <w:sz w:val="22"/>
          <w:szCs w:val="22"/>
        </w:rPr>
        <w:t xml:space="preserve">wysokości </w:t>
      </w:r>
      <w:r w:rsidRPr="00B36D0D">
        <w:rPr>
          <w:rFonts w:ascii="Arial" w:hAnsi="Arial" w:cs="Arial"/>
          <w:sz w:val="22"/>
          <w:szCs w:val="22"/>
        </w:rPr>
        <w:t xml:space="preserve">wynagrodzenia </w:t>
      </w:r>
      <w:r w:rsidR="0029520C">
        <w:rPr>
          <w:rFonts w:ascii="Arial" w:hAnsi="Arial" w:cs="Arial"/>
          <w:sz w:val="22"/>
          <w:szCs w:val="22"/>
        </w:rPr>
        <w:t xml:space="preserve">o którym mowa w § </w:t>
      </w:r>
      <w:r w:rsidR="00935FD1">
        <w:rPr>
          <w:rFonts w:ascii="Arial" w:hAnsi="Arial" w:cs="Arial"/>
          <w:sz w:val="22"/>
          <w:szCs w:val="22"/>
        </w:rPr>
        <w:t xml:space="preserve">3 </w:t>
      </w:r>
      <w:r w:rsidR="0029520C">
        <w:rPr>
          <w:rFonts w:ascii="Arial" w:hAnsi="Arial" w:cs="Arial"/>
          <w:sz w:val="22"/>
          <w:szCs w:val="22"/>
        </w:rPr>
        <w:t xml:space="preserve">ust. 8 </w:t>
      </w:r>
      <w:r w:rsidRPr="00B36D0D">
        <w:rPr>
          <w:rFonts w:ascii="Arial" w:hAnsi="Arial" w:cs="Arial"/>
          <w:sz w:val="22"/>
          <w:szCs w:val="22"/>
        </w:rPr>
        <w:t xml:space="preserve">w przypadku zmiany: </w:t>
      </w:r>
    </w:p>
    <w:p w14:paraId="46C618D8" w14:textId="77777777" w:rsidR="00F9534B" w:rsidRDefault="00922D78" w:rsidP="002C5EF4">
      <w:pPr>
        <w:pStyle w:val="Bezodstpw"/>
        <w:numPr>
          <w:ilvl w:val="0"/>
          <w:numId w:val="38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C06A2">
        <w:rPr>
          <w:rFonts w:ascii="Arial" w:hAnsi="Arial" w:cs="Arial"/>
          <w:sz w:val="22"/>
          <w:szCs w:val="22"/>
        </w:rPr>
        <w:t>stawki podatku od towarów i usług oraz podatku akcyzowego</w:t>
      </w:r>
      <w:r>
        <w:rPr>
          <w:rFonts w:ascii="Arial" w:hAnsi="Arial" w:cs="Arial"/>
          <w:sz w:val="22"/>
          <w:szCs w:val="22"/>
        </w:rPr>
        <w:t>,</w:t>
      </w:r>
    </w:p>
    <w:p w14:paraId="4D44619A" w14:textId="5B2D9648" w:rsidR="00F9534B" w:rsidRDefault="00922D78" w:rsidP="002C5EF4">
      <w:pPr>
        <w:pStyle w:val="Bezodstpw"/>
        <w:numPr>
          <w:ilvl w:val="0"/>
          <w:numId w:val="38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534B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ustawy z dnia 10 października 2002 r. o minimalnym wynagrodzeniu za pracę (Dz. U. z 20</w:t>
      </w:r>
      <w:r w:rsidR="0029520C">
        <w:rPr>
          <w:rFonts w:ascii="Arial" w:hAnsi="Arial" w:cs="Arial"/>
          <w:sz w:val="22"/>
          <w:szCs w:val="22"/>
        </w:rPr>
        <w:t>20</w:t>
      </w:r>
      <w:r w:rsidRPr="00F9534B">
        <w:rPr>
          <w:rFonts w:ascii="Arial" w:hAnsi="Arial" w:cs="Arial"/>
          <w:sz w:val="22"/>
          <w:szCs w:val="22"/>
        </w:rPr>
        <w:t xml:space="preserve"> r. poz. </w:t>
      </w:r>
      <w:r w:rsidR="0029520C">
        <w:rPr>
          <w:rFonts w:ascii="Arial" w:hAnsi="Arial" w:cs="Arial"/>
          <w:sz w:val="22"/>
          <w:szCs w:val="22"/>
        </w:rPr>
        <w:t xml:space="preserve">2207 z </w:t>
      </w:r>
      <w:proofErr w:type="spellStart"/>
      <w:r w:rsidR="0029520C">
        <w:rPr>
          <w:rFonts w:ascii="Arial" w:hAnsi="Arial" w:cs="Arial"/>
          <w:sz w:val="22"/>
          <w:szCs w:val="22"/>
        </w:rPr>
        <w:t>późn</w:t>
      </w:r>
      <w:proofErr w:type="spellEnd"/>
      <w:r w:rsidR="0029520C">
        <w:rPr>
          <w:rFonts w:ascii="Arial" w:hAnsi="Arial" w:cs="Arial"/>
          <w:sz w:val="22"/>
          <w:szCs w:val="22"/>
        </w:rPr>
        <w:t xml:space="preserve"> zm.</w:t>
      </w:r>
      <w:r w:rsidRPr="00F9534B">
        <w:rPr>
          <w:rFonts w:ascii="Arial" w:hAnsi="Arial" w:cs="Arial"/>
          <w:sz w:val="22"/>
          <w:szCs w:val="22"/>
        </w:rPr>
        <w:t>),</w:t>
      </w:r>
    </w:p>
    <w:p w14:paraId="5B000276" w14:textId="77777777" w:rsidR="00F9534B" w:rsidRDefault="00922D78" w:rsidP="002C5EF4">
      <w:pPr>
        <w:pStyle w:val="Bezodstpw"/>
        <w:numPr>
          <w:ilvl w:val="0"/>
          <w:numId w:val="38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534B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2A39906E" w14:textId="68208112" w:rsidR="00922D78" w:rsidRPr="00F9534B" w:rsidRDefault="00922D78" w:rsidP="002C5EF4">
      <w:pPr>
        <w:pStyle w:val="Bezodstpw"/>
        <w:numPr>
          <w:ilvl w:val="0"/>
          <w:numId w:val="38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9534B">
        <w:rPr>
          <w:rFonts w:ascii="Arial" w:eastAsia="Calibri" w:hAnsi="Arial" w:cs="Arial"/>
          <w:iCs/>
          <w:sz w:val="22"/>
          <w:szCs w:val="22"/>
          <w:lang w:eastAsia="en-US"/>
        </w:rPr>
        <w:t>zasad gromadzenia i wysokości wpłat do prac</w:t>
      </w:r>
      <w:r w:rsidR="00F9534B">
        <w:rPr>
          <w:rFonts w:ascii="Arial" w:eastAsia="Calibri" w:hAnsi="Arial" w:cs="Arial"/>
          <w:iCs/>
          <w:sz w:val="22"/>
          <w:szCs w:val="22"/>
          <w:lang w:eastAsia="en-US"/>
        </w:rPr>
        <w:t xml:space="preserve">owniczych planów kapitałowych, </w:t>
      </w:r>
      <w:r w:rsidRPr="00F9534B">
        <w:rPr>
          <w:rFonts w:ascii="Arial" w:eastAsia="Calibri" w:hAnsi="Arial" w:cs="Arial"/>
          <w:iCs/>
          <w:sz w:val="22"/>
          <w:szCs w:val="22"/>
          <w:lang w:eastAsia="en-US"/>
        </w:rPr>
        <w:t>o których mowa w ustawie z dnia 4 października 2018 r. o</w:t>
      </w:r>
      <w:r w:rsidR="00F9534B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F9534B">
        <w:rPr>
          <w:rFonts w:ascii="Arial" w:eastAsia="Calibri" w:hAnsi="Arial" w:cs="Arial"/>
          <w:iCs/>
          <w:sz w:val="22"/>
          <w:szCs w:val="22"/>
          <w:lang w:eastAsia="en-US"/>
        </w:rPr>
        <w:t xml:space="preserve">pracowniczych planach kapitałowych </w:t>
      </w:r>
      <w:r w:rsidR="00F9534B">
        <w:rPr>
          <w:rFonts w:ascii="Arial" w:eastAsia="Calibri" w:hAnsi="Arial" w:cs="Arial"/>
          <w:iCs/>
          <w:sz w:val="22"/>
          <w:szCs w:val="22"/>
          <w:lang w:eastAsia="en-US"/>
        </w:rPr>
        <w:br/>
      </w:r>
      <w:r w:rsidRPr="00F9534B">
        <w:rPr>
          <w:rFonts w:ascii="Arial" w:eastAsia="Calibri" w:hAnsi="Arial" w:cs="Arial"/>
          <w:iCs/>
          <w:sz w:val="22"/>
          <w:szCs w:val="22"/>
          <w:lang w:eastAsia="en-US"/>
        </w:rPr>
        <w:t>(</w:t>
      </w:r>
      <w:r w:rsidRPr="00F9534B">
        <w:rPr>
          <w:rFonts w:ascii="Arial" w:eastAsia="Calibri" w:hAnsi="Arial" w:cs="Arial"/>
          <w:i/>
          <w:iCs/>
          <w:sz w:val="22"/>
          <w:szCs w:val="22"/>
          <w:lang w:eastAsia="en-US"/>
        </w:rPr>
        <w:t>Dz. U. z 2020 r. poz. 1342 z późn. zm.</w:t>
      </w:r>
      <w:r w:rsidRPr="00F9534B">
        <w:rPr>
          <w:rFonts w:ascii="Arial" w:eastAsia="Calibri" w:hAnsi="Arial" w:cs="Arial"/>
          <w:iCs/>
          <w:sz w:val="22"/>
          <w:szCs w:val="22"/>
          <w:lang w:eastAsia="en-US"/>
        </w:rPr>
        <w:t>)</w:t>
      </w:r>
    </w:p>
    <w:p w14:paraId="014E9C00" w14:textId="7D66A473" w:rsidR="000C5256" w:rsidRPr="00B36D0D" w:rsidRDefault="00922D78" w:rsidP="00F9534B">
      <w:pPr>
        <w:pStyle w:val="Bezodstpw"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– jeśli zmiany te będą miały wpływ na koszty wykonania </w:t>
      </w:r>
      <w:r>
        <w:rPr>
          <w:rFonts w:ascii="Arial" w:hAnsi="Arial" w:cs="Arial"/>
          <w:sz w:val="22"/>
          <w:szCs w:val="22"/>
        </w:rPr>
        <w:t>zamówienia</w:t>
      </w:r>
      <w:r w:rsidRPr="00B36D0D">
        <w:rPr>
          <w:rFonts w:ascii="Arial" w:hAnsi="Arial" w:cs="Arial"/>
          <w:sz w:val="22"/>
          <w:szCs w:val="22"/>
        </w:rPr>
        <w:t xml:space="preserve"> przez Wykonawcę</w:t>
      </w:r>
      <w:r w:rsidR="000C5256" w:rsidRPr="00B36D0D">
        <w:rPr>
          <w:rFonts w:ascii="Arial" w:hAnsi="Arial" w:cs="Arial"/>
          <w:sz w:val="22"/>
          <w:szCs w:val="22"/>
        </w:rPr>
        <w:t xml:space="preserve">. </w:t>
      </w:r>
    </w:p>
    <w:p w14:paraId="3FC36EB0" w14:textId="78746B03" w:rsidR="000C5256" w:rsidRPr="00B36D0D" w:rsidRDefault="000C5256" w:rsidP="002C5EF4">
      <w:pPr>
        <w:pStyle w:val="Bezodstpw"/>
        <w:numPr>
          <w:ilvl w:val="0"/>
          <w:numId w:val="32"/>
        </w:numPr>
        <w:tabs>
          <w:tab w:val="clear" w:pos="72"/>
          <w:tab w:val="num" w:pos="426"/>
        </w:tabs>
        <w:spacing w:before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W przypadku wejścia w życie przepisów prawa skutkujących zmianami, o których mowa </w:t>
      </w:r>
      <w:r w:rsidR="00F9534B">
        <w:rPr>
          <w:rFonts w:ascii="Arial" w:hAnsi="Arial" w:cs="Arial"/>
          <w:sz w:val="22"/>
          <w:szCs w:val="22"/>
        </w:rPr>
        <w:br/>
      </w:r>
      <w:r w:rsidRPr="00B36D0D">
        <w:rPr>
          <w:rFonts w:ascii="Arial" w:hAnsi="Arial" w:cs="Arial"/>
          <w:sz w:val="22"/>
          <w:szCs w:val="22"/>
        </w:rPr>
        <w:t xml:space="preserve">w ust. 1, każda ze Stron, w terminie 30 dni od dnia wejścia w życie przepisów wprowadzających te zmiany, może wystąpić do drugiej Strony o wprowadzenie odpowiednich zmian w zakresie wysokości wynagrodzenia Wykonawcy: </w:t>
      </w:r>
    </w:p>
    <w:p w14:paraId="477A22BD" w14:textId="77777777" w:rsidR="000C5256" w:rsidRPr="00B36D0D" w:rsidRDefault="000C5256" w:rsidP="002C5EF4">
      <w:pPr>
        <w:pStyle w:val="Bezodstpw"/>
        <w:numPr>
          <w:ilvl w:val="2"/>
          <w:numId w:val="3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>Zmiana wysokości wynagrodzenia należnego Wykonawcy w przypadku zaistnienia przesłanki, o której mowa w ust. 1 pkt 1, może odnosić się wyłącznie do tych Zamówień do których zgodnie z przepisami prawa zastosowanie znajdzie zmiana stawki podatku od towarów i usług lub podatku akcyzowego. W przypadku zmiany, o której mowa w ust. 1 pkt 1, wartość wynagrodzenia netto nie zmieni się, a wartość wynagrodzenia brutto zostanie wyliczona na podstawie nowych przepisów.</w:t>
      </w:r>
    </w:p>
    <w:p w14:paraId="339398EF" w14:textId="77777777" w:rsidR="000C5256" w:rsidRPr="00B36D0D" w:rsidRDefault="000C5256" w:rsidP="002C5EF4">
      <w:pPr>
        <w:pStyle w:val="Bezodstpw"/>
        <w:numPr>
          <w:ilvl w:val="2"/>
          <w:numId w:val="3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Zmiana wysokości wynagrodzenia uzasadniona zaistnieniem przesłanek o których mowa w ust. 1 pkt 2, 3, 4  będzie obejmować wyłącznie część wynagrodzenia należnego Wykonawcy, w odniesieniu do której nastąpiła zmiana wysokości kosztów wykonania umowy przez Wykonawcę z powodu tych przesłanek. </w:t>
      </w:r>
    </w:p>
    <w:p w14:paraId="405ECE5C" w14:textId="77777777" w:rsidR="000C5256" w:rsidRPr="00B36D0D" w:rsidRDefault="000C5256" w:rsidP="002C5EF4">
      <w:pPr>
        <w:pStyle w:val="Bezodstpw"/>
        <w:numPr>
          <w:ilvl w:val="0"/>
          <w:numId w:val="32"/>
        </w:numPr>
        <w:tabs>
          <w:tab w:val="clear" w:pos="72"/>
        </w:tabs>
        <w:spacing w:before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Podstawą do wprowadzenia zmian, o których mowa w ust. 2 będzie przedstawiana każdorazowo Zamawiającemu wyczerpująca kalkulacja kosztów Wykonawcy uwzględniająca wpływ wejścia w życie przepisów skutkujących tymi zmianami na koszty wykonania umowy przez Wykonawcę. Wykonawca będzie zobowiązany do przedstawienia stosownej kalkulacji oraz jej udokumentowania na pisemne żądanie Zamawiającego w terminie </w:t>
      </w:r>
      <w:r w:rsidRPr="00B36D0D">
        <w:rPr>
          <w:rFonts w:ascii="Arial" w:hAnsi="Arial" w:cs="Arial"/>
          <w:b/>
          <w:sz w:val="22"/>
          <w:szCs w:val="22"/>
        </w:rPr>
        <w:t>7 dni</w:t>
      </w:r>
      <w:r w:rsidRPr="00B36D0D">
        <w:rPr>
          <w:rFonts w:ascii="Arial" w:hAnsi="Arial" w:cs="Arial"/>
          <w:sz w:val="22"/>
          <w:szCs w:val="22"/>
        </w:rPr>
        <w:t xml:space="preserve"> roboczych od otrzymania żądania. </w:t>
      </w:r>
    </w:p>
    <w:p w14:paraId="101F687B" w14:textId="77777777" w:rsidR="000C5256" w:rsidRPr="00B36D0D" w:rsidRDefault="000C5256" w:rsidP="002C5EF4">
      <w:pPr>
        <w:pStyle w:val="Bezodstpw"/>
        <w:numPr>
          <w:ilvl w:val="0"/>
          <w:numId w:val="32"/>
        </w:numPr>
        <w:tabs>
          <w:tab w:val="clear" w:pos="72"/>
        </w:tabs>
        <w:spacing w:before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36D0D">
        <w:rPr>
          <w:rFonts w:ascii="Arial" w:hAnsi="Arial" w:cs="Arial"/>
          <w:sz w:val="22"/>
          <w:szCs w:val="22"/>
        </w:rPr>
        <w:t xml:space="preserve">W przypadku rzeczywistego wpływu zmian, o których mowa w ust. 1, na koszty wykonania umowy przez Wykonawcę, Strony zawrą aneks do umowy, w którym określą zmienioną cenę za </w:t>
      </w:r>
      <w:smartTag w:uri="urn:schemas-microsoft-com:office:smarttags" w:element="metricconverter">
        <w:smartTagPr>
          <w:attr w:name="ProductID" w:val="1 mﾳ"/>
        </w:smartTagPr>
        <w:r w:rsidRPr="00B36D0D">
          <w:rPr>
            <w:rFonts w:ascii="Arial" w:hAnsi="Arial" w:cs="Arial"/>
            <w:b/>
            <w:sz w:val="22"/>
            <w:szCs w:val="22"/>
          </w:rPr>
          <w:t>1 m³</w:t>
        </w:r>
      </w:smartTag>
      <w:r w:rsidRPr="00B36D0D">
        <w:rPr>
          <w:rFonts w:ascii="Arial" w:hAnsi="Arial" w:cs="Arial"/>
          <w:sz w:val="22"/>
          <w:szCs w:val="22"/>
        </w:rPr>
        <w:t>, o której mowa w § 3 ust. 1 oraz termin, od którego aneks będzie obowiązywał, zgodny z terminem, w którym zmiany wywarły rzeczywisty wpływ na koszty wykonania umowy.</w:t>
      </w:r>
    </w:p>
    <w:p w14:paraId="1FF7EDFC" w14:textId="77777777" w:rsidR="000C5256" w:rsidRPr="00B36D0D" w:rsidRDefault="000C5256" w:rsidP="002C5EF4">
      <w:pPr>
        <w:numPr>
          <w:ilvl w:val="0"/>
          <w:numId w:val="32"/>
        </w:numPr>
        <w:tabs>
          <w:tab w:val="clear" w:pos="72"/>
        </w:tabs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>Zmiany umowy będą dokonywane w formie pisemnej pod rygorem nieważności.</w:t>
      </w:r>
    </w:p>
    <w:p w14:paraId="057191FA" w14:textId="77777777" w:rsidR="000C5256" w:rsidRPr="00B36D0D" w:rsidRDefault="000C5256" w:rsidP="002C5EF4">
      <w:pPr>
        <w:pStyle w:val="Stopka"/>
        <w:numPr>
          <w:ilvl w:val="0"/>
          <w:numId w:val="32"/>
        </w:numPr>
        <w:tabs>
          <w:tab w:val="clear" w:pos="72"/>
          <w:tab w:val="clear" w:pos="4680"/>
          <w:tab w:val="clear" w:pos="9360"/>
        </w:tabs>
        <w:spacing w:before="120" w:line="276" w:lineRule="auto"/>
        <w:ind w:left="426" w:hanging="284"/>
        <w:jc w:val="both"/>
        <w:rPr>
          <w:rFonts w:ascii="Arial" w:hAnsi="Arial" w:cs="Arial"/>
        </w:rPr>
      </w:pPr>
      <w:r w:rsidRPr="00B36D0D">
        <w:rPr>
          <w:rFonts w:ascii="Arial" w:hAnsi="Arial" w:cs="Arial"/>
        </w:rPr>
        <w:lastRenderedPageBreak/>
        <w:t>Wszelkie oświadczenia woli w związku z zawarciem lub wykonywaniem umowy, jej rozwiązaniem lub odstąpieniem od niej wymagają formy pisemnej, z zastrzeżeniem § 2 ust. 2 oraz § 5 ust. 1 i Strony zobowiązują się do ich doręczania za potwierdzeniem odbioru na następujące adresy:</w:t>
      </w:r>
    </w:p>
    <w:p w14:paraId="70F9C47D" w14:textId="2065426A" w:rsidR="000C5256" w:rsidRPr="00B36D0D" w:rsidRDefault="000C5256" w:rsidP="002C5EF4">
      <w:pPr>
        <w:pStyle w:val="Stopka"/>
        <w:numPr>
          <w:ilvl w:val="1"/>
          <w:numId w:val="32"/>
        </w:numPr>
        <w:tabs>
          <w:tab w:val="clear" w:pos="432"/>
          <w:tab w:val="clear" w:pos="4680"/>
          <w:tab w:val="clear" w:pos="9360"/>
        </w:tabs>
        <w:spacing w:before="120" w:line="276" w:lineRule="auto"/>
        <w:ind w:left="709" w:hanging="142"/>
        <w:jc w:val="both"/>
        <w:rPr>
          <w:rFonts w:ascii="Arial" w:hAnsi="Arial" w:cs="Arial"/>
        </w:rPr>
      </w:pPr>
      <w:r w:rsidRPr="00B36D0D">
        <w:rPr>
          <w:rFonts w:ascii="Arial" w:hAnsi="Arial" w:cs="Arial"/>
        </w:rPr>
        <w:t xml:space="preserve">w przypadku korespondencji pochodzącej od Wykonawcy adresem właściwym dla doręczeń Zamawiającemu jest adres: Rządowa Agencja Rezerw Strategicznych Składnica </w:t>
      </w:r>
      <w:r w:rsidR="004B0F27">
        <w:rPr>
          <w:rFonts w:ascii="Arial" w:hAnsi="Arial" w:cs="Arial"/>
        </w:rPr>
        <w:br/>
      </w:r>
      <w:r w:rsidRPr="00B36D0D">
        <w:rPr>
          <w:rFonts w:ascii="Arial" w:hAnsi="Arial" w:cs="Arial"/>
        </w:rPr>
        <w:t>w</w:t>
      </w:r>
      <w:r w:rsidRPr="00B36D0D">
        <w:rPr>
          <w:rFonts w:ascii="Arial" w:hAnsi="Arial" w:cs="Arial"/>
          <w:b/>
        </w:rPr>
        <w:t xml:space="preserve"> </w:t>
      </w:r>
      <w:r w:rsidRPr="00B36D0D">
        <w:rPr>
          <w:rFonts w:ascii="Arial" w:hAnsi="Arial" w:cs="Arial"/>
        </w:rPr>
        <w:t>Komorowie, ul. Różańska 88, 03-710 Ostrów Mazowiecka</w:t>
      </w:r>
      <w:r>
        <w:rPr>
          <w:rFonts w:ascii="Arial" w:hAnsi="Arial" w:cs="Arial"/>
        </w:rPr>
        <w:t>,</w:t>
      </w:r>
    </w:p>
    <w:p w14:paraId="38F3D0BE" w14:textId="57F6569A" w:rsidR="000C5256" w:rsidRPr="00420168" w:rsidRDefault="000C5256" w:rsidP="002C5EF4">
      <w:pPr>
        <w:pStyle w:val="Stopka"/>
        <w:widowControl w:val="0"/>
        <w:numPr>
          <w:ilvl w:val="1"/>
          <w:numId w:val="32"/>
        </w:numPr>
        <w:tabs>
          <w:tab w:val="clear" w:pos="432"/>
          <w:tab w:val="clear" w:pos="4680"/>
          <w:tab w:val="clear" w:pos="9360"/>
        </w:tabs>
        <w:autoSpaceDE w:val="0"/>
        <w:autoSpaceDN w:val="0"/>
        <w:spacing w:before="120" w:line="276" w:lineRule="auto"/>
        <w:ind w:left="709" w:hanging="142"/>
        <w:jc w:val="both"/>
        <w:rPr>
          <w:rFonts w:ascii="Arial" w:hAnsi="Arial" w:cs="Arial"/>
          <w:bCs/>
        </w:rPr>
      </w:pPr>
      <w:r w:rsidRPr="00B36D0D">
        <w:rPr>
          <w:rFonts w:ascii="Arial" w:hAnsi="Arial" w:cs="Arial"/>
        </w:rPr>
        <w:t>w przypadku ww. korespondencji pochodzącej od Zamawiającego adresem właściwym dla doręczeń Wykonawcy jest adres:</w:t>
      </w:r>
      <w:r w:rsidRPr="00B36D0D">
        <w:rPr>
          <w:rFonts w:ascii="Arial" w:hAnsi="Arial" w:cs="Arial"/>
          <w:bCs/>
        </w:rPr>
        <w:t xml:space="preserve"> </w:t>
      </w:r>
      <w:r w:rsidRPr="00B36D0D">
        <w:rPr>
          <w:rFonts w:ascii="Arial" w:hAnsi="Arial" w:cs="Arial"/>
        </w:rPr>
        <w:t>…</w:t>
      </w:r>
      <w:r w:rsidR="004B0F2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</w:t>
      </w:r>
      <w:r w:rsidR="004B0F27">
        <w:rPr>
          <w:rFonts w:ascii="Arial" w:hAnsi="Arial" w:cs="Arial"/>
        </w:rPr>
        <w:t>…</w:t>
      </w:r>
    </w:p>
    <w:p w14:paraId="7C9BE110" w14:textId="77777777" w:rsidR="000C5256" w:rsidRPr="00B36D0D" w:rsidRDefault="000C5256" w:rsidP="004B0F27">
      <w:pPr>
        <w:pStyle w:val="Stopka"/>
        <w:widowControl w:val="0"/>
        <w:tabs>
          <w:tab w:val="clear" w:pos="4680"/>
          <w:tab w:val="clear" w:pos="9360"/>
        </w:tabs>
        <w:autoSpaceDE w:val="0"/>
        <w:autoSpaceDN w:val="0"/>
        <w:spacing w:before="120"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160D11" w14:textId="5FA248AA" w:rsidR="000C5256" w:rsidRPr="00B36D0D" w:rsidRDefault="000C5256" w:rsidP="002C5EF4">
      <w:pPr>
        <w:numPr>
          <w:ilvl w:val="0"/>
          <w:numId w:val="32"/>
        </w:numPr>
        <w:tabs>
          <w:tab w:val="clear" w:pos="72"/>
        </w:tabs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Strony zobowiązują się do wzajemnego powiadamiania o każdej </w:t>
      </w:r>
      <w:r w:rsidR="004B0F27">
        <w:rPr>
          <w:rFonts w:ascii="Arial" w:hAnsi="Arial" w:cs="Arial"/>
          <w:sz w:val="22"/>
        </w:rPr>
        <w:t xml:space="preserve">zmianie adresu, o którym mowa w </w:t>
      </w:r>
      <w:r w:rsidRPr="00B36D0D">
        <w:rPr>
          <w:rFonts w:ascii="Arial" w:hAnsi="Arial" w:cs="Arial"/>
          <w:sz w:val="22"/>
        </w:rPr>
        <w:t>ustępie poprzedzającym. W razie zaniedbania tego obowiązku pismo wysłane pod dotychczasowy adres uważa się za skutecznie doręczone.</w:t>
      </w:r>
    </w:p>
    <w:p w14:paraId="7FFFE82A" w14:textId="305EB8D8" w:rsidR="000C5256" w:rsidRPr="00B36D0D" w:rsidRDefault="000C5256" w:rsidP="002C5EF4">
      <w:pPr>
        <w:numPr>
          <w:ilvl w:val="0"/>
          <w:numId w:val="32"/>
        </w:numPr>
        <w:tabs>
          <w:tab w:val="clear" w:pos="72"/>
        </w:tabs>
        <w:spacing w:before="120" w:after="0" w:line="276" w:lineRule="auto"/>
        <w:ind w:left="426" w:right="0" w:hanging="284"/>
        <w:rPr>
          <w:rFonts w:ascii="Arial" w:hAnsi="Arial" w:cs="Arial"/>
          <w:sz w:val="22"/>
        </w:rPr>
      </w:pPr>
      <w:r w:rsidRPr="00B36D0D">
        <w:rPr>
          <w:rFonts w:ascii="Arial" w:hAnsi="Arial" w:cs="Arial"/>
          <w:sz w:val="22"/>
        </w:rPr>
        <w:t xml:space="preserve">Strony uznają oświadczenia woli za skutecznie doręczone w przypadku doręczenia pisemnego oświadczenia w taki sposób, że druga Strona mogła zapoznać się z jego treścią, </w:t>
      </w:r>
      <w:r w:rsidR="004B0F27">
        <w:rPr>
          <w:rFonts w:ascii="Arial" w:hAnsi="Arial" w:cs="Arial"/>
          <w:sz w:val="22"/>
        </w:rPr>
        <w:br/>
      </w:r>
      <w:r w:rsidRPr="00B36D0D">
        <w:rPr>
          <w:rFonts w:ascii="Arial" w:hAnsi="Arial" w:cs="Arial"/>
          <w:sz w:val="22"/>
        </w:rPr>
        <w:t xml:space="preserve">w szczególności są one skuteczne na dzień bezskutecznego upływu terminu do odbioru awizowanej przesyłki listowej poleconej. </w:t>
      </w:r>
    </w:p>
    <w:p w14:paraId="63C0D663" w14:textId="77777777" w:rsidR="0008529E" w:rsidRDefault="0008529E" w:rsidP="0008529E">
      <w:pPr>
        <w:spacing w:after="120" w:line="276" w:lineRule="auto"/>
        <w:jc w:val="center"/>
        <w:rPr>
          <w:rFonts w:ascii="Arial" w:hAnsi="Arial" w:cs="Arial"/>
          <w:b/>
          <w:bCs/>
          <w:sz w:val="22"/>
        </w:rPr>
      </w:pPr>
    </w:p>
    <w:p w14:paraId="53782A20" w14:textId="7EEB3B18" w:rsidR="000C5256" w:rsidRPr="00B36D0D" w:rsidRDefault="000C5256" w:rsidP="0008529E">
      <w:pPr>
        <w:spacing w:after="120" w:line="276" w:lineRule="auto"/>
        <w:jc w:val="center"/>
        <w:rPr>
          <w:rFonts w:ascii="Arial" w:hAnsi="Arial" w:cs="Arial"/>
          <w:b/>
          <w:bCs/>
          <w:sz w:val="22"/>
        </w:rPr>
      </w:pPr>
      <w:r w:rsidRPr="00B36D0D">
        <w:rPr>
          <w:rFonts w:ascii="Arial" w:hAnsi="Arial" w:cs="Arial"/>
          <w:b/>
          <w:bCs/>
          <w:sz w:val="22"/>
        </w:rPr>
        <w:t xml:space="preserve">§ </w:t>
      </w:r>
      <w:r w:rsidR="00796A25">
        <w:rPr>
          <w:rFonts w:ascii="Arial" w:hAnsi="Arial" w:cs="Arial"/>
          <w:b/>
          <w:bCs/>
          <w:sz w:val="22"/>
        </w:rPr>
        <w:t>10</w:t>
      </w:r>
    </w:p>
    <w:p w14:paraId="43F4FA6C" w14:textId="7CC52B83" w:rsidR="000C5256" w:rsidRPr="004B0F27" w:rsidRDefault="000C5256" w:rsidP="0008529E">
      <w:pPr>
        <w:pStyle w:val="Tekstpodstawowy2"/>
        <w:spacing w:line="276" w:lineRule="auto"/>
        <w:jc w:val="both"/>
        <w:rPr>
          <w:rFonts w:ascii="Arial" w:hAnsi="Arial" w:cs="Arial"/>
        </w:rPr>
      </w:pPr>
      <w:r w:rsidRPr="004B0F27">
        <w:rPr>
          <w:rFonts w:ascii="Arial" w:hAnsi="Arial" w:cs="Arial"/>
        </w:rPr>
        <w:t>W sprawach nieuregulowanych w umowie mają zasto</w:t>
      </w:r>
      <w:r w:rsidR="004B0F27">
        <w:rPr>
          <w:rFonts w:ascii="Arial" w:hAnsi="Arial" w:cs="Arial"/>
        </w:rPr>
        <w:t xml:space="preserve">sowanie przepisy ustawy z dnia </w:t>
      </w:r>
      <w:r w:rsidRPr="004B0F27">
        <w:rPr>
          <w:rFonts w:ascii="Arial" w:hAnsi="Arial" w:cs="Arial"/>
        </w:rPr>
        <w:t>23 kwietnia 1964 r. Kodeks cywilny (</w:t>
      </w:r>
      <w:r w:rsidRPr="004B0F27">
        <w:rPr>
          <w:rFonts w:ascii="Arial" w:hAnsi="Arial" w:cs="Arial"/>
          <w:i/>
        </w:rPr>
        <w:t>Dz. U. z 202</w:t>
      </w:r>
      <w:r w:rsidR="0029520C">
        <w:rPr>
          <w:rFonts w:ascii="Arial" w:hAnsi="Arial" w:cs="Arial"/>
          <w:i/>
        </w:rPr>
        <w:t>2</w:t>
      </w:r>
      <w:r w:rsidRPr="004B0F27">
        <w:rPr>
          <w:rFonts w:ascii="Arial" w:hAnsi="Arial" w:cs="Arial"/>
          <w:i/>
        </w:rPr>
        <w:t xml:space="preserve"> r. poz. </w:t>
      </w:r>
      <w:r w:rsidR="0029520C">
        <w:rPr>
          <w:rFonts w:ascii="Arial" w:hAnsi="Arial" w:cs="Arial"/>
          <w:i/>
        </w:rPr>
        <w:t xml:space="preserve">1360, z </w:t>
      </w:r>
      <w:proofErr w:type="spellStart"/>
      <w:r w:rsidR="0029520C">
        <w:rPr>
          <w:rFonts w:ascii="Arial" w:hAnsi="Arial" w:cs="Arial"/>
          <w:i/>
        </w:rPr>
        <w:t>późn</w:t>
      </w:r>
      <w:proofErr w:type="spellEnd"/>
      <w:r w:rsidR="0029520C">
        <w:rPr>
          <w:rFonts w:ascii="Arial" w:hAnsi="Arial" w:cs="Arial"/>
          <w:i/>
        </w:rPr>
        <w:t>. zm.</w:t>
      </w:r>
      <w:r w:rsidRPr="004B0F27">
        <w:rPr>
          <w:rFonts w:ascii="Arial" w:hAnsi="Arial" w:cs="Arial"/>
        </w:rPr>
        <w:t>) oraz ustawy z dnia 11 września 2019 r. Prawo zamówień publicznych (</w:t>
      </w:r>
      <w:proofErr w:type="spellStart"/>
      <w:r w:rsidR="00717E8D">
        <w:rPr>
          <w:rFonts w:ascii="Arial" w:hAnsi="Arial" w:cs="Arial"/>
        </w:rPr>
        <w:t>t.j</w:t>
      </w:r>
      <w:proofErr w:type="spellEnd"/>
      <w:r w:rsidR="00717E8D">
        <w:rPr>
          <w:rFonts w:ascii="Arial" w:hAnsi="Arial" w:cs="Arial"/>
        </w:rPr>
        <w:t xml:space="preserve">. </w:t>
      </w:r>
      <w:r w:rsidRPr="004B0F27">
        <w:rPr>
          <w:rFonts w:ascii="Arial" w:hAnsi="Arial" w:cs="Arial"/>
          <w:i/>
        </w:rPr>
        <w:t xml:space="preserve">Dz. U. z </w:t>
      </w:r>
      <w:r w:rsidR="0029520C" w:rsidRPr="004B0F27">
        <w:rPr>
          <w:rFonts w:ascii="Arial" w:hAnsi="Arial" w:cs="Arial"/>
          <w:bCs/>
          <w:i/>
        </w:rPr>
        <w:t>20</w:t>
      </w:r>
      <w:r w:rsidR="0029520C">
        <w:rPr>
          <w:rFonts w:ascii="Arial" w:hAnsi="Arial" w:cs="Arial"/>
          <w:bCs/>
          <w:i/>
        </w:rPr>
        <w:t>22</w:t>
      </w:r>
      <w:r w:rsidR="0029520C" w:rsidRPr="004B0F27">
        <w:rPr>
          <w:rFonts w:ascii="Arial" w:hAnsi="Arial" w:cs="Arial"/>
          <w:bCs/>
          <w:i/>
        </w:rPr>
        <w:t xml:space="preserve"> </w:t>
      </w:r>
      <w:r w:rsidRPr="004B0F27">
        <w:rPr>
          <w:rFonts w:ascii="Arial" w:hAnsi="Arial" w:cs="Arial"/>
          <w:bCs/>
          <w:i/>
        </w:rPr>
        <w:t xml:space="preserve">r. poz. </w:t>
      </w:r>
      <w:r w:rsidR="0029520C">
        <w:rPr>
          <w:rFonts w:ascii="Arial" w:hAnsi="Arial" w:cs="Arial"/>
          <w:bCs/>
          <w:i/>
        </w:rPr>
        <w:t>1710</w:t>
      </w:r>
      <w:r w:rsidRPr="004B0F27">
        <w:rPr>
          <w:rFonts w:ascii="Arial" w:hAnsi="Arial" w:cs="Arial"/>
          <w:bCs/>
          <w:i/>
        </w:rPr>
        <w:t xml:space="preserve">, z </w:t>
      </w:r>
      <w:proofErr w:type="spellStart"/>
      <w:r w:rsidRPr="004B0F27">
        <w:rPr>
          <w:rFonts w:ascii="Arial" w:hAnsi="Arial" w:cs="Arial"/>
          <w:bCs/>
          <w:i/>
        </w:rPr>
        <w:t>późn</w:t>
      </w:r>
      <w:proofErr w:type="spellEnd"/>
      <w:r w:rsidRPr="004B0F27">
        <w:rPr>
          <w:rFonts w:ascii="Arial" w:hAnsi="Arial" w:cs="Arial"/>
          <w:bCs/>
          <w:i/>
        </w:rPr>
        <w:t>. zm.</w:t>
      </w:r>
      <w:r w:rsidRPr="004B0F27">
        <w:rPr>
          <w:rFonts w:ascii="Arial" w:hAnsi="Arial" w:cs="Arial"/>
        </w:rPr>
        <w:t>).</w:t>
      </w:r>
    </w:p>
    <w:p w14:paraId="3F5B88B1" w14:textId="77777777" w:rsidR="008D68A8" w:rsidRDefault="008D68A8" w:rsidP="0008529E">
      <w:pPr>
        <w:spacing w:before="120" w:line="276" w:lineRule="auto"/>
        <w:ind w:left="1134"/>
        <w:jc w:val="center"/>
        <w:rPr>
          <w:rFonts w:ascii="Arial" w:hAnsi="Arial" w:cs="Arial"/>
          <w:b/>
          <w:bCs/>
          <w:sz w:val="22"/>
        </w:rPr>
      </w:pPr>
    </w:p>
    <w:p w14:paraId="2837D12F" w14:textId="25718FF1" w:rsidR="000C5256" w:rsidRPr="004B0F27" w:rsidRDefault="000C5256" w:rsidP="0008529E">
      <w:pPr>
        <w:spacing w:before="120" w:line="276" w:lineRule="auto"/>
        <w:ind w:left="1134"/>
        <w:jc w:val="center"/>
        <w:rPr>
          <w:rFonts w:ascii="Arial" w:hAnsi="Arial" w:cs="Arial"/>
          <w:b/>
          <w:bCs/>
          <w:sz w:val="22"/>
        </w:rPr>
      </w:pPr>
      <w:r w:rsidRPr="004B0F27">
        <w:rPr>
          <w:rFonts w:ascii="Arial" w:hAnsi="Arial" w:cs="Arial"/>
          <w:b/>
          <w:bCs/>
          <w:sz w:val="22"/>
        </w:rPr>
        <w:t>§ 1</w:t>
      </w:r>
      <w:r w:rsidR="00796A25">
        <w:rPr>
          <w:rFonts w:ascii="Arial" w:hAnsi="Arial" w:cs="Arial"/>
          <w:b/>
          <w:bCs/>
          <w:sz w:val="22"/>
        </w:rPr>
        <w:t>1</w:t>
      </w:r>
    </w:p>
    <w:p w14:paraId="0060CAA6" w14:textId="77777777" w:rsidR="000C5256" w:rsidRPr="004B0F27" w:rsidRDefault="000C5256" w:rsidP="004B0F27">
      <w:pPr>
        <w:pStyle w:val="Tekstpodstawowy2"/>
        <w:spacing w:before="120" w:line="276" w:lineRule="auto"/>
        <w:jc w:val="both"/>
        <w:rPr>
          <w:rFonts w:ascii="Arial" w:hAnsi="Arial" w:cs="Arial"/>
        </w:rPr>
      </w:pPr>
      <w:r w:rsidRPr="004B0F27">
        <w:rPr>
          <w:rFonts w:ascii="Arial" w:hAnsi="Arial" w:cs="Arial"/>
        </w:rPr>
        <w:t>Wszelkie spory wynikłe na tle realizacji umowy będą rozpatrywane przez sąd powszechny właściwy dla siedziby Zamawiającego.</w:t>
      </w:r>
    </w:p>
    <w:p w14:paraId="3597D22E" w14:textId="77777777" w:rsidR="008D68A8" w:rsidRDefault="008D68A8" w:rsidP="0008529E">
      <w:pPr>
        <w:spacing w:before="120" w:line="276" w:lineRule="auto"/>
        <w:ind w:left="1134"/>
        <w:jc w:val="center"/>
        <w:rPr>
          <w:rFonts w:ascii="Arial" w:hAnsi="Arial" w:cs="Arial"/>
          <w:b/>
          <w:bCs/>
          <w:sz w:val="22"/>
        </w:rPr>
      </w:pPr>
    </w:p>
    <w:p w14:paraId="1C4AFC3A" w14:textId="10ABD543" w:rsidR="000C5256" w:rsidRPr="004B0F27" w:rsidRDefault="000C5256" w:rsidP="0008529E">
      <w:pPr>
        <w:spacing w:before="120" w:line="276" w:lineRule="auto"/>
        <w:ind w:left="1134"/>
        <w:jc w:val="center"/>
        <w:rPr>
          <w:rFonts w:ascii="Arial" w:hAnsi="Arial" w:cs="Arial"/>
          <w:b/>
          <w:bCs/>
          <w:sz w:val="22"/>
        </w:rPr>
      </w:pPr>
      <w:r w:rsidRPr="004B0F27">
        <w:rPr>
          <w:rFonts w:ascii="Arial" w:hAnsi="Arial" w:cs="Arial"/>
          <w:b/>
          <w:bCs/>
          <w:sz w:val="22"/>
        </w:rPr>
        <w:t>§ 1</w:t>
      </w:r>
      <w:r w:rsidR="00796A25">
        <w:rPr>
          <w:rFonts w:ascii="Arial" w:hAnsi="Arial" w:cs="Arial"/>
          <w:b/>
          <w:bCs/>
          <w:sz w:val="22"/>
        </w:rPr>
        <w:t>2</w:t>
      </w:r>
    </w:p>
    <w:p w14:paraId="7FD9B39A" w14:textId="75D5FF61" w:rsidR="004B0F27" w:rsidRPr="005C1754" w:rsidRDefault="000C5256" w:rsidP="005C1754">
      <w:pPr>
        <w:pStyle w:val="Tekstpodstawowy"/>
        <w:spacing w:before="120" w:line="276" w:lineRule="auto"/>
        <w:ind w:left="0" w:right="56"/>
        <w:rPr>
          <w:rFonts w:ascii="Arial" w:hAnsi="Arial" w:cs="Arial"/>
          <w:sz w:val="22"/>
        </w:rPr>
      </w:pPr>
      <w:r w:rsidRPr="004B0F27">
        <w:rPr>
          <w:rFonts w:ascii="Arial" w:hAnsi="Arial" w:cs="Arial"/>
          <w:sz w:val="22"/>
        </w:rPr>
        <w:t>Umowę sporządzono w dwóch jednobrzmiącyc</w:t>
      </w:r>
      <w:r w:rsidR="004B0F27">
        <w:rPr>
          <w:rFonts w:ascii="Arial" w:hAnsi="Arial" w:cs="Arial"/>
          <w:sz w:val="22"/>
        </w:rPr>
        <w:t>h egzemplarzach, jeden egzemplarz dla</w:t>
      </w:r>
      <w:r w:rsidR="0029520C">
        <w:rPr>
          <w:rFonts w:ascii="Arial" w:hAnsi="Arial" w:cs="Arial"/>
          <w:sz w:val="22"/>
        </w:rPr>
        <w:t xml:space="preserve"> </w:t>
      </w:r>
      <w:r w:rsidRPr="004B0F27">
        <w:rPr>
          <w:rFonts w:ascii="Arial" w:hAnsi="Arial" w:cs="Arial"/>
          <w:sz w:val="22"/>
        </w:rPr>
        <w:t>Zamawiającego i jeden dla Wykonawcy.</w:t>
      </w:r>
    </w:p>
    <w:p w14:paraId="5DCC275C" w14:textId="77777777" w:rsidR="004B0F27" w:rsidRDefault="004B0F27" w:rsidP="004B0F27">
      <w:pPr>
        <w:spacing w:before="120" w:line="276" w:lineRule="auto"/>
        <w:ind w:left="0"/>
        <w:rPr>
          <w:rFonts w:ascii="Arial" w:hAnsi="Arial" w:cs="Arial"/>
          <w:b/>
          <w:i/>
          <w:sz w:val="22"/>
        </w:rPr>
      </w:pPr>
    </w:p>
    <w:p w14:paraId="054B211E" w14:textId="387AB27D" w:rsidR="000C5256" w:rsidRPr="004B0F27" w:rsidRDefault="008D68A8" w:rsidP="004B0F27">
      <w:pPr>
        <w:spacing w:before="120" w:line="276" w:lineRule="auto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Załączniki</w:t>
      </w:r>
      <w:r w:rsidR="000C5256" w:rsidRPr="004B0F27">
        <w:rPr>
          <w:rFonts w:ascii="Arial" w:hAnsi="Arial" w:cs="Arial"/>
          <w:b/>
          <w:i/>
          <w:sz w:val="22"/>
        </w:rPr>
        <w:t xml:space="preserve"> stanowiące integralną część umowy:</w:t>
      </w:r>
      <w:r w:rsidR="000C5256" w:rsidRPr="004B0F27">
        <w:rPr>
          <w:rFonts w:ascii="Arial" w:hAnsi="Arial" w:cs="Arial"/>
          <w:b/>
          <w:sz w:val="22"/>
        </w:rPr>
        <w:t xml:space="preserve"> </w:t>
      </w:r>
    </w:p>
    <w:p w14:paraId="2E4233B9" w14:textId="7E1D8330" w:rsidR="000C5256" w:rsidRPr="004B0F27" w:rsidRDefault="0008529E" w:rsidP="002C5EF4">
      <w:pPr>
        <w:numPr>
          <w:ilvl w:val="0"/>
          <w:numId w:val="34"/>
        </w:numPr>
        <w:tabs>
          <w:tab w:val="clear" w:pos="72"/>
          <w:tab w:val="num" w:pos="426"/>
        </w:tabs>
        <w:spacing w:after="0" w:line="276" w:lineRule="auto"/>
        <w:ind w:left="567" w:right="0" w:hanging="3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Wykonawcy – załącznik nr 1.</w:t>
      </w:r>
    </w:p>
    <w:p w14:paraId="3CC7000C" w14:textId="77777777" w:rsidR="000C5256" w:rsidRPr="004B0F27" w:rsidRDefault="000C5256" w:rsidP="004B0F27">
      <w:pPr>
        <w:spacing w:line="276" w:lineRule="auto"/>
        <w:ind w:left="0"/>
        <w:rPr>
          <w:rFonts w:ascii="Arial" w:hAnsi="Arial" w:cs="Arial"/>
          <w:sz w:val="22"/>
        </w:rPr>
      </w:pPr>
    </w:p>
    <w:p w14:paraId="5ED5789A" w14:textId="3E809299" w:rsidR="005C1754" w:rsidRDefault="005C1754" w:rsidP="005C1754">
      <w:pPr>
        <w:spacing w:line="276" w:lineRule="auto"/>
        <w:ind w:left="0" w:firstLine="0"/>
        <w:rPr>
          <w:rFonts w:ascii="Arial" w:hAnsi="Arial" w:cs="Arial"/>
          <w:sz w:val="22"/>
        </w:rPr>
      </w:pPr>
    </w:p>
    <w:p w14:paraId="6584CB93" w14:textId="3282B7FF" w:rsidR="005C1754" w:rsidRDefault="005C1754" w:rsidP="000C5256">
      <w:pPr>
        <w:spacing w:line="276" w:lineRule="auto"/>
        <w:ind w:left="72"/>
        <w:rPr>
          <w:rFonts w:ascii="Arial" w:hAnsi="Arial" w:cs="Arial"/>
          <w:sz w:val="22"/>
        </w:rPr>
      </w:pPr>
    </w:p>
    <w:p w14:paraId="5BD97333" w14:textId="77777777" w:rsidR="005C1754" w:rsidRPr="00B36D0D" w:rsidRDefault="005C1754" w:rsidP="000C5256">
      <w:pPr>
        <w:spacing w:line="276" w:lineRule="auto"/>
        <w:ind w:left="72"/>
        <w:rPr>
          <w:rFonts w:ascii="Arial" w:hAnsi="Arial" w:cs="Arial"/>
          <w:sz w:val="22"/>
        </w:rPr>
      </w:pPr>
    </w:p>
    <w:p w14:paraId="3DE5543C" w14:textId="77777777" w:rsidR="000C5256" w:rsidRPr="003611C6" w:rsidRDefault="000C5256" w:rsidP="000C5256">
      <w:pPr>
        <w:spacing w:before="240"/>
        <w:ind w:left="708" w:firstLine="708"/>
        <w:rPr>
          <w:rFonts w:cs="Arial"/>
          <w:sz w:val="22"/>
        </w:rPr>
      </w:pPr>
      <w:r w:rsidRPr="00B36D0D">
        <w:rPr>
          <w:rFonts w:ascii="Arial" w:hAnsi="Arial" w:cs="Arial"/>
          <w:b/>
          <w:sz w:val="22"/>
        </w:rPr>
        <w:t>ZAMAWIAJĄCY:</w:t>
      </w:r>
      <w:r w:rsidRPr="00B36D0D">
        <w:rPr>
          <w:rFonts w:ascii="Arial" w:hAnsi="Arial" w:cs="Arial"/>
          <w:sz w:val="22"/>
        </w:rPr>
        <w:tab/>
      </w:r>
      <w:r w:rsidRPr="00B36D0D">
        <w:rPr>
          <w:rFonts w:ascii="Arial" w:hAnsi="Arial" w:cs="Arial"/>
          <w:sz w:val="22"/>
        </w:rPr>
        <w:tab/>
      </w:r>
      <w:r w:rsidRPr="00B36D0D">
        <w:rPr>
          <w:rFonts w:ascii="Arial" w:hAnsi="Arial" w:cs="Arial"/>
          <w:sz w:val="22"/>
        </w:rPr>
        <w:tab/>
      </w:r>
      <w:r w:rsidRPr="00B36D0D">
        <w:rPr>
          <w:rFonts w:ascii="Arial" w:hAnsi="Arial" w:cs="Arial"/>
          <w:sz w:val="22"/>
        </w:rPr>
        <w:tab/>
      </w:r>
      <w:r w:rsidRPr="003611C6">
        <w:rPr>
          <w:rFonts w:cs="Arial"/>
          <w:sz w:val="22"/>
        </w:rPr>
        <w:tab/>
      </w:r>
      <w:r w:rsidRPr="003611C6">
        <w:rPr>
          <w:rFonts w:cs="Arial"/>
          <w:b/>
          <w:sz w:val="22"/>
        </w:rPr>
        <w:t>WYKONAWCA:</w:t>
      </w:r>
    </w:p>
    <w:p w14:paraId="4EAF07FF" w14:textId="33E6C439" w:rsidR="000C5256" w:rsidRDefault="000C5256" w:rsidP="000C5256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sz w:val="22"/>
        </w:rPr>
      </w:pPr>
    </w:p>
    <w:p w14:paraId="37029660" w14:textId="402542E5" w:rsidR="004E234A" w:rsidRDefault="004E234A" w:rsidP="000C5256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sz w:val="22"/>
        </w:rPr>
      </w:pPr>
    </w:p>
    <w:p w14:paraId="70841D16" w14:textId="175CC34A" w:rsidR="005C1754" w:rsidRDefault="005C1754" w:rsidP="000C5256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sz w:val="22"/>
        </w:rPr>
      </w:pPr>
    </w:p>
    <w:p w14:paraId="5CBCAFBE" w14:textId="77777777" w:rsidR="005C1754" w:rsidRDefault="005C1754" w:rsidP="000C5256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sz w:val="22"/>
        </w:rPr>
      </w:pPr>
    </w:p>
    <w:p w14:paraId="7FF7AFF7" w14:textId="53137FEF" w:rsidR="004E234A" w:rsidRPr="005C1754" w:rsidRDefault="004E234A" w:rsidP="000C5256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i/>
          <w:iCs/>
          <w:szCs w:val="20"/>
        </w:rPr>
      </w:pPr>
      <w:r w:rsidRPr="005C1754">
        <w:rPr>
          <w:rFonts w:ascii="Arial" w:hAnsi="Arial" w:cs="Arial"/>
          <w:i/>
          <w:iCs/>
          <w:szCs w:val="20"/>
        </w:rPr>
        <w:t>Wniosek 1758/22</w:t>
      </w:r>
    </w:p>
    <w:sectPr w:rsidR="004E234A" w:rsidRPr="005C17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46" w:right="1075" w:bottom="948" w:left="1277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293A" w14:textId="77777777" w:rsidR="00CC6B41" w:rsidRDefault="00CC6B41">
      <w:pPr>
        <w:spacing w:after="0" w:line="240" w:lineRule="auto"/>
      </w:pPr>
      <w:r>
        <w:separator/>
      </w:r>
    </w:p>
  </w:endnote>
  <w:endnote w:type="continuationSeparator" w:id="0">
    <w:p w14:paraId="41B32A37" w14:textId="77777777" w:rsidR="00CC6B41" w:rsidRDefault="00CC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9C3C4D" w:rsidRDefault="009C3C4D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3498" w14:textId="77777777" w:rsidR="009C3C4D" w:rsidRDefault="009C3C4D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0B2756">
      <w:rPr>
        <w:rFonts w:ascii="Times New Roman" w:eastAsia="Times New Roman" w:hAnsi="Times New Roman" w:cs="Times New Roman"/>
        <w:noProof/>
      </w:rPr>
      <w:t>13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9C3C4D" w:rsidRDefault="009C3C4D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E15F" w14:textId="77777777" w:rsidR="00CC6B41" w:rsidRDefault="00CC6B41">
      <w:pPr>
        <w:spacing w:after="0" w:line="240" w:lineRule="auto"/>
      </w:pPr>
      <w:r>
        <w:separator/>
      </w:r>
    </w:p>
  </w:footnote>
  <w:footnote w:type="continuationSeparator" w:id="0">
    <w:p w14:paraId="42957A23" w14:textId="77777777" w:rsidR="00CC6B41" w:rsidRDefault="00CC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9C3C4D" w:rsidRDefault="009C3C4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9C3C4D" w:rsidRDefault="009C3C4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9C3C4D" w:rsidRDefault="009C3C4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F8C"/>
    <w:multiLevelType w:val="hybridMultilevel"/>
    <w:tmpl w:val="09EE2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D753970"/>
    <w:multiLevelType w:val="hybridMultilevel"/>
    <w:tmpl w:val="B66E529E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0A68">
      <w:start w:val="1"/>
      <w:numFmt w:val="decimal"/>
      <w:lvlText w:val="%2)"/>
      <w:lvlJc w:val="left"/>
      <w:pPr>
        <w:ind w:left="11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D62142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3" w15:restartNumberingAfterBreak="0">
    <w:nsid w:val="24947F13"/>
    <w:multiLevelType w:val="hybridMultilevel"/>
    <w:tmpl w:val="86C00A8A"/>
    <w:lvl w:ilvl="0" w:tplc="933A803A">
      <w:start w:val="1"/>
      <w:numFmt w:val="bullet"/>
      <w:lvlText w:val="-"/>
      <w:lvlJc w:val="left"/>
      <w:pPr>
        <w:ind w:left="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4E6E5A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96DCD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B24A48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7A6F74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6069D6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AECCA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C6C978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70A6CC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2F755CF1"/>
    <w:multiLevelType w:val="hybridMultilevel"/>
    <w:tmpl w:val="9C0A91BC"/>
    <w:lvl w:ilvl="0" w:tplc="78445DD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0F6EE3"/>
    <w:multiLevelType w:val="hybridMultilevel"/>
    <w:tmpl w:val="7C5C5746"/>
    <w:lvl w:ilvl="0" w:tplc="95BA8DC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9801B76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70D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2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46156517"/>
    <w:multiLevelType w:val="hybridMultilevel"/>
    <w:tmpl w:val="29168878"/>
    <w:lvl w:ilvl="0" w:tplc="EFA07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4C1C64"/>
    <w:multiLevelType w:val="hybridMultilevel"/>
    <w:tmpl w:val="8708A2C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83EB8">
      <w:start w:val="1"/>
      <w:numFmt w:val="decimal"/>
      <w:lvlText w:val="%2)"/>
      <w:lvlJc w:val="left"/>
      <w:pPr>
        <w:ind w:left="13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6B06BE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8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 w15:restartNumberingAfterBreak="0">
    <w:nsid w:val="584A610A"/>
    <w:multiLevelType w:val="hybridMultilevel"/>
    <w:tmpl w:val="7C5C5746"/>
    <w:lvl w:ilvl="0" w:tplc="95BA8DCA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3" w15:restartNumberingAfterBreak="0">
    <w:nsid w:val="67376AF6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4" w15:restartNumberingAfterBreak="0">
    <w:nsid w:val="685B3DC9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5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6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057098"/>
    <w:multiLevelType w:val="hybridMultilevel"/>
    <w:tmpl w:val="96501332"/>
    <w:lvl w:ilvl="0" w:tplc="EB547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1915670">
    <w:abstractNumId w:val="7"/>
  </w:num>
  <w:num w:numId="2" w16cid:durableId="1244023141">
    <w:abstractNumId w:val="26"/>
  </w:num>
  <w:num w:numId="3" w16cid:durableId="969475187">
    <w:abstractNumId w:val="4"/>
  </w:num>
  <w:num w:numId="4" w16cid:durableId="160707736">
    <w:abstractNumId w:val="10"/>
  </w:num>
  <w:num w:numId="5" w16cid:durableId="1339696673">
    <w:abstractNumId w:val="31"/>
  </w:num>
  <w:num w:numId="6" w16cid:durableId="1258247012">
    <w:abstractNumId w:val="1"/>
  </w:num>
  <w:num w:numId="7" w16cid:durableId="1883782812">
    <w:abstractNumId w:val="5"/>
  </w:num>
  <w:num w:numId="8" w16cid:durableId="598179661">
    <w:abstractNumId w:val="15"/>
  </w:num>
  <w:num w:numId="9" w16cid:durableId="983504273">
    <w:abstractNumId w:val="11"/>
  </w:num>
  <w:num w:numId="10" w16cid:durableId="1620918771">
    <w:abstractNumId w:val="22"/>
  </w:num>
  <w:num w:numId="11" w16cid:durableId="499588707">
    <w:abstractNumId w:val="29"/>
  </w:num>
  <w:num w:numId="12" w16cid:durableId="2024743937">
    <w:abstractNumId w:val="2"/>
  </w:num>
  <w:num w:numId="13" w16cid:durableId="1958754013">
    <w:abstractNumId w:val="30"/>
  </w:num>
  <w:num w:numId="14" w16cid:durableId="1341932753">
    <w:abstractNumId w:val="8"/>
  </w:num>
  <w:num w:numId="15" w16cid:durableId="1872180803">
    <w:abstractNumId w:val="36"/>
  </w:num>
  <w:num w:numId="16" w16cid:durableId="610862411">
    <w:abstractNumId w:val="14"/>
  </w:num>
  <w:num w:numId="17" w16cid:durableId="659776444">
    <w:abstractNumId w:val="13"/>
  </w:num>
  <w:num w:numId="18" w16cid:durableId="1380938065">
    <w:abstractNumId w:val="23"/>
  </w:num>
  <w:num w:numId="19" w16cid:durableId="528876390">
    <w:abstractNumId w:val="35"/>
  </w:num>
  <w:num w:numId="20" w16cid:durableId="777217052">
    <w:abstractNumId w:val="37"/>
  </w:num>
  <w:num w:numId="21" w16cid:durableId="928580509">
    <w:abstractNumId w:val="17"/>
  </w:num>
  <w:num w:numId="22" w16cid:durableId="1523742891">
    <w:abstractNumId w:val="25"/>
  </w:num>
  <w:num w:numId="23" w16cid:durableId="1610239835">
    <w:abstractNumId w:val="32"/>
  </w:num>
  <w:num w:numId="24" w16cid:durableId="1383485908">
    <w:abstractNumId w:val="3"/>
  </w:num>
  <w:num w:numId="25" w16cid:durableId="260839069">
    <w:abstractNumId w:val="9"/>
  </w:num>
  <w:num w:numId="26" w16cid:durableId="1601527387">
    <w:abstractNumId w:val="20"/>
  </w:num>
  <w:num w:numId="27" w16cid:durableId="2101364192">
    <w:abstractNumId w:val="16"/>
  </w:num>
  <w:num w:numId="28" w16cid:durableId="815102546">
    <w:abstractNumId w:val="6"/>
  </w:num>
  <w:num w:numId="29" w16cid:durableId="1618247640">
    <w:abstractNumId w:val="28"/>
  </w:num>
  <w:num w:numId="30" w16cid:durableId="578641661">
    <w:abstractNumId w:val="21"/>
  </w:num>
  <w:num w:numId="31" w16cid:durableId="1772239101">
    <w:abstractNumId w:val="12"/>
  </w:num>
  <w:num w:numId="32" w16cid:durableId="1543982014">
    <w:abstractNumId w:val="27"/>
  </w:num>
  <w:num w:numId="33" w16cid:durableId="36928842">
    <w:abstractNumId w:val="33"/>
  </w:num>
  <w:num w:numId="34" w16cid:durableId="797918790">
    <w:abstractNumId w:val="19"/>
  </w:num>
  <w:num w:numId="35" w16cid:durableId="1299340493">
    <w:abstractNumId w:val="18"/>
  </w:num>
  <w:num w:numId="36" w16cid:durableId="1341276304">
    <w:abstractNumId w:val="34"/>
  </w:num>
  <w:num w:numId="37" w16cid:durableId="897781198">
    <w:abstractNumId w:val="24"/>
  </w:num>
  <w:num w:numId="38" w16cid:durableId="1283730820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1E2F"/>
    <w:rsid w:val="000036DE"/>
    <w:rsid w:val="00003809"/>
    <w:rsid w:val="00006FFD"/>
    <w:rsid w:val="000107B4"/>
    <w:rsid w:val="000361E4"/>
    <w:rsid w:val="00044423"/>
    <w:rsid w:val="0005103F"/>
    <w:rsid w:val="00055144"/>
    <w:rsid w:val="0005526C"/>
    <w:rsid w:val="00056D05"/>
    <w:rsid w:val="00070D01"/>
    <w:rsid w:val="00073FA5"/>
    <w:rsid w:val="0007478B"/>
    <w:rsid w:val="00074C5B"/>
    <w:rsid w:val="000818F1"/>
    <w:rsid w:val="000848C2"/>
    <w:rsid w:val="0008529E"/>
    <w:rsid w:val="000904E9"/>
    <w:rsid w:val="0009103E"/>
    <w:rsid w:val="000916C1"/>
    <w:rsid w:val="00091C1B"/>
    <w:rsid w:val="000B2756"/>
    <w:rsid w:val="000B2CEF"/>
    <w:rsid w:val="000B3B46"/>
    <w:rsid w:val="000C5256"/>
    <w:rsid w:val="000E3E7B"/>
    <w:rsid w:val="000F16FD"/>
    <w:rsid w:val="001215F6"/>
    <w:rsid w:val="00122150"/>
    <w:rsid w:val="00124519"/>
    <w:rsid w:val="00125328"/>
    <w:rsid w:val="00136E61"/>
    <w:rsid w:val="00142BC6"/>
    <w:rsid w:val="001431DE"/>
    <w:rsid w:val="001566BB"/>
    <w:rsid w:val="001613E1"/>
    <w:rsid w:val="00163F4F"/>
    <w:rsid w:val="0016586F"/>
    <w:rsid w:val="0017207F"/>
    <w:rsid w:val="001820B1"/>
    <w:rsid w:val="00182C98"/>
    <w:rsid w:val="00186677"/>
    <w:rsid w:val="0018737E"/>
    <w:rsid w:val="0018772E"/>
    <w:rsid w:val="001952AC"/>
    <w:rsid w:val="00197519"/>
    <w:rsid w:val="00197B03"/>
    <w:rsid w:val="001A0699"/>
    <w:rsid w:val="001A0D12"/>
    <w:rsid w:val="001A2000"/>
    <w:rsid w:val="001A6CD4"/>
    <w:rsid w:val="001A7DB7"/>
    <w:rsid w:val="001C001A"/>
    <w:rsid w:val="001C5597"/>
    <w:rsid w:val="001C7120"/>
    <w:rsid w:val="001D018C"/>
    <w:rsid w:val="001D0674"/>
    <w:rsid w:val="001D0BF9"/>
    <w:rsid w:val="001D773D"/>
    <w:rsid w:val="001E4A95"/>
    <w:rsid w:val="001E6C10"/>
    <w:rsid w:val="001E7620"/>
    <w:rsid w:val="001F4D1A"/>
    <w:rsid w:val="00200ACC"/>
    <w:rsid w:val="002026C4"/>
    <w:rsid w:val="002052E0"/>
    <w:rsid w:val="00206412"/>
    <w:rsid w:val="002130C1"/>
    <w:rsid w:val="00215355"/>
    <w:rsid w:val="0021627E"/>
    <w:rsid w:val="00222E59"/>
    <w:rsid w:val="002439B8"/>
    <w:rsid w:val="00244FB4"/>
    <w:rsid w:val="00251362"/>
    <w:rsid w:val="00252EF9"/>
    <w:rsid w:val="00262838"/>
    <w:rsid w:val="0026491B"/>
    <w:rsid w:val="00265EC8"/>
    <w:rsid w:val="00266796"/>
    <w:rsid w:val="002705EE"/>
    <w:rsid w:val="00270FD0"/>
    <w:rsid w:val="0027745F"/>
    <w:rsid w:val="00277E93"/>
    <w:rsid w:val="00282F8E"/>
    <w:rsid w:val="0029174C"/>
    <w:rsid w:val="0029520C"/>
    <w:rsid w:val="00295DF1"/>
    <w:rsid w:val="002B11A0"/>
    <w:rsid w:val="002B1D7E"/>
    <w:rsid w:val="002B499F"/>
    <w:rsid w:val="002B55AC"/>
    <w:rsid w:val="002C0F4E"/>
    <w:rsid w:val="002C4EC3"/>
    <w:rsid w:val="002C5554"/>
    <w:rsid w:val="002C5EF4"/>
    <w:rsid w:val="002C7118"/>
    <w:rsid w:val="002C7DDF"/>
    <w:rsid w:val="002D0499"/>
    <w:rsid w:val="002E6241"/>
    <w:rsid w:val="002F343E"/>
    <w:rsid w:val="002F5C24"/>
    <w:rsid w:val="003007A7"/>
    <w:rsid w:val="003046AE"/>
    <w:rsid w:val="0031156C"/>
    <w:rsid w:val="00314700"/>
    <w:rsid w:val="0031675C"/>
    <w:rsid w:val="00316CDC"/>
    <w:rsid w:val="00324983"/>
    <w:rsid w:val="00326369"/>
    <w:rsid w:val="00342825"/>
    <w:rsid w:val="003434C4"/>
    <w:rsid w:val="00346050"/>
    <w:rsid w:val="003615B5"/>
    <w:rsid w:val="0036685B"/>
    <w:rsid w:val="003674E5"/>
    <w:rsid w:val="0037611A"/>
    <w:rsid w:val="0037714E"/>
    <w:rsid w:val="0038152F"/>
    <w:rsid w:val="0038437D"/>
    <w:rsid w:val="003866C5"/>
    <w:rsid w:val="00386E3F"/>
    <w:rsid w:val="003A4787"/>
    <w:rsid w:val="003B4F09"/>
    <w:rsid w:val="003C27A1"/>
    <w:rsid w:val="003C5A03"/>
    <w:rsid w:val="003C5CFA"/>
    <w:rsid w:val="003D760F"/>
    <w:rsid w:val="003E153A"/>
    <w:rsid w:val="003E4047"/>
    <w:rsid w:val="003E494A"/>
    <w:rsid w:val="003F1E1E"/>
    <w:rsid w:val="003F53CA"/>
    <w:rsid w:val="004010D0"/>
    <w:rsid w:val="004141EB"/>
    <w:rsid w:val="004215D4"/>
    <w:rsid w:val="00421A59"/>
    <w:rsid w:val="00421AB7"/>
    <w:rsid w:val="004228A2"/>
    <w:rsid w:val="00426893"/>
    <w:rsid w:val="004429BD"/>
    <w:rsid w:val="00445F4F"/>
    <w:rsid w:val="00463D17"/>
    <w:rsid w:val="00466612"/>
    <w:rsid w:val="00475463"/>
    <w:rsid w:val="00477EC2"/>
    <w:rsid w:val="004915E9"/>
    <w:rsid w:val="00491A9C"/>
    <w:rsid w:val="00492713"/>
    <w:rsid w:val="00495492"/>
    <w:rsid w:val="004A412A"/>
    <w:rsid w:val="004A7331"/>
    <w:rsid w:val="004B0F27"/>
    <w:rsid w:val="004C771F"/>
    <w:rsid w:val="004D048F"/>
    <w:rsid w:val="004E234A"/>
    <w:rsid w:val="004E6201"/>
    <w:rsid w:val="004F6A75"/>
    <w:rsid w:val="004F6E1A"/>
    <w:rsid w:val="0050048F"/>
    <w:rsid w:val="005045B7"/>
    <w:rsid w:val="005053B0"/>
    <w:rsid w:val="005063D0"/>
    <w:rsid w:val="00506DBB"/>
    <w:rsid w:val="005112AB"/>
    <w:rsid w:val="0051303B"/>
    <w:rsid w:val="00520B5A"/>
    <w:rsid w:val="005227E4"/>
    <w:rsid w:val="0052656C"/>
    <w:rsid w:val="00526BA5"/>
    <w:rsid w:val="005325A6"/>
    <w:rsid w:val="005329AF"/>
    <w:rsid w:val="005351D2"/>
    <w:rsid w:val="005403B7"/>
    <w:rsid w:val="00543400"/>
    <w:rsid w:val="00547119"/>
    <w:rsid w:val="00547AB7"/>
    <w:rsid w:val="005537B4"/>
    <w:rsid w:val="0056004A"/>
    <w:rsid w:val="00560A08"/>
    <w:rsid w:val="0057187E"/>
    <w:rsid w:val="00571BF0"/>
    <w:rsid w:val="00575BD5"/>
    <w:rsid w:val="00577121"/>
    <w:rsid w:val="00584A11"/>
    <w:rsid w:val="0059294A"/>
    <w:rsid w:val="005A1E76"/>
    <w:rsid w:val="005A4704"/>
    <w:rsid w:val="005B0045"/>
    <w:rsid w:val="005B644C"/>
    <w:rsid w:val="005C16BA"/>
    <w:rsid w:val="005C1754"/>
    <w:rsid w:val="005C6D05"/>
    <w:rsid w:val="005D493C"/>
    <w:rsid w:val="005D5417"/>
    <w:rsid w:val="005E20FB"/>
    <w:rsid w:val="005F0DD9"/>
    <w:rsid w:val="005F1D42"/>
    <w:rsid w:val="00600585"/>
    <w:rsid w:val="00604C41"/>
    <w:rsid w:val="006053C6"/>
    <w:rsid w:val="00631437"/>
    <w:rsid w:val="00631532"/>
    <w:rsid w:val="00631749"/>
    <w:rsid w:val="00632248"/>
    <w:rsid w:val="006328C0"/>
    <w:rsid w:val="006359F4"/>
    <w:rsid w:val="0064253A"/>
    <w:rsid w:val="0064389F"/>
    <w:rsid w:val="006442C3"/>
    <w:rsid w:val="00647581"/>
    <w:rsid w:val="00661BED"/>
    <w:rsid w:val="006648FB"/>
    <w:rsid w:val="00671415"/>
    <w:rsid w:val="006732E4"/>
    <w:rsid w:val="00675C83"/>
    <w:rsid w:val="006A026C"/>
    <w:rsid w:val="006B3EBB"/>
    <w:rsid w:val="006B70D3"/>
    <w:rsid w:val="006C471B"/>
    <w:rsid w:val="006C475A"/>
    <w:rsid w:val="006E2992"/>
    <w:rsid w:val="006E3810"/>
    <w:rsid w:val="006E4171"/>
    <w:rsid w:val="006E699E"/>
    <w:rsid w:val="006F2F91"/>
    <w:rsid w:val="006F3488"/>
    <w:rsid w:val="006F3EBC"/>
    <w:rsid w:val="00717DA6"/>
    <w:rsid w:val="00717E8D"/>
    <w:rsid w:val="00721248"/>
    <w:rsid w:val="0072493B"/>
    <w:rsid w:val="0072682A"/>
    <w:rsid w:val="007276C3"/>
    <w:rsid w:val="0073054D"/>
    <w:rsid w:val="00750194"/>
    <w:rsid w:val="007504FB"/>
    <w:rsid w:val="00755B59"/>
    <w:rsid w:val="00756674"/>
    <w:rsid w:val="0075711D"/>
    <w:rsid w:val="00763736"/>
    <w:rsid w:val="00771125"/>
    <w:rsid w:val="007836E3"/>
    <w:rsid w:val="00785644"/>
    <w:rsid w:val="007937EA"/>
    <w:rsid w:val="00796A25"/>
    <w:rsid w:val="007B1592"/>
    <w:rsid w:val="007B16F4"/>
    <w:rsid w:val="007B477C"/>
    <w:rsid w:val="007B56A7"/>
    <w:rsid w:val="007B6220"/>
    <w:rsid w:val="007B704C"/>
    <w:rsid w:val="007C54CC"/>
    <w:rsid w:val="007C6C14"/>
    <w:rsid w:val="007D17F8"/>
    <w:rsid w:val="007D5466"/>
    <w:rsid w:val="007D701A"/>
    <w:rsid w:val="007E08FF"/>
    <w:rsid w:val="007E1572"/>
    <w:rsid w:val="007E3A65"/>
    <w:rsid w:val="007F3147"/>
    <w:rsid w:val="00807570"/>
    <w:rsid w:val="00816DB7"/>
    <w:rsid w:val="00821A34"/>
    <w:rsid w:val="008279B2"/>
    <w:rsid w:val="008409B6"/>
    <w:rsid w:val="00842C70"/>
    <w:rsid w:val="00852675"/>
    <w:rsid w:val="008554BD"/>
    <w:rsid w:val="00861A9C"/>
    <w:rsid w:val="008646D1"/>
    <w:rsid w:val="00873DA6"/>
    <w:rsid w:val="00875BFD"/>
    <w:rsid w:val="00885B0B"/>
    <w:rsid w:val="00890E4C"/>
    <w:rsid w:val="008A55BC"/>
    <w:rsid w:val="008B210F"/>
    <w:rsid w:val="008B2610"/>
    <w:rsid w:val="008B3814"/>
    <w:rsid w:val="008C0682"/>
    <w:rsid w:val="008C0A83"/>
    <w:rsid w:val="008D0DE7"/>
    <w:rsid w:val="008D2177"/>
    <w:rsid w:val="008D3382"/>
    <w:rsid w:val="008D3EC6"/>
    <w:rsid w:val="008D68A8"/>
    <w:rsid w:val="008D7B16"/>
    <w:rsid w:val="008F19B7"/>
    <w:rsid w:val="008F5E1E"/>
    <w:rsid w:val="0090483B"/>
    <w:rsid w:val="00905DFB"/>
    <w:rsid w:val="0091207F"/>
    <w:rsid w:val="0091240C"/>
    <w:rsid w:val="00920ED9"/>
    <w:rsid w:val="00922D78"/>
    <w:rsid w:val="0092583E"/>
    <w:rsid w:val="00931726"/>
    <w:rsid w:val="00933C99"/>
    <w:rsid w:val="00934C0B"/>
    <w:rsid w:val="00935FD1"/>
    <w:rsid w:val="00942299"/>
    <w:rsid w:val="009449A4"/>
    <w:rsid w:val="0095683A"/>
    <w:rsid w:val="00957679"/>
    <w:rsid w:val="00960608"/>
    <w:rsid w:val="00961BF7"/>
    <w:rsid w:val="009852FD"/>
    <w:rsid w:val="00987353"/>
    <w:rsid w:val="00995E43"/>
    <w:rsid w:val="009A4828"/>
    <w:rsid w:val="009A5902"/>
    <w:rsid w:val="009B46BA"/>
    <w:rsid w:val="009B567B"/>
    <w:rsid w:val="009B7D8A"/>
    <w:rsid w:val="009C3C4D"/>
    <w:rsid w:val="009C4DC0"/>
    <w:rsid w:val="009C740A"/>
    <w:rsid w:val="009D2B61"/>
    <w:rsid w:val="009D533D"/>
    <w:rsid w:val="009D57D2"/>
    <w:rsid w:val="009D7358"/>
    <w:rsid w:val="009E3C77"/>
    <w:rsid w:val="009F2F6E"/>
    <w:rsid w:val="00A0106F"/>
    <w:rsid w:val="00A01EBA"/>
    <w:rsid w:val="00A100A6"/>
    <w:rsid w:val="00A26651"/>
    <w:rsid w:val="00A2669A"/>
    <w:rsid w:val="00A30184"/>
    <w:rsid w:val="00A30450"/>
    <w:rsid w:val="00A34C76"/>
    <w:rsid w:val="00A372EC"/>
    <w:rsid w:val="00A56144"/>
    <w:rsid w:val="00A56D4F"/>
    <w:rsid w:val="00A60A82"/>
    <w:rsid w:val="00A633F9"/>
    <w:rsid w:val="00A63C76"/>
    <w:rsid w:val="00A760FE"/>
    <w:rsid w:val="00A83A3B"/>
    <w:rsid w:val="00A87E8A"/>
    <w:rsid w:val="00AA087B"/>
    <w:rsid w:val="00AA3C8E"/>
    <w:rsid w:val="00AC68B2"/>
    <w:rsid w:val="00AD4F93"/>
    <w:rsid w:val="00AD7E5A"/>
    <w:rsid w:val="00AF01A9"/>
    <w:rsid w:val="00AF0F9D"/>
    <w:rsid w:val="00B15E8D"/>
    <w:rsid w:val="00B2129C"/>
    <w:rsid w:val="00B44F32"/>
    <w:rsid w:val="00B50B20"/>
    <w:rsid w:val="00B527D6"/>
    <w:rsid w:val="00B55D9F"/>
    <w:rsid w:val="00B628D9"/>
    <w:rsid w:val="00B64F8B"/>
    <w:rsid w:val="00B66C51"/>
    <w:rsid w:val="00B71CB9"/>
    <w:rsid w:val="00B75854"/>
    <w:rsid w:val="00B868EE"/>
    <w:rsid w:val="00B90059"/>
    <w:rsid w:val="00B92A5C"/>
    <w:rsid w:val="00B95115"/>
    <w:rsid w:val="00BA6334"/>
    <w:rsid w:val="00BB2921"/>
    <w:rsid w:val="00BB54BB"/>
    <w:rsid w:val="00BC33F5"/>
    <w:rsid w:val="00BC4788"/>
    <w:rsid w:val="00BC69F9"/>
    <w:rsid w:val="00BD3131"/>
    <w:rsid w:val="00BE604D"/>
    <w:rsid w:val="00BF4BB6"/>
    <w:rsid w:val="00BF61AE"/>
    <w:rsid w:val="00BF769E"/>
    <w:rsid w:val="00C015C4"/>
    <w:rsid w:val="00C065A5"/>
    <w:rsid w:val="00C136A5"/>
    <w:rsid w:val="00C14F18"/>
    <w:rsid w:val="00C21F42"/>
    <w:rsid w:val="00C24253"/>
    <w:rsid w:val="00C2460E"/>
    <w:rsid w:val="00C26986"/>
    <w:rsid w:val="00C34440"/>
    <w:rsid w:val="00C36D7D"/>
    <w:rsid w:val="00C46A48"/>
    <w:rsid w:val="00C46D52"/>
    <w:rsid w:val="00C505D8"/>
    <w:rsid w:val="00C5279F"/>
    <w:rsid w:val="00C529CA"/>
    <w:rsid w:val="00C57014"/>
    <w:rsid w:val="00C6234B"/>
    <w:rsid w:val="00C630D9"/>
    <w:rsid w:val="00C815B3"/>
    <w:rsid w:val="00C90C33"/>
    <w:rsid w:val="00C912BF"/>
    <w:rsid w:val="00C91402"/>
    <w:rsid w:val="00CA6E99"/>
    <w:rsid w:val="00CC3338"/>
    <w:rsid w:val="00CC35D1"/>
    <w:rsid w:val="00CC5D91"/>
    <w:rsid w:val="00CC6B41"/>
    <w:rsid w:val="00CC7F10"/>
    <w:rsid w:val="00CD588F"/>
    <w:rsid w:val="00CF08A1"/>
    <w:rsid w:val="00CF5D48"/>
    <w:rsid w:val="00D021E9"/>
    <w:rsid w:val="00D04584"/>
    <w:rsid w:val="00D115C0"/>
    <w:rsid w:val="00D11B09"/>
    <w:rsid w:val="00D16982"/>
    <w:rsid w:val="00D17F2E"/>
    <w:rsid w:val="00D240C5"/>
    <w:rsid w:val="00D273E3"/>
    <w:rsid w:val="00D30E70"/>
    <w:rsid w:val="00D44039"/>
    <w:rsid w:val="00D52681"/>
    <w:rsid w:val="00D64795"/>
    <w:rsid w:val="00D710FE"/>
    <w:rsid w:val="00D77051"/>
    <w:rsid w:val="00D801F7"/>
    <w:rsid w:val="00D805A9"/>
    <w:rsid w:val="00D8423D"/>
    <w:rsid w:val="00D876BE"/>
    <w:rsid w:val="00D90B93"/>
    <w:rsid w:val="00D95F69"/>
    <w:rsid w:val="00D9633F"/>
    <w:rsid w:val="00DA0459"/>
    <w:rsid w:val="00DA0F62"/>
    <w:rsid w:val="00DA3A51"/>
    <w:rsid w:val="00DA525E"/>
    <w:rsid w:val="00DB0190"/>
    <w:rsid w:val="00DB0499"/>
    <w:rsid w:val="00DC0BA3"/>
    <w:rsid w:val="00DC69EB"/>
    <w:rsid w:val="00DC6A07"/>
    <w:rsid w:val="00DC7282"/>
    <w:rsid w:val="00DD440A"/>
    <w:rsid w:val="00DD57A0"/>
    <w:rsid w:val="00DD6758"/>
    <w:rsid w:val="00DE00BF"/>
    <w:rsid w:val="00DE3496"/>
    <w:rsid w:val="00DE40C6"/>
    <w:rsid w:val="00DE6B30"/>
    <w:rsid w:val="00E105D0"/>
    <w:rsid w:val="00E108B4"/>
    <w:rsid w:val="00E14F6A"/>
    <w:rsid w:val="00E17204"/>
    <w:rsid w:val="00E20876"/>
    <w:rsid w:val="00E2286E"/>
    <w:rsid w:val="00E26CC4"/>
    <w:rsid w:val="00E33D9C"/>
    <w:rsid w:val="00E35305"/>
    <w:rsid w:val="00E401DB"/>
    <w:rsid w:val="00E73272"/>
    <w:rsid w:val="00E75F40"/>
    <w:rsid w:val="00E86360"/>
    <w:rsid w:val="00E9094A"/>
    <w:rsid w:val="00EB3CAD"/>
    <w:rsid w:val="00EC60BE"/>
    <w:rsid w:val="00ED5DFA"/>
    <w:rsid w:val="00EE1CCC"/>
    <w:rsid w:val="00EE6670"/>
    <w:rsid w:val="00EF0071"/>
    <w:rsid w:val="00EF404E"/>
    <w:rsid w:val="00EF4866"/>
    <w:rsid w:val="00EF6C4F"/>
    <w:rsid w:val="00F03739"/>
    <w:rsid w:val="00F04054"/>
    <w:rsid w:val="00F07BA0"/>
    <w:rsid w:val="00F20BEA"/>
    <w:rsid w:val="00F21383"/>
    <w:rsid w:val="00F25EF8"/>
    <w:rsid w:val="00F36894"/>
    <w:rsid w:val="00F42313"/>
    <w:rsid w:val="00F42F8F"/>
    <w:rsid w:val="00F44B75"/>
    <w:rsid w:val="00F46AAD"/>
    <w:rsid w:val="00F61B7D"/>
    <w:rsid w:val="00F732C0"/>
    <w:rsid w:val="00F75C12"/>
    <w:rsid w:val="00F81922"/>
    <w:rsid w:val="00F92114"/>
    <w:rsid w:val="00F9534B"/>
    <w:rsid w:val="00F975DA"/>
    <w:rsid w:val="00F97F17"/>
    <w:rsid w:val="00FA61A8"/>
    <w:rsid w:val="00FB0267"/>
    <w:rsid w:val="00FB0C65"/>
    <w:rsid w:val="00FD152C"/>
    <w:rsid w:val="00FD2FF7"/>
    <w:rsid w:val="00FD799C"/>
    <w:rsid w:val="00FD7A1A"/>
    <w:rsid w:val="00FE156C"/>
    <w:rsid w:val="00FE3BAF"/>
    <w:rsid w:val="00FE5312"/>
    <w:rsid w:val="00FE761B"/>
    <w:rsid w:val="00FF189A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1399C2E1-54F6-4FC1-8F4A-B19DDD14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35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unhideWhenUsed/>
    <w:rsid w:val="000C5256"/>
    <w:pPr>
      <w:numPr>
        <w:numId w:val="29"/>
      </w:numPr>
      <w:contextualSpacing/>
    </w:pPr>
  </w:style>
  <w:style w:type="character" w:styleId="Numerstrony">
    <w:name w:val="page number"/>
    <w:basedOn w:val="Domylnaczcionkaakapitu"/>
    <w:rsid w:val="0092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@rar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akturakom@rar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9670-6864-43D1-BD77-501F03D1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2354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Ewelina Piekarczyk</cp:lastModifiedBy>
  <cp:revision>5</cp:revision>
  <cp:lastPrinted>2022-10-25T10:09:00Z</cp:lastPrinted>
  <dcterms:created xsi:type="dcterms:W3CDTF">2022-11-17T08:05:00Z</dcterms:created>
  <dcterms:modified xsi:type="dcterms:W3CDTF">2022-11-21T07:56:00Z</dcterms:modified>
</cp:coreProperties>
</file>