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8FD0" w14:textId="0E8A253F" w:rsidR="0023265B" w:rsidRDefault="0023265B" w:rsidP="0023265B">
      <w:pPr>
        <w:rPr>
          <w:rFonts w:cs="Arial"/>
          <w:b/>
        </w:rPr>
      </w:pPr>
      <w:r>
        <w:rPr>
          <w:rFonts w:cs="Arial"/>
          <w:b/>
        </w:rPr>
        <w:t>KP-272-PNU-</w:t>
      </w:r>
      <w:r w:rsidR="00C50622">
        <w:rPr>
          <w:rFonts w:cs="Arial"/>
          <w:b/>
        </w:rPr>
        <w:t>71</w:t>
      </w:r>
      <w:r>
        <w:rPr>
          <w:rFonts w:cs="Arial"/>
          <w:b/>
        </w:rPr>
        <w:t>/2023</w:t>
      </w:r>
    </w:p>
    <w:p w14:paraId="05667083" w14:textId="629C7E2E" w:rsidR="0023265B" w:rsidRDefault="0023265B" w:rsidP="0023265B">
      <w:pPr>
        <w:ind w:left="6372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C50622">
        <w:rPr>
          <w:rFonts w:cs="Arial"/>
          <w:b/>
        </w:rPr>
        <w:t>8</w:t>
      </w:r>
      <w:r w:rsidR="00C64C21">
        <w:rPr>
          <w:rFonts w:cs="Arial"/>
          <w:b/>
        </w:rPr>
        <w:t xml:space="preserve"> </w:t>
      </w:r>
      <w:r>
        <w:rPr>
          <w:rFonts w:cs="Arial"/>
          <w:b/>
        </w:rPr>
        <w:t>do SWZ</w:t>
      </w:r>
    </w:p>
    <w:p w14:paraId="4B29EF72" w14:textId="77777777" w:rsidR="0023265B" w:rsidRDefault="0023265B" w:rsidP="0023265B">
      <w:pPr>
        <w:jc w:val="center"/>
        <w:rPr>
          <w:rFonts w:cs="Arial"/>
          <w:b/>
        </w:rPr>
      </w:pPr>
    </w:p>
    <w:p w14:paraId="331A6EE7" w14:textId="77777777" w:rsidR="0023265B" w:rsidRDefault="0023265B" w:rsidP="0023265B">
      <w:pPr>
        <w:jc w:val="center"/>
        <w:rPr>
          <w:rFonts w:cs="Arial"/>
          <w:b/>
        </w:rPr>
      </w:pPr>
    </w:p>
    <w:p w14:paraId="0AE82C3D" w14:textId="77777777" w:rsidR="00C64C21" w:rsidRPr="00C7194A" w:rsidRDefault="00C64C21" w:rsidP="00C64C21">
      <w:pPr>
        <w:rPr>
          <w:rFonts w:eastAsia="Calibri"/>
          <w:b/>
          <w:sz w:val="20"/>
          <w:szCs w:val="20"/>
        </w:rPr>
      </w:pPr>
    </w:p>
    <w:p w14:paraId="07F5E120" w14:textId="77777777" w:rsidR="00C64C21" w:rsidRPr="00676B79" w:rsidRDefault="00C64C21" w:rsidP="00C64C21">
      <w:pPr>
        <w:spacing w:line="276" w:lineRule="auto"/>
        <w:ind w:left="5670"/>
        <w:jc w:val="center"/>
        <w:rPr>
          <w:rFonts w:eastAsia="Calibri"/>
          <w:sz w:val="18"/>
          <w:szCs w:val="18"/>
        </w:rPr>
      </w:pPr>
    </w:p>
    <w:p w14:paraId="1AC3756C" w14:textId="77777777" w:rsidR="00170B29" w:rsidRPr="00470A75" w:rsidRDefault="00170B29" w:rsidP="00170B29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77C7E15" w14:textId="77777777" w:rsidR="00170B29" w:rsidRPr="00470A75" w:rsidRDefault="00170B29" w:rsidP="00170B29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</w:t>
      </w:r>
    </w:p>
    <w:p w14:paraId="5DFDE144" w14:textId="77777777" w:rsidR="00170B29" w:rsidRPr="00470A75" w:rsidRDefault="00170B29" w:rsidP="00170B29">
      <w:pPr>
        <w:spacing w:after="160"/>
        <w:ind w:right="5953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(pełna nazwa/firma, adres, w zależności od podmiotu: NIP/PESEL, KRS/CEiDG)</w:t>
      </w:r>
    </w:p>
    <w:p w14:paraId="6FB7CE48" w14:textId="77777777" w:rsidR="00170B29" w:rsidRPr="00470A75" w:rsidRDefault="00170B29" w:rsidP="00170B29">
      <w:pPr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971A587" w14:textId="77777777" w:rsidR="00170B29" w:rsidRPr="00470A75" w:rsidRDefault="00170B29" w:rsidP="00170B29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</w:t>
      </w:r>
    </w:p>
    <w:p w14:paraId="17E8122C" w14:textId="77777777" w:rsidR="00170B29" w:rsidRPr="00470A75" w:rsidRDefault="00170B29" w:rsidP="00170B29">
      <w:pPr>
        <w:ind w:right="5953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(imię, nazwisko, podstawa do reprezentacji)</w:t>
      </w:r>
    </w:p>
    <w:p w14:paraId="3D0DEBA4" w14:textId="77777777" w:rsidR="00170B29" w:rsidRPr="00470A75" w:rsidRDefault="00170B29" w:rsidP="00170B29">
      <w:pPr>
        <w:spacing w:line="254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5A15BB42" w14:textId="77777777" w:rsidR="00170B29" w:rsidRPr="00470A75" w:rsidRDefault="00170B29" w:rsidP="00170B29">
      <w:pPr>
        <w:spacing w:before="240"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  <w:t xml:space="preserve">Oświadczenia wykonawcy/wykonawcy wspólnie ubiegającego się o udzielenie zamówienia </w:t>
      </w:r>
    </w:p>
    <w:p w14:paraId="0EBDB429" w14:textId="77777777" w:rsidR="00170B29" w:rsidRPr="00470A75" w:rsidRDefault="00170B29" w:rsidP="00170B29">
      <w:pPr>
        <w:spacing w:before="120" w:line="360" w:lineRule="auto"/>
        <w:jc w:val="center"/>
        <w:rPr>
          <w:rFonts w:ascii="Cambria" w:eastAsia="Calibri" w:hAnsi="Cambria" w:cs="Arial"/>
          <w:b/>
          <w:caps/>
          <w:sz w:val="20"/>
          <w:szCs w:val="20"/>
          <w:u w:val="single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470A75">
        <w:rPr>
          <w:rFonts w:ascii="Cambria" w:eastAsia="Calibri" w:hAnsi="Cambria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1EB552ED" w14:textId="77777777" w:rsidR="00170B29" w:rsidRPr="00470A75" w:rsidRDefault="00170B29" w:rsidP="00170B29">
      <w:pPr>
        <w:spacing w:before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składane na podstawie art. 125 ust. 1 ustawy Pzp</w:t>
      </w:r>
    </w:p>
    <w:p w14:paraId="2D3B1342" w14:textId="64CE019F" w:rsidR="00170B29" w:rsidRPr="00470A75" w:rsidRDefault="00170B29" w:rsidP="00170B29">
      <w:pPr>
        <w:spacing w:before="240"/>
        <w:ind w:firstLine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0"/>
          <w:szCs w:val="20"/>
        </w:rPr>
        <w:t xml:space="preserve">Dostawa </w:t>
      </w:r>
      <w:r w:rsidR="00C50622">
        <w:rPr>
          <w:rFonts w:ascii="Cambria" w:hAnsi="Cambria"/>
          <w:b/>
          <w:bCs/>
          <w:sz w:val="20"/>
          <w:szCs w:val="20"/>
        </w:rPr>
        <w:t>urządzenia do analizy odkształceń i przemieszczeń dynamicznych 3D</w:t>
      </w:r>
      <w:r w:rsidRPr="00470A75">
        <w:rPr>
          <w:rFonts w:ascii="Cambria" w:hAnsi="Cambria"/>
          <w:b/>
          <w:sz w:val="20"/>
          <w:szCs w:val="20"/>
        </w:rPr>
        <w:t xml:space="preserve">,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prowadzonego przez Politechnikę Lubelską,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oświadczam, co następuje:</w:t>
      </w:r>
    </w:p>
    <w:p w14:paraId="4E5E978D" w14:textId="77777777" w:rsidR="00170B29" w:rsidRPr="00470A75" w:rsidRDefault="00170B29" w:rsidP="00170B29">
      <w:pPr>
        <w:shd w:val="clear" w:color="auto" w:fill="BFBFBF"/>
        <w:spacing w:before="360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OŚWIADCZENIA DOTYCZĄCE WYKONAWCY:</w:t>
      </w:r>
    </w:p>
    <w:p w14:paraId="1DE8EE7E" w14:textId="77777777" w:rsidR="00170B29" w:rsidRPr="00470A75" w:rsidRDefault="00170B29" w:rsidP="00170B29">
      <w:pPr>
        <w:numPr>
          <w:ilvl w:val="0"/>
          <w:numId w:val="14"/>
        </w:numPr>
        <w:spacing w:before="360" w:after="160" w:line="254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0A75">
        <w:rPr>
          <w:rFonts w:ascii="Cambria" w:eastAsia="Calibri" w:hAnsi="Cambria" w:cs="Arial"/>
          <w:sz w:val="20"/>
          <w:szCs w:val="20"/>
          <w:vertAlign w:val="superscript"/>
          <w:lang w:eastAsia="en-US"/>
        </w:rPr>
        <w:footnoteReference w:id="1"/>
      </w:r>
    </w:p>
    <w:p w14:paraId="0C120B54" w14:textId="77777777" w:rsidR="00170B29" w:rsidRPr="00470A75" w:rsidRDefault="00170B29" w:rsidP="00170B29">
      <w:pPr>
        <w:numPr>
          <w:ilvl w:val="0"/>
          <w:numId w:val="14"/>
        </w:numPr>
        <w:spacing w:before="120" w:after="160" w:line="254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470A75">
        <w:rPr>
          <w:rFonts w:ascii="Cambria" w:hAnsi="Cambria" w:cs="Arial"/>
          <w:color w:val="222222"/>
          <w:sz w:val="20"/>
          <w:szCs w:val="20"/>
        </w:rPr>
        <w:t xml:space="preserve">7 ust. 1 ustawy </w:t>
      </w:r>
      <w:r w:rsidRPr="00470A75">
        <w:rPr>
          <w:rFonts w:ascii="Cambria" w:eastAsia="Calibri" w:hAnsi="Cambria" w:cs="Arial"/>
          <w:color w:val="222222"/>
          <w:sz w:val="20"/>
          <w:szCs w:val="20"/>
          <w:lang w:eastAsia="en-US"/>
        </w:rPr>
        <w:t>z dnia 13 kwietnia 2022 r.</w:t>
      </w:r>
      <w:r w:rsidRPr="00470A75">
        <w:rPr>
          <w:rFonts w:ascii="Cambria" w:eastAsia="Calibri" w:hAnsi="Cambria" w:cs="Arial"/>
          <w:i/>
          <w:iCs/>
          <w:color w:val="222222"/>
          <w:sz w:val="20"/>
          <w:szCs w:val="20"/>
          <w:lang w:eastAsia="en-US"/>
        </w:rPr>
        <w:t xml:space="preserve"> o szczególnych rozwiązaniach w zakresie </w:t>
      </w:r>
      <w:r w:rsidRPr="00470A75">
        <w:rPr>
          <w:rFonts w:ascii="Cambria" w:eastAsia="Calibri" w:hAnsi="Cambria" w:cs="Arial"/>
          <w:i/>
          <w:iCs/>
          <w:color w:val="222222"/>
          <w:sz w:val="20"/>
          <w:szCs w:val="20"/>
          <w:lang w:eastAsia="en-US"/>
        </w:rPr>
        <w:lastRenderedPageBreak/>
        <w:t>przeciwdziałania wspieraniu agresji na Ukrainę oraz służących ochronie bezpieczeństwa narodoweg</w:t>
      </w:r>
      <w:r w:rsidRPr="00107C30">
        <w:rPr>
          <w:rFonts w:ascii="Cambria" w:eastAsia="Calibri" w:hAnsi="Cambria" w:cs="Arial"/>
          <w:sz w:val="20"/>
          <w:szCs w:val="20"/>
          <w:lang w:eastAsia="en-US"/>
        </w:rPr>
        <w:t>o (</w:t>
      </w:r>
      <w:hyperlink r:id="rId8" w:history="1">
        <w:r w:rsidRPr="00107C30">
          <w:rPr>
            <w:rFonts w:ascii="Cambria" w:eastAsia="Calibri" w:hAnsi="Cambria" w:cs="Arial"/>
            <w:sz w:val="20"/>
            <w:szCs w:val="20"/>
            <w:lang w:eastAsia="en-US"/>
          </w:rPr>
          <w:t>Dz.U. 2023 poz. 129</w:t>
        </w:r>
      </w:hyperlink>
      <w:r w:rsidRPr="00470A75">
        <w:rPr>
          <w:rFonts w:ascii="Cambria" w:eastAsia="Calibri" w:hAnsi="Cambria" w:cs="Arial"/>
          <w:color w:val="222222"/>
          <w:sz w:val="20"/>
          <w:szCs w:val="20"/>
          <w:lang w:eastAsia="en-US"/>
        </w:rPr>
        <w:t>)</w:t>
      </w:r>
      <w:r w:rsidRPr="00470A75">
        <w:rPr>
          <w:rFonts w:ascii="Cambria" w:eastAsia="Calibri" w:hAnsi="Cambria" w:cs="Arial"/>
          <w:i/>
          <w:iCs/>
          <w:color w:val="222222"/>
          <w:sz w:val="20"/>
          <w:szCs w:val="20"/>
          <w:lang w:eastAsia="en-US"/>
        </w:rPr>
        <w:t>.</w:t>
      </w:r>
      <w:r w:rsidRPr="00470A75">
        <w:rPr>
          <w:rFonts w:ascii="Cambria" w:eastAsia="Calibri" w:hAnsi="Cambria" w:cs="Arial"/>
          <w:color w:val="222222"/>
          <w:sz w:val="20"/>
          <w:szCs w:val="20"/>
          <w:vertAlign w:val="superscript"/>
          <w:lang w:eastAsia="en-US"/>
        </w:rPr>
        <w:footnoteReference w:id="2"/>
      </w:r>
    </w:p>
    <w:p w14:paraId="2B4947CB" w14:textId="77777777" w:rsidR="00170B29" w:rsidRPr="00470A75" w:rsidRDefault="00170B29" w:rsidP="00170B29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</w:t>
      </w:r>
      <w:r w:rsidRPr="00470A75">
        <w:rPr>
          <w:rFonts w:ascii="Cambria" w:eastAsia="Calibri" w:hAnsi="Cambria" w:cs="Arial"/>
          <w:b/>
          <w:bCs/>
          <w:sz w:val="20"/>
          <w:szCs w:val="20"/>
          <w:lang w:eastAsia="en-US"/>
        </w:rPr>
        <w:t>:</w:t>
      </w:r>
    </w:p>
    <w:p w14:paraId="35540C04" w14:textId="77777777" w:rsidR="00170B29" w:rsidRPr="00470A75" w:rsidRDefault="00170B29" w:rsidP="00170B29">
      <w:pPr>
        <w:spacing w:after="12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bookmarkStart w:id="1" w:name="_Hlk99016800"/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[UWAGA</w:t>
      </w:r>
      <w:r w:rsidRPr="00470A75">
        <w:rPr>
          <w:rFonts w:ascii="Cambria" w:eastAsia="Calibri" w:hAnsi="Cambria" w:cs="Arial"/>
          <w:i/>
          <w:color w:val="0070C0"/>
          <w:sz w:val="20"/>
          <w:szCs w:val="20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]</w:t>
      </w:r>
      <w:bookmarkEnd w:id="1"/>
    </w:p>
    <w:p w14:paraId="745DC40D" w14:textId="77777777" w:rsidR="00170B29" w:rsidRPr="00470A75" w:rsidRDefault="00170B29" w:rsidP="00170B29">
      <w:pPr>
        <w:spacing w:after="36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(wskazać </w:t>
      </w:r>
      <w:bookmarkEnd w:id="2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dokument i właściwą jednostkę redakcyjną dokumentu, w której określono warunki udziału w postępowaniu),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470A75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………………………………………………………………………...…………………………………….…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 </w:t>
      </w:r>
      <w:bookmarkEnd w:id="3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, w następującym zakresie: …………………………………………………………………………… 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(określić odpowiedni zakres udostępnianych zasobów dla wskazanego podmiotu)</w:t>
      </w:r>
      <w:r w:rsidRPr="00470A75">
        <w:rPr>
          <w:rFonts w:ascii="Cambria" w:eastAsia="Calibri" w:hAnsi="Cambria" w:cs="Arial"/>
          <w:iCs/>
          <w:sz w:val="20"/>
          <w:szCs w:val="20"/>
          <w:lang w:eastAsia="en-US"/>
        </w:rPr>
        <w:t>,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co odpowiada ponad 10% wartości przedmiotowego zamówienia. </w:t>
      </w:r>
    </w:p>
    <w:p w14:paraId="4C371551" w14:textId="77777777" w:rsidR="00170B29" w:rsidRPr="00470A75" w:rsidRDefault="00170B29" w:rsidP="00170B29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7839A228" w14:textId="77777777" w:rsidR="00170B29" w:rsidRPr="00470A75" w:rsidRDefault="00170B29" w:rsidP="00170B29">
      <w:pPr>
        <w:spacing w:after="12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[UWAGA</w:t>
      </w:r>
      <w:r w:rsidRPr="00470A75">
        <w:rPr>
          <w:rFonts w:ascii="Cambria" w:eastAsia="Calibri" w:hAnsi="Cambria" w:cs="Arial"/>
          <w:i/>
          <w:color w:val="0070C0"/>
          <w:sz w:val="20"/>
          <w:szCs w:val="20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]</w:t>
      </w:r>
    </w:p>
    <w:p w14:paraId="560EE1A6" w14:textId="77777777" w:rsidR="00170B29" w:rsidRPr="00470A75" w:rsidRDefault="00170B29" w:rsidP="00170B29">
      <w:pPr>
        <w:spacing w:after="36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,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13F386BB" w14:textId="77777777" w:rsidR="00170B29" w:rsidRPr="00470A75" w:rsidRDefault="00170B29" w:rsidP="00170B29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00847D38" w14:textId="77777777" w:rsidR="00170B29" w:rsidRPr="00470A75" w:rsidRDefault="00170B29" w:rsidP="00170B29">
      <w:pPr>
        <w:spacing w:after="12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lastRenderedPageBreak/>
        <w:t>[UWAGA</w:t>
      </w:r>
      <w:r w:rsidRPr="00470A75">
        <w:rPr>
          <w:rFonts w:ascii="Cambria" w:eastAsia="Calibri" w:hAnsi="Cambria" w:cs="Arial"/>
          <w:i/>
          <w:color w:val="0070C0"/>
          <w:sz w:val="20"/>
          <w:szCs w:val="20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]</w:t>
      </w:r>
    </w:p>
    <w:p w14:paraId="75C4732E" w14:textId="77777777" w:rsidR="00170B29" w:rsidRPr="00A72F19" w:rsidRDefault="00170B29" w:rsidP="00170B29">
      <w:pPr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…………………………………………………………………………….………..….…… 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,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0C83A181" w14:textId="77777777" w:rsidR="00170B29" w:rsidRPr="00470A75" w:rsidRDefault="00170B29" w:rsidP="00170B29">
      <w:pPr>
        <w:shd w:val="clear" w:color="auto" w:fill="BFBFBF"/>
        <w:spacing w:before="240"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OŚWIADCZENIE DOTYCZĄCE PODANYCH INFORMACJI:</w:t>
      </w:r>
    </w:p>
    <w:p w14:paraId="30D77F32" w14:textId="77777777" w:rsidR="00170B29" w:rsidRPr="00470A75" w:rsidRDefault="00170B29" w:rsidP="00170B29">
      <w:pPr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3776E2" w14:textId="77777777" w:rsidR="00170B29" w:rsidRPr="00470A75" w:rsidRDefault="00170B29" w:rsidP="00170B29">
      <w:pPr>
        <w:spacing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28D88E26" w14:textId="77777777" w:rsidR="00170B29" w:rsidRPr="00470A75" w:rsidRDefault="00170B29" w:rsidP="00170B29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INFORMACJA DOTYCZĄCA DOSTĘPU DO PODMIOTOWYCH ŚRODKÓW DOWODOWYCH:</w:t>
      </w:r>
    </w:p>
    <w:p w14:paraId="16D21DAD" w14:textId="77777777" w:rsidR="00170B29" w:rsidRPr="00A72F19" w:rsidRDefault="00170B29" w:rsidP="00170B29">
      <w:pPr>
        <w:spacing w:before="120" w:after="120"/>
        <w:jc w:val="both"/>
        <w:rPr>
          <w:rFonts w:ascii="Cambria" w:eastAsia="Calibri" w:hAnsi="Cambria" w:cs="Arial"/>
          <w:sz w:val="18"/>
          <w:szCs w:val="18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Wskazuję następujące podmiotowe środki dowodowe, które można uzyskać za pomocą bezpłatnych i ogólnodostępnych baz danych, oraz</w:t>
      </w:r>
      <w:r w:rsidRPr="00470A75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dane umożliwiające dostęp do tych środków: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br/>
      </w:r>
      <w:r w:rsidRPr="00A72F19">
        <w:rPr>
          <w:rFonts w:ascii="Cambria" w:eastAsia="Calibri" w:hAnsi="Cambria" w:cs="Arial"/>
          <w:sz w:val="18"/>
          <w:szCs w:val="18"/>
          <w:lang w:eastAsia="en-US"/>
        </w:rPr>
        <w:t>1) ......................................................................................................................................................</w:t>
      </w:r>
    </w:p>
    <w:p w14:paraId="15C92F78" w14:textId="77777777" w:rsidR="00170B29" w:rsidRPr="00A72F19" w:rsidRDefault="00170B29" w:rsidP="00170B29">
      <w:pPr>
        <w:jc w:val="both"/>
        <w:rPr>
          <w:rFonts w:ascii="Cambria" w:eastAsia="Calibri" w:hAnsi="Cambria" w:cs="Arial"/>
          <w:sz w:val="18"/>
          <w:szCs w:val="18"/>
          <w:lang w:eastAsia="en-US"/>
        </w:rPr>
      </w:pPr>
      <w:r w:rsidRPr="00A72F19">
        <w:rPr>
          <w:rFonts w:ascii="Cambria" w:eastAsia="Calibri" w:hAnsi="Cambria" w:cs="Arial"/>
          <w:i/>
          <w:sz w:val="18"/>
          <w:szCs w:val="18"/>
          <w:lang w:eastAsia="en-US"/>
        </w:rPr>
        <w:t>(wskazać podmiotowy środek dowodowy, adres internetowy, wydający urząd lub organ, dokładne dane referencyjne dokumentacji)</w:t>
      </w:r>
    </w:p>
    <w:p w14:paraId="622EDC38" w14:textId="77777777" w:rsidR="00170B29" w:rsidRPr="00A72F19" w:rsidRDefault="00170B29" w:rsidP="00170B29">
      <w:pPr>
        <w:spacing w:before="120"/>
        <w:jc w:val="both"/>
        <w:rPr>
          <w:rFonts w:ascii="Cambria" w:eastAsia="Calibri" w:hAnsi="Cambria" w:cs="Arial"/>
          <w:sz w:val="18"/>
          <w:szCs w:val="18"/>
          <w:lang w:eastAsia="en-US"/>
        </w:rPr>
      </w:pPr>
      <w:r w:rsidRPr="00A72F19">
        <w:rPr>
          <w:rFonts w:ascii="Cambria" w:eastAsia="Calibri" w:hAnsi="Cambria" w:cs="Arial"/>
          <w:sz w:val="18"/>
          <w:szCs w:val="18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AC33114" w14:textId="77777777" w:rsidR="00170B29" w:rsidRPr="00A72F19" w:rsidRDefault="00170B29" w:rsidP="00170B29">
      <w:pPr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A72F19">
        <w:rPr>
          <w:rFonts w:ascii="Cambria" w:eastAsia="Calibri" w:hAnsi="Cambria" w:cs="Arial"/>
          <w:i/>
          <w:sz w:val="18"/>
          <w:szCs w:val="18"/>
          <w:lang w:eastAsia="en-US"/>
        </w:rPr>
        <w:t>(wskazać podmiotowy środek dowodowy, adres internetowy, wydający urząd lub organ, dokładne dane referencyjne dokumentacji)</w:t>
      </w:r>
    </w:p>
    <w:p w14:paraId="6D3E92D8" w14:textId="77777777" w:rsidR="00170B29" w:rsidRPr="00A72F19" w:rsidRDefault="00170B29" w:rsidP="00170B29">
      <w:pPr>
        <w:spacing w:before="360"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A72F19">
        <w:rPr>
          <w:rFonts w:ascii="Cambria" w:eastAsia="Calibri" w:hAnsi="Cambria" w:cs="Arial"/>
          <w:sz w:val="18"/>
          <w:szCs w:val="18"/>
          <w:lang w:eastAsia="en-US"/>
        </w:rPr>
        <w:tab/>
      </w:r>
      <w:r w:rsidRPr="00A72F19">
        <w:rPr>
          <w:rFonts w:ascii="Cambria" w:eastAsia="Calibri" w:hAnsi="Cambria" w:cs="Arial"/>
          <w:sz w:val="18"/>
          <w:szCs w:val="18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  <w:t>……………………………………….……………………….</w:t>
      </w:r>
    </w:p>
    <w:p w14:paraId="14946CB8" w14:textId="77777777" w:rsidR="00170B29" w:rsidRPr="00A72F19" w:rsidRDefault="00170B29" w:rsidP="00170B29">
      <w:pPr>
        <w:ind w:left="5670"/>
        <w:jc w:val="center"/>
        <w:rPr>
          <w:rFonts w:ascii="Cambria" w:eastAsia="Calibri" w:hAnsi="Cambria"/>
          <w:i/>
          <w:sz w:val="20"/>
          <w:szCs w:val="20"/>
          <w:lang w:eastAsia="en-US"/>
        </w:rPr>
      </w:pPr>
      <w:r w:rsidRPr="00106766">
        <w:rPr>
          <w:rFonts w:ascii="Cambria" w:eastAsia="Calibri" w:hAnsi="Cambria"/>
          <w:i/>
          <w:sz w:val="20"/>
          <w:szCs w:val="20"/>
          <w:lang w:eastAsia="en-US"/>
        </w:rPr>
        <w:t>Kwalifikowany podpis elektroniczny złożony  przez osobę(osoby) uprawnioną(-e)</w:t>
      </w:r>
    </w:p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sectPr w:rsidR="006275AA" w:rsidRPr="009A015C" w:rsidSect="00DA44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EA6A" w14:textId="77777777" w:rsidR="007743ED" w:rsidRDefault="007743ED" w:rsidP="00297180">
      <w:r>
        <w:separator/>
      </w:r>
    </w:p>
  </w:endnote>
  <w:endnote w:type="continuationSeparator" w:id="0">
    <w:p w14:paraId="400F840C" w14:textId="77777777" w:rsidR="007743ED" w:rsidRDefault="007743ED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794" w14:textId="77777777" w:rsidR="007743ED" w:rsidRDefault="007743ED" w:rsidP="00297180">
      <w:r>
        <w:separator/>
      </w:r>
    </w:p>
  </w:footnote>
  <w:footnote w:type="continuationSeparator" w:id="0">
    <w:p w14:paraId="3BD5A161" w14:textId="77777777" w:rsidR="007743ED" w:rsidRDefault="007743ED" w:rsidP="00297180">
      <w:r>
        <w:continuationSeparator/>
      </w:r>
    </w:p>
  </w:footnote>
  <w:footnote w:id="1">
    <w:p w14:paraId="1D1B9940" w14:textId="77777777" w:rsidR="00170B29" w:rsidRDefault="00170B29" w:rsidP="00170B29">
      <w:pPr>
        <w:pStyle w:val="Tekstprzypisudolnego"/>
        <w:ind w:hanging="11"/>
        <w:rPr>
          <w:rFonts w:ascii="Cambria" w:hAnsi="Cambria" w:cs="Arial"/>
          <w:sz w:val="14"/>
          <w:szCs w:val="14"/>
        </w:rPr>
      </w:pPr>
      <w:r>
        <w:rPr>
          <w:rStyle w:val="Odwoanieprzypisudolnego"/>
          <w:rFonts w:ascii="Cambria" w:hAnsi="Cambria" w:cs="Arial"/>
          <w:sz w:val="14"/>
          <w:szCs w:val="14"/>
        </w:rPr>
        <w:footnoteRef/>
      </w:r>
      <w:r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D2EDE3" w14:textId="77777777" w:rsidR="00170B29" w:rsidRDefault="00170B29" w:rsidP="00170B29">
      <w:pPr>
        <w:pStyle w:val="Tekstprzypisudolnego"/>
        <w:numPr>
          <w:ilvl w:val="0"/>
          <w:numId w:val="15"/>
        </w:numPr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4FCFBCD" w14:textId="77777777" w:rsidR="00170B29" w:rsidRDefault="00170B29" w:rsidP="00170B29">
      <w:pPr>
        <w:pStyle w:val="Tekstprzypisudolnego"/>
        <w:numPr>
          <w:ilvl w:val="0"/>
          <w:numId w:val="15"/>
        </w:numPr>
        <w:rPr>
          <w:rFonts w:ascii="Cambria" w:hAnsi="Cambria" w:cs="Arial"/>
          <w:sz w:val="14"/>
          <w:szCs w:val="14"/>
        </w:rPr>
      </w:pPr>
      <w:bookmarkStart w:id="0" w:name="_Hlk102557314"/>
      <w:r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854B540" w14:textId="77777777" w:rsidR="00170B29" w:rsidRDefault="00170B29" w:rsidP="00170B29">
      <w:pPr>
        <w:pStyle w:val="Tekstprzypisudolnego"/>
        <w:numPr>
          <w:ilvl w:val="0"/>
          <w:numId w:val="15"/>
        </w:numPr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4BA208F" w14:textId="77777777" w:rsidR="00170B29" w:rsidRDefault="00170B29" w:rsidP="00170B29">
      <w:pPr>
        <w:pStyle w:val="Tekstprzypisudolnego"/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7FCC49" w14:textId="77777777" w:rsidR="00170B29" w:rsidRDefault="00170B29" w:rsidP="00170B29">
      <w:pPr>
        <w:jc w:val="both"/>
        <w:rPr>
          <w:rFonts w:ascii="Cambria" w:hAnsi="Cambria" w:cs="Arial"/>
          <w:color w:val="222222"/>
          <w:sz w:val="14"/>
          <w:szCs w:val="14"/>
        </w:rPr>
      </w:pPr>
      <w:r>
        <w:rPr>
          <w:rStyle w:val="Odwoanieprzypisudolnego"/>
          <w:rFonts w:ascii="Cambria" w:hAnsi="Cambria" w:cs="Arial"/>
          <w:sz w:val="14"/>
          <w:szCs w:val="14"/>
        </w:rPr>
        <w:footnoteRef/>
      </w:r>
      <w:r>
        <w:rPr>
          <w:rFonts w:ascii="Cambria" w:hAnsi="Cambria" w:cs="Arial"/>
          <w:sz w:val="14"/>
          <w:szCs w:val="14"/>
        </w:rPr>
        <w:t xml:space="preserve"> </w:t>
      </w:r>
      <w:r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mbria" w:hAnsi="Cambria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08CD1185" w14:textId="77777777" w:rsidR="00170B29" w:rsidRDefault="00170B29" w:rsidP="00170B29">
      <w:pPr>
        <w:jc w:val="both"/>
        <w:rPr>
          <w:rFonts w:ascii="Cambria" w:hAnsi="Cambria" w:cs="Arial"/>
          <w:color w:val="222222"/>
          <w:sz w:val="14"/>
          <w:szCs w:val="14"/>
        </w:rPr>
      </w:pPr>
      <w:r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25DEAD" w14:textId="77777777" w:rsidR="00170B29" w:rsidRDefault="00170B29" w:rsidP="00170B29">
      <w:pPr>
        <w:jc w:val="both"/>
        <w:rPr>
          <w:rFonts w:ascii="Cambria" w:eastAsia="Calibri" w:hAnsi="Cambria" w:cs="Arial"/>
          <w:color w:val="222222"/>
          <w:sz w:val="14"/>
          <w:szCs w:val="14"/>
          <w:lang w:eastAsia="en-US"/>
        </w:rPr>
      </w:pPr>
      <w:r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DC7800" w14:textId="77777777" w:rsidR="00170B29" w:rsidRDefault="00170B29" w:rsidP="00170B29">
      <w:pPr>
        <w:jc w:val="both"/>
        <w:rPr>
          <w:rFonts w:ascii="Arial" w:hAnsi="Arial" w:cs="Arial"/>
          <w:sz w:val="14"/>
          <w:szCs w:val="14"/>
        </w:rPr>
      </w:pPr>
      <w:r>
        <w:rPr>
          <w:rFonts w:ascii="Cambria" w:hAnsi="Cambria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1022"/>
    <w:multiLevelType w:val="hybridMultilevel"/>
    <w:tmpl w:val="30349ECA"/>
    <w:lvl w:ilvl="0" w:tplc="72C0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50c275b-c774-425d-ba48-524beea42120"/>
  </w:docVars>
  <w:rsids>
    <w:rsidRoot w:val="00175992"/>
    <w:rsid w:val="00001DA1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0B71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219A"/>
    <w:rsid w:val="00106363"/>
    <w:rsid w:val="0010773C"/>
    <w:rsid w:val="0011133D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52406"/>
    <w:rsid w:val="001533F6"/>
    <w:rsid w:val="00160136"/>
    <w:rsid w:val="00160B86"/>
    <w:rsid w:val="00161F60"/>
    <w:rsid w:val="00164A70"/>
    <w:rsid w:val="001702A6"/>
    <w:rsid w:val="00170B29"/>
    <w:rsid w:val="00173169"/>
    <w:rsid w:val="00175992"/>
    <w:rsid w:val="001824E2"/>
    <w:rsid w:val="001924F8"/>
    <w:rsid w:val="001926D0"/>
    <w:rsid w:val="00195962"/>
    <w:rsid w:val="001A0813"/>
    <w:rsid w:val="001A28A4"/>
    <w:rsid w:val="001A34F1"/>
    <w:rsid w:val="001C20B1"/>
    <w:rsid w:val="001C2570"/>
    <w:rsid w:val="001C27D8"/>
    <w:rsid w:val="001D2AC4"/>
    <w:rsid w:val="001E3AF6"/>
    <w:rsid w:val="001E6999"/>
    <w:rsid w:val="001F36C9"/>
    <w:rsid w:val="001F72E7"/>
    <w:rsid w:val="002046DA"/>
    <w:rsid w:val="00220180"/>
    <w:rsid w:val="00220D6B"/>
    <w:rsid w:val="00222E38"/>
    <w:rsid w:val="00230309"/>
    <w:rsid w:val="0023265B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5A3F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05332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2E03"/>
    <w:rsid w:val="00393664"/>
    <w:rsid w:val="00393690"/>
    <w:rsid w:val="00393705"/>
    <w:rsid w:val="003A2207"/>
    <w:rsid w:val="003A24B4"/>
    <w:rsid w:val="003A3E21"/>
    <w:rsid w:val="003A49EC"/>
    <w:rsid w:val="003A67B3"/>
    <w:rsid w:val="003A7460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30797"/>
    <w:rsid w:val="00436CF1"/>
    <w:rsid w:val="00441109"/>
    <w:rsid w:val="00445AA4"/>
    <w:rsid w:val="00451BE0"/>
    <w:rsid w:val="00456DDC"/>
    <w:rsid w:val="00462760"/>
    <w:rsid w:val="00467856"/>
    <w:rsid w:val="00474396"/>
    <w:rsid w:val="00480655"/>
    <w:rsid w:val="00481325"/>
    <w:rsid w:val="00487175"/>
    <w:rsid w:val="0049515C"/>
    <w:rsid w:val="004B1117"/>
    <w:rsid w:val="004B7FCA"/>
    <w:rsid w:val="004C0C3B"/>
    <w:rsid w:val="004E74BB"/>
    <w:rsid w:val="004F0371"/>
    <w:rsid w:val="004F453A"/>
    <w:rsid w:val="004F4CCC"/>
    <w:rsid w:val="004F7664"/>
    <w:rsid w:val="00500AC4"/>
    <w:rsid w:val="00502A22"/>
    <w:rsid w:val="00503738"/>
    <w:rsid w:val="00507574"/>
    <w:rsid w:val="005100F7"/>
    <w:rsid w:val="005115C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4FC7"/>
    <w:rsid w:val="00555CFD"/>
    <w:rsid w:val="00562380"/>
    <w:rsid w:val="00563367"/>
    <w:rsid w:val="005665D6"/>
    <w:rsid w:val="0057240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11C5"/>
    <w:rsid w:val="005E482C"/>
    <w:rsid w:val="006006BA"/>
    <w:rsid w:val="0060548B"/>
    <w:rsid w:val="006155A0"/>
    <w:rsid w:val="006235DC"/>
    <w:rsid w:val="00623C4A"/>
    <w:rsid w:val="006275AA"/>
    <w:rsid w:val="00642264"/>
    <w:rsid w:val="00655668"/>
    <w:rsid w:val="00656E80"/>
    <w:rsid w:val="00680A18"/>
    <w:rsid w:val="00684FFB"/>
    <w:rsid w:val="006854F4"/>
    <w:rsid w:val="00691B31"/>
    <w:rsid w:val="00694E1B"/>
    <w:rsid w:val="00695F2F"/>
    <w:rsid w:val="00696B1C"/>
    <w:rsid w:val="006A04CC"/>
    <w:rsid w:val="006A0D04"/>
    <w:rsid w:val="006A3339"/>
    <w:rsid w:val="006A472F"/>
    <w:rsid w:val="006A503E"/>
    <w:rsid w:val="006B1927"/>
    <w:rsid w:val="006B2485"/>
    <w:rsid w:val="006B55E1"/>
    <w:rsid w:val="006B690C"/>
    <w:rsid w:val="006C6553"/>
    <w:rsid w:val="006D10C6"/>
    <w:rsid w:val="006D2957"/>
    <w:rsid w:val="006D32D7"/>
    <w:rsid w:val="006D4D42"/>
    <w:rsid w:val="006D500C"/>
    <w:rsid w:val="006E68C6"/>
    <w:rsid w:val="00702BFC"/>
    <w:rsid w:val="007108B1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48B6"/>
    <w:rsid w:val="00747279"/>
    <w:rsid w:val="00751BEA"/>
    <w:rsid w:val="00752817"/>
    <w:rsid w:val="00755B74"/>
    <w:rsid w:val="00764C83"/>
    <w:rsid w:val="007730D6"/>
    <w:rsid w:val="007743ED"/>
    <w:rsid w:val="00775558"/>
    <w:rsid w:val="00777292"/>
    <w:rsid w:val="00780F27"/>
    <w:rsid w:val="00785DFA"/>
    <w:rsid w:val="00787750"/>
    <w:rsid w:val="007904BE"/>
    <w:rsid w:val="007A2E0F"/>
    <w:rsid w:val="007A5CE5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A114C2"/>
    <w:rsid w:val="00A11AE8"/>
    <w:rsid w:val="00A16151"/>
    <w:rsid w:val="00A2046B"/>
    <w:rsid w:val="00A24D2B"/>
    <w:rsid w:val="00A25467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5929"/>
    <w:rsid w:val="00A8686F"/>
    <w:rsid w:val="00A91183"/>
    <w:rsid w:val="00AA4195"/>
    <w:rsid w:val="00AB0CBF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33086"/>
    <w:rsid w:val="00B37BA6"/>
    <w:rsid w:val="00B42C0B"/>
    <w:rsid w:val="00B43E7C"/>
    <w:rsid w:val="00B4402E"/>
    <w:rsid w:val="00B46917"/>
    <w:rsid w:val="00B56E88"/>
    <w:rsid w:val="00B64647"/>
    <w:rsid w:val="00B67FFE"/>
    <w:rsid w:val="00B70D4A"/>
    <w:rsid w:val="00B728BF"/>
    <w:rsid w:val="00B9459A"/>
    <w:rsid w:val="00B952D0"/>
    <w:rsid w:val="00B96E47"/>
    <w:rsid w:val="00BA0D29"/>
    <w:rsid w:val="00BB22EF"/>
    <w:rsid w:val="00BC07F1"/>
    <w:rsid w:val="00BC379A"/>
    <w:rsid w:val="00BC4965"/>
    <w:rsid w:val="00BD144F"/>
    <w:rsid w:val="00BD3179"/>
    <w:rsid w:val="00BE31C5"/>
    <w:rsid w:val="00BE4FD3"/>
    <w:rsid w:val="00BF092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622"/>
    <w:rsid w:val="00C50CD9"/>
    <w:rsid w:val="00C530A4"/>
    <w:rsid w:val="00C625A8"/>
    <w:rsid w:val="00C64C21"/>
    <w:rsid w:val="00C72E70"/>
    <w:rsid w:val="00C746B2"/>
    <w:rsid w:val="00C77EB9"/>
    <w:rsid w:val="00C82263"/>
    <w:rsid w:val="00C855A4"/>
    <w:rsid w:val="00C858AF"/>
    <w:rsid w:val="00C918D3"/>
    <w:rsid w:val="00CA0CA8"/>
    <w:rsid w:val="00CA1C98"/>
    <w:rsid w:val="00CA2707"/>
    <w:rsid w:val="00CA4C88"/>
    <w:rsid w:val="00CB340D"/>
    <w:rsid w:val="00CB71C3"/>
    <w:rsid w:val="00CD1346"/>
    <w:rsid w:val="00CD18D4"/>
    <w:rsid w:val="00CE5678"/>
    <w:rsid w:val="00CE5F64"/>
    <w:rsid w:val="00CE61A3"/>
    <w:rsid w:val="00CE65C0"/>
    <w:rsid w:val="00D037D7"/>
    <w:rsid w:val="00D04F31"/>
    <w:rsid w:val="00D05895"/>
    <w:rsid w:val="00D07F86"/>
    <w:rsid w:val="00D107BF"/>
    <w:rsid w:val="00D17BBF"/>
    <w:rsid w:val="00D21723"/>
    <w:rsid w:val="00D22D40"/>
    <w:rsid w:val="00D31B96"/>
    <w:rsid w:val="00D321A1"/>
    <w:rsid w:val="00D36F0F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10AD"/>
    <w:rsid w:val="00DC6172"/>
    <w:rsid w:val="00DC7C11"/>
    <w:rsid w:val="00DD3DBD"/>
    <w:rsid w:val="00DD60B8"/>
    <w:rsid w:val="00DE0CCC"/>
    <w:rsid w:val="00DE2EC2"/>
    <w:rsid w:val="00DE5E65"/>
    <w:rsid w:val="00DF3065"/>
    <w:rsid w:val="00E022CA"/>
    <w:rsid w:val="00E053BD"/>
    <w:rsid w:val="00E05CF8"/>
    <w:rsid w:val="00E1797D"/>
    <w:rsid w:val="00E2545F"/>
    <w:rsid w:val="00E30B50"/>
    <w:rsid w:val="00E33F60"/>
    <w:rsid w:val="00E34136"/>
    <w:rsid w:val="00E34B49"/>
    <w:rsid w:val="00E34EFF"/>
    <w:rsid w:val="00E41351"/>
    <w:rsid w:val="00E5253B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869C0"/>
    <w:rsid w:val="00E9025A"/>
    <w:rsid w:val="00E904E7"/>
    <w:rsid w:val="00E92A46"/>
    <w:rsid w:val="00E94086"/>
    <w:rsid w:val="00EA19D5"/>
    <w:rsid w:val="00EA23AE"/>
    <w:rsid w:val="00EA6219"/>
    <w:rsid w:val="00EB17D6"/>
    <w:rsid w:val="00EB1D4E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155FE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51B1A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F1CB1"/>
    <w:rsid w:val="00FF1FBE"/>
    <w:rsid w:val="00FF2110"/>
    <w:rsid w:val="00FF499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F155FE"/>
    <w:pPr>
      <w:autoSpaceDE w:val="0"/>
      <w:autoSpaceDN w:val="0"/>
    </w:pPr>
    <w:rPr>
      <w:rFonts w:ascii="Arial" w:eastAsia="Calibri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E7D-4874-4AF1-9BA3-C964086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Lakutowicz-Frąk</cp:lastModifiedBy>
  <cp:revision>6</cp:revision>
  <cp:lastPrinted>2023-02-23T09:49:00Z</cp:lastPrinted>
  <dcterms:created xsi:type="dcterms:W3CDTF">2023-06-04T15:31:00Z</dcterms:created>
  <dcterms:modified xsi:type="dcterms:W3CDTF">2023-07-28T09:26:00Z</dcterms:modified>
</cp:coreProperties>
</file>