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BE5C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EB8A0DF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C004F7F" w14:textId="77777777"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2F695BA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8DACB32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47929">
        <w:rPr>
          <w:rFonts w:ascii="Times New Roman" w:hAnsi="Times New Roman" w:cs="Times New Roman"/>
          <w:b/>
          <w:bCs/>
          <w:sz w:val="48"/>
          <w:szCs w:val="48"/>
        </w:rPr>
        <w:t xml:space="preserve">SZCZEGÓŁOWA </w:t>
      </w:r>
      <w:r w:rsidR="00C050D0" w:rsidRPr="00D47929">
        <w:rPr>
          <w:rFonts w:ascii="Times New Roman" w:hAnsi="Times New Roman" w:cs="Times New Roman"/>
          <w:b/>
          <w:bCs/>
          <w:sz w:val="48"/>
          <w:szCs w:val="48"/>
        </w:rPr>
        <w:br/>
      </w:r>
      <w:r w:rsidRPr="00D47929">
        <w:rPr>
          <w:rFonts w:ascii="Times New Roman" w:hAnsi="Times New Roman" w:cs="Times New Roman"/>
          <w:b/>
          <w:bCs/>
          <w:sz w:val="48"/>
          <w:szCs w:val="48"/>
        </w:rPr>
        <w:t>SPECYFIKACJA TECHNICZNA</w:t>
      </w:r>
      <w:r w:rsidR="003F1AAE" w:rsidRPr="00D4792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2CB23A12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6A9683" w14:textId="77777777" w:rsidR="00710D7E" w:rsidRPr="00D47929" w:rsidRDefault="00710D7E" w:rsidP="003F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301CEE7E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0F61583" w14:textId="77777777" w:rsidR="00710D7E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A43634" w14:textId="77777777" w:rsidR="001E1204" w:rsidRPr="00D47929" w:rsidRDefault="001E1204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5C04D25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5C5FA0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7929">
        <w:rPr>
          <w:rFonts w:ascii="Times New Roman" w:hAnsi="Times New Roman" w:cs="Times New Roman"/>
          <w:b/>
          <w:bCs/>
          <w:sz w:val="40"/>
          <w:szCs w:val="40"/>
        </w:rPr>
        <w:t xml:space="preserve">REMONT CZĄSTKOWY </w:t>
      </w:r>
      <w:r w:rsidR="00890D03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D47929">
        <w:rPr>
          <w:rFonts w:ascii="Times New Roman" w:hAnsi="Times New Roman" w:cs="Times New Roman"/>
          <w:b/>
          <w:bCs/>
          <w:sz w:val="40"/>
          <w:szCs w:val="40"/>
        </w:rPr>
        <w:t xml:space="preserve">NAWIERZCHNI </w:t>
      </w:r>
      <w:r w:rsidR="00890D03">
        <w:rPr>
          <w:rFonts w:ascii="Times New Roman" w:hAnsi="Times New Roman" w:cs="Times New Roman"/>
          <w:b/>
          <w:bCs/>
          <w:sz w:val="40"/>
          <w:szCs w:val="40"/>
        </w:rPr>
        <w:t>TŁUCZNIOWEJ</w:t>
      </w:r>
    </w:p>
    <w:p w14:paraId="5BCD7F80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12D6F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8F6A8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B6445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291B8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D13D6" w14:textId="77777777"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EEA56" w14:textId="77777777" w:rsidR="00890D03" w:rsidRPr="00D47929" w:rsidRDefault="00890D03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0A6CD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C0434" w14:textId="77777777" w:rsidR="003F1AAE" w:rsidRPr="00D47929" w:rsidRDefault="003F1AA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A10F0" w14:textId="77777777" w:rsidR="00A1705D" w:rsidRPr="00D47929" w:rsidRDefault="00A1705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89D0F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SPIS TREŚCI</w:t>
      </w:r>
    </w:p>
    <w:p w14:paraId="5B6E0211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23A2B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1. WSTĘP</w:t>
      </w:r>
    </w:p>
    <w:p w14:paraId="3B8E3DFE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2. MATERIAŁY</w:t>
      </w:r>
    </w:p>
    <w:p w14:paraId="5AECFFDB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3. SPRZĘT</w:t>
      </w:r>
    </w:p>
    <w:p w14:paraId="51205271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4. TRANSPORT</w:t>
      </w:r>
    </w:p>
    <w:p w14:paraId="6007A9BE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5. WYKONANIE ROBÓT</w:t>
      </w:r>
    </w:p>
    <w:p w14:paraId="2107BF0F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6. KONTROLA JAKOŚCI ROBÓT</w:t>
      </w:r>
    </w:p>
    <w:p w14:paraId="41395E8B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7. OBMIAR ROBÓT</w:t>
      </w:r>
    </w:p>
    <w:p w14:paraId="50ECC7E5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8. ODBIÓR ROBÓT</w:t>
      </w:r>
    </w:p>
    <w:p w14:paraId="26BD8E62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9. PODSTAWA PŁATNOŚCI</w:t>
      </w:r>
    </w:p>
    <w:p w14:paraId="510C188C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168F9F" w14:textId="77777777"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909BA7" w14:textId="77777777" w:rsidR="00D47929" w:rsidRPr="00D47929" w:rsidRDefault="00D4792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B04E26" w14:textId="77777777" w:rsidR="00D47929" w:rsidRPr="004C6E0A" w:rsidRDefault="00D47929" w:rsidP="00D4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_250009"/>
      <w:r w:rsidRPr="004C6E0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 WSTĘP </w:t>
      </w:r>
    </w:p>
    <w:p w14:paraId="08B30B02" w14:textId="77777777" w:rsidR="00D47929" w:rsidRPr="004C6E0A" w:rsidRDefault="00D47929" w:rsidP="00D4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Przedmiot SST </w:t>
      </w:r>
    </w:p>
    <w:p w14:paraId="57BA0139" w14:textId="77777777" w:rsidR="00D47929" w:rsidRPr="004C6E0A" w:rsidRDefault="00D47929" w:rsidP="00890D0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Przedmiotem niniejszej ogólnej specyfikacji technicznej (OST) są wymagania dotyczące wykonania i odbioru robót związanych z wykonaniem </w:t>
      </w:r>
      <w:r w:rsidR="0081407A" w:rsidRPr="004C6E0A">
        <w:rPr>
          <w:rFonts w:ascii="Times New Roman" w:hAnsi="Times New Roman" w:cs="Times New Roman"/>
          <w:color w:val="000000"/>
          <w:sz w:val="24"/>
          <w:szCs w:val="24"/>
        </w:rPr>
        <w:t>remontu cząstkowego</w:t>
      </w: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 nawierzchni </w:t>
      </w:r>
      <w:r w:rsidR="0081407A" w:rsidRPr="004C6E0A">
        <w:rPr>
          <w:rFonts w:ascii="Times New Roman" w:hAnsi="Times New Roman" w:cs="Times New Roman"/>
          <w:color w:val="000000"/>
          <w:sz w:val="24"/>
          <w:szCs w:val="24"/>
        </w:rPr>
        <w:t>tłuczniowej (gruntowej), objętych zadaniami z zakresu bieżącego utrzymania dróg gminnych na terenie Gminy Nowosolna</w:t>
      </w: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5CDDC13" w14:textId="77777777" w:rsidR="00D47929" w:rsidRPr="004C6E0A" w:rsidRDefault="00D47929" w:rsidP="00D4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Zakres stosowania SST </w:t>
      </w:r>
    </w:p>
    <w:p w14:paraId="15807BC1" w14:textId="77777777" w:rsidR="00D47929" w:rsidRPr="004C6E0A" w:rsidRDefault="00D47929" w:rsidP="00890D0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Ogólna specyfikacja techniczna (OST) stanowi podstawę opracowania szczegółowej specyfikacji technicznej (SST) stosowanej jako dokument przetargowy i kontraktowy przy zlecaniu i realizacji robót na drogach, ulicach i placach. </w:t>
      </w:r>
    </w:p>
    <w:p w14:paraId="7D184D1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1.3. Zakres robót objętych SST</w:t>
      </w:r>
    </w:p>
    <w:p w14:paraId="28524B1E" w14:textId="77777777"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Ustalenia zawarte w niniejszej specyfikacji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zasad prowadzenia robót</w:t>
      </w:r>
    </w:p>
    <w:p w14:paraId="781876C4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zanych z wykonaniem i odbiorem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tłuczniowej,</w:t>
      </w:r>
    </w:p>
    <w:p w14:paraId="5D91383C" w14:textId="77777777" w:rsidR="0081407A" w:rsidRPr="004C6E0A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wykonanego na drogach gminnych zlokalizowanych na terenie Gminy Nowosolna</w:t>
      </w:r>
      <w:r w:rsidR="0081407A" w:rsidRPr="004C6E0A">
        <w:rPr>
          <w:rFonts w:ascii="Times New Roman" w:hAnsi="Times New Roman" w:cs="Times New Roman"/>
          <w:sz w:val="24"/>
          <w:szCs w:val="24"/>
        </w:rPr>
        <w:t>.</w:t>
      </w:r>
    </w:p>
    <w:p w14:paraId="27273987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Po uzyskaniu zgody </w:t>
      </w:r>
      <w:r w:rsidR="00D976A9">
        <w:rPr>
          <w:rFonts w:ascii="Times New Roman" w:hAnsi="Times New Roman" w:cs="Times New Roman"/>
          <w:sz w:val="24"/>
          <w:szCs w:val="24"/>
        </w:rPr>
        <w:t>Inspektora</w:t>
      </w:r>
      <w:r w:rsidRPr="004C6E0A">
        <w:rPr>
          <w:rFonts w:ascii="Times New Roman" w:hAnsi="Times New Roman" w:cs="Times New Roman"/>
          <w:sz w:val="24"/>
          <w:szCs w:val="24"/>
        </w:rPr>
        <w:t>, ustalenia zawarte w niniejszej SST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stosowa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ć</w:t>
      </w:r>
    </w:p>
    <w:p w14:paraId="26D6C0D1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do napraw na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kszej powierzchni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remont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stkowy, np. przy odnowie nawierzchni.</w:t>
      </w:r>
    </w:p>
    <w:p w14:paraId="17AFE46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1.4. Określenia podstawowe</w:t>
      </w:r>
    </w:p>
    <w:p w14:paraId="51DADC8C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1.4.1. </w:t>
      </w:r>
      <w:r w:rsidRPr="00D976A9">
        <w:rPr>
          <w:rFonts w:ascii="Times New Roman" w:hAnsi="Times New Roman" w:cs="Times New Roman"/>
          <w:b/>
          <w:sz w:val="24"/>
          <w:szCs w:val="24"/>
        </w:rPr>
        <w:t>Nawierzchnia tłuczniowa</w:t>
      </w:r>
      <w:r w:rsidRPr="004C6E0A">
        <w:rPr>
          <w:rFonts w:ascii="Times New Roman" w:hAnsi="Times New Roman" w:cs="Times New Roman"/>
          <w:sz w:val="24"/>
          <w:szCs w:val="24"/>
        </w:rPr>
        <w:t xml:space="preserve"> - nawierzchnia twarda nieulepszona, której warstwa</w:t>
      </w:r>
    </w:p>
    <w:p w14:paraId="544BD47B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cieralna wykonana jest z tłucznia bez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ycia lepiszcza lub spoiwa.</w:t>
      </w:r>
    </w:p>
    <w:p w14:paraId="7C23428E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1.4.2. </w:t>
      </w:r>
      <w:r w:rsidRPr="00D976A9">
        <w:rPr>
          <w:rFonts w:ascii="Times New Roman" w:hAnsi="Times New Roman" w:cs="Times New Roman"/>
          <w:b/>
          <w:sz w:val="24"/>
          <w:szCs w:val="24"/>
        </w:rPr>
        <w:t>Remont cz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D976A9">
        <w:rPr>
          <w:rFonts w:ascii="Times New Roman" w:hAnsi="Times New Roman" w:cs="Times New Roman"/>
          <w:b/>
          <w:sz w:val="24"/>
          <w:szCs w:val="24"/>
        </w:rPr>
        <w:t>stkowy</w:t>
      </w:r>
      <w:r w:rsidRPr="004C6E0A">
        <w:rPr>
          <w:rFonts w:ascii="Times New Roman" w:hAnsi="Times New Roman" w:cs="Times New Roman"/>
          <w:sz w:val="24"/>
          <w:szCs w:val="24"/>
        </w:rPr>
        <w:t xml:space="preserve"> - naprawa pojedynczych uszkodze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nawierzchni tłuczniowej o</w:t>
      </w:r>
    </w:p>
    <w:p w14:paraId="6FBD338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 do około 5 m2.</w:t>
      </w:r>
    </w:p>
    <w:p w14:paraId="486F8CB4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1.4.3. </w:t>
      </w:r>
      <w:r w:rsidRPr="00D976A9">
        <w:rPr>
          <w:rFonts w:ascii="Times New Roman" w:hAnsi="Times New Roman" w:cs="Times New Roman"/>
          <w:b/>
          <w:sz w:val="24"/>
          <w:szCs w:val="24"/>
        </w:rPr>
        <w:t>Odnowa nawierzchni</w:t>
      </w:r>
      <w:r w:rsidRPr="004C6E0A">
        <w:rPr>
          <w:rFonts w:ascii="Times New Roman" w:hAnsi="Times New Roman" w:cs="Times New Roman"/>
          <w:sz w:val="24"/>
          <w:szCs w:val="24"/>
        </w:rPr>
        <w:t xml:space="preserve"> - naprawa nawierzchni, gdy uszkodzenia lub zu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ycie</w:t>
      </w:r>
    </w:p>
    <w:p w14:paraId="7A759F31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przekraczaj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20-25% jej powierzchni, wykonana na całej szeroko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i długo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odcinka</w:t>
      </w:r>
    </w:p>
    <w:p w14:paraId="0D6917C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wymagaj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cego naprawy.</w:t>
      </w:r>
    </w:p>
    <w:p w14:paraId="13C22C9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1.4.4. </w:t>
      </w:r>
      <w:r w:rsidRPr="004C6E0A">
        <w:rPr>
          <w:rFonts w:ascii="Times New Roman" w:hAnsi="Times New Roman" w:cs="Times New Roman"/>
          <w:sz w:val="24"/>
          <w:szCs w:val="24"/>
        </w:rPr>
        <w:t>Pozostałe 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lenia podstawowe s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zgodne z obowi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cymi, odpowiednimi.</w:t>
      </w:r>
    </w:p>
    <w:p w14:paraId="1B35B45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polskimi normami i z definicjami podanymi w SST D-M-00.00.00 "Wymagania ogólne" </w:t>
      </w:r>
    </w:p>
    <w:p w14:paraId="765511E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pkt 1.4.</w:t>
      </w:r>
    </w:p>
    <w:p w14:paraId="389C94A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1.5. Ogólne wymagania dotyczące robót</w:t>
      </w:r>
    </w:p>
    <w:p w14:paraId="69FF73F4" w14:textId="77777777"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robót podano w SST D-M-00.00.00 "Wymagania</w:t>
      </w:r>
    </w:p>
    <w:p w14:paraId="081034B5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ogólne" pkt 1.5.</w:t>
      </w:r>
    </w:p>
    <w:p w14:paraId="70C2A7CB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14:paraId="76ABFEBE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2.1. Ogólne wymagania dotyczące materiałów</w:t>
      </w:r>
    </w:p>
    <w:p w14:paraId="3F58C3B9" w14:textId="77777777"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materiałów, ich pozyskiwania i składowania, podano</w:t>
      </w:r>
    </w:p>
    <w:p w14:paraId="4B595E0F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 SST D-M-00.00.00 „Wymagania ogólne” pkt 2.</w:t>
      </w:r>
    </w:p>
    <w:p w14:paraId="3E7A34B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2.2. Materiały do wykonania robót</w:t>
      </w:r>
    </w:p>
    <w:p w14:paraId="71457DC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2.2.1</w:t>
      </w:r>
      <w:r w:rsidRPr="00D976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76A9">
        <w:rPr>
          <w:rFonts w:ascii="Times New Roman" w:hAnsi="Times New Roman" w:cs="Times New Roman"/>
          <w:b/>
          <w:sz w:val="24"/>
          <w:szCs w:val="24"/>
        </w:rPr>
        <w:t>Zgodno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 xml:space="preserve">ść </w:t>
      </w:r>
      <w:r w:rsidRPr="00D976A9">
        <w:rPr>
          <w:rFonts w:ascii="Times New Roman" w:hAnsi="Times New Roman" w:cs="Times New Roman"/>
          <w:b/>
          <w:sz w:val="24"/>
          <w:szCs w:val="24"/>
        </w:rPr>
        <w:t>materiałów z dokumentacj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 xml:space="preserve">ą </w:t>
      </w:r>
      <w:r w:rsidRPr="00D976A9">
        <w:rPr>
          <w:rFonts w:ascii="Times New Roman" w:hAnsi="Times New Roman" w:cs="Times New Roman"/>
          <w:b/>
          <w:sz w:val="24"/>
          <w:szCs w:val="24"/>
        </w:rPr>
        <w:t>projektow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>ą</w:t>
      </w:r>
    </w:p>
    <w:p w14:paraId="11F78D65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Materiały do wykonania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 powinny</w:t>
      </w:r>
    </w:p>
    <w:p w14:paraId="60F81B74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zgodne z ustaleniami dokumentacji projektowej lub SST.</w:t>
      </w:r>
    </w:p>
    <w:p w14:paraId="2942211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2.2.2. </w:t>
      </w:r>
      <w:r w:rsidRPr="00D976A9">
        <w:rPr>
          <w:rFonts w:ascii="Times New Roman" w:hAnsi="Times New Roman" w:cs="Times New Roman"/>
          <w:b/>
          <w:sz w:val="24"/>
          <w:szCs w:val="24"/>
        </w:rPr>
        <w:t>Rodzaje materiałów</w:t>
      </w:r>
    </w:p>
    <w:p w14:paraId="68FC0AB4" w14:textId="77777777"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Je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li dokumentacja projektowa lub SST nie ustala inaczej, to do remontu</w:t>
      </w:r>
      <w:r w:rsidR="00D976A9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stosowa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materiały:</w:t>
      </w:r>
    </w:p>
    <w:p w14:paraId="283380B2" w14:textId="113D8AED" w:rsidR="0081407A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A9">
        <w:rPr>
          <w:rFonts w:ascii="Times New Roman" w:hAnsi="Times New Roman" w:cs="Times New Roman"/>
          <w:color w:val="00B050"/>
          <w:sz w:val="24"/>
          <w:szCs w:val="24"/>
        </w:rPr>
        <w:t xml:space="preserve">- </w:t>
      </w:r>
      <w:r w:rsidR="0081407A" w:rsidRPr="009D7C43">
        <w:rPr>
          <w:rFonts w:ascii="Times New Roman" w:hAnsi="Times New Roman" w:cs="Times New Roman"/>
          <w:sz w:val="24"/>
          <w:szCs w:val="24"/>
        </w:rPr>
        <w:t xml:space="preserve">kruszywo łamane </w:t>
      </w:r>
      <w:r w:rsidR="009D7C43" w:rsidRPr="009D7C43">
        <w:rPr>
          <w:rFonts w:ascii="Times New Roman" w:hAnsi="Times New Roman" w:cs="Times New Roman"/>
          <w:sz w:val="24"/>
          <w:szCs w:val="24"/>
        </w:rPr>
        <w:t xml:space="preserve"> dolomitowe frakcji 0-31,5 mm</w:t>
      </w:r>
      <w:r w:rsidR="005942A3">
        <w:rPr>
          <w:rFonts w:ascii="Times New Roman" w:hAnsi="Times New Roman" w:cs="Times New Roman"/>
          <w:sz w:val="24"/>
          <w:szCs w:val="24"/>
        </w:rPr>
        <w:t xml:space="preserve"> i </w:t>
      </w:r>
      <w:r w:rsidR="00B316BB">
        <w:rPr>
          <w:rFonts w:ascii="Times New Roman" w:hAnsi="Times New Roman" w:cs="Times New Roman"/>
          <w:sz w:val="24"/>
          <w:szCs w:val="24"/>
        </w:rPr>
        <w:t>16-64</w:t>
      </w:r>
      <w:r w:rsidR="005942A3" w:rsidRPr="009D7C43">
        <w:rPr>
          <w:rFonts w:ascii="Times New Roman" w:hAnsi="Times New Roman" w:cs="Times New Roman"/>
          <w:sz w:val="24"/>
          <w:szCs w:val="24"/>
        </w:rPr>
        <w:t xml:space="preserve"> mm,</w:t>
      </w:r>
    </w:p>
    <w:p w14:paraId="5ADCF651" w14:textId="77777777" w:rsidR="00E76CC8" w:rsidRPr="009D7C43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destrukt bitumiczny pochodzący z recyklingu nawierzchni z mas mineralno-asfaltowych, </w:t>
      </w:r>
    </w:p>
    <w:p w14:paraId="69E27078" w14:textId="77777777" w:rsidR="0081407A" w:rsidRPr="009D7C43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43"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9D7C43">
        <w:rPr>
          <w:rFonts w:ascii="Times New Roman" w:hAnsi="Times New Roman" w:cs="Times New Roman"/>
          <w:sz w:val="24"/>
          <w:szCs w:val="24"/>
        </w:rPr>
        <w:t xml:space="preserve">kruszywo </w:t>
      </w:r>
      <w:r w:rsidR="005942A3">
        <w:rPr>
          <w:rFonts w:ascii="Times New Roman" w:hAnsi="Times New Roman" w:cs="Times New Roman"/>
          <w:sz w:val="24"/>
          <w:szCs w:val="24"/>
        </w:rPr>
        <w:t>do zamulania górnej warstwy nawierzchni: miał lub piasek</w:t>
      </w:r>
      <w:r w:rsidR="009D7C43" w:rsidRPr="009D7C4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018CC7" w14:textId="77777777" w:rsidR="0081407A" w:rsidRPr="009D7C43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43"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9D7C43">
        <w:rPr>
          <w:rFonts w:ascii="Times New Roman" w:hAnsi="Times New Roman" w:cs="Times New Roman"/>
          <w:sz w:val="24"/>
          <w:szCs w:val="24"/>
        </w:rPr>
        <w:t>wod</w:t>
      </w:r>
      <w:r w:rsidR="0081407A" w:rsidRPr="009D7C43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9D7C43">
        <w:rPr>
          <w:rFonts w:ascii="Times New Roman" w:hAnsi="Times New Roman" w:cs="Times New Roman"/>
          <w:sz w:val="24"/>
          <w:szCs w:val="24"/>
        </w:rPr>
        <w:t>do skropienia podczas zag</w:t>
      </w:r>
      <w:r w:rsidR="0081407A" w:rsidRPr="009D7C43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9D7C43">
        <w:rPr>
          <w:rFonts w:ascii="Times New Roman" w:hAnsi="Times New Roman" w:cs="Times New Roman"/>
          <w:sz w:val="24"/>
          <w:szCs w:val="24"/>
        </w:rPr>
        <w:t>szczania i zamulania.</w:t>
      </w:r>
    </w:p>
    <w:p w14:paraId="69827852" w14:textId="77777777"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 przypadku braku wystarczaj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ustale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 rodzaj materiału 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la In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 na</w:t>
      </w:r>
    </w:p>
    <w:p w14:paraId="4D4ECD50" w14:textId="77777777" w:rsidR="0081407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wniosek Wykonawcy.</w:t>
      </w:r>
    </w:p>
    <w:p w14:paraId="632742A3" w14:textId="77777777" w:rsidR="00E76CC8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4597A" w14:textId="77777777" w:rsidR="00E76CC8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99D9A" w14:textId="77777777" w:rsidR="00E76CC8" w:rsidRPr="004C6E0A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FCF38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SPRZĘT</w:t>
      </w:r>
    </w:p>
    <w:p w14:paraId="67BD92F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3.1. Ogólne wymagania dotyczące sprzętu</w:t>
      </w:r>
    </w:p>
    <w:p w14:paraId="6EBC4F6B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sprz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tu podano w SST D-M-00.00.00 „Wymagania</w:t>
      </w:r>
      <w:r w:rsidR="00E76CC8">
        <w:rPr>
          <w:rFonts w:ascii="Times New Roman" w:hAnsi="Times New Roman" w:cs="Times New Roman"/>
          <w:sz w:val="24"/>
          <w:szCs w:val="24"/>
        </w:rPr>
        <w:t xml:space="preserve"> </w:t>
      </w:r>
      <w:r w:rsidR="00F63CBB">
        <w:rPr>
          <w:rFonts w:ascii="Times New Roman" w:hAnsi="Times New Roman" w:cs="Times New Roman"/>
          <w:sz w:val="24"/>
          <w:szCs w:val="24"/>
        </w:rPr>
        <w:t xml:space="preserve">ogólne” </w:t>
      </w:r>
      <w:r w:rsidRPr="004C6E0A">
        <w:rPr>
          <w:rFonts w:ascii="Times New Roman" w:hAnsi="Times New Roman" w:cs="Times New Roman"/>
          <w:sz w:val="24"/>
          <w:szCs w:val="24"/>
        </w:rPr>
        <w:t xml:space="preserve"> pkt 3.</w:t>
      </w:r>
    </w:p>
    <w:p w14:paraId="493FAA77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3.2. Sprzęt stosowany do wykonania robót</w:t>
      </w:r>
    </w:p>
    <w:p w14:paraId="2A7B74F8" w14:textId="77777777"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Wykonawca przyst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 do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</w:t>
      </w:r>
    </w:p>
    <w:p w14:paraId="5D430A7C" w14:textId="77777777" w:rsidR="005D33CB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powinien wykaza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liwo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5D33CB">
        <w:rPr>
          <w:rFonts w:ascii="Times New Roman" w:hAnsi="Times New Roman" w:cs="Times New Roman"/>
          <w:sz w:val="24"/>
          <w:szCs w:val="24"/>
        </w:rPr>
        <w:t>korzystania z następującego sprzętu:</w:t>
      </w:r>
    </w:p>
    <w:p w14:paraId="6FF62052" w14:textId="77777777" w:rsidR="005D33CB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układarek lub równiarek do rozścielania tłucznia,</w:t>
      </w:r>
    </w:p>
    <w:p w14:paraId="5042CB7F" w14:textId="77777777" w:rsidR="005D33CB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walców statycznych, zwykle o nacisku jednostkowym co najmniej 30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/m, ew. walców wibracyjnych o nacisku jednostkowym wału wibrującego co najmniej 18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 lub płytowych zagęszczarek wibracyjnych o nacisku jednostkowym co najmniej 16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859B95" w14:textId="77777777" w:rsidR="005D33CB" w:rsidRPr="005D33CB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przewoźnych zbiorników do wody (beczkowozów) zaopatrzonych w urządzenia do rozpryskiwania wody oraz pomp do napełniania beczkowozów wodą,</w:t>
      </w:r>
    </w:p>
    <w:p w14:paraId="79AE71CD" w14:textId="77777777" w:rsidR="0081407A" w:rsidRPr="004C6E0A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urządzeń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do rozebrania uszkodzonej nawierzchni, jak np.: młotków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pneumatycznych, oskardów, łomów, dr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gów stalowych, konewek, wiader do wody, łopat,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szpadli, ubijaków r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cznych itp.</w:t>
      </w:r>
    </w:p>
    <w:p w14:paraId="3450BB0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14:paraId="182421F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4.1. Ogólne wymagania dotyczące transportu</w:t>
      </w:r>
    </w:p>
    <w:p w14:paraId="3D379E1A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transportu podano w SST D-M-00.00.00</w:t>
      </w:r>
    </w:p>
    <w:p w14:paraId="19B92D14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„Wymagan</w:t>
      </w:r>
      <w:r w:rsidR="00B84F19">
        <w:rPr>
          <w:rFonts w:ascii="Times New Roman" w:hAnsi="Times New Roman" w:cs="Times New Roman"/>
          <w:sz w:val="24"/>
          <w:szCs w:val="24"/>
        </w:rPr>
        <w:t xml:space="preserve">ia ogólne” </w:t>
      </w:r>
      <w:r w:rsidRPr="004C6E0A">
        <w:rPr>
          <w:rFonts w:ascii="Times New Roman" w:hAnsi="Times New Roman" w:cs="Times New Roman"/>
          <w:sz w:val="24"/>
          <w:szCs w:val="24"/>
        </w:rPr>
        <w:t xml:space="preserve"> pkt 4.</w:t>
      </w:r>
    </w:p>
    <w:p w14:paraId="700325B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4.2. Transport materiałów</w:t>
      </w:r>
    </w:p>
    <w:p w14:paraId="43CBBCD2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Materiały kamienne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przewozi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dowolnymi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rodkami transportu, w</w:t>
      </w:r>
    </w:p>
    <w:p w14:paraId="7A17932F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warunkach zabezpieczaj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je przed zanieczyszczeniem, zmieszaniem z innymi</w:t>
      </w:r>
    </w:p>
    <w:p w14:paraId="75767C8A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materiałami i nadmiernym wysuszeniem i zawilgoceniem.</w:t>
      </w:r>
    </w:p>
    <w:p w14:paraId="5D94ADBF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Podczas transportu kruszywa powinny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zabezpieczone przed wysypaniem, a</w:t>
      </w:r>
    </w:p>
    <w:p w14:paraId="2BDA5CB8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kruszywa drobne - przed rozpyleniem.</w:t>
      </w:r>
    </w:p>
    <w:p w14:paraId="7323BAA2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Sposób załadunku i rozładunku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rodków transportowych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dostosowa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do</w:t>
      </w:r>
    </w:p>
    <w:p w14:paraId="3CBBD71B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wytrzymało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kamienia, aby nie dopu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do obtłukiwania kraw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dzi.</w:t>
      </w:r>
    </w:p>
    <w:p w14:paraId="0D380333" w14:textId="77777777" w:rsidR="00E76CC8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F6D95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14:paraId="6E7BAD7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5.1. Ogólne zasady wykonania robót</w:t>
      </w:r>
    </w:p>
    <w:p w14:paraId="19BB95BD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zasady wykonania robót podano w SST D-M-00.00.00 „Wymagania</w:t>
      </w:r>
    </w:p>
    <w:p w14:paraId="4C6C3AEB" w14:textId="77777777"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ogólne”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pkt 5.</w:t>
      </w:r>
    </w:p>
    <w:p w14:paraId="6F1D193E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5.2. Zasady wykonywania robót</w:t>
      </w:r>
    </w:p>
    <w:p w14:paraId="4A5E517D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Konstrukcja i sposób wykonania robót powinny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zgodne z dokumentacj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</w:p>
    <w:p w14:paraId="1F690CE4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projektow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i SST. W przypadku braku wystarczaj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danych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korzysta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 ustale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</w:p>
    <w:p w14:paraId="1C20508F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podanych w niniejszej specyfikacji.</w:t>
      </w:r>
    </w:p>
    <w:p w14:paraId="1EBF4D9A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Podstawowe czynno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przy wykonywaniu robót obejmuj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:</w:t>
      </w:r>
    </w:p>
    <w:p w14:paraId="2C10C3A5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1. roboty przygotowawcze,</w:t>
      </w:r>
    </w:p>
    <w:p w14:paraId="1A2E5B5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2. wykonanie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nawierzchni,</w:t>
      </w:r>
    </w:p>
    <w:p w14:paraId="7F7326F7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3. roboty wyko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czeniowe.</w:t>
      </w:r>
    </w:p>
    <w:p w14:paraId="7FAAD66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5.3. Roboty przygotowawcze</w:t>
      </w:r>
    </w:p>
    <w:p w14:paraId="57F107CF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Przed przyst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pieniem do robót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y, na podstawie dokumentacji projektowej,</w:t>
      </w:r>
    </w:p>
    <w:p w14:paraId="54C585E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SST lub wskaza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In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yniera:</w:t>
      </w:r>
    </w:p>
    <w:p w14:paraId="38AF2332" w14:textId="77777777"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ustali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1407A" w:rsidRPr="004C6E0A">
        <w:rPr>
          <w:rFonts w:ascii="Times New Roman" w:hAnsi="Times New Roman" w:cs="Times New Roman"/>
          <w:sz w:val="24"/>
          <w:szCs w:val="24"/>
        </w:rPr>
        <w:t>lokalizacj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4C6E0A">
        <w:rPr>
          <w:rFonts w:ascii="Times New Roman" w:hAnsi="Times New Roman" w:cs="Times New Roman"/>
          <w:sz w:val="24"/>
          <w:szCs w:val="24"/>
        </w:rPr>
        <w:t>terenu robót,</w:t>
      </w:r>
    </w:p>
    <w:p w14:paraId="31E6100E" w14:textId="77777777"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przeprowadzi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1407A" w:rsidRPr="004C6E0A">
        <w:rPr>
          <w:rFonts w:ascii="Times New Roman" w:hAnsi="Times New Roman" w:cs="Times New Roman"/>
          <w:sz w:val="24"/>
          <w:szCs w:val="24"/>
        </w:rPr>
        <w:t>czyszczenie nawierzchni z kurzu, błota i innych zanieczyszcze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, do</w:t>
      </w:r>
    </w:p>
    <w:p w14:paraId="6202A93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odległo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0,5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0,7 m od kraw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 uszkodzenia, z usuni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ciem zanieczyszcze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poza</w:t>
      </w:r>
    </w:p>
    <w:p w14:paraId="1B22DC21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koron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drogi.</w:t>
      </w:r>
    </w:p>
    <w:p w14:paraId="2363B17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5.4. Uszkodzenia nawierzchni, podlegające remontowi cząstkowemu</w:t>
      </w:r>
    </w:p>
    <w:p w14:paraId="429BBCAE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Remontowi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stkowemu podlegaj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uszkodzenia nawierzchni tłuczniowej,</w:t>
      </w:r>
    </w:p>
    <w:p w14:paraId="6BA23D9E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lastRenderedPageBreak/>
        <w:t>obejmuj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ce:</w:t>
      </w:r>
    </w:p>
    <w:p w14:paraId="4A22D181" w14:textId="77777777"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zapadni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cia i wyboje fragmentów nawierzchni,</w:t>
      </w:r>
    </w:p>
    <w:p w14:paraId="34CC2C7D" w14:textId="77777777" w:rsidR="00B84F19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koleiny, powstaj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 wzdłu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osi jezdni,</w:t>
      </w:r>
    </w:p>
    <w:p w14:paraId="17D37D19" w14:textId="77777777"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osiadanie nawierzchni w miejscu przekopów (np. po przeło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eniu urz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dze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podziemnych), wadliwej jako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podło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a lub podbudowy, niewła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ciwego odwodnienia,</w:t>
      </w:r>
    </w:p>
    <w:p w14:paraId="2772D8B6" w14:textId="77777777"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nierówno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jezdni, spowodowane wysysaniem przez opony samochodów piasku, miału</w:t>
      </w:r>
    </w:p>
    <w:p w14:paraId="7BF09388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kamiennego,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wiru, kli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ca, itp. ze spoin,</w:t>
      </w:r>
    </w:p>
    <w:p w14:paraId="5758CB4E" w14:textId="77777777"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inne uszkodzenia, deformuj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 nawierzchni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4C6E0A">
        <w:rPr>
          <w:rFonts w:ascii="Times New Roman" w:hAnsi="Times New Roman" w:cs="Times New Roman"/>
          <w:sz w:val="24"/>
          <w:szCs w:val="24"/>
        </w:rPr>
        <w:t>w sposób odbiegaj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cy od jej prawidłowego</w:t>
      </w:r>
    </w:p>
    <w:p w14:paraId="047C55C4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stanu.</w:t>
      </w:r>
    </w:p>
    <w:p w14:paraId="30F2FF4B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Najdogodniejsz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por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wykonywania remontów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stkowych s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okresy wilgotne na</w:t>
      </w:r>
    </w:p>
    <w:p w14:paraId="7538B7D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wiosn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i na jesieni. Wilgo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ułatwia zrywanie nawierzchni oraz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szczanie wykonanych</w:t>
      </w:r>
    </w:p>
    <w:p w14:paraId="1BF1738C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łat. Z uwagi na wygod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ruchu zaleca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przeprowadzenie robót wczesn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wiosn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 celu</w:t>
      </w:r>
    </w:p>
    <w:p w14:paraId="18EA7D6E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umo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liwienia pojazdom korzystania z równej nawierzchni przez cały okres lata i jesieni.</w:t>
      </w:r>
    </w:p>
    <w:p w14:paraId="76DAA7F2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5.5. Wyznaczenie powierzchni remontu cząstkowego</w:t>
      </w:r>
    </w:p>
    <w:p w14:paraId="3D69D797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Powierzchnia przeznaczona do wykonania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powinna</w:t>
      </w:r>
    </w:p>
    <w:p w14:paraId="20808C41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obejmowa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cały obszar uszkodzonej nawierzchni oraz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ęść </w:t>
      </w:r>
      <w:r w:rsidRPr="004C6E0A">
        <w:rPr>
          <w:rFonts w:ascii="Times New Roman" w:hAnsi="Times New Roman" w:cs="Times New Roman"/>
          <w:sz w:val="24"/>
          <w:szCs w:val="24"/>
        </w:rPr>
        <w:t>do niej przylegaj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 celu</w:t>
      </w:r>
    </w:p>
    <w:p w14:paraId="7E916FA1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łatwiejszego powi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zania nawierzchni naprawianej z 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.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liczb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</w:p>
    <w:p w14:paraId="2C74616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uszkodzonych fragmentów nawierzchni, znajduj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blisko siebie, 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czy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 jeden</w:t>
      </w:r>
    </w:p>
    <w:p w14:paraId="07C9BE9B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fragment przeznaczony do remontu. Zaleca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 aby obrys 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ych powierzchni do</w:t>
      </w:r>
    </w:p>
    <w:p w14:paraId="61A20265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remontu miał uko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ne nachylenie w stosunku do osi drogi.</w:t>
      </w:r>
    </w:p>
    <w:p w14:paraId="1F42BE7A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Przy wyznaczaniu powierzchni remontu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uwzgl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potrzeby prowadzenia</w:t>
      </w:r>
    </w:p>
    <w:p w14:paraId="5E92035E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ruchu kołowego, decyduj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 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lonych przypadkach na remont, np. na połowie</w:t>
      </w:r>
    </w:p>
    <w:p w14:paraId="22981E11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szeroko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jezdni.</w:t>
      </w:r>
    </w:p>
    <w:p w14:paraId="40C641C0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przeznaczon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do wykonania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akceptuje</w:t>
      </w:r>
    </w:p>
    <w:p w14:paraId="10D538D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In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ynier.</w:t>
      </w:r>
    </w:p>
    <w:p w14:paraId="5EF284FE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5.6. Rozbiórka nawierzchni</w:t>
      </w:r>
    </w:p>
    <w:p w14:paraId="18E4EBE7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Poprzednio wyznaczon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oskarduje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cznie</w:t>
      </w:r>
    </w:p>
    <w:p w14:paraId="213AB86A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lub przy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yciu młotków pneumatycznych w taki sposób, aby uzyska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boczne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ciany</w:t>
      </w:r>
    </w:p>
    <w:p w14:paraId="64C17686" w14:textId="77777777" w:rsidR="00B84F19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pionowe. Oskardowanie wykonuje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do 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wyboju.</w:t>
      </w:r>
    </w:p>
    <w:p w14:paraId="6CECDF79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Dla ułatwienia oskardowania w okresie suchym - miejsca podlegaj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</w:t>
      </w:r>
    </w:p>
    <w:p w14:paraId="56461B45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oskardowaniu polewa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przynajmniej na jedn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godzin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przed oskardowaniem.</w:t>
      </w:r>
    </w:p>
    <w:p w14:paraId="5A90F8B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Przy wybojach o powierzchni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kszej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1 m2 na dnie wyboju oskarduje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</w:p>
    <w:p w14:paraId="06A2455F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bruzdy o szeroko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6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8 cm i 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około 5 cm w krat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uko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do osi drogi o bokach</w:t>
      </w:r>
    </w:p>
    <w:p w14:paraId="1A4C0C87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0,3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0,7 m.</w:t>
      </w:r>
    </w:p>
    <w:p w14:paraId="728967AA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5.7. Wypełnienie wyboju materiałem</w:t>
      </w:r>
    </w:p>
    <w:p w14:paraId="1C5ACFAF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4C6E0A">
        <w:rPr>
          <w:rFonts w:ascii="Times New Roman" w:hAnsi="Times New Roman" w:cs="Times New Roman"/>
          <w:sz w:val="24"/>
          <w:szCs w:val="24"/>
        </w:rPr>
        <w:t>Wyoskardowany</w:t>
      </w:r>
      <w:proofErr w:type="spellEnd"/>
      <w:r w:rsidRPr="004C6E0A">
        <w:rPr>
          <w:rFonts w:ascii="Times New Roman" w:hAnsi="Times New Roman" w:cs="Times New Roman"/>
          <w:sz w:val="24"/>
          <w:szCs w:val="24"/>
        </w:rPr>
        <w:t xml:space="preserve"> lu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C6E0A">
        <w:rPr>
          <w:rFonts w:ascii="Times New Roman" w:hAnsi="Times New Roman" w:cs="Times New Roman"/>
          <w:sz w:val="24"/>
          <w:szCs w:val="24"/>
        </w:rPr>
        <w:t>ny materiał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z wyboju usun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ąć </w:t>
      </w:r>
      <w:r w:rsidRPr="004C6E0A">
        <w:rPr>
          <w:rFonts w:ascii="Times New Roman" w:hAnsi="Times New Roman" w:cs="Times New Roman"/>
          <w:sz w:val="24"/>
          <w:szCs w:val="24"/>
        </w:rPr>
        <w:t>i przesortowa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za pomoc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</w:p>
    <w:p w14:paraId="62DE27D7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sit lub grabi na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 kliniec, miał kamienny oraz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 nieprzydatne do robót</w:t>
      </w:r>
    </w:p>
    <w:p w14:paraId="7FAB56F1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naprawczych.</w:t>
      </w:r>
    </w:p>
    <w:p w14:paraId="6B3354B5" w14:textId="77777777"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Miejsce przeznaczone do remontu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dokładnie oczy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i zwil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. Na</w:t>
      </w:r>
    </w:p>
    <w:p w14:paraId="2B459905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spód wyboju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uło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przesortowany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pochodz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 xml:space="preserve">cy z </w:t>
      </w:r>
      <w:proofErr w:type="spellStart"/>
      <w:r w:rsidRPr="004C6E0A">
        <w:rPr>
          <w:rFonts w:ascii="Times New Roman" w:hAnsi="Times New Roman" w:cs="Times New Roman"/>
          <w:sz w:val="24"/>
          <w:szCs w:val="24"/>
        </w:rPr>
        <w:t>wyoskardowania</w:t>
      </w:r>
      <w:proofErr w:type="spellEnd"/>
      <w:r w:rsidRPr="004C6E0A">
        <w:rPr>
          <w:rFonts w:ascii="Times New Roman" w:hAnsi="Times New Roman" w:cs="Times New Roman"/>
          <w:sz w:val="24"/>
          <w:szCs w:val="24"/>
        </w:rPr>
        <w:t xml:space="preserve"> pod</w:t>
      </w:r>
    </w:p>
    <w:p w14:paraId="280C12A2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warunkiem,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 nie jest on zaokr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glony. 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pnie układa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 ś</w:t>
      </w:r>
      <w:r w:rsidRPr="004C6E0A">
        <w:rPr>
          <w:rFonts w:ascii="Times New Roman" w:hAnsi="Times New Roman" w:cs="Times New Roman"/>
          <w:sz w:val="24"/>
          <w:szCs w:val="24"/>
        </w:rPr>
        <w:t>wie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 pochodz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 z</w:t>
      </w:r>
    </w:p>
    <w:p w14:paraId="7233A511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tego samego surowca skalnego, z którego była wykonana nawierzchnia, w takiej ilo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ci, aby</w:t>
      </w:r>
    </w:p>
    <w:p w14:paraId="425083AC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ze wzgl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du na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szczenie, wystawał nad 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1,5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2 cm.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</w:p>
    <w:p w14:paraId="25D83920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powinien mie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wymiary zale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D957BE">
        <w:rPr>
          <w:rFonts w:ascii="Times New Roman" w:hAnsi="Times New Roman" w:cs="Times New Roman"/>
          <w:sz w:val="24"/>
          <w:szCs w:val="24"/>
        </w:rPr>
        <w:t>n</w:t>
      </w:r>
      <w:r w:rsidRPr="004C6E0A">
        <w:rPr>
          <w:rFonts w:ascii="Times New Roman" w:hAnsi="Times New Roman" w:cs="Times New Roman"/>
          <w:sz w:val="24"/>
          <w:szCs w:val="24"/>
        </w:rPr>
        <w:t>e od 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wyboju.</w:t>
      </w:r>
    </w:p>
    <w:p w14:paraId="731439B8" w14:textId="77777777" w:rsidR="0081407A" w:rsidRPr="004C6E0A" w:rsidRDefault="0081407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 obfitym zwi</w:t>
      </w:r>
      <w:r w:rsidR="004C6E0A">
        <w:rPr>
          <w:rFonts w:ascii="Times New Roman" w:hAnsi="Times New Roman" w:cs="Times New Roman"/>
          <w:sz w:val="24"/>
          <w:szCs w:val="24"/>
        </w:rPr>
        <w:t>lż</w:t>
      </w:r>
      <w:r w:rsidRPr="004C6E0A">
        <w:rPr>
          <w:rFonts w:ascii="Times New Roman" w:hAnsi="Times New Roman" w:cs="Times New Roman"/>
          <w:sz w:val="24"/>
          <w:szCs w:val="24"/>
        </w:rPr>
        <w:t>eniu tłucznia,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go, post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 od kraw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 łaty ku</w:t>
      </w:r>
    </w:p>
    <w:p w14:paraId="69F7316A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rodkowi.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szczanie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wykonywa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ubijakami 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cznymi,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szczarkami</w:t>
      </w:r>
    </w:p>
    <w:p w14:paraId="4B2FAD2A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płytowymi lub przy 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ej liczbie wybojów - lekkim walcem.</w:t>
      </w:r>
    </w:p>
    <w:p w14:paraId="7F12EF2F" w14:textId="77777777" w:rsidR="0081407A" w:rsidRPr="00D957BE" w:rsidRDefault="0081407A" w:rsidP="00D957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pnie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roz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cieli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kliniec z tego samego</w:t>
      </w:r>
      <w:r w:rsidR="00D957BE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kamienia co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.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równie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 xml:space="preserve">i stary kliniec z </w:t>
      </w:r>
      <w:proofErr w:type="spellStart"/>
      <w:r w:rsidRPr="004C6E0A">
        <w:rPr>
          <w:rFonts w:ascii="Times New Roman" w:hAnsi="Times New Roman" w:cs="Times New Roman"/>
          <w:sz w:val="24"/>
          <w:szCs w:val="24"/>
        </w:rPr>
        <w:t>wyoskardowanej</w:t>
      </w:r>
      <w:proofErr w:type="spellEnd"/>
      <w:r w:rsidRPr="004C6E0A">
        <w:rPr>
          <w:rFonts w:ascii="Times New Roman" w:hAnsi="Times New Roman" w:cs="Times New Roman"/>
          <w:sz w:val="24"/>
          <w:szCs w:val="24"/>
        </w:rPr>
        <w:t xml:space="preserve"> nawierzchni,</w:t>
      </w:r>
      <w:r w:rsidR="00D957BE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który wykazuje lepsze wła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cementuj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ce.</w:t>
      </w:r>
      <w:r w:rsidRPr="00D957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W 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cu, dla ochrony remontowanej powierzchni, pokrywa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miałem</w:t>
      </w:r>
    </w:p>
    <w:p w14:paraId="146ED07E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lastRenderedPageBreak/>
        <w:t>kamiennym 0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4 mm lub piaskiem gruboziarnistym (po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dane aby zawierał około 10%</w:t>
      </w:r>
    </w:p>
    <w:p w14:paraId="7A413355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 gliniastych) i ponownie zalewa wod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.</w:t>
      </w:r>
    </w:p>
    <w:p w14:paraId="325B419C" w14:textId="77777777" w:rsidR="0081407A" w:rsidRPr="004C6E0A" w:rsidRDefault="0081407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stkowy powinien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tak wykonany,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eby łata wykazywała silne i</w:t>
      </w:r>
    </w:p>
    <w:p w14:paraId="71F0CFB7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całkowite zł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czenie ze star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 a materiały kamienne wbudowane w łat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były</w:t>
      </w:r>
    </w:p>
    <w:p w14:paraId="3E5D9BB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silnie ze sob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zaz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bione i zaklinowane. Łata powinna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wykonana około 1 cm ponad</w:t>
      </w:r>
    </w:p>
    <w:p w14:paraId="282B7541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 ze wzgl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du na komprymowanie pod ruchem.</w:t>
      </w:r>
    </w:p>
    <w:p w14:paraId="263DF3D0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5.8. Unikanie błędów przy wykonywaniu remontu cząstkowego</w:t>
      </w:r>
    </w:p>
    <w:p w14:paraId="31BF4B0E" w14:textId="77777777" w:rsidR="0081407A" w:rsidRPr="004C6E0A" w:rsidRDefault="0081407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Zaleca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przy wykonywaniu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unikanie 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</w:t>
      </w:r>
    </w:p>
    <w:p w14:paraId="12AF1F6C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bł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dów:</w:t>
      </w:r>
    </w:p>
    <w:p w14:paraId="635522B6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wycinania wyznaczonej do remontu powierzchni według prostych kształtów</w:t>
      </w:r>
    </w:p>
    <w:p w14:paraId="54218DF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geometrycznych (np. prostok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tów),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ksza to powierzchni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łat i powoduje</w:t>
      </w:r>
    </w:p>
    <w:p w14:paraId="264FFB2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niepotrzebne niszczenie dobrze zachowuj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 starej nawierzchni,</w:t>
      </w:r>
    </w:p>
    <w:p w14:paraId="6562A00B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wycinania (oskardowania) zbyt gł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bokiego miejsc wybojów,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gł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boko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ść</w:t>
      </w:r>
    </w:p>
    <w:p w14:paraId="13A2AB87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oskardowania nie powinna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ksza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wyboju, z zastrze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 xml:space="preserve">eniem,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</w:t>
      </w:r>
    </w:p>
    <w:p w14:paraId="629B123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po oskardowaniu powinna wynosi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około 1,5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rednicy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ywanego do</w:t>
      </w:r>
    </w:p>
    <w:p w14:paraId="721790D7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remontu tłucznia,</w:t>
      </w:r>
    </w:p>
    <w:p w14:paraId="0D1C6A6A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nieoskardowania dna wybojów,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powoduje to niedostateczne powi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zanie warstwy</w:t>
      </w:r>
    </w:p>
    <w:p w14:paraId="162B23FA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tłucznia z 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14:paraId="100FDB88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407A" w:rsidRPr="004C6E0A">
        <w:rPr>
          <w:rFonts w:ascii="Times New Roman" w:hAnsi="Times New Roman" w:cs="Times New Roman"/>
          <w:sz w:val="24"/>
          <w:szCs w:val="24"/>
        </w:rPr>
        <w:t>nieczyszczenia</w:t>
      </w:r>
      <w:proofErr w:type="spellEnd"/>
      <w:r w:rsidR="0081407A" w:rsidRPr="004C6E0A">
        <w:rPr>
          <w:rFonts w:ascii="Times New Roman" w:hAnsi="Times New Roman" w:cs="Times New Roman"/>
          <w:sz w:val="24"/>
          <w:szCs w:val="24"/>
        </w:rPr>
        <w:t xml:space="preserve"> wyboju po oskardowaniu,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sypany w kurz i błoto w wyboju</w:t>
      </w:r>
    </w:p>
    <w:p w14:paraId="4B659C3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 trudno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we wła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ciwym zaklinowaniu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14:paraId="1427B3F8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niedostatecznego zag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szczania tłucznia wypełniaj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cego wybój,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lu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ź</w:t>
      </w:r>
      <w:r w:rsidR="0081407A" w:rsidRPr="004C6E0A">
        <w:rPr>
          <w:rFonts w:ascii="Times New Roman" w:hAnsi="Times New Roman" w:cs="Times New Roman"/>
          <w:sz w:val="24"/>
          <w:szCs w:val="24"/>
        </w:rPr>
        <w:t>ny w</w:t>
      </w:r>
    </w:p>
    <w:p w14:paraId="522FE27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wyboju zostanie w krótkim czasie rozrzucony kołami pojazdów,</w:t>
      </w:r>
    </w:p>
    <w:p w14:paraId="12100A56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niepolewania wod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tłucznia i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podczas ubijania,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tarcie mi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dzy ziarnami</w:t>
      </w:r>
    </w:p>
    <w:p w14:paraId="0C693892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kruszywa jest zbyt 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 i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nie daje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ycie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i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zostanie</w:t>
      </w:r>
    </w:p>
    <w:p w14:paraId="3BABFCC6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wyrwany kołami samochodów,</w:t>
      </w:r>
    </w:p>
    <w:p w14:paraId="500D1990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E0A"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ywania zamiast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niewła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ciwego materiału klinuj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cego (np. ziemi z poboczy), co</w:t>
      </w:r>
    </w:p>
    <w:p w14:paraId="219A76CA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spowodowane jest bł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dnie poj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oszcz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 a skutkuje strat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zło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</w:p>
    <w:p w14:paraId="3DCBF62E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naprawionej łaty przez koła wyrywaj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z łaty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14:paraId="54B01189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wykonywania powierzchni łaty równo z istniej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nawierzchni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po</w:t>
      </w:r>
    </w:p>
    <w:p w14:paraId="019D91E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skomprymowaniu przez ruch łata znajdzie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poni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ej nawierzchni, a w zagł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bieniu</w:t>
      </w:r>
    </w:p>
    <w:p w14:paraId="14F342A8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zatrzyma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woda, powoduj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 rozmakanie łaty i wyrywanie kli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ca przy przeje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C6E0A">
        <w:rPr>
          <w:rFonts w:ascii="Times New Roman" w:hAnsi="Times New Roman" w:cs="Times New Roman"/>
          <w:sz w:val="24"/>
          <w:szCs w:val="24"/>
        </w:rPr>
        <w:t>dzie</w:t>
      </w:r>
    </w:p>
    <w:p w14:paraId="5350E48C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koła,</w:t>
      </w:r>
    </w:p>
    <w:p w14:paraId="615CB912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podniesienia nadmiernego powierzchni łaty ponad istniej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nawierzchni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</w:p>
    <w:p w14:paraId="3D34C068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podniesienie pozostałe po zaje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d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eniu 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dzie niemiłe dla kierowców samochodów,</w:t>
      </w:r>
    </w:p>
    <w:p w14:paraId="2BC61998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ywanie do remontu tłucznia i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o twardo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ró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cej si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4C6E0A">
        <w:rPr>
          <w:rFonts w:ascii="Times New Roman" w:hAnsi="Times New Roman" w:cs="Times New Roman"/>
          <w:sz w:val="24"/>
          <w:szCs w:val="24"/>
        </w:rPr>
        <w:t>od twardo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tłucznia w</w:t>
      </w:r>
    </w:p>
    <w:p w14:paraId="69D09E74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cej nawierzchni,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łata 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dzie ulegała mniejszemu lub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 xml:space="preserve">kszemu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cieraniu</w:t>
      </w:r>
    </w:p>
    <w:p w14:paraId="035BB7D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ca jezdnia, co spowoduje niekorzystne zagł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bienie lub podwy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szenie nad jej</w:t>
      </w:r>
    </w:p>
    <w:p w14:paraId="70A94617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14:paraId="28F2D206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stosowania w łacie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z innego gatunku kamienia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(innej twardo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ci) co</w:t>
      </w:r>
    </w:p>
    <w:p w14:paraId="066FF8CA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powoduje,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nie da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ycie zaklinowa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ć</w:t>
      </w:r>
      <w:r w:rsidRPr="004C6E0A">
        <w:rPr>
          <w:rFonts w:ascii="Times New Roman" w:hAnsi="Times New Roman" w:cs="Times New Roman"/>
          <w:sz w:val="24"/>
          <w:szCs w:val="24"/>
        </w:rPr>
        <w:t>.</w:t>
      </w:r>
    </w:p>
    <w:p w14:paraId="10A8113D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5.9. Roboty wykończeniowe</w:t>
      </w:r>
    </w:p>
    <w:p w14:paraId="1AA9F8F3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1407A" w:rsidRPr="004C6E0A">
        <w:rPr>
          <w:rFonts w:ascii="Times New Roman" w:hAnsi="Times New Roman" w:cs="Times New Roman"/>
          <w:sz w:val="24"/>
          <w:szCs w:val="24"/>
        </w:rPr>
        <w:t>Roboty wyko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czeniowe powinny by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1407A" w:rsidRPr="004C6E0A">
        <w:rPr>
          <w:rFonts w:ascii="Times New Roman" w:hAnsi="Times New Roman" w:cs="Times New Roman"/>
          <w:sz w:val="24"/>
          <w:szCs w:val="24"/>
        </w:rPr>
        <w:t>zgodne z dokumentacj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projektow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i SST.</w:t>
      </w:r>
    </w:p>
    <w:p w14:paraId="05C04711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Do robót wyko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czeniowych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prace 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zane z dostosowaniem wykonanych robót do</w:t>
      </w:r>
    </w:p>
    <w:p w14:paraId="3C7300E9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warunków terenowych, takie jak:</w:t>
      </w:r>
    </w:p>
    <w:p w14:paraId="22F6CB27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usuni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cia urz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dze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regulacji ruchu,</w:t>
      </w:r>
    </w:p>
    <w:p w14:paraId="70DC6F35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roboty porz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dkuj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 otoczenie terenu robót.</w:t>
      </w:r>
    </w:p>
    <w:p w14:paraId="53A32E80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14:paraId="363BD438" w14:textId="77777777"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6.1. Ogólne zasady kontroli jakości robót</w:t>
      </w:r>
    </w:p>
    <w:p w14:paraId="30493B84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Ogólne zasady kontroli jako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robót podano w SST D-M-00.00.00 „Wymagania</w:t>
      </w:r>
    </w:p>
    <w:p w14:paraId="047D0243" w14:textId="77777777"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ogólne” 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pkt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6.</w:t>
      </w:r>
    </w:p>
    <w:p w14:paraId="4ACC6682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lastRenderedPageBreak/>
        <w:t>6.2. Badania przed przystąpieniem do robót</w:t>
      </w:r>
    </w:p>
    <w:p w14:paraId="1E855C79" w14:textId="77777777" w:rsidR="004C6E0A" w:rsidRPr="004C6E0A" w:rsidRDefault="003C46D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C6E0A" w:rsidRPr="004C6E0A">
        <w:rPr>
          <w:rFonts w:ascii="Times New Roman" w:hAnsi="Times New Roman" w:cs="Times New Roman"/>
          <w:sz w:val="24"/>
          <w:szCs w:val="24"/>
        </w:rPr>
        <w:t>Przed przyst</w:t>
      </w:r>
      <w:r w:rsidR="004C6E0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4C6E0A" w:rsidRPr="004C6E0A">
        <w:rPr>
          <w:rFonts w:ascii="Times New Roman" w:hAnsi="Times New Roman" w:cs="Times New Roman"/>
          <w:sz w:val="24"/>
          <w:szCs w:val="24"/>
        </w:rPr>
        <w:t>pieniem do robót Wykonawca powinien:</w:t>
      </w:r>
    </w:p>
    <w:p w14:paraId="7D39603A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uzyska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wymagane dokumenty, dopuszczaj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wyroby budowlane do obrotu i</w:t>
      </w:r>
    </w:p>
    <w:p w14:paraId="1D2D7BD8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powszechnego stosowania (certyfikaty na znak bezpiecze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stwa, aprobaty techniczne,</w:t>
      </w:r>
    </w:p>
    <w:p w14:paraId="74F4E129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certyfikaty zgodno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ci, deklaracje zgodno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ci, ew. badania materiałów wykonane przez</w:t>
      </w:r>
    </w:p>
    <w:p w14:paraId="716EDDF9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dostawców itp.),</w:t>
      </w:r>
    </w:p>
    <w:p w14:paraId="454691DE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wykona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badania wła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materiałów przeznaczonych do wykonania robót,</w:t>
      </w:r>
    </w:p>
    <w:p w14:paraId="3F56C797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3C46DA">
        <w:rPr>
          <w:rFonts w:ascii="Times New Roman" w:hAnsi="Times New Roman" w:cs="Times New Roman"/>
          <w:sz w:val="24"/>
          <w:szCs w:val="24"/>
        </w:rPr>
        <w:t>lone w pkt.</w:t>
      </w:r>
      <w:r w:rsidRPr="004C6E0A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7F33D2CE" w14:textId="77777777"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Wszystkie dokumenty oraz wyniki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Wykonawca przedstawia In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ynierowi do</w:t>
      </w:r>
    </w:p>
    <w:p w14:paraId="022B18B5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akceptacji.</w:t>
      </w:r>
    </w:p>
    <w:p w14:paraId="4A5F9293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6.3. Badania w czasie robót</w:t>
      </w:r>
    </w:p>
    <w:p w14:paraId="4F86DB6F" w14:textId="77777777"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stotliwo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oraz zakres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i pomiarów, które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wykona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 czasie robót</w:t>
      </w:r>
    </w:p>
    <w:p w14:paraId="039D0D7D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podaje tablica 1.</w:t>
      </w:r>
    </w:p>
    <w:p w14:paraId="3B1B37EC" w14:textId="77777777" w:rsidR="0081407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Tablica 1.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stotliwo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oraz zakres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i pomiarów w czasie robót</w:t>
      </w:r>
    </w:p>
    <w:p w14:paraId="1E3D2577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10" w:type="dxa"/>
        <w:tblLayout w:type="fixed"/>
        <w:tblLook w:val="01E0" w:firstRow="1" w:lastRow="1" w:firstColumn="1" w:lastColumn="1" w:noHBand="0" w:noVBand="0"/>
      </w:tblPr>
      <w:tblGrid>
        <w:gridCol w:w="497"/>
        <w:gridCol w:w="3543"/>
        <w:gridCol w:w="1838"/>
        <w:gridCol w:w="2126"/>
      </w:tblGrid>
      <w:tr w:rsidR="004C6E0A" w:rsidRPr="004C6E0A" w14:paraId="0E5A7777" w14:textId="77777777" w:rsidTr="003C46DA">
        <w:trPr>
          <w:trHeight w:hRule="exact" w:val="636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2AD2F9B5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Lp.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7AC2666C" w14:textId="77777777" w:rsidR="004C6E0A" w:rsidRPr="004C6E0A" w:rsidRDefault="003C46D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Wyszczególnienie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robót</w:t>
            </w:r>
            <w:proofErr w:type="spellEnd"/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0EE03CFE" w14:textId="77777777" w:rsidR="004C6E0A" w:rsidRPr="004C6E0A" w:rsidRDefault="003C46DA" w:rsidP="003C46DA">
            <w:pPr>
              <w:pStyle w:val="TableParagraph"/>
              <w:tabs>
                <w:tab w:val="left" w:pos="0"/>
              </w:tabs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Częstotliwość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badań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4B908436" w14:textId="77777777" w:rsidR="003C46D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Wartości</w:t>
            </w:r>
            <w:proofErr w:type="spellEnd"/>
          </w:p>
          <w:p w14:paraId="022CDE58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dopuszczalne</w:t>
            </w:r>
            <w:proofErr w:type="spellEnd"/>
          </w:p>
        </w:tc>
      </w:tr>
      <w:tr w:rsidR="004C6E0A" w:rsidRPr="004C6E0A" w14:paraId="163E6040" w14:textId="77777777" w:rsidTr="003C46DA">
        <w:trPr>
          <w:trHeight w:hRule="exact" w:val="880"/>
        </w:trPr>
        <w:tc>
          <w:tcPr>
            <w:tcW w:w="497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5CB20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E72A0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Wyznaczenie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powierzchni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</w:t>
            </w:r>
            <w:r w:rsidR="003C46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naprawy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nawierzchni</w:t>
            </w:r>
          </w:p>
        </w:tc>
        <w:tc>
          <w:tcPr>
            <w:tcW w:w="1838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04275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proofErr w:type="spellEnd"/>
          </w:p>
        </w:tc>
        <w:tc>
          <w:tcPr>
            <w:tcW w:w="2126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6A4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Tylko</w:t>
            </w:r>
            <w:proofErr w:type="spellEnd"/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niezbędna</w:t>
            </w:r>
            <w:proofErr w:type="spellEnd"/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powierzchnia</w:t>
            </w:r>
            <w:proofErr w:type="spellEnd"/>
          </w:p>
        </w:tc>
      </w:tr>
      <w:tr w:rsidR="004C6E0A" w:rsidRPr="004C6E0A" w14:paraId="2F776CF2" w14:textId="77777777" w:rsidTr="003C46DA">
        <w:trPr>
          <w:trHeight w:hRule="exact" w:val="525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F3596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7C07D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Roboty</w:t>
            </w:r>
            <w:proofErr w:type="spellEnd"/>
            <w:r w:rsidR="003C4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przygotowawcze</w:t>
            </w:r>
            <w:proofErr w:type="spellEnd"/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06523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Ocena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ciągła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4AE81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pkt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E0A" w:rsidRPr="004C6E0A" w14:paraId="058B49B7" w14:textId="77777777" w:rsidTr="003C46DA">
        <w:trPr>
          <w:trHeight w:hRule="exact" w:val="1142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9B50D7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9022D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Wykonanie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naprawy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nawierzchni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(remontu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cząstkowego,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profilowania,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naprawy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kapitalnej,</w:t>
            </w:r>
            <w:r w:rsidR="005146B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odnowy)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5496B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13EE7C3E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Ocena</w:t>
            </w:r>
            <w:proofErr w:type="spellEnd"/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ciągła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11F5B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BCAED0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pkt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E0A" w:rsidRPr="004C6E0A" w14:paraId="5771313A" w14:textId="77777777" w:rsidTr="003C46DA">
        <w:trPr>
          <w:trHeight w:hRule="exact" w:val="563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7B78A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8FC9B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Roboty</w:t>
            </w:r>
            <w:proofErr w:type="spellEnd"/>
            <w:r w:rsidR="003C4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wykończeniowe</w:t>
            </w:r>
            <w:proofErr w:type="spellEnd"/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F871F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Ocena</w:t>
            </w:r>
            <w:proofErr w:type="spellEnd"/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ciągła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F8EAB" w14:textId="77777777"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pkt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C7A68B2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F3A58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6.4. Badania wykonanych robót</w:t>
      </w:r>
    </w:p>
    <w:p w14:paraId="363E3F53" w14:textId="77777777"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 zako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czeniu robót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oceni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wizualnie:</w:t>
      </w:r>
    </w:p>
    <w:p w14:paraId="0D1028A6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wygl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d zewn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trzny wykonanego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w zakresie wygl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du i</w:t>
      </w:r>
    </w:p>
    <w:p w14:paraId="3FF42572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prawidłowo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wypełnienia łat w nawi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zaniu do 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cej nawierzchni,</w:t>
      </w:r>
    </w:p>
    <w:p w14:paraId="144D68A6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poprawno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profilu podłu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nego i poprzecznego, nawi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cego do 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cej</w:t>
      </w:r>
    </w:p>
    <w:p w14:paraId="78B460CC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nawierzchni i umo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liwiaj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cego spływ powierzchniowy wód.</w:t>
      </w:r>
    </w:p>
    <w:p w14:paraId="3AF270AA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14:paraId="01D8FBA9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14:paraId="7C3B23F6" w14:textId="77777777"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zasady obmiaru robót podano w SST D-M-00.00.00 „Wymagania ogólne”</w:t>
      </w:r>
    </w:p>
    <w:p w14:paraId="03DF7C99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[1] pkt 7.</w:t>
      </w:r>
    </w:p>
    <w:p w14:paraId="2FBBB719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7.2. Jednostka obmiarowa</w:t>
      </w:r>
    </w:p>
    <w:p w14:paraId="4F6C18CA" w14:textId="77777777" w:rsidR="004C6E0A" w:rsidRPr="004C6E0A" w:rsidRDefault="004C6E0A" w:rsidP="002300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Jednostk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obmiarow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 xml:space="preserve">jest </w:t>
      </w:r>
      <w:r w:rsidR="0023001A">
        <w:rPr>
          <w:rFonts w:ascii="Times New Roman" w:hAnsi="Times New Roman" w:cs="Times New Roman"/>
          <w:sz w:val="24"/>
          <w:szCs w:val="24"/>
        </w:rPr>
        <w:t>1 Mg</w:t>
      </w:r>
      <w:r w:rsidRPr="004C6E0A">
        <w:rPr>
          <w:rFonts w:ascii="Times New Roman" w:hAnsi="Times New Roman" w:cs="Times New Roman"/>
          <w:sz w:val="24"/>
          <w:szCs w:val="24"/>
        </w:rPr>
        <w:t xml:space="preserve"> </w:t>
      </w:r>
      <w:r w:rsidR="0023001A">
        <w:rPr>
          <w:rFonts w:ascii="Times New Roman" w:hAnsi="Times New Roman" w:cs="Times New Roman"/>
          <w:sz w:val="24"/>
          <w:szCs w:val="24"/>
        </w:rPr>
        <w:t>(tona</w:t>
      </w:r>
      <w:r w:rsidRPr="004C6E0A">
        <w:rPr>
          <w:rFonts w:ascii="Times New Roman" w:hAnsi="Times New Roman" w:cs="Times New Roman"/>
          <w:sz w:val="24"/>
          <w:szCs w:val="24"/>
        </w:rPr>
        <w:t xml:space="preserve">) </w:t>
      </w:r>
      <w:r w:rsidR="0023001A">
        <w:rPr>
          <w:rFonts w:ascii="Times New Roman" w:hAnsi="Times New Roman" w:cs="Times New Roman"/>
          <w:sz w:val="24"/>
          <w:szCs w:val="24"/>
        </w:rPr>
        <w:t>wbudowanego materiału przy wykonaniu</w:t>
      </w:r>
      <w:r w:rsidRPr="004C6E0A">
        <w:rPr>
          <w:rFonts w:ascii="Times New Roman" w:hAnsi="Times New Roman" w:cs="Times New Roman"/>
          <w:sz w:val="24"/>
          <w:szCs w:val="24"/>
        </w:rPr>
        <w:t xml:space="preserve"> remontu</w:t>
      </w:r>
      <w:r w:rsidR="0023001A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tłuczniowej.</w:t>
      </w:r>
    </w:p>
    <w:p w14:paraId="00FFEE01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14:paraId="755A5010" w14:textId="77777777"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zasady odbioru robót podano w SST D-M-00.00.00 „Wymagania ogólne”</w:t>
      </w:r>
    </w:p>
    <w:p w14:paraId="24BE5C64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[1] pkt</w:t>
      </w:r>
      <w:r w:rsidR="008737C7">
        <w:rPr>
          <w:rFonts w:ascii="Times New Roman" w:hAnsi="Times New Roman" w:cs="Times New Roman"/>
          <w:sz w:val="24"/>
          <w:szCs w:val="24"/>
        </w:rPr>
        <w:t>.</w:t>
      </w:r>
      <w:r w:rsidRPr="004C6E0A">
        <w:rPr>
          <w:rFonts w:ascii="Times New Roman" w:hAnsi="Times New Roman" w:cs="Times New Roman"/>
          <w:sz w:val="24"/>
          <w:szCs w:val="24"/>
        </w:rPr>
        <w:t xml:space="preserve"> 8.</w:t>
      </w:r>
    </w:p>
    <w:p w14:paraId="35EB40F8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Roboty uznaje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za wykonane zgodnie z dokumentacj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projektow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 SST i</w:t>
      </w:r>
    </w:p>
    <w:p w14:paraId="1D283F5D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wymaganiami In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yniera, je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eli wszystkie pomiary i badania z zachowaniem tolerancji</w:t>
      </w:r>
    </w:p>
    <w:p w14:paraId="2C13A163" w14:textId="77777777" w:rsidR="004C6E0A" w:rsidRPr="004C6E0A" w:rsidRDefault="008737C7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pkt.</w:t>
      </w:r>
      <w:r w:rsidR="004C6E0A" w:rsidRPr="004C6E0A">
        <w:rPr>
          <w:rFonts w:ascii="Times New Roman" w:hAnsi="Times New Roman" w:cs="Times New Roman"/>
          <w:sz w:val="24"/>
          <w:szCs w:val="24"/>
        </w:rPr>
        <w:t xml:space="preserve"> 6 dały wyniki pozytywne.</w:t>
      </w:r>
    </w:p>
    <w:p w14:paraId="08231B33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Odbiór tych robót powinien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737C7">
        <w:rPr>
          <w:rFonts w:ascii="Times New Roman" w:hAnsi="Times New Roman" w:cs="Times New Roman"/>
          <w:sz w:val="24"/>
          <w:szCs w:val="24"/>
        </w:rPr>
        <w:t>zgodny z wymaganiami pkt</w:t>
      </w:r>
      <w:r w:rsidRPr="004C6E0A">
        <w:rPr>
          <w:rFonts w:ascii="Times New Roman" w:hAnsi="Times New Roman" w:cs="Times New Roman"/>
          <w:sz w:val="24"/>
          <w:szCs w:val="24"/>
        </w:rPr>
        <w:t xml:space="preserve"> 8.2 D-M-00.00.00</w:t>
      </w:r>
    </w:p>
    <w:p w14:paraId="45D72AE6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lastRenderedPageBreak/>
        <w:t>„Wymagania ogólne” [1] oraz niniejszej SST.</w:t>
      </w:r>
    </w:p>
    <w:p w14:paraId="6A959C4F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14:paraId="089A6BFA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9.1. Ogólne ustalenia dotyczące podstawy płatności</w:t>
      </w:r>
    </w:p>
    <w:p w14:paraId="272D112A" w14:textId="77777777"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ustalenia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podstawy płatno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podano w SST D-M-00.00.00</w:t>
      </w:r>
    </w:p>
    <w:p w14:paraId="06F84CB5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„Wymagania ogólne” [1] pkt 9.</w:t>
      </w:r>
    </w:p>
    <w:p w14:paraId="7EA36410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9.2. Cena jednostki obmiarowej</w:t>
      </w:r>
    </w:p>
    <w:p w14:paraId="5D42AF60" w14:textId="77777777" w:rsidR="004C6E0A" w:rsidRPr="004C6E0A" w:rsidRDefault="00F00396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wbudowania</w:t>
      </w:r>
      <w:r w:rsidR="00D4636D">
        <w:rPr>
          <w:rFonts w:ascii="Times New Roman" w:hAnsi="Times New Roman" w:cs="Times New Roman"/>
          <w:sz w:val="24"/>
          <w:szCs w:val="24"/>
        </w:rPr>
        <w:t xml:space="preserve"> 1 Mg</w:t>
      </w:r>
      <w:r w:rsidR="004C6E0A" w:rsidRPr="004C6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materiału do </w:t>
      </w:r>
      <w:r w:rsidR="004C6E0A" w:rsidRPr="004C6E0A">
        <w:rPr>
          <w:rFonts w:ascii="Times New Roman" w:hAnsi="Times New Roman" w:cs="Times New Roman"/>
          <w:sz w:val="24"/>
          <w:szCs w:val="24"/>
        </w:rPr>
        <w:t>remontu cz</w:t>
      </w:r>
      <w:r w:rsidR="004C6E0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4C6E0A" w:rsidRPr="004C6E0A">
        <w:rPr>
          <w:rFonts w:ascii="Times New Roman" w:hAnsi="Times New Roman" w:cs="Times New Roman"/>
          <w:sz w:val="24"/>
          <w:szCs w:val="24"/>
        </w:rPr>
        <w:t>stkowego nawierzchni tłuczniowej obejmuje:</w:t>
      </w:r>
    </w:p>
    <w:p w14:paraId="624ECF90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prace pomiarowe i roboty przygotowawcze,</w:t>
      </w:r>
    </w:p>
    <w:p w14:paraId="047DB16A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oznakowanie robót,</w:t>
      </w:r>
    </w:p>
    <w:p w14:paraId="650BEAC6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przygotowanie podło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a,</w:t>
      </w:r>
    </w:p>
    <w:p w14:paraId="153AA1C6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dostarczenie materiałów i sprz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tu,</w:t>
      </w:r>
    </w:p>
    <w:p w14:paraId="055CD55E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wykonanie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 według ustale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specyfikacji</w:t>
      </w:r>
    </w:p>
    <w:p w14:paraId="55721F9C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technicznej,</w:t>
      </w:r>
    </w:p>
    <w:p w14:paraId="163380D0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przeprowadzenie pomiarów i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wymaganych w niniejszej specyfikacji technicznej,</w:t>
      </w:r>
    </w:p>
    <w:p w14:paraId="50E15692" w14:textId="77777777"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odwiezienie sprz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tu.</w:t>
      </w:r>
    </w:p>
    <w:bookmarkEnd w:id="0"/>
    <w:p w14:paraId="6FC302EA" w14:textId="77777777" w:rsidR="004C6E0A" w:rsidRPr="00D47929" w:rsidRDefault="004C6E0A" w:rsidP="00514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C6E0A" w:rsidRPr="00D47929" w:rsidSect="006A1D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7C01" w14:textId="77777777" w:rsidR="00C814EC" w:rsidRDefault="00C814EC" w:rsidP="00A1705D">
      <w:pPr>
        <w:spacing w:after="0" w:line="240" w:lineRule="auto"/>
      </w:pPr>
      <w:r>
        <w:separator/>
      </w:r>
    </w:p>
  </w:endnote>
  <w:endnote w:type="continuationSeparator" w:id="0">
    <w:p w14:paraId="108538D3" w14:textId="77777777" w:rsidR="00C814EC" w:rsidRDefault="00C814EC" w:rsidP="00A1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7 CondensedLight">
    <w:altName w:val="Impact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2693"/>
      <w:docPartObj>
        <w:docPartGallery w:val="Page Numbers (Bottom of Page)"/>
        <w:docPartUnique/>
      </w:docPartObj>
    </w:sdtPr>
    <w:sdtContent>
      <w:p w14:paraId="2272BD13" w14:textId="77777777" w:rsidR="005D33CB" w:rsidRDefault="00E76CC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17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CC420B" w14:textId="77777777" w:rsidR="005D33CB" w:rsidRDefault="005D3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0972" w14:textId="77777777" w:rsidR="00C814EC" w:rsidRDefault="00C814EC" w:rsidP="00A1705D">
      <w:pPr>
        <w:spacing w:after="0" w:line="240" w:lineRule="auto"/>
      </w:pPr>
      <w:r>
        <w:separator/>
      </w:r>
    </w:p>
  </w:footnote>
  <w:footnote w:type="continuationSeparator" w:id="0">
    <w:p w14:paraId="4DDFFE43" w14:textId="77777777" w:rsidR="00C814EC" w:rsidRDefault="00C814EC" w:rsidP="00A1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7A52" w14:textId="77777777" w:rsidR="00CD2FA1" w:rsidRDefault="00CD2FA1" w:rsidP="00CD2FA1">
    <w:pPr>
      <w:spacing w:after="0" w:line="240" w:lineRule="auto"/>
      <w:jc w:val="center"/>
      <w:rPr>
        <w:rFonts w:ascii="Verdana" w:hAnsi="Verdana" w:cs="Arial-BoldMT"/>
        <w:bCs/>
        <w:sz w:val="20"/>
        <w:szCs w:val="18"/>
      </w:rPr>
    </w:pPr>
    <w:r>
      <w:rPr>
        <w:rFonts w:ascii="Verdana" w:hAnsi="Verdana" w:cs="Arial-BoldMT"/>
        <w:bCs/>
        <w:sz w:val="20"/>
        <w:szCs w:val="18"/>
      </w:rPr>
      <w:t>Sukcesywny remont cząstkowy dróg o nawierzchni nieutwardzonej na drogach gminnych</w:t>
    </w:r>
  </w:p>
  <w:p w14:paraId="675468D0" w14:textId="637A6607" w:rsidR="00CD2FA1" w:rsidRDefault="00CD2FA1" w:rsidP="00CD2FA1">
    <w:pPr>
      <w:pStyle w:val="Nagwek"/>
      <w:jc w:val="center"/>
    </w:pPr>
    <w:r>
      <w:rPr>
        <w:rFonts w:ascii="Verdana" w:hAnsi="Verdana" w:cs="Arial-BoldMT"/>
        <w:bCs/>
        <w:sz w:val="20"/>
        <w:szCs w:val="18"/>
      </w:rPr>
      <w:t xml:space="preserve">na terenie Gminy Nowosolna </w:t>
    </w:r>
    <w:bookmarkStart w:id="1" w:name="_Hlk1472998"/>
    <w:r>
      <w:rPr>
        <w:rFonts w:ascii="Verdana" w:hAnsi="Verdana" w:cs="Arial-BoldMT"/>
        <w:bCs/>
        <w:sz w:val="20"/>
        <w:szCs w:val="18"/>
      </w:rPr>
      <w:t xml:space="preserve">- </w:t>
    </w:r>
    <w:r w:rsidR="003B17D3">
      <w:rPr>
        <w:rFonts w:ascii="Calibri" w:hAnsi="Calibri"/>
        <w:b/>
        <w:color w:val="000000"/>
      </w:rPr>
      <w:t>Nr sprawy ZPUB.271.1.</w:t>
    </w:r>
    <w:r w:rsidR="00AB547A">
      <w:rPr>
        <w:rFonts w:ascii="Calibri" w:hAnsi="Calibri"/>
        <w:b/>
        <w:color w:val="000000"/>
      </w:rPr>
      <w:t>2</w:t>
    </w:r>
    <w:r>
      <w:rPr>
        <w:rFonts w:ascii="Calibri" w:hAnsi="Calibri"/>
        <w:b/>
        <w:color w:val="000000"/>
      </w:rPr>
      <w:t>.20</w:t>
    </w:r>
    <w:bookmarkEnd w:id="1"/>
    <w:r w:rsidR="00443386">
      <w:rPr>
        <w:rFonts w:ascii="Calibri" w:hAnsi="Calibri"/>
        <w:b/>
        <w:color w:val="000000"/>
      </w:rPr>
      <w:t>2</w:t>
    </w:r>
    <w:r w:rsidR="00AB547A">
      <w:rPr>
        <w:rFonts w:ascii="Calibri" w:hAnsi="Calibri"/>
        <w:b/>
        <w:color w:val="000000"/>
      </w:rPr>
      <w:t>3</w:t>
    </w:r>
  </w:p>
  <w:p w14:paraId="2C45E947" w14:textId="77777777" w:rsidR="005D33CB" w:rsidRDefault="005D33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688"/>
    <w:multiLevelType w:val="hybridMultilevel"/>
    <w:tmpl w:val="44061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63F79"/>
    <w:multiLevelType w:val="hybridMultilevel"/>
    <w:tmpl w:val="8BB651EA"/>
    <w:lvl w:ilvl="0" w:tplc="09F4107A">
      <w:start w:val="1"/>
      <w:numFmt w:val="decimal"/>
      <w:lvlText w:val="%1)"/>
      <w:lvlJc w:val="left"/>
      <w:pPr>
        <w:ind w:left="871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FE28786">
      <w:start w:val="1"/>
      <w:numFmt w:val="bullet"/>
      <w:lvlText w:val="•"/>
      <w:lvlJc w:val="left"/>
      <w:pPr>
        <w:ind w:left="1639" w:hanging="284"/>
      </w:pPr>
      <w:rPr>
        <w:rFonts w:hint="default"/>
      </w:rPr>
    </w:lvl>
    <w:lvl w:ilvl="2" w:tplc="8800D992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3" w:tplc="5B8A32F2">
      <w:start w:val="1"/>
      <w:numFmt w:val="bullet"/>
      <w:lvlText w:val="•"/>
      <w:lvlJc w:val="left"/>
      <w:pPr>
        <w:ind w:left="3174" w:hanging="284"/>
      </w:pPr>
      <w:rPr>
        <w:rFonts w:hint="default"/>
      </w:rPr>
    </w:lvl>
    <w:lvl w:ilvl="4" w:tplc="E4400EC0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3008F1B0">
      <w:start w:val="1"/>
      <w:numFmt w:val="bullet"/>
      <w:lvlText w:val="•"/>
      <w:lvlJc w:val="left"/>
      <w:pPr>
        <w:ind w:left="4709" w:hanging="284"/>
      </w:pPr>
      <w:rPr>
        <w:rFonts w:hint="default"/>
      </w:rPr>
    </w:lvl>
    <w:lvl w:ilvl="6" w:tplc="9900247A">
      <w:start w:val="1"/>
      <w:numFmt w:val="bullet"/>
      <w:lvlText w:val="•"/>
      <w:lvlJc w:val="left"/>
      <w:pPr>
        <w:ind w:left="5476" w:hanging="284"/>
      </w:pPr>
      <w:rPr>
        <w:rFonts w:hint="default"/>
      </w:rPr>
    </w:lvl>
    <w:lvl w:ilvl="7" w:tplc="BC8E3EF4">
      <w:start w:val="1"/>
      <w:numFmt w:val="bullet"/>
      <w:lvlText w:val="•"/>
      <w:lvlJc w:val="left"/>
      <w:pPr>
        <w:ind w:left="6243" w:hanging="284"/>
      </w:pPr>
      <w:rPr>
        <w:rFonts w:hint="default"/>
      </w:rPr>
    </w:lvl>
    <w:lvl w:ilvl="8" w:tplc="777A2990">
      <w:start w:val="1"/>
      <w:numFmt w:val="bullet"/>
      <w:lvlText w:val="•"/>
      <w:lvlJc w:val="left"/>
      <w:pPr>
        <w:ind w:left="7011" w:hanging="284"/>
      </w:pPr>
      <w:rPr>
        <w:rFonts w:hint="default"/>
      </w:rPr>
    </w:lvl>
  </w:abstractNum>
  <w:abstractNum w:abstractNumId="2" w15:restartNumberingAfterBreak="0">
    <w:nsid w:val="27837499"/>
    <w:multiLevelType w:val="multilevel"/>
    <w:tmpl w:val="4918A0DC"/>
    <w:lvl w:ilvl="0">
      <w:start w:val="1"/>
      <w:numFmt w:val="decimal"/>
      <w:lvlText w:val="%1."/>
      <w:lvlJc w:val="left"/>
      <w:pPr>
        <w:ind w:left="789" w:hanging="20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940" w:hanging="35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588" w:hanging="55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940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40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92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3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74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64" w:hanging="555"/>
      </w:pPr>
      <w:rPr>
        <w:rFonts w:hint="default"/>
      </w:rPr>
    </w:lvl>
  </w:abstractNum>
  <w:abstractNum w:abstractNumId="3" w15:restartNumberingAfterBreak="0">
    <w:nsid w:val="27A75EC3"/>
    <w:multiLevelType w:val="multilevel"/>
    <w:tmpl w:val="CA3C14C6"/>
    <w:lvl w:ilvl="0">
      <w:start w:val="2"/>
      <w:numFmt w:val="decimal"/>
      <w:lvlText w:val="%1"/>
      <w:lvlJc w:val="left"/>
      <w:pPr>
        <w:ind w:left="1296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6" w:hanging="504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71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6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1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6" w:hanging="504"/>
      </w:pPr>
      <w:rPr>
        <w:rFonts w:hint="default"/>
      </w:rPr>
    </w:lvl>
  </w:abstractNum>
  <w:abstractNum w:abstractNumId="4" w15:restartNumberingAfterBreak="0">
    <w:nsid w:val="34FC5F90"/>
    <w:multiLevelType w:val="hybridMultilevel"/>
    <w:tmpl w:val="CF6A9510"/>
    <w:lvl w:ilvl="0" w:tplc="59C2BA62">
      <w:start w:val="1"/>
      <w:numFmt w:val="bullet"/>
      <w:lvlText w:val="-"/>
      <w:lvlJc w:val="left"/>
      <w:pPr>
        <w:ind w:left="720" w:hanging="360"/>
      </w:pPr>
      <w:rPr>
        <w:rFonts w:ascii="Univers 47 CondensedLight" w:hAnsi="Univers 47 Condensed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17AB4"/>
    <w:multiLevelType w:val="hybridMultilevel"/>
    <w:tmpl w:val="2864043C"/>
    <w:lvl w:ilvl="0" w:tplc="EA9C1628">
      <w:start w:val="1"/>
      <w:numFmt w:val="lowerLetter"/>
      <w:lvlText w:val="%1)"/>
      <w:lvlJc w:val="left"/>
      <w:pPr>
        <w:ind w:left="871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DA08F6E">
      <w:start w:val="1"/>
      <w:numFmt w:val="bullet"/>
      <w:lvlText w:val=""/>
      <w:lvlJc w:val="left"/>
      <w:pPr>
        <w:ind w:left="1159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EB7CAC6A">
      <w:start w:val="1"/>
      <w:numFmt w:val="bullet"/>
      <w:lvlText w:val="•"/>
      <w:lvlJc w:val="left"/>
      <w:pPr>
        <w:ind w:left="1980" w:hanging="284"/>
      </w:pPr>
      <w:rPr>
        <w:rFonts w:hint="default"/>
      </w:rPr>
    </w:lvl>
    <w:lvl w:ilvl="3" w:tplc="F926CE74">
      <w:start w:val="1"/>
      <w:numFmt w:val="bullet"/>
      <w:lvlText w:val="•"/>
      <w:lvlJc w:val="left"/>
      <w:pPr>
        <w:ind w:left="2801" w:hanging="284"/>
      </w:pPr>
      <w:rPr>
        <w:rFonts w:hint="default"/>
      </w:rPr>
    </w:lvl>
    <w:lvl w:ilvl="4" w:tplc="F28EBF8E">
      <w:start w:val="1"/>
      <w:numFmt w:val="bullet"/>
      <w:lvlText w:val="•"/>
      <w:lvlJc w:val="left"/>
      <w:pPr>
        <w:ind w:left="3621" w:hanging="284"/>
      </w:pPr>
      <w:rPr>
        <w:rFonts w:hint="default"/>
      </w:rPr>
    </w:lvl>
    <w:lvl w:ilvl="5" w:tplc="4E5A4274">
      <w:start w:val="1"/>
      <w:numFmt w:val="bullet"/>
      <w:lvlText w:val="•"/>
      <w:lvlJc w:val="left"/>
      <w:pPr>
        <w:ind w:left="4442" w:hanging="284"/>
      </w:pPr>
      <w:rPr>
        <w:rFonts w:hint="default"/>
      </w:rPr>
    </w:lvl>
    <w:lvl w:ilvl="6" w:tplc="BA18D392">
      <w:start w:val="1"/>
      <w:numFmt w:val="bullet"/>
      <w:lvlText w:val="•"/>
      <w:lvlJc w:val="left"/>
      <w:pPr>
        <w:ind w:left="5263" w:hanging="284"/>
      </w:pPr>
      <w:rPr>
        <w:rFonts w:hint="default"/>
      </w:rPr>
    </w:lvl>
    <w:lvl w:ilvl="7" w:tplc="2FA09124">
      <w:start w:val="1"/>
      <w:numFmt w:val="bullet"/>
      <w:lvlText w:val="•"/>
      <w:lvlJc w:val="left"/>
      <w:pPr>
        <w:ind w:left="6084" w:hanging="284"/>
      </w:pPr>
      <w:rPr>
        <w:rFonts w:hint="default"/>
      </w:rPr>
    </w:lvl>
    <w:lvl w:ilvl="8" w:tplc="BF3E66AA">
      <w:start w:val="1"/>
      <w:numFmt w:val="bullet"/>
      <w:lvlText w:val="•"/>
      <w:lvlJc w:val="left"/>
      <w:pPr>
        <w:ind w:left="6904" w:hanging="284"/>
      </w:pPr>
      <w:rPr>
        <w:rFonts w:hint="default"/>
      </w:rPr>
    </w:lvl>
  </w:abstractNum>
  <w:abstractNum w:abstractNumId="6" w15:restartNumberingAfterBreak="0">
    <w:nsid w:val="604F10C1"/>
    <w:multiLevelType w:val="hybridMultilevel"/>
    <w:tmpl w:val="B9C41FF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1083F4D"/>
    <w:multiLevelType w:val="hybridMultilevel"/>
    <w:tmpl w:val="70F24E22"/>
    <w:lvl w:ilvl="0" w:tplc="E0523568">
      <w:start w:val="1"/>
      <w:numFmt w:val="bullet"/>
      <w:lvlText w:val=""/>
      <w:lvlJc w:val="left"/>
      <w:pPr>
        <w:ind w:left="871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DC0563E">
      <w:start w:val="1"/>
      <w:numFmt w:val="bullet"/>
      <w:lvlText w:val="•"/>
      <w:lvlJc w:val="left"/>
      <w:pPr>
        <w:ind w:left="1639" w:hanging="284"/>
      </w:pPr>
      <w:rPr>
        <w:rFonts w:hint="default"/>
      </w:rPr>
    </w:lvl>
    <w:lvl w:ilvl="2" w:tplc="DD62B90E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3" w:tplc="D16E19BE">
      <w:start w:val="1"/>
      <w:numFmt w:val="bullet"/>
      <w:lvlText w:val="•"/>
      <w:lvlJc w:val="left"/>
      <w:pPr>
        <w:ind w:left="3174" w:hanging="284"/>
      </w:pPr>
      <w:rPr>
        <w:rFonts w:hint="default"/>
      </w:rPr>
    </w:lvl>
    <w:lvl w:ilvl="4" w:tplc="E5ACAE5C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ABD22CF8">
      <w:start w:val="1"/>
      <w:numFmt w:val="bullet"/>
      <w:lvlText w:val="•"/>
      <w:lvlJc w:val="left"/>
      <w:pPr>
        <w:ind w:left="4709" w:hanging="284"/>
      </w:pPr>
      <w:rPr>
        <w:rFonts w:hint="default"/>
      </w:rPr>
    </w:lvl>
    <w:lvl w:ilvl="6" w:tplc="7E142D26">
      <w:start w:val="1"/>
      <w:numFmt w:val="bullet"/>
      <w:lvlText w:val="•"/>
      <w:lvlJc w:val="left"/>
      <w:pPr>
        <w:ind w:left="5476" w:hanging="284"/>
      </w:pPr>
      <w:rPr>
        <w:rFonts w:hint="default"/>
      </w:rPr>
    </w:lvl>
    <w:lvl w:ilvl="7" w:tplc="6F0801AC">
      <w:start w:val="1"/>
      <w:numFmt w:val="bullet"/>
      <w:lvlText w:val="•"/>
      <w:lvlJc w:val="left"/>
      <w:pPr>
        <w:ind w:left="6243" w:hanging="284"/>
      </w:pPr>
      <w:rPr>
        <w:rFonts w:hint="default"/>
      </w:rPr>
    </w:lvl>
    <w:lvl w:ilvl="8" w:tplc="6E40EF48">
      <w:start w:val="1"/>
      <w:numFmt w:val="bullet"/>
      <w:lvlText w:val="•"/>
      <w:lvlJc w:val="left"/>
      <w:pPr>
        <w:ind w:left="7011" w:hanging="284"/>
      </w:pPr>
      <w:rPr>
        <w:rFonts w:hint="default"/>
      </w:rPr>
    </w:lvl>
  </w:abstractNum>
  <w:abstractNum w:abstractNumId="8" w15:restartNumberingAfterBreak="0">
    <w:nsid w:val="63BB49C8"/>
    <w:multiLevelType w:val="hybridMultilevel"/>
    <w:tmpl w:val="91C2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E47D9"/>
    <w:multiLevelType w:val="multilevel"/>
    <w:tmpl w:val="323EE7EE"/>
    <w:lvl w:ilvl="0">
      <w:start w:val="5"/>
      <w:numFmt w:val="decimal"/>
      <w:lvlText w:val="%1"/>
      <w:lvlJc w:val="left"/>
      <w:pPr>
        <w:ind w:left="940" w:hanging="35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40" w:hanging="35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07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3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8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4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9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5" w:hanging="504"/>
      </w:pPr>
      <w:rPr>
        <w:rFonts w:hint="default"/>
      </w:rPr>
    </w:lvl>
  </w:abstractNum>
  <w:abstractNum w:abstractNumId="10" w15:restartNumberingAfterBreak="0">
    <w:nsid w:val="6EEB0E1C"/>
    <w:multiLevelType w:val="hybridMultilevel"/>
    <w:tmpl w:val="D53E4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81185"/>
    <w:multiLevelType w:val="multilevel"/>
    <w:tmpl w:val="2BB07D2A"/>
    <w:lvl w:ilvl="0">
      <w:start w:val="5"/>
      <w:numFmt w:val="decimal"/>
      <w:lvlText w:val="%1"/>
      <w:lvlJc w:val="left"/>
      <w:pPr>
        <w:ind w:left="940" w:hanging="35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0" w:hanging="353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92" w:hanging="504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48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7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5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9" w:hanging="504"/>
      </w:pPr>
      <w:rPr>
        <w:rFonts w:hint="default"/>
      </w:rPr>
    </w:lvl>
  </w:abstractNum>
  <w:abstractNum w:abstractNumId="12" w15:restartNumberingAfterBreak="0">
    <w:nsid w:val="7B8F6170"/>
    <w:multiLevelType w:val="hybridMultilevel"/>
    <w:tmpl w:val="88BADF9C"/>
    <w:lvl w:ilvl="0" w:tplc="ECCE20EE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F6FB8A">
      <w:start w:val="1"/>
      <w:numFmt w:val="bullet"/>
      <w:lvlText w:val="•"/>
      <w:lvlJc w:val="left"/>
      <w:pPr>
        <w:ind w:left="1639" w:hanging="284"/>
      </w:pPr>
      <w:rPr>
        <w:rFonts w:hint="default"/>
      </w:rPr>
    </w:lvl>
    <w:lvl w:ilvl="2" w:tplc="65A4D076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3" w:tplc="CC068326">
      <w:start w:val="1"/>
      <w:numFmt w:val="bullet"/>
      <w:lvlText w:val="•"/>
      <w:lvlJc w:val="left"/>
      <w:pPr>
        <w:ind w:left="3174" w:hanging="284"/>
      </w:pPr>
      <w:rPr>
        <w:rFonts w:hint="default"/>
      </w:rPr>
    </w:lvl>
    <w:lvl w:ilvl="4" w:tplc="A82AD3E4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5AC6E10A">
      <w:start w:val="1"/>
      <w:numFmt w:val="bullet"/>
      <w:lvlText w:val="•"/>
      <w:lvlJc w:val="left"/>
      <w:pPr>
        <w:ind w:left="4709" w:hanging="284"/>
      </w:pPr>
      <w:rPr>
        <w:rFonts w:hint="default"/>
      </w:rPr>
    </w:lvl>
    <w:lvl w:ilvl="6" w:tplc="D68C4D72">
      <w:start w:val="1"/>
      <w:numFmt w:val="bullet"/>
      <w:lvlText w:val="•"/>
      <w:lvlJc w:val="left"/>
      <w:pPr>
        <w:ind w:left="5476" w:hanging="284"/>
      </w:pPr>
      <w:rPr>
        <w:rFonts w:hint="default"/>
      </w:rPr>
    </w:lvl>
    <w:lvl w:ilvl="7" w:tplc="819817D4">
      <w:start w:val="1"/>
      <w:numFmt w:val="bullet"/>
      <w:lvlText w:val="•"/>
      <w:lvlJc w:val="left"/>
      <w:pPr>
        <w:ind w:left="6243" w:hanging="284"/>
      </w:pPr>
      <w:rPr>
        <w:rFonts w:hint="default"/>
      </w:rPr>
    </w:lvl>
    <w:lvl w:ilvl="8" w:tplc="87D09B5C">
      <w:start w:val="1"/>
      <w:numFmt w:val="bullet"/>
      <w:lvlText w:val="•"/>
      <w:lvlJc w:val="left"/>
      <w:pPr>
        <w:ind w:left="7011" w:hanging="284"/>
      </w:pPr>
      <w:rPr>
        <w:rFonts w:hint="default"/>
      </w:rPr>
    </w:lvl>
  </w:abstractNum>
  <w:num w:numId="1" w16cid:durableId="95758126">
    <w:abstractNumId w:val="6"/>
  </w:num>
  <w:num w:numId="2" w16cid:durableId="1189567692">
    <w:abstractNumId w:val="8"/>
  </w:num>
  <w:num w:numId="3" w16cid:durableId="1868055455">
    <w:abstractNumId w:val="4"/>
  </w:num>
  <w:num w:numId="4" w16cid:durableId="654265549">
    <w:abstractNumId w:val="10"/>
  </w:num>
  <w:num w:numId="5" w16cid:durableId="1943996910">
    <w:abstractNumId w:val="0"/>
  </w:num>
  <w:num w:numId="6" w16cid:durableId="1465004241">
    <w:abstractNumId w:val="1"/>
  </w:num>
  <w:num w:numId="7" w16cid:durableId="1871914805">
    <w:abstractNumId w:val="9"/>
  </w:num>
  <w:num w:numId="8" w16cid:durableId="1622303628">
    <w:abstractNumId w:val="11"/>
  </w:num>
  <w:num w:numId="9" w16cid:durableId="1574194820">
    <w:abstractNumId w:val="5"/>
  </w:num>
  <w:num w:numId="10" w16cid:durableId="1127118489">
    <w:abstractNumId w:val="12"/>
  </w:num>
  <w:num w:numId="11" w16cid:durableId="1432119917">
    <w:abstractNumId w:val="7"/>
  </w:num>
  <w:num w:numId="12" w16cid:durableId="932276004">
    <w:abstractNumId w:val="3"/>
  </w:num>
  <w:num w:numId="13" w16cid:durableId="1131358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7E"/>
    <w:rsid w:val="00023D18"/>
    <w:rsid w:val="00054674"/>
    <w:rsid w:val="000E4857"/>
    <w:rsid w:val="00101143"/>
    <w:rsid w:val="00101D5E"/>
    <w:rsid w:val="001113CE"/>
    <w:rsid w:val="001238E6"/>
    <w:rsid w:val="00126652"/>
    <w:rsid w:val="00127F0B"/>
    <w:rsid w:val="001307F2"/>
    <w:rsid w:val="00155C88"/>
    <w:rsid w:val="00156368"/>
    <w:rsid w:val="00173020"/>
    <w:rsid w:val="0017699D"/>
    <w:rsid w:val="001B0778"/>
    <w:rsid w:val="001B56E9"/>
    <w:rsid w:val="001D78E8"/>
    <w:rsid w:val="001E1204"/>
    <w:rsid w:val="0023001A"/>
    <w:rsid w:val="002439FC"/>
    <w:rsid w:val="002520E9"/>
    <w:rsid w:val="00261CB3"/>
    <w:rsid w:val="00263864"/>
    <w:rsid w:val="002841D3"/>
    <w:rsid w:val="002B7981"/>
    <w:rsid w:val="002C7CB8"/>
    <w:rsid w:val="002F35B9"/>
    <w:rsid w:val="002F634D"/>
    <w:rsid w:val="0031735E"/>
    <w:rsid w:val="00326816"/>
    <w:rsid w:val="00371564"/>
    <w:rsid w:val="003A76A6"/>
    <w:rsid w:val="003B17D3"/>
    <w:rsid w:val="003C46DA"/>
    <w:rsid w:val="003E17C0"/>
    <w:rsid w:val="003E6286"/>
    <w:rsid w:val="003F1AAE"/>
    <w:rsid w:val="00406FD9"/>
    <w:rsid w:val="004139EC"/>
    <w:rsid w:val="004363B6"/>
    <w:rsid w:val="0044330F"/>
    <w:rsid w:val="00443386"/>
    <w:rsid w:val="00485E6D"/>
    <w:rsid w:val="004C6E0A"/>
    <w:rsid w:val="00504E14"/>
    <w:rsid w:val="00512022"/>
    <w:rsid w:val="005146B1"/>
    <w:rsid w:val="00556116"/>
    <w:rsid w:val="005667A0"/>
    <w:rsid w:val="005942A3"/>
    <w:rsid w:val="005D33CB"/>
    <w:rsid w:val="005E14CC"/>
    <w:rsid w:val="005E511F"/>
    <w:rsid w:val="005E61E4"/>
    <w:rsid w:val="005E69DE"/>
    <w:rsid w:val="006027EF"/>
    <w:rsid w:val="0061504D"/>
    <w:rsid w:val="0062090F"/>
    <w:rsid w:val="006306EF"/>
    <w:rsid w:val="006A1DA1"/>
    <w:rsid w:val="006D0554"/>
    <w:rsid w:val="006D232E"/>
    <w:rsid w:val="006D699A"/>
    <w:rsid w:val="007034BF"/>
    <w:rsid w:val="00705F3E"/>
    <w:rsid w:val="00710D7E"/>
    <w:rsid w:val="007140BB"/>
    <w:rsid w:val="00724712"/>
    <w:rsid w:val="00797926"/>
    <w:rsid w:val="007E7615"/>
    <w:rsid w:val="0081407A"/>
    <w:rsid w:val="00816056"/>
    <w:rsid w:val="00846B10"/>
    <w:rsid w:val="008540FD"/>
    <w:rsid w:val="008604F6"/>
    <w:rsid w:val="00861561"/>
    <w:rsid w:val="00866032"/>
    <w:rsid w:val="008737C7"/>
    <w:rsid w:val="00886FC2"/>
    <w:rsid w:val="00890D03"/>
    <w:rsid w:val="008B22EB"/>
    <w:rsid w:val="008B4434"/>
    <w:rsid w:val="008C5E1C"/>
    <w:rsid w:val="00905150"/>
    <w:rsid w:val="009137CB"/>
    <w:rsid w:val="00914FF5"/>
    <w:rsid w:val="0092238C"/>
    <w:rsid w:val="00957292"/>
    <w:rsid w:val="0096784A"/>
    <w:rsid w:val="0098459A"/>
    <w:rsid w:val="00994285"/>
    <w:rsid w:val="0099557B"/>
    <w:rsid w:val="009D2D19"/>
    <w:rsid w:val="009D7C43"/>
    <w:rsid w:val="009E08D4"/>
    <w:rsid w:val="00A1705D"/>
    <w:rsid w:val="00A215E1"/>
    <w:rsid w:val="00A42353"/>
    <w:rsid w:val="00A91071"/>
    <w:rsid w:val="00AA58C1"/>
    <w:rsid w:val="00AB01CD"/>
    <w:rsid w:val="00AB547A"/>
    <w:rsid w:val="00AE22B1"/>
    <w:rsid w:val="00B1071E"/>
    <w:rsid w:val="00B264BD"/>
    <w:rsid w:val="00B3103A"/>
    <w:rsid w:val="00B316BB"/>
    <w:rsid w:val="00B44136"/>
    <w:rsid w:val="00B658BF"/>
    <w:rsid w:val="00B84F19"/>
    <w:rsid w:val="00BB6260"/>
    <w:rsid w:val="00BE5DBA"/>
    <w:rsid w:val="00C038DD"/>
    <w:rsid w:val="00C050D0"/>
    <w:rsid w:val="00C10407"/>
    <w:rsid w:val="00C15873"/>
    <w:rsid w:val="00C17487"/>
    <w:rsid w:val="00C205EC"/>
    <w:rsid w:val="00C44C12"/>
    <w:rsid w:val="00C606D0"/>
    <w:rsid w:val="00C814EC"/>
    <w:rsid w:val="00CD2FA1"/>
    <w:rsid w:val="00D04841"/>
    <w:rsid w:val="00D0761F"/>
    <w:rsid w:val="00D4636D"/>
    <w:rsid w:val="00D47929"/>
    <w:rsid w:val="00D957BE"/>
    <w:rsid w:val="00D976A9"/>
    <w:rsid w:val="00DB278C"/>
    <w:rsid w:val="00DB6A84"/>
    <w:rsid w:val="00E0006D"/>
    <w:rsid w:val="00E15DED"/>
    <w:rsid w:val="00E27C98"/>
    <w:rsid w:val="00E61C76"/>
    <w:rsid w:val="00E76CC8"/>
    <w:rsid w:val="00EA2F1A"/>
    <w:rsid w:val="00EE6ACD"/>
    <w:rsid w:val="00F00396"/>
    <w:rsid w:val="00F63CBB"/>
    <w:rsid w:val="00F81488"/>
    <w:rsid w:val="00F837A5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1740"/>
  <w15:docId w15:val="{8EB15CA2-3A6F-4CB5-990C-05FAEA27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DA1"/>
  </w:style>
  <w:style w:type="paragraph" w:styleId="Nagwek1">
    <w:name w:val="heading 1"/>
    <w:basedOn w:val="Normalny"/>
    <w:link w:val="Nagwek1Znak"/>
    <w:uiPriority w:val="1"/>
    <w:qFormat/>
    <w:rsid w:val="00D47929"/>
    <w:pPr>
      <w:widowControl w:val="0"/>
      <w:spacing w:after="0" w:line="240" w:lineRule="auto"/>
      <w:ind w:left="940" w:hanging="352"/>
      <w:outlineLvl w:val="0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  <w:style w:type="paragraph" w:customStyle="1" w:styleId="Default">
    <w:name w:val="Default"/>
    <w:rsid w:val="00705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D47929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47929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47929"/>
    <w:pPr>
      <w:widowControl w:val="0"/>
      <w:spacing w:after="0" w:line="240" w:lineRule="auto"/>
      <w:ind w:left="871" w:hanging="283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7929"/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D47929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C62E-B232-4C4F-8AC8-B0DBD4F3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7</Pages>
  <Words>2095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cząstkowy nawierzchni tłuczniowej</vt:lpstr>
    </vt:vector>
  </TitlesOfParts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cząstkowy nawierzchni tłuczniowej</dc:title>
  <dc:creator>Hp_sys</dc:creator>
  <cp:lastModifiedBy>Sebastian Rudziński</cp:lastModifiedBy>
  <cp:revision>40</cp:revision>
  <dcterms:created xsi:type="dcterms:W3CDTF">2018-03-12T14:50:00Z</dcterms:created>
  <dcterms:modified xsi:type="dcterms:W3CDTF">2023-07-08T22:11:00Z</dcterms:modified>
</cp:coreProperties>
</file>