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868E9" w14:textId="6665D504" w:rsidR="002A4E7C" w:rsidRPr="001F78FF" w:rsidRDefault="004C77BE" w:rsidP="004C77BE">
      <w:pPr>
        <w:spacing w:after="120" w:line="360" w:lineRule="auto"/>
        <w:jc w:val="center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t>SZCZEGÓŁOWY OPIS PRZEDMIOTU ZAMÓWIENIA</w:t>
      </w:r>
      <w:r w:rsidR="00BE0316">
        <w:rPr>
          <w:rFonts w:ascii="Arial" w:hAnsi="Arial" w:cs="Arial"/>
          <w:b/>
        </w:rPr>
        <w:t xml:space="preserve"> </w:t>
      </w:r>
      <w:bookmarkStart w:id="0" w:name="_GoBack"/>
      <w:bookmarkEnd w:id="0"/>
    </w:p>
    <w:p w14:paraId="62D99E32" w14:textId="40AF58E8" w:rsidR="00AE035C" w:rsidRPr="001F78FF" w:rsidRDefault="00983277" w:rsidP="004C77BE">
      <w:pPr>
        <w:spacing w:after="240" w:line="360" w:lineRule="auto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t xml:space="preserve">Przedmiotem zamówienia jest </w:t>
      </w:r>
      <w:r w:rsidR="00912BE4" w:rsidRPr="001F78FF">
        <w:rPr>
          <w:rFonts w:ascii="Arial" w:hAnsi="Arial" w:cs="Arial"/>
          <w:b/>
        </w:rPr>
        <w:t xml:space="preserve">dostawa </w:t>
      </w:r>
      <w:r w:rsidR="00AE035C" w:rsidRPr="001F78FF">
        <w:rPr>
          <w:rFonts w:ascii="Arial" w:hAnsi="Arial" w:cs="Arial"/>
          <w:b/>
        </w:rPr>
        <w:t>te</w:t>
      </w:r>
      <w:r w:rsidR="00EA168D" w:rsidRPr="001F78FF">
        <w:rPr>
          <w:rFonts w:ascii="Arial" w:hAnsi="Arial" w:cs="Arial"/>
          <w:b/>
        </w:rPr>
        <w:t>lefonó</w:t>
      </w:r>
      <w:r w:rsidR="00912BE4" w:rsidRPr="001F78FF">
        <w:rPr>
          <w:rFonts w:ascii="Arial" w:hAnsi="Arial" w:cs="Arial"/>
          <w:b/>
        </w:rPr>
        <w:t>w i tabletów bez kart SIM</w:t>
      </w:r>
      <w:r w:rsidR="00233178" w:rsidRPr="001F78FF">
        <w:rPr>
          <w:rFonts w:ascii="Arial" w:hAnsi="Arial" w:cs="Arial"/>
          <w:b/>
        </w:rPr>
        <w:t xml:space="preserve"> oraz świadczenie usług telefonii komórkowej wraz kartami SIM lub e-SIM</w:t>
      </w:r>
      <w:r w:rsidR="00A53815" w:rsidRPr="001F78FF">
        <w:rPr>
          <w:rFonts w:ascii="Arial" w:hAnsi="Arial" w:cs="Arial"/>
          <w:b/>
        </w:rPr>
        <w:t>.</w:t>
      </w:r>
    </w:p>
    <w:p w14:paraId="20CD0979" w14:textId="506F8CF8" w:rsidR="00AE035C" w:rsidRPr="001F78FF" w:rsidRDefault="00AE035C" w:rsidP="004C77BE">
      <w:pPr>
        <w:pStyle w:val="Akapitzlist"/>
        <w:numPr>
          <w:ilvl w:val="0"/>
          <w:numId w:val="2"/>
        </w:numPr>
        <w:spacing w:after="120" w:line="360" w:lineRule="auto"/>
        <w:ind w:left="425" w:hanging="425"/>
        <w:rPr>
          <w:rFonts w:ascii="Arial" w:hAnsi="Arial" w:cs="Arial"/>
        </w:rPr>
      </w:pPr>
      <w:r w:rsidRPr="001F78FF">
        <w:rPr>
          <w:rFonts w:ascii="Arial" w:hAnsi="Arial" w:cs="Arial"/>
          <w:b/>
          <w:bCs/>
        </w:rPr>
        <w:t xml:space="preserve">W ramach </w:t>
      </w:r>
      <w:r w:rsidR="002F6C6E" w:rsidRPr="001F78FF">
        <w:rPr>
          <w:rFonts w:ascii="Arial" w:hAnsi="Arial" w:cs="Arial"/>
          <w:b/>
          <w:bCs/>
        </w:rPr>
        <w:t xml:space="preserve">świadczenia </w:t>
      </w:r>
      <w:r w:rsidRPr="001F78FF">
        <w:rPr>
          <w:rFonts w:ascii="Arial" w:hAnsi="Arial" w:cs="Arial"/>
          <w:b/>
          <w:bCs/>
        </w:rPr>
        <w:t>usług telefonii komórkowej</w:t>
      </w:r>
      <w:r w:rsidRPr="001F78FF">
        <w:rPr>
          <w:rFonts w:ascii="Arial" w:hAnsi="Arial" w:cs="Arial"/>
        </w:rPr>
        <w:t xml:space="preserve"> nastąpi przej</w:t>
      </w:r>
      <w:r w:rsidR="002F6C6E" w:rsidRPr="001F78FF">
        <w:rPr>
          <w:rFonts w:ascii="Arial" w:hAnsi="Arial" w:cs="Arial"/>
        </w:rPr>
        <w:t xml:space="preserve">ęcie aktualnie wykorzystywanych </w:t>
      </w:r>
      <w:r w:rsidRPr="001F78FF">
        <w:rPr>
          <w:rFonts w:ascii="Arial" w:hAnsi="Arial" w:cs="Arial"/>
        </w:rPr>
        <w:t>u Zamawiającego numerów tel</w:t>
      </w:r>
      <w:r w:rsidR="00B24F18" w:rsidRPr="001F78FF">
        <w:rPr>
          <w:rFonts w:ascii="Arial" w:hAnsi="Arial" w:cs="Arial"/>
        </w:rPr>
        <w:t xml:space="preserve">efonów komórkowych działających </w:t>
      </w:r>
      <w:r w:rsidRPr="001F78FF">
        <w:rPr>
          <w:rFonts w:ascii="Arial" w:hAnsi="Arial" w:cs="Arial"/>
        </w:rPr>
        <w:t>w</w:t>
      </w:r>
      <w:r w:rsidR="001D5EE6" w:rsidRPr="001F78FF">
        <w:rPr>
          <w:rFonts w:ascii="Arial" w:hAnsi="Arial" w:cs="Arial"/>
        </w:rPr>
        <w:t> </w:t>
      </w:r>
      <w:r w:rsidRPr="001F78FF">
        <w:rPr>
          <w:rFonts w:ascii="Arial" w:hAnsi="Arial" w:cs="Arial"/>
        </w:rPr>
        <w:t>sieci Plus</w:t>
      </w:r>
      <w:r w:rsidR="008F0517" w:rsidRPr="001F78FF">
        <w:rPr>
          <w:rFonts w:ascii="Arial" w:hAnsi="Arial" w:cs="Arial"/>
        </w:rPr>
        <w:t>,</w:t>
      </w:r>
      <w:r w:rsidRPr="001F78FF">
        <w:rPr>
          <w:rFonts w:ascii="Arial" w:hAnsi="Arial" w:cs="Arial"/>
        </w:rPr>
        <w:t xml:space="preserve"> w łącznej ilości nie mniejszej niż</w:t>
      </w:r>
      <w:r w:rsidR="00AF70C0" w:rsidRPr="001F78FF">
        <w:rPr>
          <w:rFonts w:ascii="Arial" w:hAnsi="Arial" w:cs="Arial"/>
        </w:rPr>
        <w:t xml:space="preserve"> 1600</w:t>
      </w:r>
      <w:r w:rsidR="00222970" w:rsidRPr="001F78FF">
        <w:rPr>
          <w:rFonts w:ascii="Arial" w:hAnsi="Arial" w:cs="Arial"/>
        </w:rPr>
        <w:t xml:space="preserve"> </w:t>
      </w:r>
      <w:r w:rsidR="00F377EE" w:rsidRPr="001F78FF">
        <w:rPr>
          <w:rFonts w:ascii="Arial" w:hAnsi="Arial" w:cs="Arial"/>
        </w:rPr>
        <w:t xml:space="preserve">(przewidywany </w:t>
      </w:r>
      <w:r w:rsidR="006A664C" w:rsidRPr="001F78FF">
        <w:rPr>
          <w:rFonts w:ascii="Arial" w:hAnsi="Arial" w:cs="Arial"/>
        </w:rPr>
        <w:t>termin przejęcia numerów przez wybranego W</w:t>
      </w:r>
      <w:r w:rsidR="00F377EE" w:rsidRPr="001F78FF">
        <w:rPr>
          <w:rFonts w:ascii="Arial" w:hAnsi="Arial" w:cs="Arial"/>
        </w:rPr>
        <w:t>ykonawcę nastąpi nie w</w:t>
      </w:r>
      <w:r w:rsidR="00222970" w:rsidRPr="001F78FF">
        <w:rPr>
          <w:rFonts w:ascii="Arial" w:hAnsi="Arial" w:cs="Arial"/>
        </w:rPr>
        <w:t xml:space="preserve">cześniej niż od dnia </w:t>
      </w:r>
      <w:r w:rsidR="002D031B" w:rsidRPr="001F78FF">
        <w:rPr>
          <w:rFonts w:ascii="Arial" w:hAnsi="Arial" w:cs="Arial"/>
        </w:rPr>
        <w:br/>
      </w:r>
      <w:r w:rsidR="002D031B" w:rsidRPr="001F78FF">
        <w:rPr>
          <w:rFonts w:ascii="Arial" w:hAnsi="Arial" w:cs="Arial"/>
          <w:b/>
        </w:rPr>
        <w:t>01.02.2025 r.</w:t>
      </w:r>
      <w:r w:rsidR="00F377EE" w:rsidRPr="001F78FF">
        <w:rPr>
          <w:rFonts w:ascii="Arial" w:hAnsi="Arial" w:cs="Arial"/>
        </w:rPr>
        <w:t>)</w:t>
      </w:r>
      <w:r w:rsidR="00337F8F" w:rsidRPr="001F78FF">
        <w:rPr>
          <w:rFonts w:ascii="Arial" w:hAnsi="Arial" w:cs="Arial"/>
        </w:rPr>
        <w:t>,</w:t>
      </w:r>
      <w:r w:rsidR="00F377EE" w:rsidRPr="001F78FF">
        <w:rPr>
          <w:rFonts w:ascii="Arial" w:hAnsi="Arial" w:cs="Arial"/>
        </w:rPr>
        <w:t xml:space="preserve"> </w:t>
      </w:r>
      <w:r w:rsidRPr="001F78FF">
        <w:rPr>
          <w:rFonts w:ascii="Arial" w:hAnsi="Arial" w:cs="Arial"/>
        </w:rPr>
        <w:t>z zapewnieniem ich pełnej funkcjo</w:t>
      </w:r>
      <w:r w:rsidR="00714BBE" w:rsidRPr="001F78FF">
        <w:rPr>
          <w:rFonts w:ascii="Arial" w:hAnsi="Arial" w:cs="Arial"/>
        </w:rPr>
        <w:t>nalności od dnia przejęcia.</w:t>
      </w:r>
    </w:p>
    <w:p w14:paraId="34B0F584" w14:textId="7EBE2AE5" w:rsidR="00D75C5E" w:rsidRPr="001F78FF" w:rsidRDefault="00D75C5E" w:rsidP="00D75C5E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t>plan dla kart SIM/e</w:t>
      </w:r>
      <w:r w:rsidR="0070627D" w:rsidRPr="001F78FF">
        <w:rPr>
          <w:rFonts w:ascii="Arial" w:hAnsi="Arial" w:cs="Arial"/>
          <w:b/>
        </w:rPr>
        <w:t>-</w:t>
      </w:r>
      <w:r w:rsidRPr="001F78FF">
        <w:rPr>
          <w:rFonts w:ascii="Arial" w:hAnsi="Arial" w:cs="Arial"/>
          <w:b/>
        </w:rPr>
        <w:t>SIM głosowych</w:t>
      </w:r>
      <w:r w:rsidR="009328E4" w:rsidRPr="001F78FF">
        <w:rPr>
          <w:rFonts w:ascii="Arial" w:hAnsi="Arial" w:cs="Arial"/>
          <w:b/>
        </w:rPr>
        <w:t xml:space="preserve"> i DATA</w:t>
      </w:r>
    </w:p>
    <w:p w14:paraId="264C9E6B" w14:textId="3A521B9B" w:rsidR="00D75C5E" w:rsidRPr="001F78FF" w:rsidRDefault="00D75C5E" w:rsidP="00D75C5E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 xml:space="preserve">nielimitowane połączenia na terenie RP oraz w </w:t>
      </w:r>
      <w:proofErr w:type="spellStart"/>
      <w:r w:rsidRPr="001F78FF">
        <w:rPr>
          <w:rFonts w:ascii="Arial" w:hAnsi="Arial" w:cs="Arial"/>
        </w:rPr>
        <w:t>roamingu</w:t>
      </w:r>
      <w:proofErr w:type="spellEnd"/>
      <w:r w:rsidRPr="001F78FF">
        <w:rPr>
          <w:rFonts w:ascii="Arial" w:hAnsi="Arial" w:cs="Arial"/>
        </w:rPr>
        <w:t xml:space="preserve"> w krajach UE</w:t>
      </w:r>
      <w:r w:rsidR="00044CAC" w:rsidRPr="001F78FF">
        <w:rPr>
          <w:rFonts w:ascii="Arial" w:hAnsi="Arial" w:cs="Arial"/>
        </w:rPr>
        <w:t xml:space="preserve"> </w:t>
      </w:r>
      <w:r w:rsidR="00901487" w:rsidRPr="001F78FF">
        <w:rPr>
          <w:rFonts w:ascii="Arial" w:hAnsi="Arial" w:cs="Arial"/>
        </w:rPr>
        <w:br/>
      </w:r>
      <w:r w:rsidRPr="001F78FF">
        <w:rPr>
          <w:rFonts w:ascii="Arial" w:hAnsi="Arial" w:cs="Arial"/>
        </w:rPr>
        <w:t>do wszystkich krajowych si</w:t>
      </w:r>
      <w:r w:rsidR="00D526C4" w:rsidRPr="001F78FF">
        <w:rPr>
          <w:rFonts w:ascii="Arial" w:hAnsi="Arial" w:cs="Arial"/>
        </w:rPr>
        <w:t>e</w:t>
      </w:r>
      <w:r w:rsidR="007E3F8F" w:rsidRPr="001F78FF">
        <w:rPr>
          <w:rFonts w:ascii="Arial" w:hAnsi="Arial" w:cs="Arial"/>
        </w:rPr>
        <w:t xml:space="preserve">ci komórkowych i stacjonarnych oraz nielimitowana usługa przesyłu SMS i MMS </w:t>
      </w:r>
      <w:r w:rsidR="002D031B" w:rsidRPr="001F78FF">
        <w:rPr>
          <w:rFonts w:ascii="Arial" w:hAnsi="Arial" w:cs="Arial"/>
        </w:rPr>
        <w:t xml:space="preserve">na terenie RP oraz w krajach UE </w:t>
      </w:r>
      <w:r w:rsidR="007E3F8F" w:rsidRPr="001F78FF">
        <w:rPr>
          <w:rFonts w:ascii="Arial" w:hAnsi="Arial" w:cs="Arial"/>
        </w:rPr>
        <w:t xml:space="preserve">(wysyłanie/odbieranie), </w:t>
      </w:r>
      <w:r w:rsidRPr="001F78FF">
        <w:rPr>
          <w:rFonts w:ascii="Arial" w:hAnsi="Arial" w:cs="Arial"/>
        </w:rPr>
        <w:t>z wyłączeniem numerów specjalnych, informacyjn</w:t>
      </w:r>
      <w:r w:rsidR="00D526C4" w:rsidRPr="001F78FF">
        <w:rPr>
          <w:rFonts w:ascii="Arial" w:hAnsi="Arial" w:cs="Arial"/>
        </w:rPr>
        <w:t xml:space="preserve">ych </w:t>
      </w:r>
      <w:r w:rsidR="00901487" w:rsidRPr="001F78FF">
        <w:rPr>
          <w:rFonts w:ascii="Arial" w:hAnsi="Arial" w:cs="Arial"/>
        </w:rPr>
        <w:br/>
      </w:r>
      <w:r w:rsidR="00D526C4" w:rsidRPr="001F78FF">
        <w:rPr>
          <w:rFonts w:ascii="Arial" w:hAnsi="Arial" w:cs="Arial"/>
        </w:rPr>
        <w:t>oraz o podwyższonej opłacie</w:t>
      </w:r>
      <w:r w:rsidRPr="001F78FF">
        <w:rPr>
          <w:rFonts w:ascii="Arial" w:hAnsi="Arial" w:cs="Arial"/>
        </w:rPr>
        <w:t>,</w:t>
      </w:r>
      <w:r w:rsidR="007E3F8F" w:rsidRPr="001F78FF">
        <w:rPr>
          <w:rFonts w:ascii="Arial" w:hAnsi="Arial" w:cs="Arial"/>
        </w:rPr>
        <w:t xml:space="preserve"> na kartach głosowych,</w:t>
      </w:r>
    </w:p>
    <w:p w14:paraId="00BF7D90" w14:textId="7AF9D4C2" w:rsidR="00D75C5E" w:rsidRPr="001F78FF" w:rsidRDefault="00D75C5E" w:rsidP="00D75C5E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transfer danych</w:t>
      </w:r>
      <w:r w:rsidR="00064287" w:rsidRPr="001F78FF">
        <w:rPr>
          <w:rFonts w:ascii="Arial" w:hAnsi="Arial" w:cs="Arial"/>
        </w:rPr>
        <w:t xml:space="preserve"> </w:t>
      </w:r>
      <w:r w:rsidRPr="001F78FF">
        <w:rPr>
          <w:rFonts w:ascii="Arial" w:hAnsi="Arial" w:cs="Arial"/>
          <w:b/>
        </w:rPr>
        <w:t>30</w:t>
      </w:r>
      <w:r w:rsidR="000C22A2" w:rsidRPr="001F78FF">
        <w:rPr>
          <w:rFonts w:ascii="Arial" w:hAnsi="Arial" w:cs="Arial"/>
          <w:b/>
        </w:rPr>
        <w:t xml:space="preserve"> </w:t>
      </w:r>
      <w:r w:rsidRPr="001F78FF">
        <w:rPr>
          <w:rFonts w:ascii="Arial" w:hAnsi="Arial" w:cs="Arial"/>
          <w:b/>
        </w:rPr>
        <w:t>GB</w:t>
      </w:r>
      <w:r w:rsidRPr="001F78FF">
        <w:rPr>
          <w:rFonts w:ascii="Arial" w:hAnsi="Arial" w:cs="Arial"/>
        </w:rPr>
        <w:t xml:space="preserve"> w technologii najwyższego transferu GPRS/EDGE/UMTS/</w:t>
      </w:r>
      <w:r w:rsidR="007E3F8F" w:rsidRPr="001F78FF">
        <w:rPr>
          <w:rFonts w:ascii="Arial" w:hAnsi="Arial" w:cs="Arial"/>
        </w:rPr>
        <w:t>/LTE/5G</w:t>
      </w:r>
      <w:r w:rsidRPr="001F78FF">
        <w:rPr>
          <w:rFonts w:ascii="Arial" w:hAnsi="Arial" w:cs="Arial"/>
        </w:rPr>
        <w:t xml:space="preserve"> (jeżeli infrastruktura operatora na to pozwoli) </w:t>
      </w:r>
      <w:r w:rsidR="00901487" w:rsidRPr="001F78FF">
        <w:rPr>
          <w:rFonts w:ascii="Arial" w:hAnsi="Arial" w:cs="Arial"/>
        </w:rPr>
        <w:br/>
      </w:r>
      <w:r w:rsidRPr="001F78FF">
        <w:rPr>
          <w:rFonts w:ascii="Arial" w:hAnsi="Arial" w:cs="Arial"/>
        </w:rPr>
        <w:t>na terenie RP</w:t>
      </w:r>
      <w:r w:rsidR="007E3F8F" w:rsidRPr="001F78FF">
        <w:rPr>
          <w:rFonts w:ascii="Arial" w:hAnsi="Arial" w:cs="Arial"/>
        </w:rPr>
        <w:t>, na kartach głosowych</w:t>
      </w:r>
      <w:r w:rsidRPr="001F78FF">
        <w:rPr>
          <w:rFonts w:ascii="Arial" w:hAnsi="Arial" w:cs="Arial"/>
        </w:rPr>
        <w:t xml:space="preserve"> – po przekroczeniu limitu </w:t>
      </w:r>
      <w:r w:rsidR="008C4AA4" w:rsidRPr="001F78FF">
        <w:rPr>
          <w:rFonts w:ascii="Arial" w:hAnsi="Arial" w:cs="Arial"/>
        </w:rPr>
        <w:t>30</w:t>
      </w:r>
      <w:r w:rsidR="000C22A2" w:rsidRPr="001F78FF">
        <w:rPr>
          <w:rFonts w:ascii="Arial" w:hAnsi="Arial" w:cs="Arial"/>
        </w:rPr>
        <w:t xml:space="preserve"> </w:t>
      </w:r>
      <w:r w:rsidRPr="001F78FF">
        <w:rPr>
          <w:rFonts w:ascii="Arial" w:hAnsi="Arial" w:cs="Arial"/>
        </w:rPr>
        <w:t>GB transfer będzie spowalniany, a cena za niego wynosić będzie 0,00 zł. Jednocześnie Zamawiający zastrzega sob</w:t>
      </w:r>
      <w:r w:rsidR="000D019D" w:rsidRPr="001F78FF">
        <w:rPr>
          <w:rFonts w:ascii="Arial" w:hAnsi="Arial" w:cs="Arial"/>
        </w:rPr>
        <w:t>ie możliwość wielokrotnego zwiększenia</w:t>
      </w:r>
      <w:r w:rsidRPr="001F78FF">
        <w:rPr>
          <w:rFonts w:ascii="Arial" w:hAnsi="Arial" w:cs="Arial"/>
        </w:rPr>
        <w:t xml:space="preserve"> pakietu danych o kolejne 30</w:t>
      </w:r>
      <w:r w:rsidR="000C22A2" w:rsidRPr="001F78FF">
        <w:rPr>
          <w:rFonts w:ascii="Arial" w:hAnsi="Arial" w:cs="Arial"/>
        </w:rPr>
        <w:t xml:space="preserve"> </w:t>
      </w:r>
      <w:r w:rsidRPr="001F78FF">
        <w:rPr>
          <w:rFonts w:ascii="Arial" w:hAnsi="Arial" w:cs="Arial"/>
        </w:rPr>
        <w:t>GB, za co zostanie naliczona opłata w wysokości jednego podstawowego abonamentu za transfer danych 30</w:t>
      </w:r>
      <w:r w:rsidR="000C22A2" w:rsidRPr="001F78FF">
        <w:rPr>
          <w:rFonts w:ascii="Arial" w:hAnsi="Arial" w:cs="Arial"/>
        </w:rPr>
        <w:t xml:space="preserve"> </w:t>
      </w:r>
      <w:r w:rsidRPr="001F78FF">
        <w:rPr>
          <w:rFonts w:ascii="Arial" w:hAnsi="Arial" w:cs="Arial"/>
        </w:rPr>
        <w:t>GB</w:t>
      </w:r>
      <w:r w:rsidR="000D019D" w:rsidRPr="001F78FF">
        <w:rPr>
          <w:rFonts w:ascii="Arial" w:hAnsi="Arial" w:cs="Arial"/>
        </w:rPr>
        <w:t xml:space="preserve"> za każdy kolejny uruchomiony pakiet</w:t>
      </w:r>
      <w:r w:rsidRPr="001F78FF">
        <w:rPr>
          <w:rFonts w:ascii="Arial" w:hAnsi="Arial" w:cs="Arial"/>
        </w:rPr>
        <w:t>, niezależnie od ilości dni pozostałych do końca okresu rozliczeniowego (np. za pakiet 30</w:t>
      </w:r>
      <w:r w:rsidR="000C22A2" w:rsidRPr="001F78FF">
        <w:rPr>
          <w:rFonts w:ascii="Arial" w:hAnsi="Arial" w:cs="Arial"/>
        </w:rPr>
        <w:t xml:space="preserve"> </w:t>
      </w:r>
      <w:r w:rsidRPr="001F78FF">
        <w:rPr>
          <w:rFonts w:ascii="Arial" w:hAnsi="Arial" w:cs="Arial"/>
        </w:rPr>
        <w:t xml:space="preserve">GB za jeden okres rozliczeniowy opłata wynosi 3,00 zł, za kolejne </w:t>
      </w:r>
      <w:r w:rsidR="000D019D" w:rsidRPr="001F78FF">
        <w:rPr>
          <w:rFonts w:ascii="Arial" w:hAnsi="Arial" w:cs="Arial"/>
        </w:rPr>
        <w:br/>
      </w:r>
      <w:r w:rsidRPr="001F78FF">
        <w:rPr>
          <w:rFonts w:ascii="Arial" w:hAnsi="Arial" w:cs="Arial"/>
        </w:rPr>
        <w:t>30</w:t>
      </w:r>
      <w:r w:rsidR="000C22A2" w:rsidRPr="001F78FF">
        <w:rPr>
          <w:rFonts w:ascii="Arial" w:hAnsi="Arial" w:cs="Arial"/>
        </w:rPr>
        <w:t xml:space="preserve"> </w:t>
      </w:r>
      <w:r w:rsidRPr="001F78FF">
        <w:rPr>
          <w:rFonts w:ascii="Arial" w:hAnsi="Arial" w:cs="Arial"/>
        </w:rPr>
        <w:t>GB uruchomione 20 dnia okresu rozliczeniowego Zamawiają</w:t>
      </w:r>
      <w:r w:rsidR="00122825" w:rsidRPr="001F78FF">
        <w:rPr>
          <w:rFonts w:ascii="Arial" w:hAnsi="Arial" w:cs="Arial"/>
        </w:rPr>
        <w:t>cy zapłaci dodatkowo</w:t>
      </w:r>
      <w:r w:rsidRPr="001F78FF">
        <w:rPr>
          <w:rFonts w:ascii="Arial" w:hAnsi="Arial" w:cs="Arial"/>
        </w:rPr>
        <w:t xml:space="preserve"> 3,00 zł</w:t>
      </w:r>
      <w:r w:rsidR="00122825" w:rsidRPr="001F78FF">
        <w:rPr>
          <w:rFonts w:ascii="Arial" w:hAnsi="Arial" w:cs="Arial"/>
        </w:rPr>
        <w:t xml:space="preserve">, </w:t>
      </w:r>
      <w:r w:rsidR="006C20E2" w:rsidRPr="001F78FF">
        <w:rPr>
          <w:rFonts w:ascii="Arial" w:hAnsi="Arial" w:cs="Arial"/>
        </w:rPr>
        <w:t xml:space="preserve">a </w:t>
      </w:r>
      <w:r w:rsidR="00122825" w:rsidRPr="001F78FF">
        <w:rPr>
          <w:rFonts w:ascii="Arial" w:hAnsi="Arial" w:cs="Arial"/>
        </w:rPr>
        <w:t>za kolejne 30 GB</w:t>
      </w:r>
      <w:r w:rsidR="00831B48" w:rsidRPr="001F78FF">
        <w:rPr>
          <w:rFonts w:ascii="Arial" w:hAnsi="Arial" w:cs="Arial"/>
        </w:rPr>
        <w:t xml:space="preserve"> uruchomione 25 dnia okresu </w:t>
      </w:r>
      <w:r w:rsidR="00122825" w:rsidRPr="001F78FF">
        <w:rPr>
          <w:rFonts w:ascii="Arial" w:hAnsi="Arial" w:cs="Arial"/>
        </w:rPr>
        <w:t>rozliczeniowego Zamawiający zapłaci dodatkowo kolejne 3,00 zł</w:t>
      </w:r>
      <w:r w:rsidRPr="001F78FF">
        <w:rPr>
          <w:rFonts w:ascii="Arial" w:hAnsi="Arial" w:cs="Arial"/>
        </w:rPr>
        <w:t>),</w:t>
      </w:r>
    </w:p>
    <w:p w14:paraId="08DEA270" w14:textId="5D64134E" w:rsidR="003831AA" w:rsidRPr="001F78FF" w:rsidRDefault="003831AA" w:rsidP="00D75C5E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 xml:space="preserve">nielimitowany transfer danych w technologii najwyższego transferu GPRS/EDGE/UMTS//LTE/5G (jeżeli infrastruktura operatora na to pozwoli) </w:t>
      </w:r>
      <w:r w:rsidR="00901487" w:rsidRPr="001F78FF">
        <w:rPr>
          <w:rFonts w:ascii="Arial" w:hAnsi="Arial" w:cs="Arial"/>
        </w:rPr>
        <w:br/>
      </w:r>
      <w:r w:rsidRPr="001F78FF">
        <w:rPr>
          <w:rFonts w:ascii="Arial" w:hAnsi="Arial" w:cs="Arial"/>
        </w:rPr>
        <w:t xml:space="preserve">na terenie RP, na kartach DATA, </w:t>
      </w:r>
    </w:p>
    <w:p w14:paraId="51DCE053" w14:textId="45F2EF3A" w:rsidR="006C20E2" w:rsidRPr="001F78FF" w:rsidRDefault="00064287" w:rsidP="002D5CC7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transfer danych</w:t>
      </w:r>
      <w:r w:rsidR="00D75C5E" w:rsidRPr="001F78FF">
        <w:rPr>
          <w:rFonts w:ascii="Arial" w:hAnsi="Arial" w:cs="Arial"/>
        </w:rPr>
        <w:t xml:space="preserve"> </w:t>
      </w:r>
      <w:r w:rsidR="009069D0" w:rsidRPr="001F78FF">
        <w:rPr>
          <w:rFonts w:ascii="Arial" w:hAnsi="Arial" w:cs="Arial"/>
          <w:b/>
        </w:rPr>
        <w:t>5</w:t>
      </w:r>
      <w:r w:rsidR="000C22A2" w:rsidRPr="001F78FF">
        <w:rPr>
          <w:rFonts w:ascii="Arial" w:hAnsi="Arial" w:cs="Arial"/>
          <w:b/>
        </w:rPr>
        <w:t xml:space="preserve"> </w:t>
      </w:r>
      <w:r w:rsidR="00D75C5E" w:rsidRPr="001F78FF">
        <w:rPr>
          <w:rFonts w:ascii="Arial" w:hAnsi="Arial" w:cs="Arial"/>
          <w:b/>
        </w:rPr>
        <w:t>GB</w:t>
      </w:r>
      <w:r w:rsidR="00D75C5E" w:rsidRPr="001F78FF">
        <w:rPr>
          <w:rFonts w:ascii="Arial" w:hAnsi="Arial" w:cs="Arial"/>
        </w:rPr>
        <w:t xml:space="preserve"> w technologii najwyższego transferu GPRS/EDGE/UMTS//LTE/5G</w:t>
      </w:r>
      <w:r w:rsidR="006C20E2" w:rsidRPr="001F78FF">
        <w:rPr>
          <w:rFonts w:ascii="Arial" w:hAnsi="Arial" w:cs="Arial"/>
        </w:rPr>
        <w:t xml:space="preserve"> </w:t>
      </w:r>
      <w:r w:rsidR="00D75C5E" w:rsidRPr="001F78FF">
        <w:rPr>
          <w:rFonts w:ascii="Arial" w:hAnsi="Arial" w:cs="Arial"/>
        </w:rPr>
        <w:t xml:space="preserve">(jeżeli infrastruktura operatorów na to pozwoli) </w:t>
      </w:r>
      <w:r w:rsidR="006C20E2" w:rsidRPr="001F78FF">
        <w:rPr>
          <w:rFonts w:ascii="Arial" w:hAnsi="Arial" w:cs="Arial"/>
        </w:rPr>
        <w:br/>
      </w:r>
      <w:r w:rsidR="00D75C5E" w:rsidRPr="001F78FF">
        <w:rPr>
          <w:rFonts w:ascii="Arial" w:hAnsi="Arial" w:cs="Arial"/>
        </w:rPr>
        <w:t>w krajach UE</w:t>
      </w:r>
      <w:r w:rsidR="00044CAC" w:rsidRPr="001F78FF">
        <w:rPr>
          <w:rFonts w:ascii="Arial" w:hAnsi="Arial" w:cs="Arial"/>
        </w:rPr>
        <w:t>,</w:t>
      </w:r>
      <w:r w:rsidR="006C20E2" w:rsidRPr="001F78FF">
        <w:rPr>
          <w:rFonts w:ascii="Arial" w:hAnsi="Arial" w:cs="Arial"/>
        </w:rPr>
        <w:t xml:space="preserve"> na kartach głosowych i DATA – po wykorzystaniu </w:t>
      </w:r>
      <w:r w:rsidR="00901753" w:rsidRPr="001F78FF">
        <w:rPr>
          <w:rFonts w:ascii="Arial" w:hAnsi="Arial" w:cs="Arial"/>
        </w:rPr>
        <w:t xml:space="preserve">limitu 5 GB Zamawiający zastrzega sobie możliwość wielokrotnego zwiększenia pakietu danych o kolejne 5 GB, za co zostanie naliczona opłata w wysokości jednego podstawowego abonamentu za transfer danych 5 GB za każdy kolejny uruchomiony pakiet, niezależnie od ilości dni pozostałych do końca okresu </w:t>
      </w:r>
      <w:r w:rsidR="00901753" w:rsidRPr="001F78FF">
        <w:rPr>
          <w:rFonts w:ascii="Arial" w:hAnsi="Arial" w:cs="Arial"/>
        </w:rPr>
        <w:lastRenderedPageBreak/>
        <w:t>rozliczeniowego (np. za pakiet 5 GB za jeden okres rozliczeniowy opłata wynosi 10,00 zł, za kolejne 5 GB uruchomione 20 dnia okresu rozliczeniowego Zamawiający zapłaci dodatkowo 10,00 zł, a za kolejne 5 GB uruchomione 25 dnia okresu rozliczeniowego Zamawiający zapłaci dodatkowo kolejne 10,00 zł),</w:t>
      </w:r>
    </w:p>
    <w:p w14:paraId="74D55AC1" w14:textId="3A9D9BBE" w:rsidR="00804A8E" w:rsidRPr="001F78FF" w:rsidRDefault="00CF2284" w:rsidP="00804A8E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bezpłatna</w:t>
      </w:r>
      <w:r w:rsidR="0035485D" w:rsidRPr="001F78FF">
        <w:rPr>
          <w:rFonts w:ascii="Arial" w:hAnsi="Arial" w:cs="Arial"/>
        </w:rPr>
        <w:t xml:space="preserve"> automatyczna</w:t>
      </w:r>
      <w:r w:rsidRPr="001F78FF">
        <w:rPr>
          <w:rFonts w:ascii="Arial" w:hAnsi="Arial" w:cs="Arial"/>
        </w:rPr>
        <w:t xml:space="preserve"> blokada</w:t>
      </w:r>
      <w:r w:rsidR="008C4AA4" w:rsidRPr="001F78FF">
        <w:rPr>
          <w:rFonts w:ascii="Arial" w:hAnsi="Arial" w:cs="Arial"/>
        </w:rPr>
        <w:t xml:space="preserve"> SMS</w:t>
      </w:r>
      <w:r w:rsidR="00804A8E" w:rsidRPr="001F78FF">
        <w:rPr>
          <w:rFonts w:ascii="Arial" w:hAnsi="Arial" w:cs="Arial"/>
        </w:rPr>
        <w:t xml:space="preserve">-ów </w:t>
      </w:r>
      <w:r w:rsidR="008C4AA4" w:rsidRPr="001F78FF">
        <w:rPr>
          <w:rFonts w:ascii="Arial" w:hAnsi="Arial" w:cs="Arial"/>
        </w:rPr>
        <w:t>i MMS</w:t>
      </w:r>
      <w:r w:rsidR="00804A8E" w:rsidRPr="001F78FF">
        <w:rPr>
          <w:rFonts w:ascii="Arial" w:hAnsi="Arial" w:cs="Arial"/>
        </w:rPr>
        <w:t xml:space="preserve">-ów </w:t>
      </w:r>
      <w:r w:rsidR="008C4AA4" w:rsidRPr="001F78FF">
        <w:rPr>
          <w:rFonts w:ascii="Arial" w:hAnsi="Arial" w:cs="Arial"/>
        </w:rPr>
        <w:t>specjalnych (koszty takich SMS</w:t>
      </w:r>
      <w:r w:rsidR="00804A8E" w:rsidRPr="001F78FF">
        <w:rPr>
          <w:rFonts w:ascii="Arial" w:hAnsi="Arial" w:cs="Arial"/>
        </w:rPr>
        <w:t xml:space="preserve">-ów </w:t>
      </w:r>
      <w:r w:rsidR="008C4AA4" w:rsidRPr="001F78FF">
        <w:rPr>
          <w:rFonts w:ascii="Arial" w:hAnsi="Arial" w:cs="Arial"/>
        </w:rPr>
        <w:t>i MMS</w:t>
      </w:r>
      <w:r w:rsidR="00804A8E" w:rsidRPr="001F78FF">
        <w:rPr>
          <w:rFonts w:ascii="Arial" w:hAnsi="Arial" w:cs="Arial"/>
        </w:rPr>
        <w:t>-ów w przypadku braku blokady obciążą Wykonawcę),</w:t>
      </w:r>
    </w:p>
    <w:p w14:paraId="7A2F18CA" w14:textId="68814B3D" w:rsidR="00804A8E" w:rsidRPr="001F78FF" w:rsidRDefault="002D5CC7" w:rsidP="00804A8E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bezpłatn</w:t>
      </w:r>
      <w:r w:rsidR="00CF2284" w:rsidRPr="001F78FF">
        <w:rPr>
          <w:rFonts w:ascii="Arial" w:hAnsi="Arial" w:cs="Arial"/>
        </w:rPr>
        <w:t>a automatyczna blokada</w:t>
      </w:r>
      <w:r w:rsidR="00804A8E" w:rsidRPr="001F78FF">
        <w:rPr>
          <w:rFonts w:ascii="Arial" w:hAnsi="Arial" w:cs="Arial"/>
        </w:rPr>
        <w:t xml:space="preserve"> połączeń z numerami specjalnymi,</w:t>
      </w:r>
      <w:r w:rsidRPr="001F78FF">
        <w:rPr>
          <w:rFonts w:ascii="Arial" w:hAnsi="Arial" w:cs="Arial"/>
        </w:rPr>
        <w:t xml:space="preserve"> infoliniami </w:t>
      </w:r>
      <w:r w:rsidR="00064287" w:rsidRPr="001F78FF">
        <w:rPr>
          <w:rFonts w:ascii="Arial" w:hAnsi="Arial" w:cs="Arial"/>
        </w:rPr>
        <w:t xml:space="preserve">oraz o podwyższonej opłacie </w:t>
      </w:r>
      <w:r w:rsidR="00833931" w:rsidRPr="001F78FF">
        <w:rPr>
          <w:rFonts w:ascii="Arial" w:hAnsi="Arial" w:cs="Arial"/>
        </w:rPr>
        <w:t>itp.</w:t>
      </w:r>
      <w:r w:rsidR="00396C60" w:rsidRPr="001F78FF">
        <w:rPr>
          <w:rFonts w:ascii="Arial" w:hAnsi="Arial" w:cs="Arial"/>
        </w:rPr>
        <w:t>,</w:t>
      </w:r>
    </w:p>
    <w:p w14:paraId="3361D398" w14:textId="10C57C04" w:rsidR="00707EF0" w:rsidRPr="001F78FF" w:rsidRDefault="00CF2284" w:rsidP="00707EF0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bezpłatna aktywacja</w:t>
      </w:r>
      <w:r w:rsidR="00707EF0" w:rsidRPr="001F78FF">
        <w:rPr>
          <w:rFonts w:ascii="Arial" w:hAnsi="Arial" w:cs="Arial"/>
        </w:rPr>
        <w:t xml:space="preserve"> nowych kar</w:t>
      </w:r>
      <w:r w:rsidR="0086049C" w:rsidRPr="001F78FF">
        <w:rPr>
          <w:rFonts w:ascii="Arial" w:hAnsi="Arial" w:cs="Arial"/>
        </w:rPr>
        <w:t>t SIM lub e-SIM</w:t>
      </w:r>
      <w:r w:rsidR="004C052D" w:rsidRPr="001F78FF">
        <w:rPr>
          <w:rFonts w:ascii="Arial" w:hAnsi="Arial" w:cs="Arial"/>
        </w:rPr>
        <w:t xml:space="preserve"> </w:t>
      </w:r>
      <w:r w:rsidR="002D5CC7" w:rsidRPr="001F78FF">
        <w:rPr>
          <w:rFonts w:ascii="Arial" w:hAnsi="Arial" w:cs="Arial"/>
        </w:rPr>
        <w:t>w dowolnym dniu okresu rozliczeniowego,</w:t>
      </w:r>
    </w:p>
    <w:p w14:paraId="332092BD" w14:textId="3B6540FB" w:rsidR="0086049C" w:rsidRPr="001F78FF" w:rsidRDefault="0086049C" w:rsidP="00993E92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1F78FF">
        <w:rPr>
          <w:rFonts w:ascii="Arial" w:hAnsi="Arial" w:cs="Arial"/>
        </w:rPr>
        <w:t>bezpła</w:t>
      </w:r>
      <w:r w:rsidR="00CF2284" w:rsidRPr="001F78FF">
        <w:rPr>
          <w:rFonts w:ascii="Arial" w:hAnsi="Arial" w:cs="Arial"/>
        </w:rPr>
        <w:t>tna</w:t>
      </w:r>
      <w:r w:rsidRPr="001F78FF">
        <w:rPr>
          <w:rFonts w:ascii="Arial" w:hAnsi="Arial" w:cs="Arial"/>
        </w:rPr>
        <w:t xml:space="preserve"> wymian</w:t>
      </w:r>
      <w:r w:rsidR="00CF2284" w:rsidRPr="001F78FF">
        <w:rPr>
          <w:rFonts w:ascii="Arial" w:hAnsi="Arial" w:cs="Arial"/>
        </w:rPr>
        <w:t>a</w:t>
      </w:r>
      <w:r w:rsidRPr="001F78FF">
        <w:rPr>
          <w:rFonts w:ascii="Arial" w:hAnsi="Arial" w:cs="Arial"/>
        </w:rPr>
        <w:t xml:space="preserve"> kart SIM</w:t>
      </w:r>
      <w:r w:rsidR="0033098B" w:rsidRPr="001F78FF">
        <w:rPr>
          <w:rFonts w:ascii="Arial" w:hAnsi="Arial" w:cs="Arial"/>
        </w:rPr>
        <w:t>,</w:t>
      </w:r>
    </w:p>
    <w:p w14:paraId="20DE8E9A" w14:textId="316278DE" w:rsidR="00804A8E" w:rsidRPr="001F78FF" w:rsidRDefault="00CF2284" w:rsidP="00993E92">
      <w:pPr>
        <w:pStyle w:val="Akapitzlist"/>
        <w:numPr>
          <w:ilvl w:val="0"/>
          <w:numId w:val="8"/>
        </w:numPr>
        <w:spacing w:after="0"/>
        <w:rPr>
          <w:rFonts w:ascii="Arial" w:hAnsi="Arial" w:cs="Arial"/>
        </w:rPr>
      </w:pPr>
      <w:r w:rsidRPr="001F78FF">
        <w:rPr>
          <w:rFonts w:ascii="Arial" w:hAnsi="Arial" w:cs="Arial"/>
        </w:rPr>
        <w:t>bezpłatna aktywacja</w:t>
      </w:r>
      <w:r w:rsidR="00707EF0" w:rsidRPr="001F78FF">
        <w:rPr>
          <w:rFonts w:ascii="Arial" w:hAnsi="Arial" w:cs="Arial"/>
        </w:rPr>
        <w:t>:</w:t>
      </w:r>
    </w:p>
    <w:p w14:paraId="15115C27" w14:textId="11982BD8" w:rsidR="00804A8E" w:rsidRPr="001F78FF" w:rsidRDefault="00804A8E" w:rsidP="004C77B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usług MMS,</w:t>
      </w:r>
    </w:p>
    <w:p w14:paraId="5609031B" w14:textId="15D6C0D5" w:rsidR="00804A8E" w:rsidRPr="001F78FF" w:rsidRDefault="00804A8E" w:rsidP="004C77B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usług LTE,</w:t>
      </w:r>
    </w:p>
    <w:p w14:paraId="32C912D4" w14:textId="6AB06A2B" w:rsidR="00804A8E" w:rsidRPr="001F78FF" w:rsidRDefault="00804A8E" w:rsidP="004C77B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usług 5G</w:t>
      </w:r>
      <w:r w:rsidR="007E0EF8" w:rsidRPr="001F78FF">
        <w:rPr>
          <w:rFonts w:ascii="Arial" w:hAnsi="Arial" w:cs="Arial"/>
        </w:rPr>
        <w:t>,</w:t>
      </w:r>
    </w:p>
    <w:p w14:paraId="66E417B2" w14:textId="68442B50" w:rsidR="00804A8E" w:rsidRPr="001F78FF" w:rsidRDefault="00804A8E" w:rsidP="004C77B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GPRS,</w:t>
      </w:r>
    </w:p>
    <w:p w14:paraId="78F842E2" w14:textId="6A3AE535" w:rsidR="00C50D84" w:rsidRPr="001F78FF" w:rsidRDefault="00C50D84" w:rsidP="004C77BE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stałego IP,</w:t>
      </w:r>
    </w:p>
    <w:p w14:paraId="35AE6939" w14:textId="47262146" w:rsidR="00851DC1" w:rsidRPr="001F78FF" w:rsidRDefault="00707EF0" w:rsidP="00851DC1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bezpłatne</w:t>
      </w:r>
      <w:r w:rsidR="00650E24" w:rsidRPr="001F78FF">
        <w:rPr>
          <w:rFonts w:ascii="Arial" w:hAnsi="Arial" w:cs="Arial"/>
        </w:rPr>
        <w:t xml:space="preserve"> </w:t>
      </w:r>
      <w:r w:rsidR="00851DC1" w:rsidRPr="001F78FF">
        <w:rPr>
          <w:rFonts w:ascii="Arial" w:hAnsi="Arial" w:cs="Arial"/>
        </w:rPr>
        <w:t>usługi:</w:t>
      </w:r>
    </w:p>
    <w:p w14:paraId="4969A19A" w14:textId="34EDBFA1" w:rsidR="00650E24" w:rsidRPr="001F78FF" w:rsidRDefault="00650E24" w:rsidP="004C77BE">
      <w:pPr>
        <w:pStyle w:val="Akapitzlist"/>
        <w:numPr>
          <w:ilvl w:val="2"/>
          <w:numId w:val="16"/>
        </w:numPr>
        <w:spacing w:after="0" w:line="360" w:lineRule="auto"/>
        <w:ind w:left="1843"/>
        <w:rPr>
          <w:rFonts w:ascii="Arial" w:hAnsi="Arial" w:cs="Arial"/>
        </w:rPr>
      </w:pPr>
      <w:r w:rsidRPr="001F78FF">
        <w:rPr>
          <w:rFonts w:ascii="Arial" w:hAnsi="Arial" w:cs="Arial"/>
        </w:rPr>
        <w:t>włączania/wyłączania poczty głosowej,</w:t>
      </w:r>
    </w:p>
    <w:p w14:paraId="7F077E61" w14:textId="6BD5D79A" w:rsidR="00851DC1" w:rsidRPr="001F78FF" w:rsidRDefault="00650E24" w:rsidP="004C77BE">
      <w:pPr>
        <w:pStyle w:val="Akapitzlist"/>
        <w:numPr>
          <w:ilvl w:val="2"/>
          <w:numId w:val="16"/>
        </w:numPr>
        <w:spacing w:after="0" w:line="360" w:lineRule="auto"/>
        <w:ind w:left="1843"/>
        <w:rPr>
          <w:rFonts w:ascii="Arial" w:hAnsi="Arial" w:cs="Arial"/>
        </w:rPr>
      </w:pPr>
      <w:r w:rsidRPr="001F78FF">
        <w:rPr>
          <w:rFonts w:ascii="Arial" w:hAnsi="Arial" w:cs="Arial"/>
        </w:rPr>
        <w:t>włączania/wyłączania kart SIM lub e-SIM</w:t>
      </w:r>
      <w:r w:rsidR="008425F4" w:rsidRPr="001F78FF">
        <w:rPr>
          <w:rFonts w:ascii="Arial" w:hAnsi="Arial" w:cs="Arial"/>
        </w:rPr>
        <w:t xml:space="preserve"> w dowolnym dniu okresu rozliczeniowego</w:t>
      </w:r>
      <w:r w:rsidRPr="001F78FF">
        <w:rPr>
          <w:rFonts w:ascii="Arial" w:hAnsi="Arial" w:cs="Arial"/>
        </w:rPr>
        <w:t xml:space="preserve"> oraz naliczania abonamentu jedynie za okres rozliczeniowy, w którym dana karta jest aktywna </w:t>
      </w:r>
      <w:r w:rsidR="00FC5873" w:rsidRPr="001F78FF">
        <w:rPr>
          <w:rFonts w:ascii="Arial" w:hAnsi="Arial" w:cs="Arial"/>
        </w:rPr>
        <w:t xml:space="preserve">(od  dnia </w:t>
      </w:r>
      <w:r w:rsidR="000B4BFB" w:rsidRPr="001F78FF">
        <w:rPr>
          <w:rFonts w:ascii="Arial" w:hAnsi="Arial" w:cs="Arial"/>
          <w:b/>
        </w:rPr>
        <w:t>01.02.2025</w:t>
      </w:r>
      <w:r w:rsidR="00FC5873" w:rsidRPr="001F78FF">
        <w:rPr>
          <w:rFonts w:ascii="Arial" w:hAnsi="Arial" w:cs="Arial"/>
          <w:b/>
        </w:rPr>
        <w:t xml:space="preserve"> r.</w:t>
      </w:r>
      <w:r w:rsidR="00FC5873" w:rsidRPr="001F78FF">
        <w:rPr>
          <w:rFonts w:ascii="Arial" w:hAnsi="Arial" w:cs="Arial"/>
        </w:rPr>
        <w:t xml:space="preserve"> </w:t>
      </w:r>
      <w:r w:rsidRPr="001F78FF">
        <w:rPr>
          <w:rFonts w:ascii="Arial" w:hAnsi="Arial" w:cs="Arial"/>
        </w:rPr>
        <w:t>będzie aktywnych co najmniej</w:t>
      </w:r>
      <w:r w:rsidR="0008166E" w:rsidRPr="001F78FF">
        <w:rPr>
          <w:rFonts w:ascii="Arial" w:hAnsi="Arial" w:cs="Arial"/>
        </w:rPr>
        <w:t xml:space="preserve"> </w:t>
      </w:r>
      <w:r w:rsidR="00AF70C0" w:rsidRPr="001F78FF">
        <w:rPr>
          <w:rFonts w:ascii="Arial" w:hAnsi="Arial" w:cs="Arial"/>
        </w:rPr>
        <w:t>1600</w:t>
      </w:r>
      <w:r w:rsidR="0008166E" w:rsidRPr="001F78FF">
        <w:rPr>
          <w:rFonts w:ascii="Arial" w:hAnsi="Arial" w:cs="Arial"/>
        </w:rPr>
        <w:t xml:space="preserve"> kart, ponadto Zamawiający </w:t>
      </w:r>
      <w:r w:rsidRPr="001F78FF">
        <w:rPr>
          <w:rFonts w:ascii="Arial" w:hAnsi="Arial" w:cs="Arial"/>
        </w:rPr>
        <w:t xml:space="preserve">w Formularzu cenowym w tabeli </w:t>
      </w:r>
      <w:r w:rsidR="00FC5873" w:rsidRPr="001F78FF">
        <w:rPr>
          <w:rFonts w:ascii="Arial" w:hAnsi="Arial" w:cs="Arial"/>
        </w:rPr>
        <w:t xml:space="preserve">A </w:t>
      </w:r>
      <w:r w:rsidR="00561987" w:rsidRPr="001F78FF">
        <w:rPr>
          <w:rFonts w:ascii="Arial" w:hAnsi="Arial" w:cs="Arial"/>
        </w:rPr>
        <w:t>podał planowaną ilość abonamentów</w:t>
      </w:r>
      <w:r w:rsidRPr="001F78FF">
        <w:rPr>
          <w:rFonts w:ascii="Arial" w:hAnsi="Arial" w:cs="Arial"/>
        </w:rPr>
        <w:t xml:space="preserve"> </w:t>
      </w:r>
      <w:r w:rsidR="006204E5" w:rsidRPr="001F78FF">
        <w:rPr>
          <w:rFonts w:ascii="Arial" w:hAnsi="Arial" w:cs="Arial"/>
        </w:rPr>
        <w:br/>
      </w:r>
      <w:r w:rsidRPr="001F78FF">
        <w:rPr>
          <w:rFonts w:ascii="Arial" w:hAnsi="Arial" w:cs="Arial"/>
        </w:rPr>
        <w:t>na cały okres trwania 24 miesięcznej umowy</w:t>
      </w:r>
      <w:r w:rsidR="00561987" w:rsidRPr="001F78FF">
        <w:rPr>
          <w:rFonts w:ascii="Arial" w:hAnsi="Arial" w:cs="Arial"/>
        </w:rPr>
        <w:t xml:space="preserve">, jednak nie jest to ilość kart, gdyż możliwe jest, że np. w pierwszych 12 miesiącach trwania umowy, aktywnych będzie </w:t>
      </w:r>
      <w:r w:rsidR="00AF70C0" w:rsidRPr="001F78FF">
        <w:rPr>
          <w:rFonts w:ascii="Arial" w:hAnsi="Arial" w:cs="Arial"/>
        </w:rPr>
        <w:t>1849</w:t>
      </w:r>
      <w:r w:rsidR="00561987" w:rsidRPr="001F78FF">
        <w:rPr>
          <w:rFonts w:ascii="Arial" w:hAnsi="Arial" w:cs="Arial"/>
        </w:rPr>
        <w:t xml:space="preserve"> kart, a w kolejnych 12 miesiącach aktywnych będzie </w:t>
      </w:r>
      <w:r w:rsidR="00AF70C0" w:rsidRPr="001F78FF">
        <w:rPr>
          <w:rFonts w:ascii="Arial" w:hAnsi="Arial" w:cs="Arial"/>
        </w:rPr>
        <w:t>2249</w:t>
      </w:r>
      <w:r w:rsidR="00561987" w:rsidRPr="001F78FF">
        <w:rPr>
          <w:rFonts w:ascii="Arial" w:hAnsi="Arial" w:cs="Arial"/>
        </w:rPr>
        <w:t xml:space="preserve"> kart</w:t>
      </w:r>
      <w:r w:rsidR="00CA2DF9" w:rsidRPr="001F78FF">
        <w:rPr>
          <w:rFonts w:ascii="Arial" w:hAnsi="Arial" w:cs="Arial"/>
        </w:rPr>
        <w:t>)</w:t>
      </w:r>
      <w:r w:rsidRPr="001F78FF">
        <w:rPr>
          <w:rFonts w:ascii="Arial" w:hAnsi="Arial" w:cs="Arial"/>
        </w:rPr>
        <w:t>,</w:t>
      </w:r>
    </w:p>
    <w:p w14:paraId="1ADC4E19" w14:textId="74B8DBE3" w:rsidR="006B40CC" w:rsidRPr="001F78FF" w:rsidRDefault="006B40CC" w:rsidP="004C77BE">
      <w:pPr>
        <w:pStyle w:val="Akapitzlist"/>
        <w:numPr>
          <w:ilvl w:val="0"/>
          <w:numId w:val="18"/>
        </w:numPr>
        <w:spacing w:after="0" w:line="360" w:lineRule="auto"/>
        <w:ind w:left="1843"/>
        <w:rPr>
          <w:rFonts w:ascii="Arial" w:hAnsi="Arial" w:cs="Arial"/>
        </w:rPr>
      </w:pPr>
      <w:r w:rsidRPr="001F78FF">
        <w:rPr>
          <w:rFonts w:ascii="Arial" w:hAnsi="Arial" w:cs="Arial"/>
        </w:rPr>
        <w:t xml:space="preserve">cesji dowolnego numeru </w:t>
      </w:r>
      <w:r w:rsidR="003448A0" w:rsidRPr="001F78FF">
        <w:rPr>
          <w:rFonts w:ascii="Arial" w:hAnsi="Arial" w:cs="Arial"/>
        </w:rPr>
        <w:t xml:space="preserve">telefonu </w:t>
      </w:r>
      <w:r w:rsidRPr="001F78FF">
        <w:rPr>
          <w:rFonts w:ascii="Arial" w:hAnsi="Arial" w:cs="Arial"/>
        </w:rPr>
        <w:t>w dowolnym dniu okresu rozliczeniowego,</w:t>
      </w:r>
    </w:p>
    <w:p w14:paraId="7439CFAB" w14:textId="45B6C710" w:rsidR="00D4316B" w:rsidRPr="001F78FF" w:rsidRDefault="00851DC1" w:rsidP="004C77BE">
      <w:pPr>
        <w:pStyle w:val="Akapitzlist"/>
        <w:numPr>
          <w:ilvl w:val="0"/>
          <w:numId w:val="18"/>
        </w:numPr>
        <w:spacing w:after="0" w:line="360" w:lineRule="auto"/>
        <w:ind w:left="1843"/>
        <w:rPr>
          <w:rFonts w:ascii="Arial" w:hAnsi="Arial" w:cs="Arial"/>
        </w:rPr>
      </w:pPr>
      <w:r w:rsidRPr="001F78FF">
        <w:rPr>
          <w:rFonts w:ascii="Arial" w:hAnsi="Arial" w:cs="Arial"/>
        </w:rPr>
        <w:t xml:space="preserve">sprawdzania przez każdego użytkownika stanu wykorzystania limitu </w:t>
      </w:r>
      <w:r w:rsidR="00F06FD0" w:rsidRPr="001F78FF">
        <w:rPr>
          <w:rFonts w:ascii="Arial" w:hAnsi="Arial" w:cs="Arial"/>
        </w:rPr>
        <w:t xml:space="preserve">transferu </w:t>
      </w:r>
      <w:r w:rsidRPr="001F78FF">
        <w:rPr>
          <w:rFonts w:ascii="Arial" w:hAnsi="Arial" w:cs="Arial"/>
        </w:rPr>
        <w:t xml:space="preserve">danych </w:t>
      </w:r>
      <w:r w:rsidR="00396C60" w:rsidRPr="001F78FF">
        <w:rPr>
          <w:rFonts w:ascii="Arial" w:hAnsi="Arial" w:cs="Arial"/>
        </w:rPr>
        <w:t>na terenie RP</w:t>
      </w:r>
      <w:r w:rsidR="00D4316B" w:rsidRPr="001F78FF">
        <w:rPr>
          <w:rFonts w:ascii="Arial" w:hAnsi="Arial" w:cs="Arial"/>
        </w:rPr>
        <w:t>,</w:t>
      </w:r>
    </w:p>
    <w:p w14:paraId="644FC6CE" w14:textId="5DF7548B" w:rsidR="00DF5C3D" w:rsidRPr="001F78FF" w:rsidRDefault="00DF5C3D" w:rsidP="004C77BE">
      <w:pPr>
        <w:pStyle w:val="Akapitzlist"/>
        <w:numPr>
          <w:ilvl w:val="0"/>
          <w:numId w:val="18"/>
        </w:numPr>
        <w:spacing w:after="0" w:line="360" w:lineRule="auto"/>
        <w:ind w:left="1843"/>
        <w:rPr>
          <w:rFonts w:ascii="Arial" w:hAnsi="Arial" w:cs="Arial"/>
        </w:rPr>
      </w:pPr>
      <w:r w:rsidRPr="001F78FF">
        <w:rPr>
          <w:rFonts w:ascii="Arial" w:hAnsi="Arial" w:cs="Arial"/>
        </w:rPr>
        <w:t>uruchamiania limitu bezpieczeństwa</w:t>
      </w:r>
      <w:r w:rsidR="000F6B96" w:rsidRPr="001F78FF">
        <w:rPr>
          <w:rFonts w:ascii="Arial" w:hAnsi="Arial" w:cs="Arial"/>
        </w:rPr>
        <w:t xml:space="preserve"> na każdej karcie SIM lub e-SIM </w:t>
      </w:r>
      <w:r w:rsidR="00C07173" w:rsidRPr="001F78FF">
        <w:rPr>
          <w:rFonts w:ascii="Arial" w:hAnsi="Arial" w:cs="Arial"/>
        </w:rPr>
        <w:br/>
      </w:r>
      <w:r w:rsidR="000F6B96" w:rsidRPr="001F78FF">
        <w:rPr>
          <w:rFonts w:ascii="Arial" w:hAnsi="Arial" w:cs="Arial"/>
        </w:rPr>
        <w:t xml:space="preserve">w </w:t>
      </w:r>
      <w:proofErr w:type="spellStart"/>
      <w:r w:rsidR="000F6B96" w:rsidRPr="001F78FF">
        <w:rPr>
          <w:rFonts w:ascii="Arial" w:hAnsi="Arial" w:cs="Arial"/>
        </w:rPr>
        <w:t>roamingu</w:t>
      </w:r>
      <w:proofErr w:type="spellEnd"/>
      <w:r w:rsidR="000F6B96" w:rsidRPr="001F78FF">
        <w:rPr>
          <w:rFonts w:ascii="Arial" w:hAnsi="Arial" w:cs="Arial"/>
        </w:rPr>
        <w:t>,</w:t>
      </w:r>
    </w:p>
    <w:p w14:paraId="73C4AB64" w14:textId="5973CF3D" w:rsidR="00AF60E7" w:rsidRPr="001F78FF" w:rsidRDefault="008425F4" w:rsidP="00901487">
      <w:pPr>
        <w:pStyle w:val="Akapitzlist"/>
        <w:numPr>
          <w:ilvl w:val="0"/>
          <w:numId w:val="18"/>
        </w:numPr>
        <w:spacing w:after="600" w:line="360" w:lineRule="auto"/>
        <w:ind w:left="1843" w:hanging="357"/>
        <w:rPr>
          <w:rFonts w:ascii="Arial" w:hAnsi="Arial" w:cs="Arial"/>
        </w:rPr>
      </w:pPr>
      <w:r w:rsidRPr="001F78FF">
        <w:rPr>
          <w:rFonts w:ascii="Arial" w:hAnsi="Arial" w:cs="Arial"/>
        </w:rPr>
        <w:t>wiadomoś</w:t>
      </w:r>
      <w:r w:rsidR="00086C8D" w:rsidRPr="001F78FF">
        <w:rPr>
          <w:rFonts w:ascii="Arial" w:hAnsi="Arial" w:cs="Arial"/>
        </w:rPr>
        <w:t>ci</w:t>
      </w:r>
      <w:r w:rsidRPr="001F78FF">
        <w:rPr>
          <w:rFonts w:ascii="Arial" w:hAnsi="Arial" w:cs="Arial"/>
        </w:rPr>
        <w:t xml:space="preserve"> SMS</w:t>
      </w:r>
      <w:r w:rsidR="00FD07E0" w:rsidRPr="001F78FF">
        <w:rPr>
          <w:rFonts w:ascii="Arial" w:hAnsi="Arial" w:cs="Arial"/>
        </w:rPr>
        <w:t xml:space="preserve"> </w:t>
      </w:r>
      <w:r w:rsidR="00EA59AE" w:rsidRPr="001F78FF">
        <w:rPr>
          <w:rFonts w:ascii="Arial" w:hAnsi="Arial" w:cs="Arial"/>
        </w:rPr>
        <w:t xml:space="preserve">z informacją </w:t>
      </w:r>
      <w:r w:rsidR="00FD07E0" w:rsidRPr="001F78FF">
        <w:rPr>
          <w:rFonts w:ascii="Arial" w:hAnsi="Arial" w:cs="Arial"/>
        </w:rPr>
        <w:t xml:space="preserve">o wykorzystaniu 80% limitu </w:t>
      </w:r>
      <w:r w:rsidR="00FA331E" w:rsidRPr="001F78FF">
        <w:rPr>
          <w:rFonts w:ascii="Arial" w:hAnsi="Arial" w:cs="Arial"/>
        </w:rPr>
        <w:t>pakietu transferu</w:t>
      </w:r>
      <w:r w:rsidR="00FD07E0" w:rsidRPr="001F78FF">
        <w:rPr>
          <w:rFonts w:ascii="Arial" w:hAnsi="Arial" w:cs="Arial"/>
        </w:rPr>
        <w:t xml:space="preserve"> danych</w:t>
      </w:r>
      <w:r w:rsidR="00EA59AE" w:rsidRPr="001F78FF">
        <w:rPr>
          <w:rFonts w:ascii="Arial" w:hAnsi="Arial" w:cs="Arial"/>
        </w:rPr>
        <w:t xml:space="preserve"> </w:t>
      </w:r>
      <w:r w:rsidR="000E7227" w:rsidRPr="001F78FF">
        <w:rPr>
          <w:rFonts w:ascii="Arial" w:hAnsi="Arial" w:cs="Arial"/>
        </w:rPr>
        <w:t>w krajach UE</w:t>
      </w:r>
      <w:r w:rsidR="000579EE" w:rsidRPr="001F78FF">
        <w:rPr>
          <w:rFonts w:ascii="Arial" w:hAnsi="Arial" w:cs="Arial"/>
        </w:rPr>
        <w:t>.</w:t>
      </w:r>
    </w:p>
    <w:p w14:paraId="0FE4CE78" w14:textId="3B2B6EBE" w:rsidR="00333204" w:rsidRPr="001F78FF" w:rsidRDefault="00333204" w:rsidP="0070627D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lastRenderedPageBreak/>
        <w:t xml:space="preserve">usługi dodatkowe </w:t>
      </w:r>
    </w:p>
    <w:p w14:paraId="6F53414A" w14:textId="287B8CAF" w:rsidR="0077341D" w:rsidRPr="001F78FF" w:rsidRDefault="00116818" w:rsidP="00F56715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połączenia</w:t>
      </w:r>
      <w:r w:rsidR="00584AB5" w:rsidRPr="001F78FF">
        <w:rPr>
          <w:rFonts w:ascii="Arial" w:hAnsi="Arial" w:cs="Arial"/>
        </w:rPr>
        <w:t xml:space="preserve"> w </w:t>
      </w:r>
      <w:proofErr w:type="spellStart"/>
      <w:r w:rsidR="00584AB5" w:rsidRPr="001F78FF">
        <w:rPr>
          <w:rFonts w:ascii="Arial" w:hAnsi="Arial" w:cs="Arial"/>
        </w:rPr>
        <w:t>roamingu</w:t>
      </w:r>
      <w:proofErr w:type="spellEnd"/>
      <w:r w:rsidR="00584AB5" w:rsidRPr="001F78FF">
        <w:rPr>
          <w:rFonts w:ascii="Arial" w:hAnsi="Arial" w:cs="Arial"/>
        </w:rPr>
        <w:t xml:space="preserve"> w krajach</w:t>
      </w:r>
      <w:r w:rsidRPr="001F78FF">
        <w:rPr>
          <w:rFonts w:ascii="Arial" w:hAnsi="Arial" w:cs="Arial"/>
        </w:rPr>
        <w:t xml:space="preserve"> świata, z wyłączeniem krajów UE</w:t>
      </w:r>
      <w:r w:rsidR="00F56715" w:rsidRPr="001F78FF">
        <w:rPr>
          <w:rFonts w:ascii="Arial" w:hAnsi="Arial" w:cs="Arial"/>
        </w:rPr>
        <w:t>,</w:t>
      </w:r>
      <w:r w:rsidR="00584AB5" w:rsidRPr="001F78FF">
        <w:rPr>
          <w:rFonts w:ascii="Arial" w:hAnsi="Arial" w:cs="Arial"/>
        </w:rPr>
        <w:t xml:space="preserve"> na kartach głosowych</w:t>
      </w:r>
      <w:r w:rsidR="00556FE4" w:rsidRPr="001F78FF">
        <w:rPr>
          <w:rFonts w:ascii="Arial" w:hAnsi="Arial" w:cs="Arial"/>
        </w:rPr>
        <w:t>,</w:t>
      </w:r>
    </w:p>
    <w:p w14:paraId="53466AA9" w14:textId="3704F81F" w:rsidR="00584AB5" w:rsidRPr="001F78FF" w:rsidRDefault="00727BA4" w:rsidP="00584AB5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 xml:space="preserve">transfer danych </w:t>
      </w:r>
      <w:r w:rsidR="00556FE4" w:rsidRPr="001F78FF">
        <w:rPr>
          <w:rFonts w:ascii="Arial" w:hAnsi="Arial" w:cs="Arial"/>
          <w:b/>
        </w:rPr>
        <w:t>2,5</w:t>
      </w:r>
      <w:r w:rsidR="00584AB5" w:rsidRPr="001F78FF">
        <w:rPr>
          <w:rFonts w:ascii="Arial" w:hAnsi="Arial" w:cs="Arial"/>
          <w:b/>
        </w:rPr>
        <w:t xml:space="preserve"> GB</w:t>
      </w:r>
      <w:r w:rsidR="00584AB5" w:rsidRPr="001F78FF">
        <w:rPr>
          <w:rFonts w:ascii="Arial" w:hAnsi="Arial" w:cs="Arial"/>
        </w:rPr>
        <w:t xml:space="preserve"> w technologii najwyższego transferu</w:t>
      </w:r>
    </w:p>
    <w:p w14:paraId="3F5C72FD" w14:textId="0F2D34E7" w:rsidR="0077341D" w:rsidRPr="001F78FF" w:rsidRDefault="00584AB5" w:rsidP="00584AB5">
      <w:pPr>
        <w:pStyle w:val="Akapitzlist"/>
        <w:spacing w:after="0" w:line="360" w:lineRule="auto"/>
        <w:ind w:left="1068"/>
        <w:rPr>
          <w:rFonts w:ascii="Arial" w:hAnsi="Arial" w:cs="Arial"/>
        </w:rPr>
      </w:pPr>
      <w:r w:rsidRPr="001F78FF">
        <w:rPr>
          <w:rFonts w:ascii="Arial" w:hAnsi="Arial" w:cs="Arial"/>
        </w:rPr>
        <w:t>GPRS/EDGE/UMTS/LTE/5G</w:t>
      </w:r>
      <w:r w:rsidR="00116818" w:rsidRPr="001F78FF">
        <w:rPr>
          <w:rFonts w:ascii="Arial" w:hAnsi="Arial" w:cs="Arial"/>
        </w:rPr>
        <w:t xml:space="preserve"> (jeżeli infrastruktura operatorów na to pozwoli) </w:t>
      </w:r>
      <w:r w:rsidR="00116818" w:rsidRPr="001F78FF">
        <w:rPr>
          <w:rFonts w:ascii="Arial" w:hAnsi="Arial" w:cs="Arial"/>
        </w:rPr>
        <w:br/>
      </w:r>
      <w:r w:rsidRPr="001F78FF">
        <w:rPr>
          <w:rFonts w:ascii="Arial" w:hAnsi="Arial" w:cs="Arial"/>
        </w:rPr>
        <w:t>w krajach</w:t>
      </w:r>
      <w:r w:rsidR="00116818" w:rsidRPr="001F78FF">
        <w:rPr>
          <w:rFonts w:ascii="Arial" w:hAnsi="Arial" w:cs="Arial"/>
        </w:rPr>
        <w:t xml:space="preserve"> świata, z wyłączeniem krajów UE</w:t>
      </w:r>
      <w:r w:rsidR="00F56715" w:rsidRPr="001F78FF">
        <w:rPr>
          <w:rFonts w:ascii="Arial" w:hAnsi="Arial" w:cs="Arial"/>
        </w:rPr>
        <w:t>,</w:t>
      </w:r>
      <w:r w:rsidRPr="001F78FF">
        <w:rPr>
          <w:rFonts w:ascii="Arial" w:hAnsi="Arial" w:cs="Arial"/>
        </w:rPr>
        <w:t xml:space="preserve"> na kartach głosowych i DATA</w:t>
      </w:r>
      <w:r w:rsidR="00556FE4" w:rsidRPr="001F78FF">
        <w:rPr>
          <w:rFonts w:ascii="Arial" w:hAnsi="Arial" w:cs="Arial"/>
        </w:rPr>
        <w:t>,</w:t>
      </w:r>
    </w:p>
    <w:p w14:paraId="38C6961E" w14:textId="5B1B8B74" w:rsidR="00EC29EA" w:rsidRPr="001F78FF" w:rsidRDefault="00EC29EA" w:rsidP="00153F7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b</w:t>
      </w:r>
      <w:r w:rsidR="000579EE" w:rsidRPr="001F78FF">
        <w:rPr>
          <w:rFonts w:ascii="Arial" w:hAnsi="Arial" w:cs="Arial"/>
        </w:rPr>
        <w:t>ezpłatna aktywacja</w:t>
      </w:r>
      <w:r w:rsidRPr="001F78FF">
        <w:rPr>
          <w:rFonts w:ascii="Arial" w:hAnsi="Arial" w:cs="Arial"/>
        </w:rPr>
        <w:t xml:space="preserve"> wybranych usług dodat</w:t>
      </w:r>
      <w:r w:rsidR="000579EE" w:rsidRPr="001F78FF">
        <w:rPr>
          <w:rFonts w:ascii="Arial" w:hAnsi="Arial" w:cs="Arial"/>
        </w:rPr>
        <w:t>kowych w dowolnym dniu okresu rozliczeniowego,</w:t>
      </w:r>
    </w:p>
    <w:p w14:paraId="03F84AE4" w14:textId="5D9991B5" w:rsidR="00681025" w:rsidRPr="001F78FF" w:rsidRDefault="00681025" w:rsidP="00681025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 xml:space="preserve">bezpłatne uruchomienie limitu bezpieczeństwa na każdej karcie SIM lub e-SIM </w:t>
      </w:r>
      <w:r w:rsidRPr="001F78FF">
        <w:rPr>
          <w:rFonts w:ascii="Arial" w:hAnsi="Arial" w:cs="Arial"/>
        </w:rPr>
        <w:br/>
        <w:t xml:space="preserve">w </w:t>
      </w:r>
      <w:proofErr w:type="spellStart"/>
      <w:r w:rsidRPr="001F78FF">
        <w:rPr>
          <w:rFonts w:ascii="Arial" w:hAnsi="Arial" w:cs="Arial"/>
        </w:rPr>
        <w:t>roamingu</w:t>
      </w:r>
      <w:proofErr w:type="spellEnd"/>
      <w:r w:rsidRPr="001F78FF">
        <w:rPr>
          <w:rFonts w:ascii="Arial" w:hAnsi="Arial" w:cs="Arial"/>
        </w:rPr>
        <w:t>,</w:t>
      </w:r>
    </w:p>
    <w:p w14:paraId="4857FF11" w14:textId="2C4BA009" w:rsidR="003451A4" w:rsidRPr="001F78FF" w:rsidRDefault="000579EE" w:rsidP="00153F7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bezpłatna</w:t>
      </w:r>
      <w:r w:rsidR="00153F72" w:rsidRPr="001F78FF">
        <w:rPr>
          <w:rFonts w:ascii="Arial" w:hAnsi="Arial" w:cs="Arial"/>
        </w:rPr>
        <w:t xml:space="preserve"> wiadomość SMS z informacją o wykorzystaniu 80% limit</w:t>
      </w:r>
      <w:r w:rsidR="0023429E" w:rsidRPr="001F78FF">
        <w:rPr>
          <w:rFonts w:ascii="Arial" w:hAnsi="Arial" w:cs="Arial"/>
        </w:rPr>
        <w:t xml:space="preserve">u </w:t>
      </w:r>
      <w:r w:rsidR="009958F3" w:rsidRPr="001F78FF">
        <w:rPr>
          <w:rFonts w:ascii="Arial" w:hAnsi="Arial" w:cs="Arial"/>
        </w:rPr>
        <w:t>pakietu transferu</w:t>
      </w:r>
      <w:r w:rsidR="00415D06" w:rsidRPr="001F78FF">
        <w:rPr>
          <w:rFonts w:ascii="Arial" w:hAnsi="Arial" w:cs="Arial"/>
        </w:rPr>
        <w:t xml:space="preserve"> danych</w:t>
      </w:r>
      <w:r w:rsidR="00EA59AE" w:rsidRPr="001F78FF">
        <w:rPr>
          <w:rFonts w:ascii="Arial" w:hAnsi="Arial" w:cs="Arial"/>
        </w:rPr>
        <w:t xml:space="preserve"> w krajach ś</w:t>
      </w:r>
      <w:r w:rsidR="00DA7D0C" w:rsidRPr="001F78FF">
        <w:rPr>
          <w:rFonts w:ascii="Arial" w:hAnsi="Arial" w:cs="Arial"/>
        </w:rPr>
        <w:t>wiata spoza UE</w:t>
      </w:r>
      <w:r w:rsidR="00EA59AE" w:rsidRPr="001F78FF">
        <w:rPr>
          <w:rFonts w:ascii="Arial" w:hAnsi="Arial" w:cs="Arial"/>
        </w:rPr>
        <w:t>,</w:t>
      </w:r>
    </w:p>
    <w:p w14:paraId="2165A37F" w14:textId="53667155" w:rsidR="00EC29EA" w:rsidRPr="001F78FF" w:rsidRDefault="009C0459" w:rsidP="00153F72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automatyczne wyłączenie</w:t>
      </w:r>
      <w:r w:rsidR="00C72E5A" w:rsidRPr="001F78FF">
        <w:rPr>
          <w:rFonts w:ascii="Arial" w:hAnsi="Arial" w:cs="Arial"/>
        </w:rPr>
        <w:t xml:space="preserve"> </w:t>
      </w:r>
      <w:r w:rsidR="00144248" w:rsidRPr="001F78FF">
        <w:rPr>
          <w:rFonts w:ascii="Arial" w:hAnsi="Arial" w:cs="Arial"/>
        </w:rPr>
        <w:t>pakietu tr</w:t>
      </w:r>
      <w:r w:rsidR="009958F3" w:rsidRPr="001F78FF">
        <w:rPr>
          <w:rFonts w:ascii="Arial" w:hAnsi="Arial" w:cs="Arial"/>
        </w:rPr>
        <w:t xml:space="preserve">ansferu </w:t>
      </w:r>
      <w:r w:rsidRPr="001F78FF">
        <w:rPr>
          <w:rFonts w:ascii="Arial" w:hAnsi="Arial" w:cs="Arial"/>
        </w:rPr>
        <w:t xml:space="preserve">danych </w:t>
      </w:r>
      <w:r w:rsidR="00C0018D" w:rsidRPr="001F78FF">
        <w:rPr>
          <w:rFonts w:ascii="Arial" w:hAnsi="Arial" w:cs="Arial"/>
        </w:rPr>
        <w:t>w</w:t>
      </w:r>
      <w:r w:rsidR="00A12415" w:rsidRPr="001F78FF">
        <w:rPr>
          <w:rFonts w:ascii="Arial" w:hAnsi="Arial" w:cs="Arial"/>
        </w:rPr>
        <w:t>raz z koń</w:t>
      </w:r>
      <w:r w:rsidR="00106714" w:rsidRPr="001F78FF">
        <w:rPr>
          <w:rFonts w:ascii="Arial" w:hAnsi="Arial" w:cs="Arial"/>
        </w:rPr>
        <w:t>cem okresu rozliczeniowego/okresu ważności pakietu.</w:t>
      </w:r>
    </w:p>
    <w:p w14:paraId="53E42DCF" w14:textId="4F94C65C" w:rsidR="00833931" w:rsidRPr="001F78FF" w:rsidRDefault="006143D6" w:rsidP="00464955">
      <w:pPr>
        <w:spacing w:before="120" w:after="0" w:line="360" w:lineRule="auto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t xml:space="preserve">Wykonawca zapewni, iż opłaty za pozostałe usługi telekomunikacyjne, </w:t>
      </w:r>
      <w:r w:rsidR="00B774A9" w:rsidRPr="001F78FF">
        <w:rPr>
          <w:rFonts w:ascii="Arial" w:hAnsi="Arial" w:cs="Arial"/>
          <w:b/>
        </w:rPr>
        <w:t xml:space="preserve">nieznane </w:t>
      </w:r>
      <w:r w:rsidR="00F00819" w:rsidRPr="001F78FF">
        <w:rPr>
          <w:rFonts w:ascii="Arial" w:hAnsi="Arial" w:cs="Arial"/>
          <w:b/>
        </w:rPr>
        <w:br/>
      </w:r>
      <w:r w:rsidR="00B774A9" w:rsidRPr="001F78FF">
        <w:rPr>
          <w:rFonts w:ascii="Arial" w:hAnsi="Arial" w:cs="Arial"/>
          <w:b/>
        </w:rPr>
        <w:t xml:space="preserve">w chwili zawarcia Umowy, </w:t>
      </w:r>
      <w:r w:rsidRPr="001F78FF">
        <w:rPr>
          <w:rFonts w:ascii="Arial" w:hAnsi="Arial" w:cs="Arial"/>
          <w:b/>
        </w:rPr>
        <w:t>których cena nie będzie uwzględniona w opłacie abonamentowej zgodnie z powyższym, będą naliczane według stawek nie wyższych niż wynikające z ogólnodostępnego cennika świadczenia usług telekomunikacyjnych przez Wykonawcę, dedykowanym dla klientów biznesowych.</w:t>
      </w:r>
    </w:p>
    <w:p w14:paraId="0A0E5A4B" w14:textId="12708832" w:rsidR="00635BFC" w:rsidRPr="001F78FF" w:rsidRDefault="001F6F4F" w:rsidP="00464955">
      <w:pPr>
        <w:spacing w:before="120"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 xml:space="preserve">Wykonawca zapewni </w:t>
      </w:r>
      <w:r w:rsidR="007E0EF8" w:rsidRPr="001F78FF">
        <w:rPr>
          <w:rFonts w:ascii="Arial" w:hAnsi="Arial" w:cs="Arial"/>
        </w:rPr>
        <w:t>przekazywanie Zamawiającemu miesięcznych elektronicznych bilingów dla każdego numeru w formacie kompatybilnym z Microsoft Excel lub w formacie Microsoft Excel. Biling musi zawierać każdorazowo wykaz numerów, na które realizowane były usł</w:t>
      </w:r>
      <w:r w:rsidRPr="001F78FF">
        <w:rPr>
          <w:rFonts w:ascii="Arial" w:hAnsi="Arial" w:cs="Arial"/>
        </w:rPr>
        <w:t xml:space="preserve">ugi, wraz ze wskazaniem rodzaju </w:t>
      </w:r>
      <w:r w:rsidR="007E0EF8" w:rsidRPr="001F78FF">
        <w:rPr>
          <w:rFonts w:ascii="Arial" w:hAnsi="Arial" w:cs="Arial"/>
        </w:rPr>
        <w:t xml:space="preserve">usługi, kosztu jednostkowego oraz daty i godziny. Konieczne jest także przekazywanie Zamawiającemu zestawienia wszystkich numerów w jednym arkuszu, który zawierać będzie co najmniej </w:t>
      </w:r>
      <w:r w:rsidR="00635BFC" w:rsidRPr="001F78FF">
        <w:rPr>
          <w:rFonts w:ascii="Arial" w:hAnsi="Arial" w:cs="Arial"/>
        </w:rPr>
        <w:t>nr telefonu, koszt połączeń, koszt SMS</w:t>
      </w:r>
      <w:r w:rsidR="003A6F9E" w:rsidRPr="001F78FF">
        <w:rPr>
          <w:rFonts w:ascii="Arial" w:hAnsi="Arial" w:cs="Arial"/>
        </w:rPr>
        <w:t>/MMS</w:t>
      </w:r>
      <w:r w:rsidR="00635BFC" w:rsidRPr="001F78FF">
        <w:rPr>
          <w:rFonts w:ascii="Arial" w:hAnsi="Arial" w:cs="Arial"/>
        </w:rPr>
        <w:t xml:space="preserve">, koszt GPRS, koszt </w:t>
      </w:r>
      <w:proofErr w:type="spellStart"/>
      <w:r w:rsidR="00635BFC" w:rsidRPr="001F78FF">
        <w:rPr>
          <w:rFonts w:ascii="Arial" w:hAnsi="Arial" w:cs="Arial"/>
        </w:rPr>
        <w:t>roamingu</w:t>
      </w:r>
      <w:proofErr w:type="spellEnd"/>
      <w:r w:rsidR="003A6F9E" w:rsidRPr="001F78FF">
        <w:rPr>
          <w:rFonts w:ascii="Arial" w:hAnsi="Arial" w:cs="Arial"/>
        </w:rPr>
        <w:t>, data i godzina.</w:t>
      </w:r>
    </w:p>
    <w:p w14:paraId="770BA335" w14:textId="29925503" w:rsidR="001F6F4F" w:rsidRPr="001F78FF" w:rsidRDefault="001F6F4F" w:rsidP="00464955">
      <w:pPr>
        <w:spacing w:before="120"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Wykonawca stworzy subkonta dla poszczególnych miejskich jednostek organizacyjnych (określonych w Za</w:t>
      </w:r>
      <w:r w:rsidR="00F5000B" w:rsidRPr="001F78FF">
        <w:rPr>
          <w:rFonts w:ascii="Arial" w:hAnsi="Arial" w:cs="Arial"/>
        </w:rPr>
        <w:t>łączniku nr 2 do U</w:t>
      </w:r>
      <w:r w:rsidRPr="001F78FF">
        <w:rPr>
          <w:rFonts w:ascii="Arial" w:hAnsi="Arial" w:cs="Arial"/>
        </w:rPr>
        <w:t>mowy), w ramach których będzie indywidualnie rozliczał i fakturował usługi oraz sprzedaż urządzeń, realizowanych na ich rzecz.</w:t>
      </w:r>
    </w:p>
    <w:p w14:paraId="3A7389E7" w14:textId="77777777" w:rsidR="001F6F4F" w:rsidRPr="001F78FF" w:rsidRDefault="001F6F4F" w:rsidP="00464955">
      <w:pPr>
        <w:spacing w:before="120" w:after="0" w:line="360" w:lineRule="auto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t>Przekazanie numerów następnemu Wykonawcy nastąpi bezpłatnie.</w:t>
      </w:r>
    </w:p>
    <w:p w14:paraId="3B41CB7C" w14:textId="310FDA3E" w:rsidR="00F1700D" w:rsidRPr="001F78FF" w:rsidRDefault="00DC0873" w:rsidP="00464955">
      <w:pPr>
        <w:spacing w:before="120" w:after="0" w:line="360" w:lineRule="auto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t xml:space="preserve">Wykonawca </w:t>
      </w:r>
      <w:r w:rsidR="001F6F4F" w:rsidRPr="001F78FF">
        <w:rPr>
          <w:rFonts w:ascii="Arial" w:hAnsi="Arial" w:cs="Arial"/>
          <w:b/>
        </w:rPr>
        <w:t>bezpłatnie dostarczy do każdego aktywnego numeru kart</w:t>
      </w:r>
      <w:r w:rsidRPr="001F78FF">
        <w:rPr>
          <w:rFonts w:ascii="Arial" w:hAnsi="Arial" w:cs="Arial"/>
          <w:b/>
        </w:rPr>
        <w:t>ę</w:t>
      </w:r>
      <w:r w:rsidR="001F6F4F" w:rsidRPr="001F78FF">
        <w:rPr>
          <w:rFonts w:ascii="Arial" w:hAnsi="Arial" w:cs="Arial"/>
          <w:b/>
        </w:rPr>
        <w:t xml:space="preserve"> SIM lub e-SIM</w:t>
      </w:r>
      <w:r w:rsidRPr="001F78FF">
        <w:rPr>
          <w:rFonts w:ascii="Arial" w:hAnsi="Arial" w:cs="Arial"/>
          <w:b/>
        </w:rPr>
        <w:t xml:space="preserve"> w</w:t>
      </w:r>
      <w:r w:rsidR="00B24A08" w:rsidRPr="001F78FF">
        <w:rPr>
          <w:rFonts w:ascii="Arial" w:hAnsi="Arial" w:cs="Arial"/>
          <w:b/>
        </w:rPr>
        <w:t xml:space="preserve"> zależności od potrzeb Zamawiającego, bez ponoszenia dodatkowych kosztów</w:t>
      </w:r>
      <w:r w:rsidR="00772A99" w:rsidRPr="001F78FF">
        <w:rPr>
          <w:rFonts w:ascii="Arial" w:hAnsi="Arial" w:cs="Arial"/>
          <w:b/>
        </w:rPr>
        <w:t xml:space="preserve"> przez Zamawiającego</w:t>
      </w:r>
      <w:r w:rsidR="00B24A08" w:rsidRPr="001F78FF">
        <w:rPr>
          <w:rFonts w:ascii="Arial" w:hAnsi="Arial" w:cs="Arial"/>
          <w:b/>
        </w:rPr>
        <w:t xml:space="preserve">. </w:t>
      </w:r>
    </w:p>
    <w:p w14:paraId="0396917F" w14:textId="43923F4F" w:rsidR="00AE035C" w:rsidRPr="001F78FF" w:rsidRDefault="00AE035C" w:rsidP="00464955">
      <w:pPr>
        <w:spacing w:after="36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 xml:space="preserve">Szczegółowy wykaz </w:t>
      </w:r>
      <w:r w:rsidR="00186876" w:rsidRPr="001F78FF">
        <w:rPr>
          <w:rFonts w:ascii="Arial" w:hAnsi="Arial" w:cs="Arial"/>
        </w:rPr>
        <w:t xml:space="preserve">połączeń </w:t>
      </w:r>
      <w:r w:rsidRPr="001F78FF">
        <w:rPr>
          <w:rFonts w:ascii="Arial" w:hAnsi="Arial" w:cs="Arial"/>
        </w:rPr>
        <w:t xml:space="preserve">zrealizowanych w okresie </w:t>
      </w:r>
      <w:r w:rsidR="002559D9" w:rsidRPr="001F78FF">
        <w:rPr>
          <w:rFonts w:ascii="Arial" w:hAnsi="Arial" w:cs="Arial"/>
        </w:rPr>
        <w:t xml:space="preserve">01.01.2024 </w:t>
      </w:r>
      <w:r w:rsidR="00B13D33" w:rsidRPr="001F78FF">
        <w:rPr>
          <w:rFonts w:ascii="Arial" w:hAnsi="Arial" w:cs="Arial"/>
        </w:rPr>
        <w:t xml:space="preserve">– </w:t>
      </w:r>
      <w:r w:rsidR="002559D9" w:rsidRPr="001F78FF">
        <w:rPr>
          <w:rFonts w:ascii="Arial" w:hAnsi="Arial" w:cs="Arial"/>
        </w:rPr>
        <w:t>30.06.2024</w:t>
      </w:r>
      <w:r w:rsidR="00186876" w:rsidRPr="001F78FF">
        <w:rPr>
          <w:rFonts w:ascii="Arial" w:hAnsi="Arial" w:cs="Arial"/>
        </w:rPr>
        <w:t xml:space="preserve"> stanowi Z</w:t>
      </w:r>
      <w:r w:rsidRPr="001F78FF">
        <w:rPr>
          <w:rFonts w:ascii="Arial" w:hAnsi="Arial" w:cs="Arial"/>
        </w:rPr>
        <w:t>ałącznik</w:t>
      </w:r>
      <w:r w:rsidR="00CA41AB" w:rsidRPr="001F78FF">
        <w:rPr>
          <w:rFonts w:ascii="Arial" w:hAnsi="Arial" w:cs="Arial"/>
        </w:rPr>
        <w:t xml:space="preserve"> nr</w:t>
      </w:r>
      <w:r w:rsidRPr="001F78FF">
        <w:rPr>
          <w:rFonts w:ascii="Arial" w:hAnsi="Arial" w:cs="Arial"/>
        </w:rPr>
        <w:t xml:space="preserve"> </w:t>
      </w:r>
      <w:r w:rsidR="008900C7" w:rsidRPr="001F78FF">
        <w:rPr>
          <w:rFonts w:ascii="Arial" w:hAnsi="Arial" w:cs="Arial"/>
        </w:rPr>
        <w:t>1</w:t>
      </w:r>
      <w:r w:rsidR="0025043C" w:rsidRPr="001F78FF">
        <w:rPr>
          <w:rFonts w:ascii="Arial" w:hAnsi="Arial" w:cs="Arial"/>
        </w:rPr>
        <w:t xml:space="preserve"> do </w:t>
      </w:r>
      <w:r w:rsidR="008900C7" w:rsidRPr="001F78FF">
        <w:rPr>
          <w:rFonts w:ascii="Arial" w:hAnsi="Arial" w:cs="Arial"/>
        </w:rPr>
        <w:t>Szczegółowego opisu przedmiotu zamówienia.</w:t>
      </w:r>
    </w:p>
    <w:p w14:paraId="213EA9E4" w14:textId="36E4E225" w:rsidR="00D96467" w:rsidRPr="001F78FF" w:rsidRDefault="00434445" w:rsidP="00AC56AA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1F78FF">
        <w:rPr>
          <w:rFonts w:ascii="Arial" w:hAnsi="Arial" w:cs="Arial"/>
          <w:b/>
          <w:bCs/>
        </w:rPr>
        <w:lastRenderedPageBreak/>
        <w:t>Udostępnianie</w:t>
      </w:r>
      <w:r w:rsidR="00DB54C4" w:rsidRPr="001F78FF">
        <w:rPr>
          <w:rFonts w:ascii="Arial" w:hAnsi="Arial" w:cs="Arial"/>
          <w:b/>
          <w:bCs/>
        </w:rPr>
        <w:t xml:space="preserve"> </w:t>
      </w:r>
      <w:r w:rsidR="00F31B03" w:rsidRPr="001F78FF">
        <w:rPr>
          <w:rFonts w:ascii="Arial" w:hAnsi="Arial" w:cs="Arial"/>
          <w:b/>
          <w:bCs/>
        </w:rPr>
        <w:t>b</w:t>
      </w:r>
      <w:r w:rsidR="00D96467" w:rsidRPr="001F78FF">
        <w:rPr>
          <w:rFonts w:ascii="Arial" w:hAnsi="Arial" w:cs="Arial"/>
          <w:b/>
          <w:bCs/>
        </w:rPr>
        <w:t xml:space="preserve">ilingów poszczególnych numerów w </w:t>
      </w:r>
      <w:r w:rsidR="00D96467" w:rsidRPr="001F78FF">
        <w:rPr>
          <w:rFonts w:ascii="Arial" w:hAnsi="Arial" w:cs="Arial"/>
          <w:b/>
        </w:rPr>
        <w:t>formacie kompatybilnym z</w:t>
      </w:r>
      <w:r w:rsidR="001D5EE6" w:rsidRPr="001F78FF">
        <w:rPr>
          <w:rFonts w:ascii="Arial" w:hAnsi="Arial" w:cs="Arial"/>
          <w:b/>
        </w:rPr>
        <w:t> </w:t>
      </w:r>
      <w:r w:rsidR="00D96467" w:rsidRPr="001F78FF">
        <w:rPr>
          <w:rFonts w:ascii="Arial" w:hAnsi="Arial" w:cs="Arial"/>
          <w:b/>
        </w:rPr>
        <w:t xml:space="preserve">Microsoft Excel lub w formacie Microsoft Excel. </w:t>
      </w:r>
    </w:p>
    <w:p w14:paraId="68F3007D" w14:textId="77777777" w:rsidR="00A41B6A" w:rsidRPr="001F78FF" w:rsidRDefault="00F31B03" w:rsidP="00464955">
      <w:pPr>
        <w:pStyle w:val="Akapitzlist"/>
        <w:spacing w:before="120" w:after="0" w:line="360" w:lineRule="auto"/>
        <w:ind w:left="425"/>
        <w:rPr>
          <w:rFonts w:ascii="Arial" w:hAnsi="Arial" w:cs="Arial"/>
          <w:bCs/>
        </w:rPr>
      </w:pPr>
      <w:r w:rsidRPr="001F78FF">
        <w:rPr>
          <w:rFonts w:ascii="Arial" w:hAnsi="Arial" w:cs="Arial"/>
          <w:bCs/>
        </w:rPr>
        <w:t>Biling</w:t>
      </w:r>
      <w:r w:rsidR="00A41B6A" w:rsidRPr="001F78FF">
        <w:rPr>
          <w:rFonts w:ascii="Arial" w:hAnsi="Arial" w:cs="Arial"/>
          <w:bCs/>
        </w:rPr>
        <w:t>i</w:t>
      </w:r>
      <w:r w:rsidRPr="001F78FF">
        <w:rPr>
          <w:rFonts w:ascii="Arial" w:hAnsi="Arial" w:cs="Arial"/>
          <w:bCs/>
        </w:rPr>
        <w:t xml:space="preserve"> </w:t>
      </w:r>
      <w:r w:rsidR="00DB54C4" w:rsidRPr="001F78FF">
        <w:rPr>
          <w:rFonts w:ascii="Arial" w:hAnsi="Arial" w:cs="Arial"/>
          <w:bCs/>
        </w:rPr>
        <w:t xml:space="preserve">dla </w:t>
      </w:r>
      <w:r w:rsidRPr="001F78FF">
        <w:rPr>
          <w:rFonts w:ascii="Arial" w:hAnsi="Arial" w:cs="Arial"/>
          <w:bCs/>
        </w:rPr>
        <w:t>poszczególnych numerów za ka</w:t>
      </w:r>
      <w:r w:rsidR="00DB54C4" w:rsidRPr="001F78FF">
        <w:rPr>
          <w:rFonts w:ascii="Arial" w:hAnsi="Arial" w:cs="Arial"/>
          <w:bCs/>
        </w:rPr>
        <w:t>żdy okres rozliczeniowy w formacie</w:t>
      </w:r>
      <w:r w:rsidRPr="001F78FF">
        <w:rPr>
          <w:rFonts w:ascii="Arial" w:hAnsi="Arial" w:cs="Arial"/>
          <w:bCs/>
        </w:rPr>
        <w:t xml:space="preserve"> pliku</w:t>
      </w:r>
      <w:r w:rsidR="00DB54C4" w:rsidRPr="001F78FF">
        <w:rPr>
          <w:rFonts w:ascii="Arial" w:hAnsi="Arial" w:cs="Arial"/>
          <w:bCs/>
        </w:rPr>
        <w:t xml:space="preserve"> Microsoft</w:t>
      </w:r>
      <w:r w:rsidRPr="001F78FF">
        <w:rPr>
          <w:rFonts w:ascii="Arial" w:hAnsi="Arial" w:cs="Arial"/>
          <w:bCs/>
        </w:rPr>
        <w:t xml:space="preserve"> Excel </w:t>
      </w:r>
      <w:r w:rsidR="00DB54C4" w:rsidRPr="001F78FF">
        <w:rPr>
          <w:rFonts w:ascii="Arial" w:hAnsi="Arial" w:cs="Arial"/>
          <w:bCs/>
        </w:rPr>
        <w:t xml:space="preserve">lub w formacie kompatybilnym, </w:t>
      </w:r>
      <w:r w:rsidRPr="001F78FF">
        <w:rPr>
          <w:rFonts w:ascii="Arial" w:hAnsi="Arial" w:cs="Arial"/>
          <w:bCs/>
        </w:rPr>
        <w:t xml:space="preserve">w nazwie pliku </w:t>
      </w:r>
      <w:r w:rsidR="00A41B6A" w:rsidRPr="001F78FF">
        <w:rPr>
          <w:rFonts w:ascii="Arial" w:hAnsi="Arial" w:cs="Arial"/>
          <w:bCs/>
        </w:rPr>
        <w:t xml:space="preserve">muszą określać </w:t>
      </w:r>
      <w:r w:rsidRPr="001F78FF">
        <w:rPr>
          <w:rFonts w:ascii="Arial" w:hAnsi="Arial" w:cs="Arial"/>
          <w:bCs/>
        </w:rPr>
        <w:t xml:space="preserve">numer telefonu (każdy </w:t>
      </w:r>
      <w:r w:rsidR="00A41B6A" w:rsidRPr="001F78FF">
        <w:rPr>
          <w:rFonts w:ascii="Arial" w:hAnsi="Arial" w:cs="Arial"/>
          <w:bCs/>
        </w:rPr>
        <w:t>numer telefonu w osobnym pliku)</w:t>
      </w:r>
      <w:r w:rsidR="00063A27" w:rsidRPr="001F78FF">
        <w:rPr>
          <w:rFonts w:ascii="Arial" w:hAnsi="Arial" w:cs="Arial"/>
          <w:bCs/>
        </w:rPr>
        <w:t>. Zamawiający dopuszcza także możliwość przekazania przez Wykonawcę bezpłatnego dostępu do</w:t>
      </w:r>
      <w:r w:rsidRPr="001F78FF">
        <w:rPr>
          <w:rFonts w:ascii="Arial" w:hAnsi="Arial" w:cs="Arial"/>
          <w:bCs/>
        </w:rPr>
        <w:t xml:space="preserve"> program</w:t>
      </w:r>
      <w:r w:rsidR="00063A27" w:rsidRPr="001F78FF">
        <w:rPr>
          <w:rFonts w:ascii="Arial" w:hAnsi="Arial" w:cs="Arial"/>
          <w:bCs/>
        </w:rPr>
        <w:t>u/aplikacji, który/a autom</w:t>
      </w:r>
      <w:r w:rsidRPr="001F78FF">
        <w:rPr>
          <w:rFonts w:ascii="Arial" w:hAnsi="Arial" w:cs="Arial"/>
          <w:bCs/>
        </w:rPr>
        <w:t xml:space="preserve">atycznie </w:t>
      </w:r>
      <w:r w:rsidR="00063A27" w:rsidRPr="001F78FF">
        <w:rPr>
          <w:rFonts w:ascii="Arial" w:hAnsi="Arial" w:cs="Arial"/>
          <w:bCs/>
        </w:rPr>
        <w:t xml:space="preserve">wygeneruje wszystkie dostępne bilingi numerów, </w:t>
      </w:r>
      <w:r w:rsidRPr="001F78FF">
        <w:rPr>
          <w:rFonts w:ascii="Arial" w:hAnsi="Arial" w:cs="Arial"/>
          <w:bCs/>
        </w:rPr>
        <w:t>bez konieczności uruchamiania kolejnego indywidualnego bilingu w programie</w:t>
      </w:r>
      <w:r w:rsidR="00063A27" w:rsidRPr="001F78FF">
        <w:rPr>
          <w:rFonts w:ascii="Arial" w:hAnsi="Arial" w:cs="Arial"/>
          <w:bCs/>
        </w:rPr>
        <w:t>/aplikacji bilingowym/ej</w:t>
      </w:r>
      <w:r w:rsidRPr="001F78FF">
        <w:rPr>
          <w:rFonts w:ascii="Arial" w:hAnsi="Arial" w:cs="Arial"/>
          <w:bCs/>
        </w:rPr>
        <w:t xml:space="preserve"> do wskazanego katalogu.</w:t>
      </w:r>
      <w:r w:rsidR="00A41B6A" w:rsidRPr="001F78FF">
        <w:rPr>
          <w:rFonts w:ascii="Arial" w:hAnsi="Arial" w:cs="Arial"/>
          <w:bCs/>
        </w:rPr>
        <w:t xml:space="preserve"> </w:t>
      </w:r>
    </w:p>
    <w:p w14:paraId="13393FB9" w14:textId="164E5D53" w:rsidR="00E13EF7" w:rsidRPr="001F78FF" w:rsidRDefault="00F31B03" w:rsidP="00464955">
      <w:pPr>
        <w:adjustRightInd w:val="0"/>
        <w:spacing w:before="120" w:line="360" w:lineRule="auto"/>
        <w:ind w:left="425"/>
        <w:rPr>
          <w:rFonts w:ascii="Arial" w:hAnsi="Arial" w:cs="Arial"/>
          <w:bCs/>
        </w:rPr>
      </w:pPr>
      <w:r w:rsidRPr="001F78FF">
        <w:rPr>
          <w:rFonts w:ascii="Arial" w:hAnsi="Arial" w:cs="Arial"/>
          <w:bCs/>
        </w:rPr>
        <w:t xml:space="preserve">W nazwie wygenerowanego pliku występować będzie numer telefonu, </w:t>
      </w:r>
      <w:r w:rsidR="00A41B6A" w:rsidRPr="001F78FF">
        <w:rPr>
          <w:rFonts w:ascii="Arial" w:hAnsi="Arial" w:cs="Arial"/>
          <w:bCs/>
        </w:rPr>
        <w:t>tzn.</w:t>
      </w:r>
      <w:r w:rsidRPr="001F78FF">
        <w:rPr>
          <w:rFonts w:ascii="Arial" w:hAnsi="Arial" w:cs="Arial"/>
          <w:bCs/>
        </w:rPr>
        <w:t xml:space="preserve"> że za pomocą programu</w:t>
      </w:r>
      <w:r w:rsidR="006D07E2" w:rsidRPr="001F78FF">
        <w:rPr>
          <w:rFonts w:ascii="Arial" w:hAnsi="Arial" w:cs="Arial"/>
          <w:bCs/>
        </w:rPr>
        <w:t>/aplik</w:t>
      </w:r>
      <w:r w:rsidR="00511686" w:rsidRPr="001F78FF">
        <w:rPr>
          <w:rFonts w:ascii="Arial" w:hAnsi="Arial" w:cs="Arial"/>
          <w:bCs/>
        </w:rPr>
        <w:t>a</w:t>
      </w:r>
      <w:r w:rsidR="006D07E2" w:rsidRPr="001F78FF">
        <w:rPr>
          <w:rFonts w:ascii="Arial" w:hAnsi="Arial" w:cs="Arial"/>
          <w:bCs/>
        </w:rPr>
        <w:t>cji</w:t>
      </w:r>
      <w:r w:rsidRPr="001F78FF">
        <w:rPr>
          <w:rFonts w:ascii="Arial" w:hAnsi="Arial" w:cs="Arial"/>
          <w:bCs/>
        </w:rPr>
        <w:t xml:space="preserve"> bilingowego</w:t>
      </w:r>
      <w:r w:rsidR="006D07E2" w:rsidRPr="001F78FF">
        <w:rPr>
          <w:rFonts w:ascii="Arial" w:hAnsi="Arial" w:cs="Arial"/>
          <w:bCs/>
        </w:rPr>
        <w:t>/ej</w:t>
      </w:r>
      <w:r w:rsidRPr="001F78FF">
        <w:rPr>
          <w:rFonts w:ascii="Arial" w:hAnsi="Arial" w:cs="Arial"/>
          <w:bCs/>
        </w:rPr>
        <w:t xml:space="preserve"> będzie można automatycznie wygenerować wszystkie b</w:t>
      </w:r>
      <w:r w:rsidR="00A41B6A" w:rsidRPr="001F78FF">
        <w:rPr>
          <w:rFonts w:ascii="Arial" w:hAnsi="Arial" w:cs="Arial"/>
          <w:bCs/>
        </w:rPr>
        <w:t>ilingi numerów z danego konta, dotyczące</w:t>
      </w:r>
      <w:r w:rsidRPr="001F78FF">
        <w:rPr>
          <w:rFonts w:ascii="Arial" w:hAnsi="Arial" w:cs="Arial"/>
          <w:bCs/>
        </w:rPr>
        <w:t xml:space="preserve"> konkretnego okresu rozliczeniowego do plików</w:t>
      </w:r>
      <w:r w:rsidR="006F5780" w:rsidRPr="001F78FF">
        <w:rPr>
          <w:rFonts w:ascii="Arial" w:hAnsi="Arial" w:cs="Arial"/>
          <w:bCs/>
        </w:rPr>
        <w:t xml:space="preserve"> w formacie</w:t>
      </w:r>
      <w:r w:rsidRPr="001F78FF">
        <w:rPr>
          <w:rFonts w:ascii="Arial" w:hAnsi="Arial" w:cs="Arial"/>
          <w:bCs/>
        </w:rPr>
        <w:t xml:space="preserve"> </w:t>
      </w:r>
      <w:r w:rsidR="00A41B6A" w:rsidRPr="001F78FF">
        <w:rPr>
          <w:rFonts w:ascii="Arial" w:hAnsi="Arial" w:cs="Arial"/>
          <w:bCs/>
        </w:rPr>
        <w:t xml:space="preserve">Microsoft </w:t>
      </w:r>
      <w:r w:rsidRPr="001F78FF">
        <w:rPr>
          <w:rFonts w:ascii="Arial" w:hAnsi="Arial" w:cs="Arial"/>
          <w:bCs/>
        </w:rPr>
        <w:t>Excel</w:t>
      </w:r>
      <w:r w:rsidR="00A26D01" w:rsidRPr="001F78FF">
        <w:rPr>
          <w:rFonts w:ascii="Arial" w:hAnsi="Arial" w:cs="Arial"/>
          <w:bCs/>
        </w:rPr>
        <w:t xml:space="preserve"> lub kompatybilnych</w:t>
      </w:r>
      <w:r w:rsidRPr="001F78FF">
        <w:rPr>
          <w:rFonts w:ascii="Arial" w:hAnsi="Arial" w:cs="Arial"/>
          <w:bCs/>
        </w:rPr>
        <w:t xml:space="preserve">, a ich nazwa będzie zawierała numer telefonu, którego biling dotyczy. np. 6xx xxx xxx.xls, 7xxxxxxxx.xls, 8xxxxxxxx.xls, lub 6xxxxxxxx.xlsx, </w:t>
      </w:r>
      <w:r w:rsidR="00A41B6A" w:rsidRPr="001F78FF">
        <w:rPr>
          <w:rFonts w:ascii="Arial" w:hAnsi="Arial" w:cs="Arial"/>
          <w:bCs/>
        </w:rPr>
        <w:t>7xxxxxxxx.xlsx, 8xxxxxxxx.xlsx.</w:t>
      </w:r>
    </w:p>
    <w:p w14:paraId="55BDB185" w14:textId="14266D66" w:rsidR="0096513C" w:rsidRPr="001F78FF" w:rsidRDefault="00F31B03" w:rsidP="00AC56AA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>Usługa elektronicznej, k</w:t>
      </w:r>
      <w:r w:rsidR="005D4515" w:rsidRPr="001F78FF">
        <w:rPr>
          <w:rFonts w:ascii="Arial" w:hAnsi="Arial" w:cs="Arial"/>
          <w:b/>
        </w:rPr>
        <w:t xml:space="preserve">orporacyjnej </w:t>
      </w:r>
      <w:r w:rsidR="0096513C" w:rsidRPr="001F78FF">
        <w:rPr>
          <w:rFonts w:ascii="Arial" w:hAnsi="Arial" w:cs="Arial"/>
          <w:b/>
        </w:rPr>
        <w:t>książki adresowej</w:t>
      </w:r>
      <w:r w:rsidR="005D4515" w:rsidRPr="001F78FF">
        <w:rPr>
          <w:rFonts w:ascii="Arial" w:hAnsi="Arial" w:cs="Arial"/>
          <w:b/>
        </w:rPr>
        <w:t>.</w:t>
      </w:r>
      <w:r w:rsidR="00052234" w:rsidRPr="001F78FF">
        <w:rPr>
          <w:rFonts w:ascii="Arial" w:hAnsi="Arial" w:cs="Arial"/>
          <w:b/>
        </w:rPr>
        <w:t>*</w:t>
      </w:r>
    </w:p>
    <w:p w14:paraId="6950129B" w14:textId="201B7B8F" w:rsidR="00F31B03" w:rsidRPr="001F78FF" w:rsidRDefault="00F31B03" w:rsidP="00AC56AA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1F78FF">
        <w:rPr>
          <w:rFonts w:ascii="Arial" w:hAnsi="Arial" w:cs="Arial"/>
        </w:rPr>
        <w:t>Korporac</w:t>
      </w:r>
      <w:r w:rsidR="00E36BB1" w:rsidRPr="001F78FF">
        <w:rPr>
          <w:rFonts w:ascii="Arial" w:hAnsi="Arial" w:cs="Arial"/>
        </w:rPr>
        <w:t xml:space="preserve">yjna książka adresowa umożliwia </w:t>
      </w:r>
      <w:r w:rsidR="00C1004D" w:rsidRPr="001F78FF">
        <w:rPr>
          <w:rFonts w:ascii="Arial" w:hAnsi="Arial" w:cs="Arial"/>
        </w:rPr>
        <w:t xml:space="preserve">bezpłatny </w:t>
      </w:r>
      <w:r w:rsidRPr="001F78FF">
        <w:rPr>
          <w:rFonts w:ascii="Arial" w:hAnsi="Arial" w:cs="Arial"/>
        </w:rPr>
        <w:t>dostęp za poś</w:t>
      </w:r>
      <w:r w:rsidR="00C1004D" w:rsidRPr="001F78FF">
        <w:rPr>
          <w:rFonts w:ascii="Arial" w:hAnsi="Arial" w:cs="Arial"/>
        </w:rPr>
        <w:t xml:space="preserve">rednictwem telefonu komórkowego </w:t>
      </w:r>
      <w:r w:rsidR="00052234" w:rsidRPr="001F78FF">
        <w:rPr>
          <w:rFonts w:ascii="Arial" w:hAnsi="Arial" w:cs="Arial"/>
        </w:rPr>
        <w:t xml:space="preserve">do numerów współpracowników </w:t>
      </w:r>
      <w:r w:rsidRPr="001F78FF">
        <w:rPr>
          <w:rFonts w:ascii="Arial" w:hAnsi="Arial" w:cs="Arial"/>
        </w:rPr>
        <w:t xml:space="preserve">na </w:t>
      </w:r>
      <w:r w:rsidR="00C1004D" w:rsidRPr="001F78FF">
        <w:rPr>
          <w:rFonts w:ascii="Arial" w:hAnsi="Arial" w:cs="Arial"/>
        </w:rPr>
        <w:t>terenie RP, w ramach abonamentu określonego w tabeli A Formularza cenowego.</w:t>
      </w:r>
    </w:p>
    <w:p w14:paraId="10D1A100" w14:textId="77777777" w:rsidR="00F31B03" w:rsidRPr="001F78FF" w:rsidRDefault="00F31B03" w:rsidP="00464955">
      <w:pPr>
        <w:pStyle w:val="Akapitzlist"/>
        <w:spacing w:before="240" w:after="0" w:line="360" w:lineRule="auto"/>
        <w:ind w:left="425"/>
        <w:rPr>
          <w:rFonts w:ascii="Arial" w:hAnsi="Arial" w:cs="Arial"/>
        </w:rPr>
      </w:pPr>
      <w:r w:rsidRPr="001F78FF">
        <w:rPr>
          <w:rFonts w:ascii="Arial" w:hAnsi="Arial" w:cs="Arial"/>
        </w:rPr>
        <w:t xml:space="preserve">Działanie książki adresowej:  </w:t>
      </w:r>
    </w:p>
    <w:p w14:paraId="3B621232" w14:textId="1C960011" w:rsidR="00415D06" w:rsidRPr="001F78FF" w:rsidRDefault="00F31B03" w:rsidP="006507FC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1F78FF">
        <w:rPr>
          <w:rFonts w:ascii="Arial" w:hAnsi="Arial" w:cs="Arial"/>
        </w:rPr>
        <w:t>Uprawniony do ko</w:t>
      </w:r>
      <w:r w:rsidR="005D4515" w:rsidRPr="001F78FF">
        <w:rPr>
          <w:rFonts w:ascii="Arial" w:hAnsi="Arial" w:cs="Arial"/>
        </w:rPr>
        <w:t xml:space="preserve">rzystania z książki adresowej numer </w:t>
      </w:r>
      <w:r w:rsidR="009D59BF" w:rsidRPr="001F78FF">
        <w:rPr>
          <w:rFonts w:ascii="Arial" w:hAnsi="Arial" w:cs="Arial"/>
        </w:rPr>
        <w:t xml:space="preserve">wysyła pod wskazany numer </w:t>
      </w:r>
      <w:r w:rsidR="002E68E1" w:rsidRPr="001F78FF">
        <w:rPr>
          <w:rFonts w:ascii="Arial" w:hAnsi="Arial" w:cs="Arial"/>
        </w:rPr>
        <w:t xml:space="preserve">wiadomość </w:t>
      </w:r>
      <w:r w:rsidR="009D59BF" w:rsidRPr="001F78FF">
        <w:rPr>
          <w:rFonts w:ascii="Arial" w:hAnsi="Arial" w:cs="Arial"/>
        </w:rPr>
        <w:t>SMS</w:t>
      </w:r>
      <w:r w:rsidR="002E68E1" w:rsidRPr="001F78FF">
        <w:rPr>
          <w:rFonts w:ascii="Arial" w:hAnsi="Arial" w:cs="Arial"/>
        </w:rPr>
        <w:t xml:space="preserve"> z </w:t>
      </w:r>
      <w:r w:rsidR="005D4515" w:rsidRPr="001F78FF">
        <w:rPr>
          <w:rFonts w:ascii="Arial" w:hAnsi="Arial" w:cs="Arial"/>
        </w:rPr>
        <w:t>zapytanie</w:t>
      </w:r>
      <w:r w:rsidR="002E68E1" w:rsidRPr="001F78FF">
        <w:rPr>
          <w:rFonts w:ascii="Arial" w:hAnsi="Arial" w:cs="Arial"/>
        </w:rPr>
        <w:t>m</w:t>
      </w:r>
      <w:r w:rsidR="005D4515" w:rsidRPr="001F78FF">
        <w:rPr>
          <w:rFonts w:ascii="Arial" w:hAnsi="Arial" w:cs="Arial"/>
        </w:rPr>
        <w:t xml:space="preserve"> </w:t>
      </w:r>
      <w:r w:rsidRPr="001F78FF">
        <w:rPr>
          <w:rFonts w:ascii="Arial" w:hAnsi="Arial" w:cs="Arial"/>
        </w:rPr>
        <w:t xml:space="preserve">o treści np. nazwisko lub jego część składającą się </w:t>
      </w:r>
      <w:r w:rsidR="002E68E1" w:rsidRPr="001F78FF">
        <w:rPr>
          <w:rFonts w:ascii="Arial" w:hAnsi="Arial" w:cs="Arial"/>
        </w:rPr>
        <w:br/>
      </w:r>
      <w:r w:rsidR="00934583" w:rsidRPr="001F78FF">
        <w:rPr>
          <w:rFonts w:ascii="Arial" w:hAnsi="Arial" w:cs="Arial"/>
        </w:rPr>
        <w:t>z kilku znaków. W</w:t>
      </w:r>
      <w:r w:rsidR="001D5EE6" w:rsidRPr="001F78FF">
        <w:rPr>
          <w:rFonts w:ascii="Arial" w:hAnsi="Arial" w:cs="Arial"/>
        </w:rPr>
        <w:t> </w:t>
      </w:r>
      <w:r w:rsidR="00934583" w:rsidRPr="001F78FF">
        <w:rPr>
          <w:rFonts w:ascii="Arial" w:hAnsi="Arial" w:cs="Arial"/>
        </w:rPr>
        <w:t xml:space="preserve">odpowiedzi </w:t>
      </w:r>
      <w:r w:rsidRPr="001F78FF">
        <w:rPr>
          <w:rFonts w:ascii="Arial" w:hAnsi="Arial" w:cs="Arial"/>
        </w:rPr>
        <w:t>otrzymuje pełne dane wpisane do książki adr</w:t>
      </w:r>
      <w:r w:rsidR="005D4515" w:rsidRPr="001F78FF">
        <w:rPr>
          <w:rFonts w:ascii="Arial" w:hAnsi="Arial" w:cs="Arial"/>
        </w:rPr>
        <w:t>esowej wraz z numerem telefonu.</w:t>
      </w:r>
    </w:p>
    <w:p w14:paraId="17A40838" w14:textId="77777777" w:rsidR="00F31B03" w:rsidRPr="001F78FF" w:rsidRDefault="00F31B03" w:rsidP="00D83354">
      <w:pPr>
        <w:pStyle w:val="Akapitzlist"/>
        <w:spacing w:after="0" w:line="360" w:lineRule="auto"/>
        <w:ind w:left="425"/>
        <w:rPr>
          <w:rFonts w:ascii="Arial" w:hAnsi="Arial" w:cs="Arial"/>
        </w:rPr>
      </w:pPr>
      <w:r w:rsidRPr="001F78FF">
        <w:rPr>
          <w:rFonts w:ascii="Arial" w:hAnsi="Arial" w:cs="Arial"/>
        </w:rPr>
        <w:t>Przykład:</w:t>
      </w:r>
    </w:p>
    <w:p w14:paraId="6E3DA9B4" w14:textId="1E65371C" w:rsidR="001D5EE6" w:rsidRPr="001F78FF" w:rsidRDefault="00F31B03" w:rsidP="00AC56AA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1F78FF">
        <w:rPr>
          <w:rFonts w:ascii="Arial" w:hAnsi="Arial" w:cs="Arial"/>
        </w:rPr>
        <w:t>Numer uprawniony do skorzystania z książki a</w:t>
      </w:r>
      <w:r w:rsidR="00686E0A" w:rsidRPr="001F78FF">
        <w:rPr>
          <w:rFonts w:ascii="Arial" w:hAnsi="Arial" w:cs="Arial"/>
        </w:rPr>
        <w:t>dresowej</w:t>
      </w:r>
      <w:r w:rsidR="002E68E1" w:rsidRPr="001F78FF">
        <w:rPr>
          <w:rFonts w:ascii="Arial" w:hAnsi="Arial" w:cs="Arial"/>
        </w:rPr>
        <w:t xml:space="preserve"> wysyła wiadomość SMS</w:t>
      </w:r>
      <w:r w:rsidR="005D4515" w:rsidRPr="001F78FF">
        <w:rPr>
          <w:rFonts w:ascii="Arial" w:hAnsi="Arial" w:cs="Arial"/>
        </w:rPr>
        <w:t xml:space="preserve"> </w:t>
      </w:r>
      <w:r w:rsidR="00453294" w:rsidRPr="001F78FF">
        <w:rPr>
          <w:rFonts w:ascii="Arial" w:hAnsi="Arial" w:cs="Arial"/>
        </w:rPr>
        <w:t>o treśc</w:t>
      </w:r>
      <w:r w:rsidR="005D4515" w:rsidRPr="001F78FF">
        <w:rPr>
          <w:rFonts w:ascii="Arial" w:hAnsi="Arial" w:cs="Arial"/>
        </w:rPr>
        <w:t>i „Jan Kowal</w:t>
      </w:r>
      <w:r w:rsidR="00934583" w:rsidRPr="001F78FF">
        <w:rPr>
          <w:rFonts w:ascii="Arial" w:hAnsi="Arial" w:cs="Arial"/>
        </w:rPr>
        <w:t xml:space="preserve">”, </w:t>
      </w:r>
      <w:r w:rsidR="005D4515" w:rsidRPr="001F78FF">
        <w:rPr>
          <w:rFonts w:ascii="Arial" w:hAnsi="Arial" w:cs="Arial"/>
        </w:rPr>
        <w:t xml:space="preserve">pod numer </w:t>
      </w:r>
      <w:r w:rsidR="0043777A" w:rsidRPr="001F78FF">
        <w:rPr>
          <w:rFonts w:ascii="Arial" w:hAnsi="Arial" w:cs="Arial"/>
        </w:rPr>
        <w:t>np. XXXX</w:t>
      </w:r>
      <w:r w:rsidR="005D4515" w:rsidRPr="001F78FF">
        <w:rPr>
          <w:rFonts w:ascii="Arial" w:hAnsi="Arial" w:cs="Arial"/>
        </w:rPr>
        <w:t xml:space="preserve"> i otrzymuje odpowiedź o treści</w:t>
      </w:r>
      <w:r w:rsidR="0043777A" w:rsidRPr="001F78FF">
        <w:rPr>
          <w:rFonts w:ascii="Arial" w:hAnsi="Arial" w:cs="Arial"/>
        </w:rPr>
        <w:t xml:space="preserve"> np.</w:t>
      </w:r>
      <w:r w:rsidRPr="001F78FF">
        <w:rPr>
          <w:rFonts w:ascii="Arial" w:hAnsi="Arial" w:cs="Arial"/>
        </w:rPr>
        <w:t xml:space="preserve"> </w:t>
      </w:r>
      <w:r w:rsidR="005D4515" w:rsidRPr="001F78FF">
        <w:rPr>
          <w:rFonts w:ascii="Arial" w:hAnsi="Arial" w:cs="Arial"/>
        </w:rPr>
        <w:t>„</w:t>
      </w:r>
      <w:r w:rsidRPr="001F78FF">
        <w:rPr>
          <w:rFonts w:ascii="Arial" w:hAnsi="Arial" w:cs="Arial"/>
        </w:rPr>
        <w:t xml:space="preserve">Jan Kowalski </w:t>
      </w:r>
    </w:p>
    <w:p w14:paraId="0ADC13E7" w14:textId="69DCA7EF" w:rsidR="00F31B03" w:rsidRPr="001F78FF" w:rsidRDefault="0043777A" w:rsidP="00AC56AA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1F78FF">
        <w:rPr>
          <w:rFonts w:ascii="Arial" w:hAnsi="Arial" w:cs="Arial"/>
        </w:rPr>
        <w:t xml:space="preserve">XXX </w:t>
      </w:r>
      <w:proofErr w:type="spellStart"/>
      <w:r w:rsidRPr="001F78FF">
        <w:rPr>
          <w:rFonts w:ascii="Arial" w:hAnsi="Arial" w:cs="Arial"/>
        </w:rPr>
        <w:t>XXX</w:t>
      </w:r>
      <w:proofErr w:type="spellEnd"/>
      <w:r w:rsidRPr="001F78FF">
        <w:rPr>
          <w:rFonts w:ascii="Arial" w:hAnsi="Arial" w:cs="Arial"/>
        </w:rPr>
        <w:t xml:space="preserve"> </w:t>
      </w:r>
      <w:proofErr w:type="spellStart"/>
      <w:r w:rsidRPr="001F78FF">
        <w:rPr>
          <w:rFonts w:ascii="Arial" w:hAnsi="Arial" w:cs="Arial"/>
        </w:rPr>
        <w:t>XXX</w:t>
      </w:r>
      <w:proofErr w:type="spellEnd"/>
      <w:r w:rsidRPr="001F78FF">
        <w:rPr>
          <w:rFonts w:ascii="Arial" w:hAnsi="Arial" w:cs="Arial"/>
        </w:rPr>
        <w:t xml:space="preserve"> ; Janusz Kowal XXX </w:t>
      </w:r>
      <w:proofErr w:type="spellStart"/>
      <w:r w:rsidRPr="001F78FF">
        <w:rPr>
          <w:rFonts w:ascii="Arial" w:hAnsi="Arial" w:cs="Arial"/>
        </w:rPr>
        <w:t>XXX</w:t>
      </w:r>
      <w:proofErr w:type="spellEnd"/>
      <w:r w:rsidRPr="001F78FF">
        <w:rPr>
          <w:rFonts w:ascii="Arial" w:hAnsi="Arial" w:cs="Arial"/>
        </w:rPr>
        <w:t xml:space="preserve"> </w:t>
      </w:r>
      <w:proofErr w:type="spellStart"/>
      <w:r w:rsidRPr="001F78FF">
        <w:rPr>
          <w:rFonts w:ascii="Arial" w:hAnsi="Arial" w:cs="Arial"/>
        </w:rPr>
        <w:t>XXX</w:t>
      </w:r>
      <w:proofErr w:type="spellEnd"/>
      <w:r w:rsidR="005D4515" w:rsidRPr="001F78FF">
        <w:rPr>
          <w:rFonts w:ascii="Arial" w:hAnsi="Arial" w:cs="Arial"/>
        </w:rPr>
        <w:t>”</w:t>
      </w:r>
      <w:r w:rsidR="00F31B03" w:rsidRPr="001F78FF">
        <w:rPr>
          <w:rFonts w:ascii="Arial" w:hAnsi="Arial" w:cs="Arial"/>
        </w:rPr>
        <w:t>.</w:t>
      </w:r>
    </w:p>
    <w:p w14:paraId="31D34D75" w14:textId="77777777" w:rsidR="00934583" w:rsidRPr="001F78FF" w:rsidRDefault="00F31B03" w:rsidP="00464955">
      <w:pPr>
        <w:pStyle w:val="Akapitzlist"/>
        <w:spacing w:before="240" w:after="0" w:line="360" w:lineRule="auto"/>
        <w:ind w:left="425"/>
        <w:rPr>
          <w:rFonts w:ascii="Arial" w:hAnsi="Arial" w:cs="Arial"/>
        </w:rPr>
      </w:pPr>
      <w:r w:rsidRPr="001F78FF">
        <w:rPr>
          <w:rFonts w:ascii="Arial" w:hAnsi="Arial" w:cs="Arial"/>
        </w:rPr>
        <w:t>M</w:t>
      </w:r>
      <w:r w:rsidR="00934583" w:rsidRPr="001F78FF">
        <w:rPr>
          <w:rFonts w:ascii="Arial" w:hAnsi="Arial" w:cs="Arial"/>
        </w:rPr>
        <w:t>oduł książki adresowej pozwala:</w:t>
      </w:r>
    </w:p>
    <w:p w14:paraId="124F410C" w14:textId="6CBCC323" w:rsidR="00F31B03" w:rsidRPr="001F78FF" w:rsidRDefault="00934583" w:rsidP="00113768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n</w:t>
      </w:r>
      <w:r w:rsidR="00F31B03" w:rsidRPr="001F78FF">
        <w:rPr>
          <w:rFonts w:ascii="Arial" w:hAnsi="Arial" w:cs="Arial"/>
        </w:rPr>
        <w:t>adawać uprawnien</w:t>
      </w:r>
      <w:r w:rsidR="001202EC" w:rsidRPr="001F78FF">
        <w:rPr>
          <w:rFonts w:ascii="Arial" w:hAnsi="Arial" w:cs="Arial"/>
        </w:rPr>
        <w:t xml:space="preserve">ia numerom </w:t>
      </w:r>
      <w:r w:rsidR="00F31B03" w:rsidRPr="001F78FF">
        <w:rPr>
          <w:rFonts w:ascii="Arial" w:hAnsi="Arial" w:cs="Arial"/>
        </w:rPr>
        <w:t>do zadawania zapytań</w:t>
      </w:r>
      <w:r w:rsidRPr="001F78FF">
        <w:rPr>
          <w:rFonts w:ascii="Arial" w:hAnsi="Arial" w:cs="Arial"/>
        </w:rPr>
        <w:t xml:space="preserve"> </w:t>
      </w:r>
      <w:r w:rsidR="00F31B03" w:rsidRPr="001F78FF">
        <w:rPr>
          <w:rFonts w:ascii="Arial" w:hAnsi="Arial" w:cs="Arial"/>
        </w:rPr>
        <w:t xml:space="preserve">np. </w:t>
      </w:r>
      <w:r w:rsidR="0024411D" w:rsidRPr="001F78FF">
        <w:rPr>
          <w:rFonts w:ascii="Arial" w:hAnsi="Arial" w:cs="Arial"/>
        </w:rPr>
        <w:t>k</w:t>
      </w:r>
      <w:r w:rsidR="00F31B03" w:rsidRPr="001F78FF">
        <w:rPr>
          <w:rFonts w:ascii="Arial" w:hAnsi="Arial" w:cs="Arial"/>
        </w:rPr>
        <w:t>siążkę adresową p</w:t>
      </w:r>
      <w:r w:rsidR="0024411D" w:rsidRPr="001F78FF">
        <w:rPr>
          <w:rFonts w:ascii="Arial" w:hAnsi="Arial" w:cs="Arial"/>
        </w:rPr>
        <w:t xml:space="preserve">odzielono na 4 grupy. Grupa 1 </w:t>
      </w:r>
      <w:r w:rsidR="00F31B03" w:rsidRPr="001F78FF">
        <w:rPr>
          <w:rFonts w:ascii="Arial" w:hAnsi="Arial" w:cs="Arial"/>
        </w:rPr>
        <w:t>może zapytać o wszystkie numery z</w:t>
      </w:r>
      <w:r w:rsidR="001D5EE6" w:rsidRPr="001F78FF">
        <w:rPr>
          <w:rFonts w:ascii="Arial" w:hAnsi="Arial" w:cs="Arial"/>
        </w:rPr>
        <w:t> </w:t>
      </w:r>
      <w:r w:rsidR="00F31B03" w:rsidRPr="001F78FF">
        <w:rPr>
          <w:rFonts w:ascii="Arial" w:hAnsi="Arial" w:cs="Arial"/>
        </w:rPr>
        <w:t>książki adresowej c</w:t>
      </w:r>
      <w:r w:rsidRPr="001F78FF">
        <w:rPr>
          <w:rFonts w:ascii="Arial" w:hAnsi="Arial" w:cs="Arial"/>
        </w:rPr>
        <w:t xml:space="preserve">zyli </w:t>
      </w:r>
      <w:r w:rsidR="0024411D" w:rsidRPr="001F78FF">
        <w:rPr>
          <w:rFonts w:ascii="Arial" w:hAnsi="Arial" w:cs="Arial"/>
        </w:rPr>
        <w:t>z grupy 1, grupy 2, grupy</w:t>
      </w:r>
      <w:r w:rsidRPr="001F78FF">
        <w:rPr>
          <w:rFonts w:ascii="Arial" w:hAnsi="Arial" w:cs="Arial"/>
        </w:rPr>
        <w:t xml:space="preserve"> 3, </w:t>
      </w:r>
      <w:r w:rsidR="0024411D" w:rsidRPr="001F78FF">
        <w:rPr>
          <w:rFonts w:ascii="Arial" w:hAnsi="Arial" w:cs="Arial"/>
        </w:rPr>
        <w:t xml:space="preserve">grupy 4 i </w:t>
      </w:r>
      <w:r w:rsidR="00F31B03" w:rsidRPr="001F78FF">
        <w:rPr>
          <w:rFonts w:ascii="Arial" w:hAnsi="Arial" w:cs="Arial"/>
        </w:rPr>
        <w:t xml:space="preserve">zostanie </w:t>
      </w:r>
      <w:r w:rsidR="00453294" w:rsidRPr="001F78FF">
        <w:rPr>
          <w:rFonts w:ascii="Arial" w:hAnsi="Arial" w:cs="Arial"/>
        </w:rPr>
        <w:t>mu udzielona odpowiedź. Grupa 2</w:t>
      </w:r>
      <w:r w:rsidR="0024411D" w:rsidRPr="001F78FF">
        <w:rPr>
          <w:rFonts w:ascii="Arial" w:hAnsi="Arial" w:cs="Arial"/>
        </w:rPr>
        <w:t xml:space="preserve">, może zapytać o wszystkie numery z grupy 2, grupy 3, grupy 4, </w:t>
      </w:r>
      <w:r w:rsidR="00FC5D3A" w:rsidRPr="001F78FF">
        <w:rPr>
          <w:rFonts w:ascii="Arial" w:hAnsi="Arial" w:cs="Arial"/>
        </w:rPr>
        <w:t>z</w:t>
      </w:r>
      <w:r w:rsidR="001D5EE6" w:rsidRPr="001F78FF">
        <w:rPr>
          <w:rFonts w:ascii="Arial" w:hAnsi="Arial" w:cs="Arial"/>
        </w:rPr>
        <w:t> </w:t>
      </w:r>
      <w:r w:rsidR="00FC5D3A" w:rsidRPr="001F78FF">
        <w:rPr>
          <w:rFonts w:ascii="Arial" w:hAnsi="Arial" w:cs="Arial"/>
        </w:rPr>
        <w:t>wyłączeniem grupy 1 itd.</w:t>
      </w:r>
      <w:r w:rsidR="00F31B03" w:rsidRPr="001F78FF">
        <w:rPr>
          <w:rFonts w:ascii="Arial" w:hAnsi="Arial" w:cs="Arial"/>
        </w:rPr>
        <w:t>)</w:t>
      </w:r>
      <w:r w:rsidR="00700116" w:rsidRPr="001F78FF">
        <w:rPr>
          <w:rFonts w:ascii="Arial" w:hAnsi="Arial" w:cs="Arial"/>
        </w:rPr>
        <w:t>,</w:t>
      </w:r>
    </w:p>
    <w:p w14:paraId="057F1E0A" w14:textId="68B6055A" w:rsidR="00F31B03" w:rsidRPr="001F78FF" w:rsidRDefault="00F31B03" w:rsidP="00113768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import</w:t>
      </w:r>
      <w:r w:rsidR="00700116" w:rsidRPr="001F78FF">
        <w:rPr>
          <w:rFonts w:ascii="Arial" w:hAnsi="Arial" w:cs="Arial"/>
        </w:rPr>
        <w:t>ować dane</w:t>
      </w:r>
      <w:r w:rsidRPr="001F78FF">
        <w:rPr>
          <w:rFonts w:ascii="Arial" w:hAnsi="Arial" w:cs="Arial"/>
        </w:rPr>
        <w:t xml:space="preserve"> z plików </w:t>
      </w:r>
      <w:r w:rsidR="00700116" w:rsidRPr="001F78FF">
        <w:rPr>
          <w:rFonts w:ascii="Arial" w:hAnsi="Arial" w:cs="Arial"/>
        </w:rPr>
        <w:t xml:space="preserve">Microsoft Excel (xls lub </w:t>
      </w:r>
      <w:proofErr w:type="spellStart"/>
      <w:r w:rsidR="00700116" w:rsidRPr="001F78FF">
        <w:rPr>
          <w:rFonts w:ascii="Arial" w:hAnsi="Arial" w:cs="Arial"/>
        </w:rPr>
        <w:t>xlsx</w:t>
      </w:r>
      <w:proofErr w:type="spellEnd"/>
      <w:r w:rsidR="00700116" w:rsidRPr="001F78FF">
        <w:rPr>
          <w:rFonts w:ascii="Arial" w:hAnsi="Arial" w:cs="Arial"/>
        </w:rPr>
        <w:t xml:space="preserve">) lub </w:t>
      </w:r>
      <w:proofErr w:type="spellStart"/>
      <w:r w:rsidR="00700116" w:rsidRPr="001F78FF">
        <w:rPr>
          <w:rFonts w:ascii="Arial" w:hAnsi="Arial" w:cs="Arial"/>
        </w:rPr>
        <w:t>csv</w:t>
      </w:r>
      <w:proofErr w:type="spellEnd"/>
      <w:r w:rsidR="00700116" w:rsidRPr="001F78FF">
        <w:rPr>
          <w:rFonts w:ascii="Arial" w:hAnsi="Arial" w:cs="Arial"/>
        </w:rPr>
        <w:t>,</w:t>
      </w:r>
    </w:p>
    <w:p w14:paraId="78B00D57" w14:textId="4DF5ADF5" w:rsidR="00F31B03" w:rsidRPr="001F78FF" w:rsidRDefault="00F31B03" w:rsidP="00113768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lastRenderedPageBreak/>
        <w:t>eksport</w:t>
      </w:r>
      <w:r w:rsidR="00700116" w:rsidRPr="001F78FF">
        <w:rPr>
          <w:rFonts w:ascii="Arial" w:hAnsi="Arial" w:cs="Arial"/>
        </w:rPr>
        <w:t>ować dane do plików Microso</w:t>
      </w:r>
      <w:r w:rsidR="00FC5D3A" w:rsidRPr="001F78FF">
        <w:rPr>
          <w:rFonts w:ascii="Arial" w:hAnsi="Arial" w:cs="Arial"/>
        </w:rPr>
        <w:t xml:space="preserve">ft Excel (xls lub </w:t>
      </w:r>
      <w:proofErr w:type="spellStart"/>
      <w:r w:rsidR="00FC5D3A" w:rsidRPr="001F78FF">
        <w:rPr>
          <w:rFonts w:ascii="Arial" w:hAnsi="Arial" w:cs="Arial"/>
        </w:rPr>
        <w:t>xlsx</w:t>
      </w:r>
      <w:proofErr w:type="spellEnd"/>
      <w:r w:rsidR="00FC5D3A" w:rsidRPr="001F78FF">
        <w:rPr>
          <w:rFonts w:ascii="Arial" w:hAnsi="Arial" w:cs="Arial"/>
        </w:rPr>
        <w:t xml:space="preserve">) lub </w:t>
      </w:r>
      <w:proofErr w:type="spellStart"/>
      <w:r w:rsidR="00FC5D3A" w:rsidRPr="001F78FF">
        <w:rPr>
          <w:rFonts w:ascii="Arial" w:hAnsi="Arial" w:cs="Arial"/>
        </w:rPr>
        <w:t>csv</w:t>
      </w:r>
      <w:proofErr w:type="spellEnd"/>
      <w:r w:rsidR="00FC5D3A" w:rsidRPr="001F78FF">
        <w:rPr>
          <w:rFonts w:ascii="Arial" w:hAnsi="Arial" w:cs="Arial"/>
        </w:rPr>
        <w:t>.</w:t>
      </w:r>
    </w:p>
    <w:p w14:paraId="0EE0097A" w14:textId="09DB5AD4" w:rsidR="00053774" w:rsidRPr="001F78FF" w:rsidRDefault="00052234" w:rsidP="00D83354">
      <w:pPr>
        <w:spacing w:after="240" w:line="360" w:lineRule="auto"/>
        <w:rPr>
          <w:rFonts w:ascii="Arial" w:hAnsi="Arial" w:cs="Arial"/>
        </w:rPr>
      </w:pPr>
      <w:r w:rsidRPr="001F78FF">
        <w:rPr>
          <w:rFonts w:ascii="Arial" w:hAnsi="Arial" w:cs="Arial"/>
        </w:rPr>
        <w:t>*Usługa fakultatywna tj. operator może zaproponować usługę elektronicznej, korporacyjnej książki adresowej, jeżeli infrastruktura operatora na to pozwala.</w:t>
      </w:r>
    </w:p>
    <w:p w14:paraId="4185492F" w14:textId="77777777" w:rsidR="009122E7" w:rsidRPr="001F78FF" w:rsidRDefault="00AE035C" w:rsidP="00AC56AA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</w:rPr>
      </w:pPr>
      <w:r w:rsidRPr="001F78FF">
        <w:rPr>
          <w:rFonts w:ascii="Arial" w:hAnsi="Arial" w:cs="Arial"/>
          <w:b/>
          <w:bCs/>
        </w:rPr>
        <w:t>W ramach dostaw</w:t>
      </w:r>
      <w:r w:rsidRPr="001F78FF">
        <w:rPr>
          <w:rFonts w:ascii="Arial" w:hAnsi="Arial" w:cs="Arial"/>
        </w:rPr>
        <w:t xml:space="preserve"> </w:t>
      </w:r>
      <w:r w:rsidR="009122E7" w:rsidRPr="001F78FF">
        <w:rPr>
          <w:rFonts w:ascii="Arial" w:hAnsi="Arial" w:cs="Arial"/>
          <w:b/>
        </w:rPr>
        <w:t>t</w:t>
      </w:r>
      <w:r w:rsidRPr="001F78FF">
        <w:rPr>
          <w:rFonts w:ascii="Arial" w:hAnsi="Arial" w:cs="Arial"/>
          <w:b/>
        </w:rPr>
        <w:t xml:space="preserve">elefonów </w:t>
      </w:r>
      <w:r w:rsidR="009122E7" w:rsidRPr="001F78FF">
        <w:rPr>
          <w:rFonts w:ascii="Arial" w:hAnsi="Arial" w:cs="Arial"/>
          <w:b/>
        </w:rPr>
        <w:t>i t</w:t>
      </w:r>
      <w:r w:rsidR="00E37BC6" w:rsidRPr="001F78FF">
        <w:rPr>
          <w:rFonts w:ascii="Arial" w:hAnsi="Arial" w:cs="Arial"/>
          <w:b/>
        </w:rPr>
        <w:t xml:space="preserve">abletów </w:t>
      </w:r>
      <w:r w:rsidRPr="001F78FF">
        <w:rPr>
          <w:rFonts w:ascii="Arial" w:hAnsi="Arial" w:cs="Arial"/>
          <w:b/>
          <w:bCs/>
        </w:rPr>
        <w:t>bez kart SIM</w:t>
      </w:r>
      <w:r w:rsidR="009122E7" w:rsidRPr="001F78FF">
        <w:rPr>
          <w:rFonts w:ascii="Arial" w:hAnsi="Arial" w:cs="Arial"/>
          <w:b/>
          <w:bCs/>
        </w:rPr>
        <w:t xml:space="preserve">, </w:t>
      </w:r>
      <w:r w:rsidR="00E37BC6" w:rsidRPr="001F78FF">
        <w:rPr>
          <w:rFonts w:ascii="Arial" w:hAnsi="Arial" w:cs="Arial"/>
          <w:b/>
          <w:bCs/>
        </w:rPr>
        <w:t>wolnych od ograniczeń operatorskich „SIMLOCK”</w:t>
      </w:r>
      <w:r w:rsidRPr="001F78FF">
        <w:rPr>
          <w:rFonts w:ascii="Arial" w:hAnsi="Arial" w:cs="Arial"/>
          <w:b/>
          <w:bCs/>
        </w:rPr>
        <w:t xml:space="preserve"> </w:t>
      </w:r>
      <w:r w:rsidRPr="001F78FF">
        <w:rPr>
          <w:rFonts w:ascii="Arial" w:hAnsi="Arial" w:cs="Arial"/>
        </w:rPr>
        <w:t>Zamawiający planuje dostawy:</w:t>
      </w:r>
    </w:p>
    <w:p w14:paraId="31556784" w14:textId="674BD0B2" w:rsidR="00AE035C" w:rsidRPr="001F78FF" w:rsidRDefault="00C41110" w:rsidP="00571FC3">
      <w:pPr>
        <w:pStyle w:val="Akapitzlist"/>
        <w:numPr>
          <w:ilvl w:val="0"/>
          <w:numId w:val="19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 xml:space="preserve">787 </w:t>
      </w:r>
      <w:r w:rsidR="001C008E" w:rsidRPr="001F78FF">
        <w:rPr>
          <w:rFonts w:ascii="Arial" w:hAnsi="Arial" w:cs="Arial"/>
          <w:b/>
        </w:rPr>
        <w:t>sztuk t</w:t>
      </w:r>
      <w:r w:rsidR="00AE035C" w:rsidRPr="001F78FF">
        <w:rPr>
          <w:rFonts w:ascii="Arial" w:hAnsi="Arial" w:cs="Arial"/>
          <w:b/>
        </w:rPr>
        <w:t>elefonów</w:t>
      </w:r>
      <w:r w:rsidR="00590FF8" w:rsidRPr="001F78FF">
        <w:rPr>
          <w:rFonts w:ascii="Arial" w:hAnsi="Arial" w:cs="Arial"/>
          <w:b/>
        </w:rPr>
        <w:t>,</w:t>
      </w:r>
      <w:r w:rsidR="007D02D1" w:rsidRPr="001F78FF">
        <w:rPr>
          <w:rFonts w:ascii="Arial" w:hAnsi="Arial" w:cs="Arial"/>
          <w:b/>
        </w:rPr>
        <w:t xml:space="preserve"> fabrycznie nowych, oryginalnie zapakowanych</w:t>
      </w:r>
      <w:r w:rsidR="001C008E" w:rsidRPr="001F78FF">
        <w:rPr>
          <w:rFonts w:ascii="Arial" w:hAnsi="Arial" w:cs="Arial"/>
          <w:b/>
        </w:rPr>
        <w:t>,</w:t>
      </w:r>
      <w:r w:rsidR="007D02D1" w:rsidRPr="001F78FF">
        <w:rPr>
          <w:rFonts w:ascii="Arial" w:hAnsi="Arial" w:cs="Arial"/>
          <w:b/>
        </w:rPr>
        <w:t xml:space="preserve"> </w:t>
      </w:r>
      <w:r w:rsidR="002404F5" w:rsidRPr="001F78FF">
        <w:rPr>
          <w:rFonts w:ascii="Arial" w:hAnsi="Arial" w:cs="Arial"/>
          <w:b/>
        </w:rPr>
        <w:br/>
      </w:r>
      <w:r w:rsidR="007D02D1" w:rsidRPr="001F78FF">
        <w:rPr>
          <w:rFonts w:ascii="Arial" w:hAnsi="Arial" w:cs="Arial"/>
          <w:b/>
        </w:rPr>
        <w:t>z</w:t>
      </w:r>
      <w:r w:rsidR="001C008E" w:rsidRPr="001F78FF">
        <w:rPr>
          <w:rFonts w:ascii="Arial" w:hAnsi="Arial" w:cs="Arial"/>
          <w:b/>
        </w:rPr>
        <w:t xml:space="preserve"> kompletem handlowym określonym </w:t>
      </w:r>
      <w:r w:rsidR="007D02D1" w:rsidRPr="001F78FF">
        <w:rPr>
          <w:rFonts w:ascii="Arial" w:hAnsi="Arial" w:cs="Arial"/>
          <w:b/>
        </w:rPr>
        <w:t>przez producenta</w:t>
      </w:r>
      <w:r w:rsidR="008579CC" w:rsidRPr="001F78FF">
        <w:rPr>
          <w:rFonts w:ascii="Arial" w:hAnsi="Arial" w:cs="Arial"/>
          <w:b/>
        </w:rPr>
        <w:t>, tj.</w:t>
      </w:r>
      <w:r w:rsidR="00FC5D3A" w:rsidRPr="001F78FF">
        <w:rPr>
          <w:rFonts w:ascii="Arial" w:hAnsi="Arial" w:cs="Arial"/>
          <w:b/>
        </w:rPr>
        <w:t>:</w:t>
      </w:r>
    </w:p>
    <w:p w14:paraId="34710BD2" w14:textId="42981672" w:rsidR="00AE035C" w:rsidRPr="001F78FF" w:rsidRDefault="00C41110" w:rsidP="00AC56AA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>161</w:t>
      </w:r>
      <w:r w:rsidR="00AE035C" w:rsidRPr="001F78FF">
        <w:rPr>
          <w:rFonts w:ascii="Arial" w:hAnsi="Arial" w:cs="Arial"/>
        </w:rPr>
        <w:t xml:space="preserve"> sztuk aparatów określonych jako </w:t>
      </w:r>
      <w:r w:rsidR="00AE035C" w:rsidRPr="001F78FF">
        <w:rPr>
          <w:rFonts w:ascii="Arial" w:hAnsi="Arial" w:cs="Arial"/>
          <w:b/>
        </w:rPr>
        <w:t xml:space="preserve">“Telefon </w:t>
      </w:r>
      <w:r w:rsidR="00D83354" w:rsidRPr="001F78FF">
        <w:rPr>
          <w:rFonts w:ascii="Arial" w:hAnsi="Arial" w:cs="Arial"/>
          <w:b/>
        </w:rPr>
        <w:t xml:space="preserve">grupa </w:t>
      </w:r>
      <w:r w:rsidR="00AE035C" w:rsidRPr="001F78FF">
        <w:rPr>
          <w:rFonts w:ascii="Arial" w:hAnsi="Arial" w:cs="Arial"/>
          <w:b/>
        </w:rPr>
        <w:t>1”</w:t>
      </w:r>
      <w:r w:rsidR="00B74AA9" w:rsidRPr="001F78FF">
        <w:rPr>
          <w:rFonts w:ascii="Arial" w:hAnsi="Arial" w:cs="Arial"/>
          <w:b/>
        </w:rPr>
        <w:t>,</w:t>
      </w:r>
      <w:r w:rsidR="00AE035C" w:rsidRPr="001F78FF">
        <w:rPr>
          <w:rFonts w:ascii="Arial" w:hAnsi="Arial" w:cs="Arial"/>
        </w:rPr>
        <w:t xml:space="preserve"> </w:t>
      </w:r>
    </w:p>
    <w:p w14:paraId="6FDF3B19" w14:textId="5F012BD9" w:rsidR="000B312B" w:rsidRPr="001F78FF" w:rsidRDefault="00C41110" w:rsidP="00AC56AA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 xml:space="preserve">493 </w:t>
      </w:r>
      <w:r w:rsidR="000B312B" w:rsidRPr="001F78FF">
        <w:rPr>
          <w:rFonts w:ascii="Arial" w:hAnsi="Arial" w:cs="Arial"/>
        </w:rPr>
        <w:t xml:space="preserve">sztuk aparatów określonych jako </w:t>
      </w:r>
      <w:r w:rsidR="005777B3" w:rsidRPr="001F78FF">
        <w:rPr>
          <w:rFonts w:ascii="Arial" w:hAnsi="Arial" w:cs="Arial"/>
          <w:b/>
        </w:rPr>
        <w:t xml:space="preserve">“Telefon </w:t>
      </w:r>
      <w:r w:rsidR="00D83354" w:rsidRPr="001F78FF">
        <w:rPr>
          <w:rFonts w:ascii="Arial" w:hAnsi="Arial" w:cs="Arial"/>
          <w:b/>
        </w:rPr>
        <w:t xml:space="preserve">grupa </w:t>
      </w:r>
      <w:r w:rsidR="005777B3" w:rsidRPr="001F78FF">
        <w:rPr>
          <w:rFonts w:ascii="Arial" w:hAnsi="Arial" w:cs="Arial"/>
          <w:b/>
        </w:rPr>
        <w:t>2</w:t>
      </w:r>
      <w:r w:rsidR="000B312B" w:rsidRPr="001F78FF">
        <w:rPr>
          <w:rFonts w:ascii="Arial" w:hAnsi="Arial" w:cs="Arial"/>
          <w:b/>
        </w:rPr>
        <w:t>”</w:t>
      </w:r>
      <w:r w:rsidR="00B74AA9" w:rsidRPr="001F78FF">
        <w:rPr>
          <w:rFonts w:ascii="Arial" w:hAnsi="Arial" w:cs="Arial"/>
          <w:b/>
        </w:rPr>
        <w:t>,</w:t>
      </w:r>
      <w:r w:rsidR="000B312B" w:rsidRPr="001F78FF">
        <w:rPr>
          <w:rFonts w:ascii="Arial" w:hAnsi="Arial" w:cs="Arial"/>
        </w:rPr>
        <w:t xml:space="preserve"> </w:t>
      </w:r>
    </w:p>
    <w:p w14:paraId="61EB16AE" w14:textId="4AFC11FA" w:rsidR="00AE035C" w:rsidRPr="001F78FF" w:rsidRDefault="00C41110" w:rsidP="00AC56AA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t xml:space="preserve">66 </w:t>
      </w:r>
      <w:r w:rsidR="00AE035C" w:rsidRPr="001F78FF">
        <w:rPr>
          <w:rFonts w:ascii="Arial" w:hAnsi="Arial" w:cs="Arial"/>
        </w:rPr>
        <w:t xml:space="preserve">sztuk aparatów określonych jako </w:t>
      </w:r>
      <w:r w:rsidR="005777B3" w:rsidRPr="001F78FF">
        <w:rPr>
          <w:rFonts w:ascii="Arial" w:hAnsi="Arial" w:cs="Arial"/>
          <w:b/>
        </w:rPr>
        <w:t xml:space="preserve">“Telefon </w:t>
      </w:r>
      <w:r w:rsidR="00D83354" w:rsidRPr="001F78FF">
        <w:rPr>
          <w:rFonts w:ascii="Arial" w:hAnsi="Arial" w:cs="Arial"/>
          <w:b/>
        </w:rPr>
        <w:t xml:space="preserve">grupa </w:t>
      </w:r>
      <w:r w:rsidR="005777B3" w:rsidRPr="001F78FF">
        <w:rPr>
          <w:rFonts w:ascii="Arial" w:hAnsi="Arial" w:cs="Arial"/>
          <w:b/>
        </w:rPr>
        <w:t>3</w:t>
      </w:r>
      <w:r w:rsidR="00AE035C" w:rsidRPr="001F78FF">
        <w:rPr>
          <w:rFonts w:ascii="Arial" w:hAnsi="Arial" w:cs="Arial"/>
          <w:b/>
        </w:rPr>
        <w:t>”</w:t>
      </w:r>
      <w:r w:rsidR="00B74AA9" w:rsidRPr="001F78FF">
        <w:rPr>
          <w:rFonts w:ascii="Arial" w:hAnsi="Arial" w:cs="Arial"/>
          <w:b/>
        </w:rPr>
        <w:t>,</w:t>
      </w:r>
      <w:r w:rsidR="00AE035C" w:rsidRPr="001F78FF">
        <w:rPr>
          <w:rFonts w:ascii="Arial" w:hAnsi="Arial" w:cs="Arial"/>
          <w:b/>
        </w:rPr>
        <w:t xml:space="preserve"> </w:t>
      </w:r>
    </w:p>
    <w:p w14:paraId="12D200EF" w14:textId="434A7E1C" w:rsidR="000B312B" w:rsidRPr="001F78FF" w:rsidRDefault="00C41110" w:rsidP="00AC56AA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t xml:space="preserve">67 </w:t>
      </w:r>
      <w:r w:rsidR="000B312B" w:rsidRPr="001F78FF">
        <w:rPr>
          <w:rFonts w:ascii="Arial" w:hAnsi="Arial" w:cs="Arial"/>
        </w:rPr>
        <w:t xml:space="preserve"> sztuk aparatów określonych jako </w:t>
      </w:r>
      <w:r w:rsidR="005777B3" w:rsidRPr="001F78FF">
        <w:rPr>
          <w:rFonts w:ascii="Arial" w:hAnsi="Arial" w:cs="Arial"/>
          <w:b/>
        </w:rPr>
        <w:t xml:space="preserve">“Telefon </w:t>
      </w:r>
      <w:r w:rsidR="00D83354" w:rsidRPr="001F78FF">
        <w:rPr>
          <w:rFonts w:ascii="Arial" w:hAnsi="Arial" w:cs="Arial"/>
          <w:b/>
        </w:rPr>
        <w:t xml:space="preserve">grupa </w:t>
      </w:r>
      <w:r w:rsidR="005777B3" w:rsidRPr="001F78FF">
        <w:rPr>
          <w:rFonts w:ascii="Arial" w:hAnsi="Arial" w:cs="Arial"/>
          <w:b/>
        </w:rPr>
        <w:t>4</w:t>
      </w:r>
      <w:r w:rsidR="000B312B" w:rsidRPr="001F78FF">
        <w:rPr>
          <w:rFonts w:ascii="Arial" w:hAnsi="Arial" w:cs="Arial"/>
          <w:b/>
        </w:rPr>
        <w:t>”</w:t>
      </w:r>
      <w:r w:rsidR="00B74AA9" w:rsidRPr="001F78FF">
        <w:rPr>
          <w:rFonts w:ascii="Arial" w:hAnsi="Arial" w:cs="Arial"/>
          <w:b/>
        </w:rPr>
        <w:t>,</w:t>
      </w:r>
      <w:r w:rsidR="000B312B" w:rsidRPr="001F78FF">
        <w:rPr>
          <w:rFonts w:ascii="Arial" w:hAnsi="Arial" w:cs="Arial"/>
          <w:b/>
        </w:rPr>
        <w:t xml:space="preserve"> </w:t>
      </w:r>
    </w:p>
    <w:p w14:paraId="4EAB7610" w14:textId="33C5FD77" w:rsidR="00AE035C" w:rsidRPr="001F78FF" w:rsidRDefault="00C41110" w:rsidP="00571FC3">
      <w:pPr>
        <w:pStyle w:val="Akapitzlist"/>
        <w:numPr>
          <w:ilvl w:val="0"/>
          <w:numId w:val="20"/>
        </w:numPr>
        <w:spacing w:after="0" w:line="360" w:lineRule="auto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 xml:space="preserve">35 </w:t>
      </w:r>
      <w:r w:rsidR="00B74AA9" w:rsidRPr="001F78FF">
        <w:rPr>
          <w:rFonts w:ascii="Arial" w:hAnsi="Arial" w:cs="Arial"/>
          <w:b/>
        </w:rPr>
        <w:t>sztuk tabletów</w:t>
      </w:r>
      <w:r w:rsidR="00590FF8" w:rsidRPr="001F78FF">
        <w:rPr>
          <w:rFonts w:ascii="Arial" w:hAnsi="Arial" w:cs="Arial"/>
          <w:b/>
        </w:rPr>
        <w:t>,</w:t>
      </w:r>
      <w:r w:rsidR="00B74AA9" w:rsidRPr="001F78FF">
        <w:rPr>
          <w:rFonts w:ascii="Arial" w:hAnsi="Arial" w:cs="Arial"/>
          <w:b/>
        </w:rPr>
        <w:t xml:space="preserve"> </w:t>
      </w:r>
      <w:r w:rsidR="002426D8" w:rsidRPr="001F78FF">
        <w:rPr>
          <w:rFonts w:ascii="Arial" w:hAnsi="Arial" w:cs="Arial"/>
          <w:b/>
        </w:rPr>
        <w:t>fabrycznie nowych, oryginalnie zapakowanych</w:t>
      </w:r>
      <w:r w:rsidR="00B74AA9" w:rsidRPr="001F78FF">
        <w:rPr>
          <w:rFonts w:ascii="Arial" w:hAnsi="Arial" w:cs="Arial"/>
          <w:b/>
        </w:rPr>
        <w:t>,</w:t>
      </w:r>
      <w:r w:rsidR="002426D8" w:rsidRPr="001F78FF">
        <w:rPr>
          <w:rFonts w:ascii="Arial" w:hAnsi="Arial" w:cs="Arial"/>
          <w:b/>
        </w:rPr>
        <w:t xml:space="preserve"> </w:t>
      </w:r>
      <w:r w:rsidR="008A07E8" w:rsidRPr="001F78FF">
        <w:rPr>
          <w:rFonts w:ascii="Arial" w:hAnsi="Arial" w:cs="Arial"/>
          <w:b/>
        </w:rPr>
        <w:br/>
      </w:r>
      <w:r w:rsidR="002426D8" w:rsidRPr="001F78FF">
        <w:rPr>
          <w:rFonts w:ascii="Arial" w:hAnsi="Arial" w:cs="Arial"/>
          <w:b/>
        </w:rPr>
        <w:t>z kompletem handlo</w:t>
      </w:r>
      <w:r w:rsidR="00B74AA9" w:rsidRPr="001F78FF">
        <w:rPr>
          <w:rFonts w:ascii="Arial" w:hAnsi="Arial" w:cs="Arial"/>
          <w:b/>
        </w:rPr>
        <w:t>wym określonym przez producenta.</w:t>
      </w:r>
    </w:p>
    <w:p w14:paraId="108DDFA3" w14:textId="1BD4CD4B" w:rsidR="00E3792A" w:rsidRPr="001F78FF" w:rsidRDefault="007A27CE" w:rsidP="00571FC3">
      <w:pPr>
        <w:spacing w:before="240" w:after="0" w:line="360" w:lineRule="auto"/>
        <w:ind w:left="425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 xml:space="preserve">“Telefon </w:t>
      </w:r>
      <w:r w:rsidR="00D83354" w:rsidRPr="001F78FF">
        <w:rPr>
          <w:rFonts w:ascii="Arial" w:hAnsi="Arial" w:cs="Arial"/>
          <w:b/>
        </w:rPr>
        <w:t xml:space="preserve">grupa </w:t>
      </w:r>
      <w:r w:rsidRPr="001F78FF">
        <w:rPr>
          <w:rFonts w:ascii="Arial" w:hAnsi="Arial" w:cs="Arial"/>
          <w:b/>
        </w:rPr>
        <w:t>1”</w:t>
      </w:r>
      <w:r w:rsidR="006778FF" w:rsidRPr="001F78FF">
        <w:rPr>
          <w:rFonts w:ascii="Arial" w:hAnsi="Arial" w:cs="Arial"/>
          <w:b/>
        </w:rPr>
        <w:t xml:space="preserve"> </w:t>
      </w:r>
      <w:r w:rsidR="000D1CBB" w:rsidRPr="001F78FF">
        <w:rPr>
          <w:rFonts w:ascii="Arial" w:hAnsi="Arial" w:cs="Arial"/>
          <w:b/>
        </w:rPr>
        <w:t xml:space="preserve">(161 </w:t>
      </w:r>
      <w:r w:rsidR="006778FF" w:rsidRPr="001F78FF">
        <w:rPr>
          <w:rFonts w:ascii="Arial" w:hAnsi="Arial" w:cs="Arial"/>
          <w:b/>
        </w:rPr>
        <w:t>sztuk</w:t>
      </w:r>
      <w:r w:rsidR="008137BF" w:rsidRPr="001F78FF">
        <w:rPr>
          <w:rFonts w:ascii="Arial" w:hAnsi="Arial" w:cs="Arial"/>
          <w:b/>
        </w:rPr>
        <w:t>)</w:t>
      </w:r>
      <w:r w:rsidR="009124CF" w:rsidRPr="001F78FF">
        <w:rPr>
          <w:rFonts w:ascii="Arial" w:hAnsi="Arial" w:cs="Arial"/>
          <w:b/>
        </w:rPr>
        <w:t xml:space="preserve"> </w:t>
      </w:r>
    </w:p>
    <w:tbl>
      <w:tblPr>
        <w:tblStyle w:val="Tabela-Siatka"/>
        <w:tblW w:w="9212" w:type="dxa"/>
        <w:tblInd w:w="563" w:type="dxa"/>
        <w:tblLook w:val="04A0" w:firstRow="1" w:lastRow="0" w:firstColumn="1" w:lastColumn="0" w:noHBand="0" w:noVBand="1"/>
      </w:tblPr>
      <w:tblGrid>
        <w:gridCol w:w="2806"/>
        <w:gridCol w:w="6406"/>
      </w:tblGrid>
      <w:tr w:rsidR="00E3792A" w:rsidRPr="001F78FF" w14:paraId="7B204B8C" w14:textId="77777777" w:rsidTr="00FD27B5">
        <w:trPr>
          <w:trHeight w:val="298"/>
        </w:trPr>
        <w:tc>
          <w:tcPr>
            <w:tcW w:w="2806" w:type="dxa"/>
            <w:shd w:val="clear" w:color="auto" w:fill="BFBFBF" w:themeFill="background1" w:themeFillShade="BF"/>
          </w:tcPr>
          <w:p w14:paraId="4E50D6A9" w14:textId="6EC0C036" w:rsidR="00E3792A" w:rsidRPr="001F78FF" w:rsidRDefault="007A27CE" w:rsidP="00AC56A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F78FF">
              <w:rPr>
                <w:rFonts w:ascii="Arial" w:hAnsi="Arial" w:cs="Arial"/>
                <w:b/>
              </w:rPr>
              <w:t>Cecha</w:t>
            </w:r>
          </w:p>
        </w:tc>
        <w:tc>
          <w:tcPr>
            <w:tcW w:w="6406" w:type="dxa"/>
            <w:shd w:val="clear" w:color="auto" w:fill="BFBFBF" w:themeFill="background1" w:themeFillShade="BF"/>
          </w:tcPr>
          <w:p w14:paraId="0E47FF78" w14:textId="14651B7D" w:rsidR="00E3792A" w:rsidRPr="001F78FF" w:rsidRDefault="007A27CE" w:rsidP="00AC56A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F78FF">
              <w:rPr>
                <w:rFonts w:ascii="Arial" w:hAnsi="Arial" w:cs="Arial"/>
                <w:b/>
              </w:rPr>
              <w:t>Warunki</w:t>
            </w:r>
          </w:p>
        </w:tc>
      </w:tr>
      <w:tr w:rsidR="00E3792A" w:rsidRPr="001F78FF" w14:paraId="5BD6842E" w14:textId="77777777" w:rsidTr="007159BE">
        <w:tc>
          <w:tcPr>
            <w:tcW w:w="2806" w:type="dxa"/>
          </w:tcPr>
          <w:p w14:paraId="20FF3977" w14:textId="15728671" w:rsidR="00E3792A" w:rsidRPr="001F78FF" w:rsidRDefault="00FC1EF8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Wyświetlacz</w:t>
            </w:r>
          </w:p>
        </w:tc>
        <w:tc>
          <w:tcPr>
            <w:tcW w:w="6406" w:type="dxa"/>
          </w:tcPr>
          <w:p w14:paraId="00CA9278" w14:textId="4BF4448E" w:rsidR="00E3792A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o</w:t>
            </w:r>
            <w:r w:rsidR="004D4A49" w:rsidRPr="001F78FF">
              <w:rPr>
                <w:rFonts w:ascii="Arial" w:hAnsi="Arial" w:cs="Arial"/>
              </w:rPr>
              <w:t xml:space="preserve">d </w:t>
            </w:r>
            <w:r w:rsidR="007F301C" w:rsidRPr="001F78FF">
              <w:rPr>
                <w:rFonts w:ascii="Arial" w:hAnsi="Arial" w:cs="Arial"/>
              </w:rPr>
              <w:t>6,0</w:t>
            </w:r>
            <w:r w:rsidR="004D4A49" w:rsidRPr="001F78FF">
              <w:rPr>
                <w:rFonts w:ascii="Arial" w:hAnsi="Arial" w:cs="Arial"/>
              </w:rPr>
              <w:t xml:space="preserve"> ca</w:t>
            </w:r>
            <w:r w:rsidR="003C58EA" w:rsidRPr="001F78FF">
              <w:rPr>
                <w:rFonts w:ascii="Arial" w:hAnsi="Arial" w:cs="Arial"/>
              </w:rPr>
              <w:t>la do 6,8 cala;</w:t>
            </w:r>
            <w:r w:rsidR="007C01E1" w:rsidRPr="001F78FF">
              <w:rPr>
                <w:rFonts w:ascii="Arial" w:hAnsi="Arial" w:cs="Arial"/>
              </w:rPr>
              <w:t xml:space="preserve"> min. 1080</w:t>
            </w:r>
            <w:r w:rsidR="00834686" w:rsidRPr="001F78FF">
              <w:rPr>
                <w:rFonts w:ascii="Arial" w:hAnsi="Arial" w:cs="Arial"/>
              </w:rPr>
              <w:t xml:space="preserve"> </w:t>
            </w:r>
            <w:proofErr w:type="spellStart"/>
            <w:r w:rsidR="00834686" w:rsidRPr="001F78FF">
              <w:rPr>
                <w:rFonts w:ascii="Arial" w:hAnsi="Arial" w:cs="Arial"/>
              </w:rPr>
              <w:t>px</w:t>
            </w:r>
            <w:proofErr w:type="spellEnd"/>
            <w:r w:rsidR="004D4A49" w:rsidRPr="001F78FF">
              <w:rPr>
                <w:rFonts w:ascii="Arial" w:hAnsi="Arial" w:cs="Arial"/>
              </w:rPr>
              <w:t xml:space="preserve"> x min.</w:t>
            </w:r>
            <w:r w:rsidR="007C01E1" w:rsidRPr="001F78FF">
              <w:rPr>
                <w:rFonts w:ascii="Arial" w:hAnsi="Arial" w:cs="Arial"/>
              </w:rPr>
              <w:t xml:space="preserve"> 2340</w:t>
            </w:r>
            <w:r w:rsidR="004D4A49" w:rsidRPr="001F78FF">
              <w:rPr>
                <w:rFonts w:ascii="Arial" w:hAnsi="Arial" w:cs="Arial"/>
              </w:rPr>
              <w:t xml:space="preserve"> </w:t>
            </w:r>
            <w:proofErr w:type="spellStart"/>
            <w:r w:rsidR="004D4A49" w:rsidRPr="001F78FF">
              <w:rPr>
                <w:rFonts w:ascii="Arial" w:hAnsi="Arial" w:cs="Arial"/>
              </w:rPr>
              <w:t>px</w:t>
            </w:r>
            <w:proofErr w:type="spellEnd"/>
            <w:r w:rsidR="00197D4A" w:rsidRPr="001F78FF">
              <w:rPr>
                <w:rFonts w:ascii="Arial" w:hAnsi="Arial" w:cs="Arial"/>
              </w:rPr>
              <w:t>;</w:t>
            </w:r>
          </w:p>
          <w:p w14:paraId="7A4C4A97" w14:textId="61B63365" w:rsidR="00014E4D" w:rsidRPr="001F78FF" w:rsidRDefault="007C01E1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OLED/SUPER AMOLED lub wyższy; min. 90 </w:t>
            </w:r>
            <w:proofErr w:type="spellStart"/>
            <w:r w:rsidRPr="001F78FF">
              <w:rPr>
                <w:rFonts w:ascii="Arial" w:hAnsi="Arial" w:cs="Arial"/>
              </w:rPr>
              <w:t>Hz</w:t>
            </w:r>
            <w:proofErr w:type="spellEnd"/>
            <w:r w:rsidR="00322294" w:rsidRPr="001F78FF">
              <w:rPr>
                <w:rFonts w:ascii="Arial" w:hAnsi="Arial" w:cs="Arial"/>
              </w:rPr>
              <w:t xml:space="preserve">; 380 </w:t>
            </w:r>
            <w:r w:rsidR="00014E4D" w:rsidRPr="001F78FF">
              <w:rPr>
                <w:rFonts w:ascii="Arial" w:hAnsi="Arial" w:cs="Arial"/>
              </w:rPr>
              <w:t>PPI</w:t>
            </w:r>
          </w:p>
        </w:tc>
      </w:tr>
      <w:tr w:rsidR="00E3792A" w:rsidRPr="001F78FF" w14:paraId="7F2409B6" w14:textId="77777777" w:rsidTr="007159BE">
        <w:tc>
          <w:tcPr>
            <w:tcW w:w="2806" w:type="dxa"/>
          </w:tcPr>
          <w:p w14:paraId="4F99C655" w14:textId="070DEEEB" w:rsidR="00E3792A" w:rsidRPr="001F78FF" w:rsidRDefault="00FC1EF8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Aparat tylny</w:t>
            </w:r>
          </w:p>
        </w:tc>
        <w:tc>
          <w:tcPr>
            <w:tcW w:w="6406" w:type="dxa"/>
          </w:tcPr>
          <w:p w14:paraId="595A7AC0" w14:textId="398D0DC0" w:rsidR="00E3792A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</w:t>
            </w:r>
            <w:r w:rsidR="004D4A49" w:rsidRPr="001F78FF">
              <w:rPr>
                <w:rFonts w:ascii="Arial" w:hAnsi="Arial" w:cs="Arial"/>
              </w:rPr>
              <w:t>o naj</w:t>
            </w:r>
            <w:r w:rsidR="00B27401" w:rsidRPr="001F78FF">
              <w:rPr>
                <w:rFonts w:ascii="Arial" w:hAnsi="Arial" w:cs="Arial"/>
              </w:rPr>
              <w:t>mniej jeden aparat tylny min. 48</w:t>
            </w:r>
            <w:r w:rsidR="004D4A49" w:rsidRPr="001F78FF">
              <w:rPr>
                <w:rFonts w:ascii="Arial" w:hAnsi="Arial" w:cs="Arial"/>
              </w:rPr>
              <w:t xml:space="preserve"> </w:t>
            </w:r>
            <w:proofErr w:type="spellStart"/>
            <w:r w:rsidR="004D4A49" w:rsidRPr="001F78FF">
              <w:rPr>
                <w:rFonts w:ascii="Arial" w:hAnsi="Arial" w:cs="Arial"/>
              </w:rPr>
              <w:t>Mpix</w:t>
            </w:r>
            <w:proofErr w:type="spellEnd"/>
          </w:p>
        </w:tc>
      </w:tr>
      <w:tr w:rsidR="00E3792A" w:rsidRPr="001F78FF" w14:paraId="4010CCD7" w14:textId="77777777" w:rsidTr="007159BE">
        <w:tc>
          <w:tcPr>
            <w:tcW w:w="2806" w:type="dxa"/>
          </w:tcPr>
          <w:p w14:paraId="249595E3" w14:textId="77521A8C" w:rsidR="00E3792A" w:rsidRPr="001F78FF" w:rsidRDefault="00FC1EF8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Pamięć</w:t>
            </w:r>
          </w:p>
        </w:tc>
        <w:tc>
          <w:tcPr>
            <w:tcW w:w="6406" w:type="dxa"/>
          </w:tcPr>
          <w:p w14:paraId="68ACD592" w14:textId="07B6E0BF" w:rsidR="00E3792A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</w:t>
            </w:r>
            <w:r w:rsidR="007C01E1" w:rsidRPr="001F78FF">
              <w:rPr>
                <w:rFonts w:ascii="Arial" w:hAnsi="Arial" w:cs="Arial"/>
              </w:rPr>
              <w:t>ielkość RAM min. 4</w:t>
            </w:r>
            <w:r w:rsidR="004D4A49" w:rsidRPr="001F78FF">
              <w:rPr>
                <w:rFonts w:ascii="Arial" w:hAnsi="Arial" w:cs="Arial"/>
              </w:rPr>
              <w:t xml:space="preserve"> GB</w:t>
            </w:r>
          </w:p>
          <w:p w14:paraId="19A3E83B" w14:textId="760FFB72" w:rsidR="004D4A49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</w:t>
            </w:r>
            <w:r w:rsidR="007C01E1" w:rsidRPr="001F78FF">
              <w:rPr>
                <w:rFonts w:ascii="Arial" w:hAnsi="Arial" w:cs="Arial"/>
              </w:rPr>
              <w:t>ielkość ROM min. 128</w:t>
            </w:r>
            <w:r w:rsidR="004D4A49" w:rsidRPr="001F78FF">
              <w:rPr>
                <w:rFonts w:ascii="Arial" w:hAnsi="Arial" w:cs="Arial"/>
              </w:rPr>
              <w:t xml:space="preserve"> GB</w:t>
            </w:r>
          </w:p>
        </w:tc>
      </w:tr>
      <w:tr w:rsidR="00E3792A" w:rsidRPr="001F78FF" w14:paraId="722D01B9" w14:textId="77777777" w:rsidTr="007159BE">
        <w:tc>
          <w:tcPr>
            <w:tcW w:w="2806" w:type="dxa"/>
          </w:tcPr>
          <w:p w14:paraId="5F8F30CA" w14:textId="0E941D27" w:rsidR="00E3792A" w:rsidRPr="001F78FF" w:rsidRDefault="00FC1EF8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Sieć</w:t>
            </w:r>
          </w:p>
        </w:tc>
        <w:tc>
          <w:tcPr>
            <w:tcW w:w="6406" w:type="dxa"/>
          </w:tcPr>
          <w:p w14:paraId="134FA9AD" w14:textId="348DFD0F" w:rsidR="00E3792A" w:rsidRPr="001F78FF" w:rsidRDefault="004D4A49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GSM, UMTS, LTE</w:t>
            </w:r>
            <w:r w:rsidR="007C01E1" w:rsidRPr="001F78FF">
              <w:rPr>
                <w:rFonts w:ascii="Arial" w:hAnsi="Arial" w:cs="Arial"/>
              </w:rPr>
              <w:t>, 5G</w:t>
            </w:r>
          </w:p>
        </w:tc>
      </w:tr>
      <w:tr w:rsidR="00E3792A" w:rsidRPr="001F78FF" w14:paraId="6656E43A" w14:textId="77777777" w:rsidTr="007159BE">
        <w:tc>
          <w:tcPr>
            <w:tcW w:w="2806" w:type="dxa"/>
          </w:tcPr>
          <w:p w14:paraId="43A81908" w14:textId="5E433FDF" w:rsidR="00E3792A" w:rsidRPr="001F78FF" w:rsidRDefault="00FC1EF8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Łączność</w:t>
            </w:r>
          </w:p>
        </w:tc>
        <w:tc>
          <w:tcPr>
            <w:tcW w:w="6406" w:type="dxa"/>
          </w:tcPr>
          <w:p w14:paraId="22D52771" w14:textId="491FBA47" w:rsidR="00E3792A" w:rsidRPr="001F78FF" w:rsidRDefault="00D068B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GPS, Wi-Fi, Bluetooth</w:t>
            </w:r>
            <w:r w:rsidR="007C01E1" w:rsidRPr="001F78FF">
              <w:rPr>
                <w:rFonts w:ascii="Arial" w:hAnsi="Arial" w:cs="Arial"/>
              </w:rPr>
              <w:t xml:space="preserve"> min. 5.3, NFC</w:t>
            </w:r>
          </w:p>
        </w:tc>
      </w:tr>
      <w:tr w:rsidR="00E3792A" w:rsidRPr="001F78FF" w14:paraId="4808A4AD" w14:textId="77777777" w:rsidTr="007159BE">
        <w:tc>
          <w:tcPr>
            <w:tcW w:w="2806" w:type="dxa"/>
          </w:tcPr>
          <w:p w14:paraId="2E7E7E88" w14:textId="03DC36EE" w:rsidR="00E3792A" w:rsidRPr="001F78FF" w:rsidRDefault="00FC1EF8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System</w:t>
            </w:r>
          </w:p>
        </w:tc>
        <w:tc>
          <w:tcPr>
            <w:tcW w:w="6406" w:type="dxa"/>
          </w:tcPr>
          <w:p w14:paraId="45C8EBBE" w14:textId="249AA867" w:rsidR="00E3792A" w:rsidRPr="001F78FF" w:rsidRDefault="007C01E1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Android 14</w:t>
            </w:r>
            <w:r w:rsidR="00FC1EF8" w:rsidRPr="001F78FF">
              <w:rPr>
                <w:rFonts w:ascii="Arial" w:hAnsi="Arial" w:cs="Arial"/>
              </w:rPr>
              <w:t xml:space="preserve"> lub wyższy</w:t>
            </w:r>
          </w:p>
        </w:tc>
      </w:tr>
      <w:tr w:rsidR="00E3792A" w:rsidRPr="001F78FF" w14:paraId="39FD393B" w14:textId="77777777" w:rsidTr="007159BE">
        <w:tc>
          <w:tcPr>
            <w:tcW w:w="2806" w:type="dxa"/>
          </w:tcPr>
          <w:p w14:paraId="0EA253B9" w14:textId="0ED95D6C" w:rsidR="00E3792A" w:rsidRPr="001F78FF" w:rsidRDefault="00FC1EF8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Czujniki</w:t>
            </w:r>
          </w:p>
        </w:tc>
        <w:tc>
          <w:tcPr>
            <w:tcW w:w="6406" w:type="dxa"/>
          </w:tcPr>
          <w:p w14:paraId="6C277578" w14:textId="5767F5F4" w:rsidR="00E3792A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</w:t>
            </w:r>
            <w:r w:rsidR="0053438E" w:rsidRPr="001F78FF">
              <w:rPr>
                <w:rFonts w:ascii="Arial" w:hAnsi="Arial" w:cs="Arial"/>
              </w:rPr>
              <w:t>kcelerometr</w:t>
            </w:r>
          </w:p>
          <w:p w14:paraId="616D04EF" w14:textId="7CF8E33B" w:rsidR="0053438E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</w:t>
            </w:r>
            <w:r w:rsidR="0053438E" w:rsidRPr="001F78FF">
              <w:rPr>
                <w:rFonts w:ascii="Arial" w:hAnsi="Arial" w:cs="Arial"/>
              </w:rPr>
              <w:t>zujnik światła</w:t>
            </w:r>
          </w:p>
          <w:p w14:paraId="6442A801" w14:textId="77777777" w:rsidR="0053438E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</w:t>
            </w:r>
            <w:r w:rsidR="0053438E" w:rsidRPr="001F78FF">
              <w:rPr>
                <w:rFonts w:ascii="Arial" w:hAnsi="Arial" w:cs="Arial"/>
              </w:rPr>
              <w:t>zujnik grawitacyjny</w:t>
            </w:r>
          </w:p>
          <w:p w14:paraId="04728FA4" w14:textId="6C340AF9" w:rsidR="0011624D" w:rsidRPr="001F78FF" w:rsidRDefault="0011624D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magnetometr</w:t>
            </w:r>
          </w:p>
        </w:tc>
      </w:tr>
      <w:tr w:rsidR="00E3792A" w:rsidRPr="001F78FF" w14:paraId="2ABCDBA5" w14:textId="77777777" w:rsidTr="007159BE">
        <w:tc>
          <w:tcPr>
            <w:tcW w:w="2806" w:type="dxa"/>
          </w:tcPr>
          <w:p w14:paraId="42895E2E" w14:textId="457E71D0" w:rsidR="00E3792A" w:rsidRPr="001F78FF" w:rsidRDefault="00FC1EF8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Bateria</w:t>
            </w:r>
          </w:p>
        </w:tc>
        <w:tc>
          <w:tcPr>
            <w:tcW w:w="6406" w:type="dxa"/>
          </w:tcPr>
          <w:p w14:paraId="2AEEEB12" w14:textId="4DD04144" w:rsidR="00E3792A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p</w:t>
            </w:r>
            <w:r w:rsidR="003F28A0" w:rsidRPr="001F78FF">
              <w:rPr>
                <w:rFonts w:ascii="Arial" w:hAnsi="Arial" w:cs="Arial"/>
              </w:rPr>
              <w:t xml:space="preserve">ojemność baterii min. 4500 </w:t>
            </w:r>
            <w:proofErr w:type="spellStart"/>
            <w:r w:rsidR="003F28A0" w:rsidRPr="001F78FF">
              <w:rPr>
                <w:rFonts w:ascii="Arial" w:hAnsi="Arial" w:cs="Arial"/>
              </w:rPr>
              <w:t>mAh</w:t>
            </w:r>
            <w:proofErr w:type="spellEnd"/>
          </w:p>
        </w:tc>
      </w:tr>
      <w:tr w:rsidR="00E3792A" w:rsidRPr="001F78FF" w14:paraId="1C1AD1EB" w14:textId="77777777" w:rsidTr="007159BE">
        <w:tc>
          <w:tcPr>
            <w:tcW w:w="2806" w:type="dxa"/>
          </w:tcPr>
          <w:p w14:paraId="2A431512" w14:textId="08733538" w:rsidR="00E3792A" w:rsidRPr="001F78FF" w:rsidRDefault="00FC1EF8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Inne</w:t>
            </w:r>
          </w:p>
        </w:tc>
        <w:tc>
          <w:tcPr>
            <w:tcW w:w="6406" w:type="dxa"/>
          </w:tcPr>
          <w:p w14:paraId="7947AB58" w14:textId="348DBBE7" w:rsidR="00E3792A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m</w:t>
            </w:r>
            <w:r w:rsidR="003F28A0" w:rsidRPr="001F78FF">
              <w:rPr>
                <w:rFonts w:ascii="Arial" w:hAnsi="Arial" w:cs="Arial"/>
              </w:rPr>
              <w:t>enu w całości w języku polskim</w:t>
            </w:r>
          </w:p>
          <w:p w14:paraId="46807BFD" w14:textId="729B305B" w:rsidR="0011624D" w:rsidRPr="001F78FF" w:rsidRDefault="0011624D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dual SIM</w:t>
            </w:r>
          </w:p>
          <w:p w14:paraId="13AA72B8" w14:textId="77777777" w:rsidR="003F28A0" w:rsidRPr="001F78FF" w:rsidRDefault="003F28A0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USB typ C</w:t>
            </w:r>
          </w:p>
          <w:p w14:paraId="6A8C1BFE" w14:textId="71DC187C" w:rsidR="003F28A0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k</w:t>
            </w:r>
            <w:r w:rsidR="00B27401" w:rsidRPr="001F78FF">
              <w:rPr>
                <w:rFonts w:ascii="Arial" w:hAnsi="Arial" w:cs="Arial"/>
              </w:rPr>
              <w:t>olor</w:t>
            </w:r>
            <w:r w:rsidR="003F28A0" w:rsidRPr="001F78FF">
              <w:rPr>
                <w:rFonts w:ascii="Arial" w:hAnsi="Arial" w:cs="Arial"/>
              </w:rPr>
              <w:t xml:space="preserve">: czarny, szary, granatowy, srebrny, biały lub inny </w:t>
            </w:r>
            <w:r w:rsidR="00B27401" w:rsidRPr="001F78FF">
              <w:rPr>
                <w:rFonts w:ascii="Arial" w:hAnsi="Arial" w:cs="Arial"/>
              </w:rPr>
              <w:br/>
            </w:r>
            <w:r w:rsidR="003F28A0" w:rsidRPr="001F78FF">
              <w:rPr>
                <w:rFonts w:ascii="Arial" w:hAnsi="Arial" w:cs="Arial"/>
              </w:rPr>
              <w:t xml:space="preserve">w uzgodnieniu z Zamawiającym </w:t>
            </w:r>
          </w:p>
        </w:tc>
      </w:tr>
    </w:tbl>
    <w:p w14:paraId="3A994002" w14:textId="67668FC4" w:rsidR="009124CF" w:rsidRPr="001F78FF" w:rsidRDefault="00BA063D" w:rsidP="00571FC3">
      <w:pPr>
        <w:spacing w:before="240" w:after="120" w:line="360" w:lineRule="auto"/>
        <w:ind w:firstLine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>Rok premiery telefonu na terenie RP</w:t>
      </w:r>
      <w:r w:rsidR="009124CF" w:rsidRPr="001F78FF">
        <w:rPr>
          <w:rFonts w:ascii="Arial" w:hAnsi="Arial" w:cs="Arial"/>
          <w:b/>
        </w:rPr>
        <w:t xml:space="preserve">: </w:t>
      </w:r>
      <w:r w:rsidR="00947981" w:rsidRPr="001F78FF">
        <w:rPr>
          <w:rFonts w:ascii="Arial" w:hAnsi="Arial" w:cs="Arial"/>
        </w:rPr>
        <w:t>premiera nie wcześniej niż w roku 2024 r.</w:t>
      </w:r>
    </w:p>
    <w:p w14:paraId="47D8E2A1" w14:textId="1D21CEA8" w:rsidR="00E3792A" w:rsidRPr="001F78FF" w:rsidRDefault="000E2A4F" w:rsidP="006341F6">
      <w:pPr>
        <w:spacing w:after="0" w:line="360" w:lineRule="auto"/>
        <w:ind w:firstLine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 xml:space="preserve">Termin dostarczenia telefonu: </w:t>
      </w:r>
      <w:r w:rsidR="00160EDB" w:rsidRPr="001F78FF">
        <w:rPr>
          <w:rFonts w:ascii="Arial" w:hAnsi="Arial" w:cs="Arial"/>
        </w:rPr>
        <w:t>7 dni roboczych od daty złożenia zamówienia.</w:t>
      </w:r>
    </w:p>
    <w:p w14:paraId="4FAACCF7" w14:textId="6D5608BE" w:rsidR="0066414A" w:rsidRPr="001F78FF" w:rsidRDefault="000B7DB7" w:rsidP="006341F6">
      <w:pPr>
        <w:spacing w:before="120" w:after="0" w:line="360" w:lineRule="auto"/>
        <w:ind w:left="284"/>
        <w:rPr>
          <w:rFonts w:ascii="Arial" w:hAnsi="Arial" w:cs="Arial"/>
          <w:b/>
          <w:color w:val="FF0000"/>
        </w:rPr>
      </w:pPr>
      <w:r w:rsidRPr="001F78FF">
        <w:rPr>
          <w:rFonts w:ascii="Arial" w:hAnsi="Arial" w:cs="Arial"/>
          <w:b/>
          <w:color w:val="000000" w:themeColor="text1"/>
        </w:rPr>
        <w:lastRenderedPageBreak/>
        <w:t>Wykonawc</w:t>
      </w:r>
      <w:r w:rsidR="00D0372A" w:rsidRPr="001F78FF">
        <w:rPr>
          <w:rFonts w:ascii="Arial" w:hAnsi="Arial" w:cs="Arial"/>
          <w:b/>
          <w:color w:val="000000" w:themeColor="text1"/>
        </w:rPr>
        <w:t xml:space="preserve">a </w:t>
      </w:r>
      <w:r w:rsidR="00347FDC" w:rsidRPr="001F78FF">
        <w:rPr>
          <w:rFonts w:ascii="Arial" w:hAnsi="Arial" w:cs="Arial"/>
          <w:b/>
          <w:color w:val="000000" w:themeColor="text1"/>
        </w:rPr>
        <w:t xml:space="preserve">w terminie </w:t>
      </w:r>
      <w:r w:rsidR="00605311" w:rsidRPr="001F78FF">
        <w:rPr>
          <w:rFonts w:ascii="Arial" w:hAnsi="Arial" w:cs="Arial"/>
          <w:b/>
          <w:color w:val="000000" w:themeColor="text1"/>
        </w:rPr>
        <w:t xml:space="preserve">7 dni 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roboczych </w:t>
      </w:r>
      <w:r w:rsidR="00605311" w:rsidRPr="001F78FF">
        <w:rPr>
          <w:rFonts w:ascii="Arial" w:hAnsi="Arial" w:cs="Arial"/>
          <w:b/>
          <w:color w:val="000000" w:themeColor="text1"/>
        </w:rPr>
        <w:t xml:space="preserve">od dnia złożenia przez Zamawiającego zapytania na adres e-mail Wykonawcy, </w:t>
      </w:r>
      <w:r w:rsidR="00D0372A" w:rsidRPr="001F78FF">
        <w:rPr>
          <w:rFonts w:ascii="Arial" w:hAnsi="Arial" w:cs="Arial"/>
          <w:b/>
          <w:color w:val="000000" w:themeColor="text1"/>
        </w:rPr>
        <w:t xml:space="preserve">przedstawi </w:t>
      </w:r>
      <w:r w:rsidR="00605311" w:rsidRPr="001F78FF">
        <w:rPr>
          <w:rFonts w:ascii="Arial" w:hAnsi="Arial" w:cs="Arial"/>
          <w:b/>
          <w:color w:val="000000" w:themeColor="text1"/>
        </w:rPr>
        <w:t>w formie pisemnej</w:t>
      </w:r>
      <w:r w:rsidR="00A246D6" w:rsidRPr="001F78FF">
        <w:rPr>
          <w:rFonts w:ascii="Arial" w:hAnsi="Arial" w:cs="Arial"/>
          <w:b/>
          <w:color w:val="000000" w:themeColor="text1"/>
        </w:rPr>
        <w:t>,</w:t>
      </w:r>
      <w:r w:rsidR="00605311" w:rsidRPr="001F78FF">
        <w:rPr>
          <w:rFonts w:ascii="Arial" w:hAnsi="Arial" w:cs="Arial"/>
          <w:b/>
          <w:color w:val="000000" w:themeColor="text1"/>
        </w:rPr>
        <w:t xml:space="preserve"> na adres </w:t>
      </w:r>
      <w:r w:rsidR="00B35978" w:rsidRPr="001F78FF">
        <w:rPr>
          <w:rFonts w:ascii="Arial" w:hAnsi="Arial" w:cs="Arial"/>
          <w:b/>
          <w:color w:val="000000" w:themeColor="text1"/>
        </w:rPr>
        <w:br/>
      </w:r>
      <w:r w:rsidR="00605311" w:rsidRPr="001F78FF">
        <w:rPr>
          <w:rFonts w:ascii="Arial" w:hAnsi="Arial" w:cs="Arial"/>
          <w:b/>
          <w:color w:val="000000" w:themeColor="text1"/>
        </w:rPr>
        <w:t>e-mail Zamawiającego</w:t>
      </w:r>
      <w:r w:rsidR="00A246D6" w:rsidRPr="001F78FF">
        <w:rPr>
          <w:rFonts w:ascii="Arial" w:hAnsi="Arial" w:cs="Arial"/>
          <w:b/>
          <w:color w:val="000000" w:themeColor="text1"/>
        </w:rPr>
        <w:t>,</w:t>
      </w:r>
      <w:r w:rsidR="00605311" w:rsidRPr="001F78FF">
        <w:rPr>
          <w:rFonts w:ascii="Arial" w:hAnsi="Arial" w:cs="Arial"/>
          <w:b/>
          <w:color w:val="000000" w:themeColor="text1"/>
        </w:rPr>
        <w:t xml:space="preserve"> </w:t>
      </w:r>
      <w:r w:rsidR="00D0372A" w:rsidRPr="001F78FF">
        <w:rPr>
          <w:rFonts w:ascii="Arial" w:hAnsi="Arial" w:cs="Arial"/>
          <w:b/>
          <w:color w:val="000000" w:themeColor="text1"/>
        </w:rPr>
        <w:t>listę urządzeń</w:t>
      </w:r>
      <w:r w:rsidR="007A120E" w:rsidRPr="001F78FF">
        <w:rPr>
          <w:rFonts w:ascii="Arial" w:hAnsi="Arial" w:cs="Arial"/>
          <w:b/>
          <w:color w:val="000000" w:themeColor="text1"/>
        </w:rPr>
        <w:t xml:space="preserve"> </w:t>
      </w:r>
      <w:r w:rsidR="00D0372A" w:rsidRPr="001F78FF">
        <w:rPr>
          <w:rFonts w:ascii="Arial" w:hAnsi="Arial" w:cs="Arial"/>
          <w:b/>
          <w:color w:val="000000" w:themeColor="text1"/>
        </w:rPr>
        <w:t>zawierającą</w:t>
      </w:r>
      <w:r w:rsidR="0004193A" w:rsidRPr="001F78FF">
        <w:rPr>
          <w:rFonts w:ascii="Arial" w:hAnsi="Arial" w:cs="Arial"/>
          <w:b/>
          <w:color w:val="000000" w:themeColor="text1"/>
        </w:rPr>
        <w:t xml:space="preserve"> </w:t>
      </w:r>
      <w:r w:rsidR="0004193A" w:rsidRPr="001F78FF">
        <w:rPr>
          <w:rFonts w:ascii="Arial" w:hAnsi="Arial" w:cs="Arial"/>
          <w:b/>
        </w:rPr>
        <w:t>minimum</w:t>
      </w:r>
      <w:r w:rsidR="00405F4B" w:rsidRPr="001F78FF">
        <w:rPr>
          <w:rFonts w:ascii="Arial" w:hAnsi="Arial" w:cs="Arial"/>
          <w:b/>
        </w:rPr>
        <w:t xml:space="preserve"> </w:t>
      </w:r>
      <w:r w:rsidR="00401CDB" w:rsidRPr="001F78FF">
        <w:rPr>
          <w:rFonts w:ascii="Arial" w:hAnsi="Arial" w:cs="Arial"/>
          <w:b/>
        </w:rPr>
        <w:t>4</w:t>
      </w:r>
      <w:r w:rsidR="00405F4B" w:rsidRPr="001F78FF">
        <w:rPr>
          <w:rFonts w:ascii="Arial" w:hAnsi="Arial" w:cs="Arial"/>
          <w:b/>
        </w:rPr>
        <w:t xml:space="preserve"> mode</w:t>
      </w:r>
      <w:r w:rsidR="000E0225" w:rsidRPr="001F78FF">
        <w:rPr>
          <w:rFonts w:ascii="Arial" w:hAnsi="Arial" w:cs="Arial"/>
          <w:b/>
        </w:rPr>
        <w:t>le</w:t>
      </w:r>
      <w:r w:rsidR="0004193A" w:rsidRPr="001F78FF">
        <w:rPr>
          <w:rFonts w:ascii="Arial" w:hAnsi="Arial" w:cs="Arial"/>
          <w:b/>
        </w:rPr>
        <w:t xml:space="preserve"> telefonów</w:t>
      </w:r>
      <w:r w:rsidRPr="001F78FF">
        <w:rPr>
          <w:rFonts w:ascii="Arial" w:hAnsi="Arial" w:cs="Arial"/>
          <w:b/>
        </w:rPr>
        <w:t xml:space="preserve"> </w:t>
      </w:r>
      <w:r w:rsidR="00382333" w:rsidRPr="001F78FF">
        <w:rPr>
          <w:rFonts w:ascii="Arial" w:hAnsi="Arial" w:cs="Arial"/>
          <w:b/>
        </w:rPr>
        <w:br/>
      </w:r>
      <w:r w:rsidR="00D0372A" w:rsidRPr="001F78FF">
        <w:rPr>
          <w:rFonts w:ascii="Arial" w:hAnsi="Arial" w:cs="Arial"/>
          <w:b/>
        </w:rPr>
        <w:t xml:space="preserve">tj. po 2 modele </w:t>
      </w:r>
      <w:r w:rsidR="00401CDB" w:rsidRPr="001F78FF">
        <w:rPr>
          <w:rFonts w:ascii="Arial" w:hAnsi="Arial" w:cs="Arial"/>
          <w:b/>
        </w:rPr>
        <w:t>minimum 2</w:t>
      </w:r>
      <w:r w:rsidR="00D0372A" w:rsidRPr="001F78FF">
        <w:rPr>
          <w:rFonts w:ascii="Arial" w:hAnsi="Arial" w:cs="Arial"/>
          <w:b/>
        </w:rPr>
        <w:t xml:space="preserve"> producentów (wyłącznie za zgodą Zamawiającego mniej)</w:t>
      </w:r>
      <w:r w:rsidR="00C94746" w:rsidRPr="001F78FF">
        <w:rPr>
          <w:rFonts w:ascii="Arial" w:hAnsi="Arial" w:cs="Arial"/>
          <w:b/>
        </w:rPr>
        <w:t>,</w:t>
      </w:r>
      <w:r w:rsidR="00D0372A" w:rsidRPr="001F78FF">
        <w:rPr>
          <w:rFonts w:ascii="Arial" w:hAnsi="Arial" w:cs="Arial"/>
          <w:b/>
        </w:rPr>
        <w:t xml:space="preserve"> o parametrach spełniających warunki o</w:t>
      </w:r>
      <w:r w:rsidR="00BD33BE" w:rsidRPr="001F78FF">
        <w:rPr>
          <w:rFonts w:ascii="Arial" w:hAnsi="Arial" w:cs="Arial"/>
          <w:b/>
        </w:rPr>
        <w:t>kreślone w szczegółowym opisie przedmiotu</w:t>
      </w:r>
      <w:r w:rsidR="00D0372A" w:rsidRPr="001F78FF">
        <w:rPr>
          <w:rFonts w:ascii="Arial" w:hAnsi="Arial" w:cs="Arial"/>
          <w:b/>
        </w:rPr>
        <w:t xml:space="preserve"> zamówienia, na podstawie której Zamawiający będzie miał możliwość wyboru urządzenia</w:t>
      </w:r>
      <w:r w:rsidR="00C94746" w:rsidRPr="001F78FF">
        <w:rPr>
          <w:rFonts w:ascii="Arial" w:hAnsi="Arial" w:cs="Arial"/>
          <w:b/>
        </w:rPr>
        <w:t xml:space="preserve">. </w:t>
      </w:r>
      <w:r w:rsidR="00C94746" w:rsidRPr="001F78FF">
        <w:rPr>
          <w:rFonts w:ascii="Arial" w:hAnsi="Arial" w:cs="Arial"/>
          <w:b/>
          <w:color w:val="000000" w:themeColor="text1"/>
        </w:rPr>
        <w:t xml:space="preserve">Zamawiający w terminie 3 dni 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roboczych </w:t>
      </w:r>
      <w:r w:rsidR="007A120E" w:rsidRPr="001F78FF">
        <w:rPr>
          <w:rFonts w:ascii="Arial" w:hAnsi="Arial" w:cs="Arial"/>
          <w:b/>
          <w:color w:val="000000" w:themeColor="text1"/>
        </w:rPr>
        <w:t>od dnia otrzymania listy</w:t>
      </w:r>
      <w:r w:rsidR="00FB1322" w:rsidRPr="001F78FF">
        <w:rPr>
          <w:rFonts w:ascii="Arial" w:hAnsi="Arial" w:cs="Arial"/>
          <w:b/>
          <w:color w:val="000000" w:themeColor="text1"/>
        </w:rPr>
        <w:t>,</w:t>
      </w:r>
      <w:r w:rsidR="007A120E" w:rsidRPr="001F78FF">
        <w:rPr>
          <w:rFonts w:ascii="Arial" w:hAnsi="Arial" w:cs="Arial"/>
          <w:b/>
          <w:color w:val="000000" w:themeColor="text1"/>
        </w:rPr>
        <w:t xml:space="preserve"> </w:t>
      </w:r>
      <w:r w:rsidR="00C94746" w:rsidRPr="001F78FF">
        <w:rPr>
          <w:rFonts w:ascii="Arial" w:hAnsi="Arial" w:cs="Arial"/>
          <w:b/>
          <w:color w:val="000000" w:themeColor="text1"/>
        </w:rPr>
        <w:t xml:space="preserve">wskaże </w:t>
      </w:r>
      <w:r w:rsidR="00A246D6" w:rsidRPr="001F78FF">
        <w:rPr>
          <w:rFonts w:ascii="Arial" w:hAnsi="Arial" w:cs="Arial"/>
          <w:b/>
          <w:color w:val="000000" w:themeColor="text1"/>
        </w:rPr>
        <w:t>w formie pisemnej</w:t>
      </w:r>
      <w:r w:rsidR="007D00C7" w:rsidRPr="001F78FF">
        <w:rPr>
          <w:rFonts w:ascii="Arial" w:hAnsi="Arial" w:cs="Arial"/>
          <w:b/>
          <w:color w:val="000000" w:themeColor="text1"/>
        </w:rPr>
        <w:t xml:space="preserve"> </w:t>
      </w:r>
      <w:r w:rsidR="00A246D6" w:rsidRPr="001F78FF">
        <w:rPr>
          <w:rFonts w:ascii="Arial" w:hAnsi="Arial" w:cs="Arial"/>
          <w:b/>
          <w:color w:val="000000" w:themeColor="text1"/>
        </w:rPr>
        <w:t>na adres e-</w:t>
      </w:r>
      <w:r w:rsidR="007A120E" w:rsidRPr="001F78FF">
        <w:rPr>
          <w:rFonts w:ascii="Arial" w:hAnsi="Arial" w:cs="Arial"/>
          <w:b/>
          <w:color w:val="000000" w:themeColor="text1"/>
        </w:rPr>
        <w:t>mail</w:t>
      </w:r>
      <w:r w:rsidR="00A246D6" w:rsidRPr="001F78FF">
        <w:rPr>
          <w:rFonts w:ascii="Arial" w:hAnsi="Arial" w:cs="Arial"/>
          <w:b/>
          <w:color w:val="000000" w:themeColor="text1"/>
        </w:rPr>
        <w:t xml:space="preserve"> Wykonawcy</w:t>
      </w:r>
      <w:r w:rsidR="007A120E" w:rsidRPr="001F78FF">
        <w:rPr>
          <w:rFonts w:ascii="Arial" w:hAnsi="Arial" w:cs="Arial"/>
          <w:b/>
          <w:color w:val="000000" w:themeColor="text1"/>
        </w:rPr>
        <w:t>,</w:t>
      </w:r>
      <w:r w:rsidR="00A246D6" w:rsidRPr="001F78FF">
        <w:rPr>
          <w:rFonts w:ascii="Arial" w:hAnsi="Arial" w:cs="Arial"/>
          <w:b/>
          <w:color w:val="000000" w:themeColor="text1"/>
        </w:rPr>
        <w:t xml:space="preserve"> </w:t>
      </w:r>
      <w:r w:rsidR="00C94746" w:rsidRPr="001F78FF">
        <w:rPr>
          <w:rFonts w:ascii="Arial" w:hAnsi="Arial" w:cs="Arial"/>
          <w:b/>
          <w:color w:val="000000" w:themeColor="text1"/>
        </w:rPr>
        <w:t>urządze</w:t>
      </w:r>
      <w:r w:rsidR="007A120E" w:rsidRPr="001F78FF">
        <w:rPr>
          <w:rFonts w:ascii="Arial" w:hAnsi="Arial" w:cs="Arial"/>
          <w:b/>
          <w:color w:val="000000" w:themeColor="text1"/>
        </w:rPr>
        <w:t xml:space="preserve">nia </w:t>
      </w:r>
      <w:r w:rsidR="001B0731" w:rsidRPr="001F78FF">
        <w:rPr>
          <w:rFonts w:ascii="Arial" w:hAnsi="Arial" w:cs="Arial"/>
          <w:b/>
          <w:color w:val="000000" w:themeColor="text1"/>
        </w:rPr>
        <w:t>które ostatecznie zamawia, a</w:t>
      </w:r>
      <w:r w:rsidR="00C94746" w:rsidRPr="001F78FF">
        <w:rPr>
          <w:rFonts w:ascii="Arial" w:hAnsi="Arial" w:cs="Arial"/>
          <w:b/>
          <w:color w:val="000000" w:themeColor="text1"/>
        </w:rPr>
        <w:t xml:space="preserve"> Wykonawca jest zobowiązany dostarczyć je w terminie kolejnych 7 dni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 roboczych</w:t>
      </w:r>
      <w:r w:rsidR="00C94746" w:rsidRPr="001F78FF">
        <w:rPr>
          <w:rFonts w:ascii="Arial" w:hAnsi="Arial" w:cs="Arial"/>
          <w:b/>
          <w:color w:val="000000" w:themeColor="text1"/>
        </w:rPr>
        <w:t>.</w:t>
      </w:r>
    </w:p>
    <w:p w14:paraId="76DDAC90" w14:textId="4DD476E9" w:rsidR="00A5679F" w:rsidRPr="001F78FF" w:rsidRDefault="00AE035C" w:rsidP="006341F6">
      <w:pPr>
        <w:spacing w:before="240" w:after="0" w:line="360" w:lineRule="auto"/>
        <w:ind w:left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 xml:space="preserve">“Telefon </w:t>
      </w:r>
      <w:r w:rsidR="00D83354" w:rsidRPr="001F78FF">
        <w:rPr>
          <w:rFonts w:ascii="Arial" w:hAnsi="Arial" w:cs="Arial"/>
          <w:b/>
        </w:rPr>
        <w:t xml:space="preserve">grupa </w:t>
      </w:r>
      <w:r w:rsidRPr="001F78FF">
        <w:rPr>
          <w:rFonts w:ascii="Arial" w:hAnsi="Arial" w:cs="Arial"/>
          <w:b/>
        </w:rPr>
        <w:t>2</w:t>
      </w:r>
      <w:r w:rsidR="007A27CE" w:rsidRPr="001F78FF">
        <w:rPr>
          <w:rFonts w:ascii="Arial" w:hAnsi="Arial" w:cs="Arial"/>
          <w:b/>
        </w:rPr>
        <w:t>”</w:t>
      </w:r>
      <w:r w:rsidR="006778FF" w:rsidRPr="001F78FF">
        <w:rPr>
          <w:rFonts w:ascii="Arial" w:hAnsi="Arial" w:cs="Arial"/>
          <w:b/>
        </w:rPr>
        <w:t xml:space="preserve"> </w:t>
      </w:r>
      <w:r w:rsidR="00F04D9C" w:rsidRPr="001F78FF">
        <w:rPr>
          <w:rFonts w:ascii="Arial" w:hAnsi="Arial" w:cs="Arial"/>
          <w:b/>
        </w:rPr>
        <w:t xml:space="preserve">(493 </w:t>
      </w:r>
      <w:r w:rsidR="008137BF" w:rsidRPr="001F78FF">
        <w:rPr>
          <w:rFonts w:ascii="Arial" w:hAnsi="Arial" w:cs="Arial"/>
          <w:b/>
        </w:rPr>
        <w:t>sztuk</w:t>
      </w:r>
      <w:r w:rsidR="00F04D9C" w:rsidRPr="001F78FF">
        <w:rPr>
          <w:rFonts w:ascii="Arial" w:hAnsi="Arial" w:cs="Arial"/>
          <w:b/>
        </w:rPr>
        <w:t>i</w:t>
      </w:r>
      <w:r w:rsidR="008137BF" w:rsidRPr="001F78FF">
        <w:rPr>
          <w:rFonts w:ascii="Arial" w:hAnsi="Arial" w:cs="Arial"/>
          <w:b/>
        </w:rPr>
        <w:t>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328"/>
        <w:gridCol w:w="6306"/>
      </w:tblGrid>
      <w:tr w:rsidR="00E3792A" w:rsidRPr="001F78FF" w14:paraId="5FDA4BEC" w14:textId="77777777" w:rsidTr="00D633C6">
        <w:tc>
          <w:tcPr>
            <w:tcW w:w="2376" w:type="dxa"/>
            <w:shd w:val="clear" w:color="auto" w:fill="BFBFBF" w:themeFill="background1" w:themeFillShade="BF"/>
          </w:tcPr>
          <w:p w14:paraId="1DFE6A04" w14:textId="6CE30346" w:rsidR="00E3792A" w:rsidRPr="001F78FF" w:rsidRDefault="007A27CE" w:rsidP="00AC56A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F78FF">
              <w:rPr>
                <w:rFonts w:ascii="Arial" w:hAnsi="Arial" w:cs="Arial"/>
                <w:b/>
              </w:rPr>
              <w:t>Cecha</w:t>
            </w:r>
          </w:p>
        </w:tc>
        <w:tc>
          <w:tcPr>
            <w:tcW w:w="6486" w:type="dxa"/>
            <w:shd w:val="clear" w:color="auto" w:fill="BFBFBF" w:themeFill="background1" w:themeFillShade="BF"/>
          </w:tcPr>
          <w:p w14:paraId="4435D287" w14:textId="4062C29F" w:rsidR="00E3792A" w:rsidRPr="001F78FF" w:rsidRDefault="007A27CE" w:rsidP="00AC56A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F78FF">
              <w:rPr>
                <w:rFonts w:ascii="Arial" w:hAnsi="Arial" w:cs="Arial"/>
                <w:b/>
              </w:rPr>
              <w:t>Warunki</w:t>
            </w:r>
          </w:p>
        </w:tc>
      </w:tr>
      <w:tr w:rsidR="006564E2" w:rsidRPr="001F78FF" w14:paraId="596C62B7" w14:textId="77777777" w:rsidTr="007159BE">
        <w:tc>
          <w:tcPr>
            <w:tcW w:w="2376" w:type="dxa"/>
          </w:tcPr>
          <w:p w14:paraId="549F967E" w14:textId="119E0777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Wyświetlacz</w:t>
            </w:r>
          </w:p>
        </w:tc>
        <w:tc>
          <w:tcPr>
            <w:tcW w:w="6486" w:type="dxa"/>
          </w:tcPr>
          <w:p w14:paraId="095D3FFC" w14:textId="0C856702" w:rsidR="006564E2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o</w:t>
            </w:r>
            <w:r w:rsidR="006564E2" w:rsidRPr="001F78FF">
              <w:rPr>
                <w:rFonts w:ascii="Arial" w:hAnsi="Arial" w:cs="Arial"/>
              </w:rPr>
              <w:t xml:space="preserve">d </w:t>
            </w:r>
            <w:r w:rsidR="003C58EA" w:rsidRPr="001F78FF">
              <w:rPr>
                <w:rFonts w:ascii="Arial" w:hAnsi="Arial" w:cs="Arial"/>
              </w:rPr>
              <w:t xml:space="preserve">6,3 </w:t>
            </w:r>
            <w:r w:rsidR="006564E2" w:rsidRPr="001F78FF">
              <w:rPr>
                <w:rFonts w:ascii="Arial" w:hAnsi="Arial" w:cs="Arial"/>
              </w:rPr>
              <w:t xml:space="preserve">cala do </w:t>
            </w:r>
            <w:r w:rsidR="003C58EA" w:rsidRPr="001F78FF">
              <w:rPr>
                <w:rFonts w:ascii="Arial" w:hAnsi="Arial" w:cs="Arial"/>
              </w:rPr>
              <w:t>6,8 cala;</w:t>
            </w:r>
            <w:r w:rsidR="006564E2" w:rsidRPr="001F78FF">
              <w:rPr>
                <w:rFonts w:ascii="Arial" w:hAnsi="Arial" w:cs="Arial"/>
              </w:rPr>
              <w:t xml:space="preserve"> min.</w:t>
            </w:r>
            <w:r w:rsidR="003C58EA" w:rsidRPr="001F78FF">
              <w:rPr>
                <w:rFonts w:ascii="Arial" w:hAnsi="Arial" w:cs="Arial"/>
              </w:rPr>
              <w:t xml:space="preserve"> 1080</w:t>
            </w:r>
            <w:r w:rsidR="003B3587" w:rsidRPr="001F78FF">
              <w:rPr>
                <w:rFonts w:ascii="Arial" w:hAnsi="Arial" w:cs="Arial"/>
              </w:rPr>
              <w:t xml:space="preserve"> </w:t>
            </w:r>
            <w:proofErr w:type="spellStart"/>
            <w:r w:rsidR="003B3587" w:rsidRPr="001F78FF">
              <w:rPr>
                <w:rFonts w:ascii="Arial" w:hAnsi="Arial" w:cs="Arial"/>
              </w:rPr>
              <w:t>px</w:t>
            </w:r>
            <w:proofErr w:type="spellEnd"/>
            <w:r w:rsidR="006564E2" w:rsidRPr="001F78FF">
              <w:rPr>
                <w:rFonts w:ascii="Arial" w:hAnsi="Arial" w:cs="Arial"/>
              </w:rPr>
              <w:t xml:space="preserve"> x min. </w:t>
            </w:r>
            <w:r w:rsidR="006E458E" w:rsidRPr="001F78FF">
              <w:rPr>
                <w:rFonts w:ascii="Arial" w:hAnsi="Arial" w:cs="Arial"/>
              </w:rPr>
              <w:t>23</w:t>
            </w:r>
            <w:r w:rsidR="003C58EA" w:rsidRPr="001F78FF">
              <w:rPr>
                <w:rFonts w:ascii="Arial" w:hAnsi="Arial" w:cs="Arial"/>
              </w:rPr>
              <w:t>00</w:t>
            </w:r>
            <w:r w:rsidR="006564E2" w:rsidRPr="001F78FF">
              <w:rPr>
                <w:rFonts w:ascii="Arial" w:hAnsi="Arial" w:cs="Arial"/>
              </w:rPr>
              <w:t xml:space="preserve"> </w:t>
            </w:r>
            <w:proofErr w:type="spellStart"/>
            <w:r w:rsidR="006564E2" w:rsidRPr="001F78FF">
              <w:rPr>
                <w:rFonts w:ascii="Arial" w:hAnsi="Arial" w:cs="Arial"/>
              </w:rPr>
              <w:t>px</w:t>
            </w:r>
            <w:proofErr w:type="spellEnd"/>
            <w:r w:rsidR="003C58EA" w:rsidRPr="001F78FF">
              <w:rPr>
                <w:rFonts w:ascii="Arial" w:hAnsi="Arial" w:cs="Arial"/>
              </w:rPr>
              <w:t>; OLED/AMOLED lub wyższy</w:t>
            </w:r>
            <w:r w:rsidR="002F1762" w:rsidRPr="001F78FF">
              <w:rPr>
                <w:rFonts w:ascii="Arial" w:hAnsi="Arial" w:cs="Arial"/>
              </w:rPr>
              <w:t>; min. 120</w:t>
            </w:r>
            <w:r w:rsidR="003E662C" w:rsidRPr="001F78FF">
              <w:rPr>
                <w:rFonts w:ascii="Arial" w:hAnsi="Arial" w:cs="Arial"/>
              </w:rPr>
              <w:t xml:space="preserve"> </w:t>
            </w:r>
            <w:proofErr w:type="spellStart"/>
            <w:r w:rsidR="003E662C" w:rsidRPr="001F78FF">
              <w:rPr>
                <w:rFonts w:ascii="Arial" w:hAnsi="Arial" w:cs="Arial"/>
              </w:rPr>
              <w:t>Hz</w:t>
            </w:r>
            <w:proofErr w:type="spellEnd"/>
          </w:p>
        </w:tc>
      </w:tr>
      <w:tr w:rsidR="006564E2" w:rsidRPr="001F78FF" w14:paraId="3526053D" w14:textId="77777777" w:rsidTr="007159BE">
        <w:tc>
          <w:tcPr>
            <w:tcW w:w="2376" w:type="dxa"/>
          </w:tcPr>
          <w:p w14:paraId="2E13DADA" w14:textId="76912037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Aparat tylny</w:t>
            </w:r>
          </w:p>
        </w:tc>
        <w:tc>
          <w:tcPr>
            <w:tcW w:w="6486" w:type="dxa"/>
          </w:tcPr>
          <w:p w14:paraId="4ABFA4E7" w14:textId="6379146B" w:rsidR="006564E2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</w:t>
            </w:r>
            <w:r w:rsidR="006564E2" w:rsidRPr="001F78FF">
              <w:rPr>
                <w:rFonts w:ascii="Arial" w:hAnsi="Arial" w:cs="Arial"/>
              </w:rPr>
              <w:t>o naj</w:t>
            </w:r>
            <w:r w:rsidR="006272A0" w:rsidRPr="001F78FF">
              <w:rPr>
                <w:rFonts w:ascii="Arial" w:hAnsi="Arial" w:cs="Arial"/>
              </w:rPr>
              <w:t xml:space="preserve">mniej jeden </w:t>
            </w:r>
            <w:r w:rsidR="006564E2" w:rsidRPr="001F78FF">
              <w:rPr>
                <w:rFonts w:ascii="Arial" w:hAnsi="Arial" w:cs="Arial"/>
              </w:rPr>
              <w:t xml:space="preserve">aparat tylny min. </w:t>
            </w:r>
            <w:r w:rsidR="00734BC3" w:rsidRPr="001F78FF">
              <w:rPr>
                <w:rFonts w:ascii="Arial" w:hAnsi="Arial" w:cs="Arial"/>
              </w:rPr>
              <w:t>50</w:t>
            </w:r>
            <w:r w:rsidR="006564E2" w:rsidRPr="001F78FF">
              <w:rPr>
                <w:rFonts w:ascii="Arial" w:hAnsi="Arial" w:cs="Arial"/>
              </w:rPr>
              <w:t xml:space="preserve"> </w:t>
            </w:r>
            <w:proofErr w:type="spellStart"/>
            <w:r w:rsidR="006564E2" w:rsidRPr="001F78FF">
              <w:rPr>
                <w:rFonts w:ascii="Arial" w:hAnsi="Arial" w:cs="Arial"/>
              </w:rPr>
              <w:t>Mpix</w:t>
            </w:r>
            <w:proofErr w:type="spellEnd"/>
          </w:p>
        </w:tc>
      </w:tr>
      <w:tr w:rsidR="006564E2" w:rsidRPr="001F78FF" w14:paraId="4311C4C0" w14:textId="77777777" w:rsidTr="007159BE">
        <w:tc>
          <w:tcPr>
            <w:tcW w:w="2376" w:type="dxa"/>
          </w:tcPr>
          <w:p w14:paraId="0EA3CE67" w14:textId="388DE2D4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Pamięć</w:t>
            </w:r>
          </w:p>
        </w:tc>
        <w:tc>
          <w:tcPr>
            <w:tcW w:w="6486" w:type="dxa"/>
          </w:tcPr>
          <w:p w14:paraId="12966EB1" w14:textId="77768DBF" w:rsidR="006564E2" w:rsidRPr="001F78FF" w:rsidRDefault="00616525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</w:t>
            </w:r>
            <w:r w:rsidR="006564E2" w:rsidRPr="001F78FF">
              <w:rPr>
                <w:rFonts w:ascii="Arial" w:hAnsi="Arial" w:cs="Arial"/>
              </w:rPr>
              <w:t>ielkość RAM min.</w:t>
            </w:r>
            <w:r w:rsidR="00A1595C" w:rsidRPr="001F78FF">
              <w:rPr>
                <w:rFonts w:ascii="Arial" w:hAnsi="Arial" w:cs="Arial"/>
              </w:rPr>
              <w:t xml:space="preserve"> 8</w:t>
            </w:r>
            <w:r w:rsidR="006564E2" w:rsidRPr="001F78FF">
              <w:rPr>
                <w:rFonts w:ascii="Arial" w:hAnsi="Arial" w:cs="Arial"/>
              </w:rPr>
              <w:t xml:space="preserve"> GB</w:t>
            </w:r>
          </w:p>
          <w:p w14:paraId="3D3205B5" w14:textId="34B07019" w:rsidR="006564E2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</w:t>
            </w:r>
            <w:r w:rsidR="006564E2" w:rsidRPr="001F78FF">
              <w:rPr>
                <w:rFonts w:ascii="Arial" w:hAnsi="Arial" w:cs="Arial"/>
              </w:rPr>
              <w:t xml:space="preserve">ielkość ROM min. </w:t>
            </w:r>
            <w:r w:rsidR="00A025E0" w:rsidRPr="001F78FF">
              <w:rPr>
                <w:rFonts w:ascii="Arial" w:hAnsi="Arial" w:cs="Arial"/>
              </w:rPr>
              <w:t>256</w:t>
            </w:r>
            <w:r w:rsidR="003C58EA" w:rsidRPr="001F78FF">
              <w:rPr>
                <w:rFonts w:ascii="Arial" w:hAnsi="Arial" w:cs="Arial"/>
              </w:rPr>
              <w:t xml:space="preserve"> </w:t>
            </w:r>
            <w:r w:rsidR="006564E2" w:rsidRPr="001F78FF">
              <w:rPr>
                <w:rFonts w:ascii="Arial" w:hAnsi="Arial" w:cs="Arial"/>
              </w:rPr>
              <w:t>GB</w:t>
            </w:r>
          </w:p>
        </w:tc>
      </w:tr>
      <w:tr w:rsidR="006564E2" w:rsidRPr="001F78FF" w14:paraId="25D480C1" w14:textId="77777777" w:rsidTr="007159BE">
        <w:tc>
          <w:tcPr>
            <w:tcW w:w="2376" w:type="dxa"/>
          </w:tcPr>
          <w:p w14:paraId="1BB5C4FB" w14:textId="3643BACE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Sieć</w:t>
            </w:r>
          </w:p>
        </w:tc>
        <w:tc>
          <w:tcPr>
            <w:tcW w:w="6486" w:type="dxa"/>
          </w:tcPr>
          <w:p w14:paraId="275292BF" w14:textId="54EBB357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GSM, UMTS, LTE</w:t>
            </w:r>
            <w:r w:rsidR="003D4250" w:rsidRPr="001F78FF">
              <w:rPr>
                <w:rFonts w:ascii="Arial" w:hAnsi="Arial" w:cs="Arial"/>
              </w:rPr>
              <w:t>, 5G</w:t>
            </w:r>
          </w:p>
        </w:tc>
      </w:tr>
      <w:tr w:rsidR="006564E2" w:rsidRPr="001F78FF" w14:paraId="0DD0C50C" w14:textId="77777777" w:rsidTr="007159BE">
        <w:tc>
          <w:tcPr>
            <w:tcW w:w="2376" w:type="dxa"/>
          </w:tcPr>
          <w:p w14:paraId="645C3E02" w14:textId="5F6237DE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Łączność</w:t>
            </w:r>
          </w:p>
        </w:tc>
        <w:tc>
          <w:tcPr>
            <w:tcW w:w="6486" w:type="dxa"/>
          </w:tcPr>
          <w:p w14:paraId="41C3C105" w14:textId="4430E1E5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GPS, Wi-Fi, Bluetooth</w:t>
            </w:r>
            <w:r w:rsidR="00B822ED" w:rsidRPr="001F78FF">
              <w:rPr>
                <w:rFonts w:ascii="Arial" w:hAnsi="Arial" w:cs="Arial"/>
              </w:rPr>
              <w:t xml:space="preserve"> min. 5.3</w:t>
            </w:r>
            <w:r w:rsidR="003D4250" w:rsidRPr="001F78FF">
              <w:rPr>
                <w:rFonts w:ascii="Arial" w:hAnsi="Arial" w:cs="Arial"/>
              </w:rPr>
              <w:t>, NFC</w:t>
            </w:r>
          </w:p>
        </w:tc>
      </w:tr>
      <w:tr w:rsidR="006564E2" w:rsidRPr="001F78FF" w14:paraId="0FA833D1" w14:textId="77777777" w:rsidTr="007159BE">
        <w:tc>
          <w:tcPr>
            <w:tcW w:w="2376" w:type="dxa"/>
          </w:tcPr>
          <w:p w14:paraId="1D2403E0" w14:textId="560620FB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System</w:t>
            </w:r>
          </w:p>
        </w:tc>
        <w:tc>
          <w:tcPr>
            <w:tcW w:w="6486" w:type="dxa"/>
          </w:tcPr>
          <w:p w14:paraId="09B569CB" w14:textId="0C04EBAF" w:rsidR="006564E2" w:rsidRPr="001F78FF" w:rsidRDefault="00734BC3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Android 14</w:t>
            </w:r>
            <w:r w:rsidR="006564E2" w:rsidRPr="001F78FF">
              <w:rPr>
                <w:rFonts w:ascii="Arial" w:hAnsi="Arial" w:cs="Arial"/>
              </w:rPr>
              <w:t xml:space="preserve"> lub wyższy</w:t>
            </w:r>
          </w:p>
        </w:tc>
      </w:tr>
      <w:tr w:rsidR="006564E2" w:rsidRPr="001F78FF" w14:paraId="2E757C4F" w14:textId="77777777" w:rsidTr="007159BE">
        <w:tc>
          <w:tcPr>
            <w:tcW w:w="2376" w:type="dxa"/>
          </w:tcPr>
          <w:p w14:paraId="42D88CB4" w14:textId="442C1526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Czujniki</w:t>
            </w:r>
          </w:p>
        </w:tc>
        <w:tc>
          <w:tcPr>
            <w:tcW w:w="6486" w:type="dxa"/>
          </w:tcPr>
          <w:p w14:paraId="69FB28D2" w14:textId="7548A326" w:rsidR="006564E2" w:rsidRPr="001F78FF" w:rsidRDefault="00616525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</w:t>
            </w:r>
            <w:r w:rsidR="006564E2" w:rsidRPr="001F78FF">
              <w:rPr>
                <w:rFonts w:ascii="Arial" w:hAnsi="Arial" w:cs="Arial"/>
              </w:rPr>
              <w:t>kcelerometr</w:t>
            </w:r>
          </w:p>
          <w:p w14:paraId="6359EB23" w14:textId="0ADF20B0" w:rsidR="006564E2" w:rsidRPr="001F78FF" w:rsidRDefault="00616525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</w:t>
            </w:r>
            <w:r w:rsidR="006564E2" w:rsidRPr="001F78FF">
              <w:rPr>
                <w:rFonts w:ascii="Arial" w:hAnsi="Arial" w:cs="Arial"/>
              </w:rPr>
              <w:t>zujnik światła</w:t>
            </w:r>
          </w:p>
          <w:p w14:paraId="7EAB056D" w14:textId="77777777" w:rsidR="006564E2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</w:t>
            </w:r>
            <w:r w:rsidR="006564E2" w:rsidRPr="001F78FF">
              <w:rPr>
                <w:rFonts w:ascii="Arial" w:hAnsi="Arial" w:cs="Arial"/>
              </w:rPr>
              <w:t>zujnik grawitacyjny</w:t>
            </w:r>
          </w:p>
          <w:p w14:paraId="1841399A" w14:textId="77777777" w:rsidR="00134A42" w:rsidRPr="001F78FF" w:rsidRDefault="00134A4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magnetometr</w:t>
            </w:r>
          </w:p>
          <w:p w14:paraId="0246F203" w14:textId="77777777" w:rsidR="008B243B" w:rsidRPr="001F78FF" w:rsidRDefault="008B243B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żyroskop</w:t>
            </w:r>
          </w:p>
          <w:p w14:paraId="089A9C94" w14:textId="18E033E4" w:rsidR="008B243B" w:rsidRPr="001F78FF" w:rsidRDefault="008B243B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czytnik linii papilarnych/rozpoznawanie twarzy</w:t>
            </w:r>
          </w:p>
        </w:tc>
      </w:tr>
      <w:tr w:rsidR="006564E2" w:rsidRPr="001F78FF" w14:paraId="7D8CA00F" w14:textId="77777777" w:rsidTr="007159BE">
        <w:tc>
          <w:tcPr>
            <w:tcW w:w="2376" w:type="dxa"/>
          </w:tcPr>
          <w:p w14:paraId="6C2EB26C" w14:textId="76BF02ED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Bateria</w:t>
            </w:r>
          </w:p>
        </w:tc>
        <w:tc>
          <w:tcPr>
            <w:tcW w:w="6486" w:type="dxa"/>
          </w:tcPr>
          <w:p w14:paraId="567FBD43" w14:textId="63EDCA92" w:rsidR="006564E2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p</w:t>
            </w:r>
            <w:r w:rsidR="006564E2" w:rsidRPr="001F78FF">
              <w:rPr>
                <w:rFonts w:ascii="Arial" w:hAnsi="Arial" w:cs="Arial"/>
              </w:rPr>
              <w:t xml:space="preserve">ojemność baterii min. </w:t>
            </w:r>
            <w:r w:rsidR="00734BC3" w:rsidRPr="001F78FF">
              <w:rPr>
                <w:rFonts w:ascii="Arial" w:hAnsi="Arial" w:cs="Arial"/>
              </w:rPr>
              <w:t>45</w:t>
            </w:r>
            <w:r w:rsidR="00F82F19" w:rsidRPr="001F78FF">
              <w:rPr>
                <w:rFonts w:ascii="Arial" w:hAnsi="Arial" w:cs="Arial"/>
              </w:rPr>
              <w:t xml:space="preserve">00 </w:t>
            </w:r>
            <w:proofErr w:type="spellStart"/>
            <w:r w:rsidR="006564E2" w:rsidRPr="001F78FF">
              <w:rPr>
                <w:rFonts w:ascii="Arial" w:hAnsi="Arial" w:cs="Arial"/>
              </w:rPr>
              <w:t>mAh</w:t>
            </w:r>
            <w:proofErr w:type="spellEnd"/>
          </w:p>
        </w:tc>
      </w:tr>
      <w:tr w:rsidR="006564E2" w:rsidRPr="001F78FF" w14:paraId="5C46A056" w14:textId="77777777" w:rsidTr="007159BE">
        <w:tc>
          <w:tcPr>
            <w:tcW w:w="2376" w:type="dxa"/>
          </w:tcPr>
          <w:p w14:paraId="16E54ECC" w14:textId="700BB751" w:rsidR="006564E2" w:rsidRPr="001F78FF" w:rsidRDefault="006564E2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Inne</w:t>
            </w:r>
          </w:p>
        </w:tc>
        <w:tc>
          <w:tcPr>
            <w:tcW w:w="6486" w:type="dxa"/>
          </w:tcPr>
          <w:p w14:paraId="30B1A367" w14:textId="2B21BD90" w:rsidR="006564E2" w:rsidRPr="001F78FF" w:rsidRDefault="00616525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m</w:t>
            </w:r>
            <w:r w:rsidR="006564E2" w:rsidRPr="001F78FF">
              <w:rPr>
                <w:rFonts w:ascii="Arial" w:hAnsi="Arial" w:cs="Arial"/>
              </w:rPr>
              <w:t>enu w całości w języku polskim</w:t>
            </w:r>
          </w:p>
          <w:p w14:paraId="3A621E49" w14:textId="0E2C80C3" w:rsidR="003D4250" w:rsidRPr="001F78FF" w:rsidRDefault="003D425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dual SIM</w:t>
            </w:r>
            <w:r w:rsidR="009B72BA" w:rsidRPr="001F78FF">
              <w:rPr>
                <w:rFonts w:ascii="Arial" w:hAnsi="Arial" w:cs="Arial"/>
              </w:rPr>
              <w:t>/e-SIM</w:t>
            </w:r>
          </w:p>
          <w:p w14:paraId="29D67552" w14:textId="77777777" w:rsidR="006564E2" w:rsidRPr="001F78FF" w:rsidRDefault="006564E2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USB typ C</w:t>
            </w:r>
          </w:p>
          <w:p w14:paraId="34813B73" w14:textId="271FCE57" w:rsidR="00734BC3" w:rsidRPr="001F78FF" w:rsidRDefault="005321F3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odporność na wilgoć i pył min. IP67</w:t>
            </w:r>
          </w:p>
          <w:p w14:paraId="760C9896" w14:textId="56E73EC7" w:rsidR="006564E2" w:rsidRPr="001F78FF" w:rsidRDefault="0061652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k</w:t>
            </w:r>
            <w:r w:rsidR="006564E2" w:rsidRPr="001F78FF">
              <w:rPr>
                <w:rFonts w:ascii="Arial" w:hAnsi="Arial" w:cs="Arial"/>
              </w:rPr>
              <w:t xml:space="preserve">olor: czarny, szary, granatowy, srebrny, biały lub inny </w:t>
            </w:r>
            <w:r w:rsidR="006564E2" w:rsidRPr="001F78FF">
              <w:rPr>
                <w:rFonts w:ascii="Arial" w:hAnsi="Arial" w:cs="Arial"/>
              </w:rPr>
              <w:br/>
              <w:t xml:space="preserve">w uzgodnieniu z Zamawiającym </w:t>
            </w:r>
          </w:p>
        </w:tc>
      </w:tr>
    </w:tbl>
    <w:p w14:paraId="3D332FD6" w14:textId="7DE80679" w:rsidR="00BA063D" w:rsidRPr="001F78FF" w:rsidRDefault="00BA063D" w:rsidP="006341F6">
      <w:pPr>
        <w:spacing w:before="240" w:after="0" w:line="360" w:lineRule="auto"/>
        <w:ind w:left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 xml:space="preserve">Rok premiery telefonu na terenie RP: </w:t>
      </w:r>
      <w:r w:rsidR="000F1037" w:rsidRPr="001F78FF">
        <w:rPr>
          <w:rFonts w:ascii="Arial" w:hAnsi="Arial" w:cs="Arial"/>
        </w:rPr>
        <w:t xml:space="preserve">premiera </w:t>
      </w:r>
      <w:r w:rsidRPr="001F78FF">
        <w:rPr>
          <w:rFonts w:ascii="Arial" w:hAnsi="Arial" w:cs="Arial"/>
        </w:rPr>
        <w:t xml:space="preserve">nie wcześniej niż w roku 2024 r. </w:t>
      </w:r>
    </w:p>
    <w:p w14:paraId="145708E1" w14:textId="2FA59FD6" w:rsidR="00DA2F73" w:rsidRPr="001F78FF" w:rsidRDefault="000E2A4F" w:rsidP="00051AF6">
      <w:pPr>
        <w:spacing w:after="0" w:line="360" w:lineRule="auto"/>
        <w:ind w:left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>Termin dostarczenia telefonu:</w:t>
      </w:r>
      <w:r w:rsidR="00160EDB" w:rsidRPr="001F78FF">
        <w:t xml:space="preserve"> </w:t>
      </w:r>
      <w:r w:rsidR="00160EDB" w:rsidRPr="001F78FF">
        <w:rPr>
          <w:rFonts w:ascii="Arial" w:hAnsi="Arial" w:cs="Arial"/>
        </w:rPr>
        <w:t>7 dni roboczych od daty złożenia zamówienia.</w:t>
      </w:r>
    </w:p>
    <w:p w14:paraId="767D1B13" w14:textId="24552642" w:rsidR="00FB1322" w:rsidRPr="001F78FF" w:rsidRDefault="00C94746" w:rsidP="006341F6">
      <w:pPr>
        <w:spacing w:before="120" w:after="0" w:line="360" w:lineRule="auto"/>
        <w:ind w:left="284"/>
        <w:rPr>
          <w:rFonts w:ascii="Arial" w:hAnsi="Arial" w:cs="Arial"/>
          <w:b/>
          <w:color w:val="000000" w:themeColor="text1"/>
        </w:rPr>
      </w:pPr>
      <w:r w:rsidRPr="001F78FF">
        <w:rPr>
          <w:rFonts w:ascii="Arial" w:hAnsi="Arial" w:cs="Arial"/>
          <w:b/>
          <w:color w:val="000000" w:themeColor="text1"/>
        </w:rPr>
        <w:lastRenderedPageBreak/>
        <w:t xml:space="preserve">Wykonawca </w:t>
      </w:r>
      <w:r w:rsidR="00FB1322" w:rsidRPr="001F78FF">
        <w:rPr>
          <w:rFonts w:ascii="Arial" w:hAnsi="Arial" w:cs="Arial"/>
          <w:b/>
          <w:color w:val="000000" w:themeColor="text1"/>
        </w:rPr>
        <w:t xml:space="preserve">w terminie 7 dni 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roboczych </w:t>
      </w:r>
      <w:r w:rsidR="00FB1322" w:rsidRPr="001F78FF">
        <w:rPr>
          <w:rFonts w:ascii="Arial" w:hAnsi="Arial" w:cs="Arial"/>
          <w:b/>
          <w:color w:val="000000" w:themeColor="text1"/>
        </w:rPr>
        <w:t xml:space="preserve">od dnia złożenia przez Zamawiającego zapytania na adres e-mail Wykonawcy, przedstawi w formie pisemnej, na adres </w:t>
      </w:r>
      <w:r w:rsidR="00B35978" w:rsidRPr="001F78FF">
        <w:rPr>
          <w:rFonts w:ascii="Arial" w:hAnsi="Arial" w:cs="Arial"/>
          <w:b/>
          <w:color w:val="000000" w:themeColor="text1"/>
        </w:rPr>
        <w:br/>
      </w:r>
      <w:r w:rsidR="00FB1322" w:rsidRPr="001F78FF">
        <w:rPr>
          <w:rFonts w:ascii="Arial" w:hAnsi="Arial" w:cs="Arial"/>
          <w:b/>
          <w:color w:val="000000" w:themeColor="text1"/>
        </w:rPr>
        <w:t xml:space="preserve">e-mail Zamawiającego </w:t>
      </w:r>
      <w:r w:rsidRPr="001F78FF">
        <w:rPr>
          <w:rFonts w:ascii="Arial" w:hAnsi="Arial" w:cs="Arial"/>
          <w:b/>
          <w:color w:val="000000" w:themeColor="text1"/>
        </w:rPr>
        <w:t xml:space="preserve">listę urządzeń, zawierającą </w:t>
      </w:r>
      <w:r w:rsidR="003C58EA" w:rsidRPr="001F78FF">
        <w:rPr>
          <w:rFonts w:ascii="Arial" w:hAnsi="Arial" w:cs="Arial"/>
          <w:b/>
          <w:color w:val="000000" w:themeColor="text1"/>
        </w:rPr>
        <w:t>minimum 6</w:t>
      </w:r>
      <w:r w:rsidR="00D073E6" w:rsidRPr="001F78FF">
        <w:rPr>
          <w:rFonts w:ascii="Arial" w:hAnsi="Arial" w:cs="Arial"/>
          <w:b/>
          <w:color w:val="000000" w:themeColor="text1"/>
        </w:rPr>
        <w:t xml:space="preserve"> modeli</w:t>
      </w:r>
      <w:r w:rsidRPr="001F78FF">
        <w:rPr>
          <w:rFonts w:ascii="Arial" w:hAnsi="Arial" w:cs="Arial"/>
          <w:b/>
          <w:color w:val="000000" w:themeColor="text1"/>
        </w:rPr>
        <w:t xml:space="preserve"> telefonów </w:t>
      </w:r>
      <w:r w:rsidRPr="001F78FF">
        <w:rPr>
          <w:rFonts w:ascii="Arial" w:hAnsi="Arial" w:cs="Arial"/>
          <w:b/>
          <w:color w:val="000000" w:themeColor="text1"/>
        </w:rPr>
        <w:br/>
        <w:t xml:space="preserve">tj. po 2 modele </w:t>
      </w:r>
      <w:r w:rsidR="003C58EA" w:rsidRPr="001F78FF">
        <w:rPr>
          <w:rFonts w:ascii="Arial" w:hAnsi="Arial" w:cs="Arial"/>
          <w:b/>
          <w:color w:val="000000" w:themeColor="text1"/>
        </w:rPr>
        <w:t>minimum 3</w:t>
      </w:r>
      <w:r w:rsidRPr="001F78FF">
        <w:rPr>
          <w:rFonts w:ascii="Arial" w:hAnsi="Arial" w:cs="Arial"/>
          <w:b/>
          <w:color w:val="000000" w:themeColor="text1"/>
        </w:rPr>
        <w:t xml:space="preserve"> producentów (wyłącznie za zgodą Zamawiającego mniej), o parametrach spełniających warunki określone</w:t>
      </w:r>
      <w:r w:rsidR="00BD33BE" w:rsidRPr="001F78FF">
        <w:rPr>
          <w:color w:val="000000" w:themeColor="text1"/>
        </w:rPr>
        <w:t xml:space="preserve"> </w:t>
      </w:r>
      <w:r w:rsidR="00BD33BE" w:rsidRPr="001F78FF">
        <w:rPr>
          <w:rFonts w:ascii="Arial" w:hAnsi="Arial" w:cs="Arial"/>
          <w:b/>
          <w:color w:val="000000" w:themeColor="text1"/>
        </w:rPr>
        <w:t>w szczegółowym opisie przedmiotu zamówienia</w:t>
      </w:r>
      <w:r w:rsidRPr="001F78FF">
        <w:rPr>
          <w:rFonts w:ascii="Arial" w:hAnsi="Arial" w:cs="Arial"/>
          <w:b/>
          <w:color w:val="000000" w:themeColor="text1"/>
        </w:rPr>
        <w:t xml:space="preserve">, na podstawie której Zamawiający będzie miał możliwość wyboru urządzenia. </w:t>
      </w:r>
      <w:r w:rsidR="00FB1322" w:rsidRPr="001F78FF">
        <w:rPr>
          <w:rFonts w:ascii="Arial" w:hAnsi="Arial" w:cs="Arial"/>
          <w:b/>
          <w:color w:val="000000" w:themeColor="text1"/>
        </w:rPr>
        <w:t xml:space="preserve">Zamawiający w terminie 3 dni 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roboczych </w:t>
      </w:r>
      <w:r w:rsidR="00FB1322" w:rsidRPr="001F78FF">
        <w:rPr>
          <w:rFonts w:ascii="Arial" w:hAnsi="Arial" w:cs="Arial"/>
          <w:b/>
          <w:color w:val="000000" w:themeColor="text1"/>
        </w:rPr>
        <w:t>od dnia otrzymania l</w:t>
      </w:r>
      <w:r w:rsidR="007D00C7" w:rsidRPr="001F78FF">
        <w:rPr>
          <w:rFonts w:ascii="Arial" w:hAnsi="Arial" w:cs="Arial"/>
          <w:b/>
          <w:color w:val="000000" w:themeColor="text1"/>
        </w:rPr>
        <w:t xml:space="preserve">isty, wskaże w formie pisemnej </w:t>
      </w:r>
      <w:r w:rsidR="00FB1322" w:rsidRPr="001F78FF">
        <w:rPr>
          <w:rFonts w:ascii="Arial" w:hAnsi="Arial" w:cs="Arial"/>
          <w:b/>
          <w:color w:val="000000" w:themeColor="text1"/>
        </w:rPr>
        <w:t>na adres e-mail Wykonawcy, urządzenia które ostatecznie zamawia, a Wykonawca jest zobowiązany dostarczyć je w terminie kolejnych 7 dni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 roboczych</w:t>
      </w:r>
      <w:r w:rsidR="00FB1322" w:rsidRPr="001F78FF">
        <w:rPr>
          <w:rFonts w:ascii="Arial" w:hAnsi="Arial" w:cs="Arial"/>
          <w:b/>
          <w:color w:val="000000" w:themeColor="text1"/>
        </w:rPr>
        <w:t>.</w:t>
      </w:r>
    </w:p>
    <w:p w14:paraId="1C3D0F88" w14:textId="6AE2991D" w:rsidR="009217BA" w:rsidRPr="001F78FF" w:rsidRDefault="00406E74" w:rsidP="006341F6">
      <w:pPr>
        <w:spacing w:before="240" w:after="0" w:line="360" w:lineRule="auto"/>
        <w:ind w:left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 xml:space="preserve">“Telefon </w:t>
      </w:r>
      <w:r w:rsidR="00D83354" w:rsidRPr="001F78FF">
        <w:rPr>
          <w:rFonts w:ascii="Arial" w:hAnsi="Arial" w:cs="Arial"/>
          <w:b/>
        </w:rPr>
        <w:t xml:space="preserve">grupa </w:t>
      </w:r>
      <w:r w:rsidRPr="001F78FF">
        <w:rPr>
          <w:rFonts w:ascii="Arial" w:hAnsi="Arial" w:cs="Arial"/>
          <w:b/>
        </w:rPr>
        <w:t>3</w:t>
      </w:r>
      <w:r w:rsidR="007A27CE" w:rsidRPr="001F78FF">
        <w:rPr>
          <w:rFonts w:ascii="Arial" w:hAnsi="Arial" w:cs="Arial"/>
          <w:b/>
        </w:rPr>
        <w:t>”</w:t>
      </w:r>
      <w:r w:rsidR="00E800C6" w:rsidRPr="001F78FF">
        <w:rPr>
          <w:rFonts w:ascii="Arial" w:hAnsi="Arial" w:cs="Arial"/>
          <w:b/>
        </w:rPr>
        <w:t xml:space="preserve"> </w:t>
      </w:r>
      <w:r w:rsidR="006E5666" w:rsidRPr="001F78FF">
        <w:rPr>
          <w:rFonts w:ascii="Arial" w:hAnsi="Arial" w:cs="Arial"/>
          <w:b/>
        </w:rPr>
        <w:t>(66</w:t>
      </w:r>
      <w:r w:rsidR="006778FF" w:rsidRPr="001F78FF">
        <w:rPr>
          <w:rFonts w:ascii="Arial" w:hAnsi="Arial" w:cs="Arial"/>
          <w:b/>
        </w:rPr>
        <w:t xml:space="preserve"> </w:t>
      </w:r>
      <w:r w:rsidR="008137BF" w:rsidRPr="001F78FF">
        <w:rPr>
          <w:rFonts w:ascii="Arial" w:hAnsi="Arial" w:cs="Arial"/>
          <w:b/>
        </w:rPr>
        <w:t>sztuk)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867"/>
        <w:gridCol w:w="5767"/>
      </w:tblGrid>
      <w:tr w:rsidR="00E3792A" w:rsidRPr="001F78FF" w14:paraId="7C0E8729" w14:textId="77777777" w:rsidTr="00D633C6">
        <w:tc>
          <w:tcPr>
            <w:tcW w:w="2943" w:type="dxa"/>
            <w:shd w:val="clear" w:color="auto" w:fill="BFBFBF" w:themeFill="background1" w:themeFillShade="BF"/>
          </w:tcPr>
          <w:p w14:paraId="21405F76" w14:textId="3B23B2AB" w:rsidR="00E3792A" w:rsidRPr="001F78FF" w:rsidRDefault="007A27CE" w:rsidP="00AC56A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F78FF">
              <w:rPr>
                <w:rFonts w:ascii="Arial" w:hAnsi="Arial" w:cs="Arial"/>
                <w:b/>
              </w:rPr>
              <w:t>Cecha</w:t>
            </w:r>
          </w:p>
        </w:tc>
        <w:tc>
          <w:tcPr>
            <w:tcW w:w="5919" w:type="dxa"/>
            <w:shd w:val="clear" w:color="auto" w:fill="BFBFBF" w:themeFill="background1" w:themeFillShade="BF"/>
          </w:tcPr>
          <w:p w14:paraId="3D9AF0A4" w14:textId="12627E47" w:rsidR="00E3792A" w:rsidRPr="001F78FF" w:rsidRDefault="007A27CE" w:rsidP="00AC56A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F78FF">
              <w:rPr>
                <w:rFonts w:ascii="Arial" w:hAnsi="Arial" w:cs="Arial"/>
                <w:b/>
              </w:rPr>
              <w:t>Warunki</w:t>
            </w:r>
          </w:p>
        </w:tc>
      </w:tr>
      <w:tr w:rsidR="00B800E0" w:rsidRPr="001F78FF" w14:paraId="1D1CBA57" w14:textId="77777777" w:rsidTr="00B800E0">
        <w:trPr>
          <w:trHeight w:val="188"/>
        </w:trPr>
        <w:tc>
          <w:tcPr>
            <w:tcW w:w="2943" w:type="dxa"/>
          </w:tcPr>
          <w:p w14:paraId="546429F4" w14:textId="5998FD1E" w:rsidR="00B800E0" w:rsidRPr="001F78FF" w:rsidRDefault="00B800E0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Wyświetlacz Android</w:t>
            </w:r>
          </w:p>
        </w:tc>
        <w:tc>
          <w:tcPr>
            <w:tcW w:w="5919" w:type="dxa"/>
          </w:tcPr>
          <w:p w14:paraId="5BC6038D" w14:textId="7A938B08" w:rsidR="0054563D" w:rsidRPr="001F78FF" w:rsidRDefault="0054563D" w:rsidP="0054563D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od  </w:t>
            </w:r>
            <w:r w:rsidR="00D04CC3" w:rsidRPr="001F78FF">
              <w:rPr>
                <w:rFonts w:ascii="Arial" w:hAnsi="Arial" w:cs="Arial"/>
              </w:rPr>
              <w:t>6,1 cala do 7,0</w:t>
            </w:r>
            <w:r w:rsidR="00FF6354" w:rsidRPr="001F78FF">
              <w:rPr>
                <w:rFonts w:ascii="Arial" w:hAnsi="Arial" w:cs="Arial"/>
              </w:rPr>
              <w:t xml:space="preserve"> </w:t>
            </w:r>
            <w:r w:rsidRPr="001F78FF">
              <w:rPr>
                <w:rFonts w:ascii="Arial" w:hAnsi="Arial" w:cs="Arial"/>
              </w:rPr>
              <w:t>cala; min.</w:t>
            </w:r>
            <w:r w:rsidR="00FF6354" w:rsidRPr="001F78FF">
              <w:rPr>
                <w:rFonts w:ascii="Arial" w:hAnsi="Arial" w:cs="Arial"/>
              </w:rPr>
              <w:t xml:space="preserve"> 1080 </w:t>
            </w:r>
            <w:proofErr w:type="spellStart"/>
            <w:r w:rsidR="00FF6354" w:rsidRPr="001F78FF">
              <w:rPr>
                <w:rFonts w:ascii="Arial" w:hAnsi="Arial" w:cs="Arial"/>
              </w:rPr>
              <w:t>px</w:t>
            </w:r>
            <w:proofErr w:type="spellEnd"/>
            <w:r w:rsidR="00FF6354" w:rsidRPr="001F78FF">
              <w:rPr>
                <w:rFonts w:ascii="Arial" w:hAnsi="Arial" w:cs="Arial"/>
              </w:rPr>
              <w:t xml:space="preserve"> x min.2340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px</w:t>
            </w:r>
            <w:proofErr w:type="spellEnd"/>
            <w:r w:rsidRPr="001F78FF">
              <w:rPr>
                <w:rFonts w:ascii="Arial" w:hAnsi="Arial" w:cs="Arial"/>
              </w:rPr>
              <w:t xml:space="preserve">; </w:t>
            </w:r>
          </w:p>
          <w:p w14:paraId="21AA4B70" w14:textId="668F80AB" w:rsidR="00B800E0" w:rsidRPr="001F78FF" w:rsidRDefault="00FF6354" w:rsidP="0054563D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OLED/</w:t>
            </w:r>
            <w:r w:rsidR="0022400F" w:rsidRPr="001F78FF">
              <w:rPr>
                <w:rFonts w:ascii="Arial" w:hAnsi="Arial" w:cs="Arial"/>
              </w:rPr>
              <w:t>AMOLED lub wyższy; min.</w:t>
            </w:r>
            <w:r w:rsidR="00787782" w:rsidRPr="001F78FF">
              <w:rPr>
                <w:rFonts w:ascii="Arial" w:hAnsi="Arial" w:cs="Arial"/>
              </w:rPr>
              <w:t xml:space="preserve"> 120 </w:t>
            </w:r>
            <w:proofErr w:type="spellStart"/>
            <w:r w:rsidR="0054563D" w:rsidRPr="001F78FF">
              <w:rPr>
                <w:rFonts w:ascii="Arial" w:hAnsi="Arial" w:cs="Arial"/>
              </w:rPr>
              <w:t>Hz</w:t>
            </w:r>
            <w:proofErr w:type="spellEnd"/>
          </w:p>
        </w:tc>
      </w:tr>
      <w:tr w:rsidR="00B800E0" w:rsidRPr="001F78FF" w14:paraId="100AF207" w14:textId="77777777" w:rsidTr="007159BE">
        <w:trPr>
          <w:trHeight w:val="187"/>
        </w:trPr>
        <w:tc>
          <w:tcPr>
            <w:tcW w:w="2943" w:type="dxa"/>
          </w:tcPr>
          <w:p w14:paraId="0188BED7" w14:textId="679D2F2F" w:rsidR="00B800E0" w:rsidRPr="001F78FF" w:rsidRDefault="00B800E0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Wyświetlacz iOS</w:t>
            </w:r>
          </w:p>
        </w:tc>
        <w:tc>
          <w:tcPr>
            <w:tcW w:w="5919" w:type="dxa"/>
          </w:tcPr>
          <w:p w14:paraId="760DF207" w14:textId="715DB5C7" w:rsidR="00487C5F" w:rsidRPr="001F78FF" w:rsidRDefault="0074565B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od </w:t>
            </w:r>
            <w:r w:rsidR="00787782" w:rsidRPr="001F78FF">
              <w:rPr>
                <w:rFonts w:ascii="Arial" w:hAnsi="Arial" w:cs="Arial"/>
              </w:rPr>
              <w:t>6,1</w:t>
            </w:r>
            <w:r w:rsidRPr="001F78FF">
              <w:rPr>
                <w:rFonts w:ascii="Arial" w:hAnsi="Arial" w:cs="Arial"/>
              </w:rPr>
              <w:t xml:space="preserve"> cala do </w:t>
            </w:r>
            <w:r w:rsidR="00D04CC3" w:rsidRPr="001F78FF">
              <w:rPr>
                <w:rFonts w:ascii="Arial" w:hAnsi="Arial" w:cs="Arial"/>
              </w:rPr>
              <w:t xml:space="preserve">7,0 </w:t>
            </w:r>
            <w:r w:rsidRPr="001F78FF">
              <w:rPr>
                <w:rFonts w:ascii="Arial" w:hAnsi="Arial" w:cs="Arial"/>
              </w:rPr>
              <w:t>cala; min.</w:t>
            </w:r>
            <w:r w:rsidR="003227A1" w:rsidRPr="001F78FF">
              <w:rPr>
                <w:rFonts w:ascii="Arial" w:hAnsi="Arial" w:cs="Arial"/>
              </w:rPr>
              <w:t xml:space="preserve"> 1170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px</w:t>
            </w:r>
            <w:proofErr w:type="spellEnd"/>
            <w:r w:rsidRPr="001F78FF">
              <w:rPr>
                <w:rFonts w:ascii="Arial" w:hAnsi="Arial" w:cs="Arial"/>
              </w:rPr>
              <w:t xml:space="preserve"> x min.</w:t>
            </w:r>
            <w:r w:rsidR="003227A1" w:rsidRPr="001F78FF">
              <w:rPr>
                <w:rFonts w:ascii="Arial" w:hAnsi="Arial" w:cs="Arial"/>
              </w:rPr>
              <w:t xml:space="preserve"> 2532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px</w:t>
            </w:r>
            <w:proofErr w:type="spellEnd"/>
            <w:r w:rsidR="00277CFC" w:rsidRPr="001F78FF">
              <w:rPr>
                <w:rFonts w:ascii="Arial" w:hAnsi="Arial" w:cs="Arial"/>
              </w:rPr>
              <w:t>;</w:t>
            </w:r>
            <w:r w:rsidR="00277CFC" w:rsidRPr="001F78FF">
              <w:rPr>
                <w:rFonts w:ascii="Arial" w:hAnsi="Arial" w:cs="Arial"/>
              </w:rPr>
              <w:br/>
              <w:t xml:space="preserve"> min. 120 </w:t>
            </w:r>
            <w:proofErr w:type="spellStart"/>
            <w:r w:rsidR="00277CFC" w:rsidRPr="001F78FF">
              <w:rPr>
                <w:rFonts w:ascii="Arial" w:hAnsi="Arial" w:cs="Arial"/>
              </w:rPr>
              <w:t>Hz</w:t>
            </w:r>
            <w:proofErr w:type="spellEnd"/>
          </w:p>
        </w:tc>
      </w:tr>
      <w:tr w:rsidR="00B800E0" w:rsidRPr="001F78FF" w14:paraId="714C4156" w14:textId="77777777" w:rsidTr="00B800E0">
        <w:trPr>
          <w:trHeight w:val="188"/>
        </w:trPr>
        <w:tc>
          <w:tcPr>
            <w:tcW w:w="2943" w:type="dxa"/>
          </w:tcPr>
          <w:p w14:paraId="72256D59" w14:textId="014FDD20" w:rsidR="00B800E0" w:rsidRPr="001F78FF" w:rsidRDefault="00B800E0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Aparat tylny Android</w:t>
            </w:r>
          </w:p>
        </w:tc>
        <w:tc>
          <w:tcPr>
            <w:tcW w:w="5919" w:type="dxa"/>
          </w:tcPr>
          <w:p w14:paraId="20E0F60E" w14:textId="5D1F7CE8" w:rsidR="00B800E0" w:rsidRPr="001F78FF" w:rsidRDefault="00491593" w:rsidP="00B1142D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co najmniej dwa</w:t>
            </w:r>
            <w:r w:rsidR="00481758" w:rsidRPr="001F78FF">
              <w:rPr>
                <w:rFonts w:ascii="Arial" w:hAnsi="Arial" w:cs="Arial"/>
              </w:rPr>
              <w:t xml:space="preserve"> aparat</w:t>
            </w:r>
            <w:r w:rsidRPr="001F78FF">
              <w:rPr>
                <w:rFonts w:ascii="Arial" w:hAnsi="Arial" w:cs="Arial"/>
              </w:rPr>
              <w:t>y tylne</w:t>
            </w:r>
            <w:r w:rsidR="00481758" w:rsidRPr="001F78FF">
              <w:rPr>
                <w:rFonts w:ascii="Arial" w:hAnsi="Arial" w:cs="Arial"/>
              </w:rPr>
              <w:t xml:space="preserve"> min.</w:t>
            </w:r>
            <w:r w:rsidR="003227A1" w:rsidRPr="001F78FF">
              <w:rPr>
                <w:rFonts w:ascii="Arial" w:hAnsi="Arial" w:cs="Arial"/>
              </w:rPr>
              <w:t xml:space="preserve"> 50</w:t>
            </w:r>
            <w:r w:rsidR="00481758" w:rsidRPr="001F78FF">
              <w:rPr>
                <w:rFonts w:ascii="Arial" w:hAnsi="Arial" w:cs="Arial"/>
              </w:rPr>
              <w:t xml:space="preserve"> </w:t>
            </w:r>
            <w:proofErr w:type="spellStart"/>
            <w:r w:rsidR="00481758" w:rsidRPr="001F78FF">
              <w:rPr>
                <w:rFonts w:ascii="Arial" w:hAnsi="Arial" w:cs="Arial"/>
              </w:rPr>
              <w:t>Mpix</w:t>
            </w:r>
            <w:proofErr w:type="spellEnd"/>
            <w:r w:rsidRPr="001F78FF">
              <w:rPr>
                <w:rFonts w:ascii="Arial" w:hAnsi="Arial" w:cs="Arial"/>
              </w:rPr>
              <w:t xml:space="preserve"> (standardowy); </w:t>
            </w:r>
            <w:r w:rsidR="00B1142D" w:rsidRPr="001F78FF">
              <w:rPr>
                <w:rFonts w:ascii="Arial" w:hAnsi="Arial" w:cs="Arial"/>
              </w:rPr>
              <w:t xml:space="preserve">min.120 stopni </w:t>
            </w:r>
            <w:r w:rsidRPr="001F78FF">
              <w:rPr>
                <w:rFonts w:ascii="Arial" w:hAnsi="Arial" w:cs="Arial"/>
              </w:rPr>
              <w:t>(szerokokątny)</w:t>
            </w:r>
          </w:p>
        </w:tc>
      </w:tr>
      <w:tr w:rsidR="00B800E0" w:rsidRPr="001F78FF" w14:paraId="0B3A22DB" w14:textId="77777777" w:rsidTr="007159BE">
        <w:trPr>
          <w:trHeight w:val="187"/>
        </w:trPr>
        <w:tc>
          <w:tcPr>
            <w:tcW w:w="2943" w:type="dxa"/>
          </w:tcPr>
          <w:p w14:paraId="151B65B5" w14:textId="7F55F0CF" w:rsidR="00B800E0" w:rsidRPr="001F78FF" w:rsidRDefault="00B800E0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Aparat tylny iOS</w:t>
            </w:r>
          </w:p>
        </w:tc>
        <w:tc>
          <w:tcPr>
            <w:tcW w:w="5919" w:type="dxa"/>
          </w:tcPr>
          <w:p w14:paraId="57199370" w14:textId="1C07AB19" w:rsidR="00B800E0" w:rsidRPr="001F78FF" w:rsidRDefault="00491593" w:rsidP="00B1142D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co najmniej dwa </w:t>
            </w:r>
            <w:r w:rsidR="00481758" w:rsidRPr="001F78FF">
              <w:rPr>
                <w:rFonts w:ascii="Arial" w:hAnsi="Arial" w:cs="Arial"/>
              </w:rPr>
              <w:t>aparat</w:t>
            </w:r>
            <w:r w:rsidRPr="001F78FF">
              <w:rPr>
                <w:rFonts w:ascii="Arial" w:hAnsi="Arial" w:cs="Arial"/>
              </w:rPr>
              <w:t>y tylne</w:t>
            </w:r>
            <w:r w:rsidR="00481758" w:rsidRPr="001F78FF">
              <w:rPr>
                <w:rFonts w:ascii="Arial" w:hAnsi="Arial" w:cs="Arial"/>
              </w:rPr>
              <w:t xml:space="preserve"> min.</w:t>
            </w:r>
            <w:r w:rsidR="00B1142D" w:rsidRPr="001F78FF">
              <w:rPr>
                <w:rFonts w:ascii="Arial" w:hAnsi="Arial" w:cs="Arial"/>
              </w:rPr>
              <w:t xml:space="preserve"> 48</w:t>
            </w:r>
            <w:r w:rsidR="00481758" w:rsidRPr="001F78FF">
              <w:rPr>
                <w:rFonts w:ascii="Arial" w:hAnsi="Arial" w:cs="Arial"/>
              </w:rPr>
              <w:t xml:space="preserve"> </w:t>
            </w:r>
            <w:proofErr w:type="spellStart"/>
            <w:r w:rsidR="00481758" w:rsidRPr="001F78FF">
              <w:rPr>
                <w:rFonts w:ascii="Arial" w:hAnsi="Arial" w:cs="Arial"/>
              </w:rPr>
              <w:t>Mpix</w:t>
            </w:r>
            <w:proofErr w:type="spellEnd"/>
            <w:r w:rsidR="00B1142D" w:rsidRPr="001F78FF">
              <w:rPr>
                <w:rFonts w:ascii="Arial" w:hAnsi="Arial" w:cs="Arial"/>
              </w:rPr>
              <w:t xml:space="preserve"> (standardowy); min. 120 stopni (szerokokątny)</w:t>
            </w:r>
          </w:p>
        </w:tc>
      </w:tr>
      <w:tr w:rsidR="00B800E0" w:rsidRPr="001F78FF" w14:paraId="4D3F8DCB" w14:textId="77777777" w:rsidTr="00B800E0">
        <w:trPr>
          <w:trHeight w:val="188"/>
        </w:trPr>
        <w:tc>
          <w:tcPr>
            <w:tcW w:w="2943" w:type="dxa"/>
          </w:tcPr>
          <w:p w14:paraId="157380AC" w14:textId="1EADD863" w:rsidR="00B800E0" w:rsidRPr="001F78FF" w:rsidRDefault="00B800E0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Pamięć Android</w:t>
            </w:r>
          </w:p>
        </w:tc>
        <w:tc>
          <w:tcPr>
            <w:tcW w:w="5919" w:type="dxa"/>
          </w:tcPr>
          <w:p w14:paraId="1A7E72F7" w14:textId="093B8506" w:rsidR="001717F5" w:rsidRPr="001F78FF" w:rsidRDefault="001717F5" w:rsidP="001717F5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wielkość RAM min.</w:t>
            </w:r>
            <w:r w:rsidR="0075082F" w:rsidRPr="001F78FF">
              <w:rPr>
                <w:rFonts w:ascii="Arial" w:hAnsi="Arial" w:cs="Arial"/>
              </w:rPr>
              <w:t xml:space="preserve"> 8</w:t>
            </w:r>
            <w:r w:rsidRPr="001F78FF">
              <w:rPr>
                <w:rFonts w:ascii="Arial" w:hAnsi="Arial" w:cs="Arial"/>
              </w:rPr>
              <w:t xml:space="preserve"> GB</w:t>
            </w:r>
          </w:p>
          <w:p w14:paraId="0B1C06DA" w14:textId="71A977E2" w:rsidR="003F6F73" w:rsidRPr="001F78FF" w:rsidRDefault="001717F5" w:rsidP="001717F5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wielkość ROM min. </w:t>
            </w:r>
            <w:r w:rsidR="0075082F" w:rsidRPr="001F78FF">
              <w:rPr>
                <w:rFonts w:ascii="Arial" w:hAnsi="Arial" w:cs="Arial"/>
              </w:rPr>
              <w:t>256</w:t>
            </w:r>
            <w:r w:rsidRPr="001F78FF">
              <w:rPr>
                <w:rFonts w:ascii="Arial" w:hAnsi="Arial" w:cs="Arial"/>
              </w:rPr>
              <w:t xml:space="preserve"> GB</w:t>
            </w:r>
          </w:p>
        </w:tc>
      </w:tr>
      <w:tr w:rsidR="00B800E0" w:rsidRPr="001F78FF" w14:paraId="03143CED" w14:textId="77777777" w:rsidTr="00A24469">
        <w:trPr>
          <w:trHeight w:val="187"/>
        </w:trPr>
        <w:tc>
          <w:tcPr>
            <w:tcW w:w="2943" w:type="dxa"/>
          </w:tcPr>
          <w:p w14:paraId="1A1C63D9" w14:textId="12AFDE10" w:rsidR="00B800E0" w:rsidRPr="001F78FF" w:rsidRDefault="00B800E0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Pamięć iOS</w:t>
            </w:r>
          </w:p>
        </w:tc>
        <w:tc>
          <w:tcPr>
            <w:tcW w:w="5919" w:type="dxa"/>
            <w:shd w:val="clear" w:color="auto" w:fill="auto"/>
          </w:tcPr>
          <w:p w14:paraId="6AE2F5A6" w14:textId="71E2724A" w:rsidR="001717F5" w:rsidRPr="001F78FF" w:rsidRDefault="001717F5" w:rsidP="001717F5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wielkość RAM min.</w:t>
            </w:r>
            <w:r w:rsidR="00F978AF" w:rsidRPr="001F78FF">
              <w:rPr>
                <w:rFonts w:ascii="Arial" w:hAnsi="Arial" w:cs="Arial"/>
              </w:rPr>
              <w:t xml:space="preserve"> 8</w:t>
            </w:r>
            <w:r w:rsidRPr="001F78FF">
              <w:rPr>
                <w:rFonts w:ascii="Arial" w:hAnsi="Arial" w:cs="Arial"/>
              </w:rPr>
              <w:t xml:space="preserve"> GB</w:t>
            </w:r>
          </w:p>
          <w:p w14:paraId="4E2F2E68" w14:textId="796455C6" w:rsidR="00B800E0" w:rsidRPr="001F78FF" w:rsidRDefault="001717F5" w:rsidP="001717F5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wielkość ROM min. </w:t>
            </w:r>
            <w:r w:rsidR="007C6A59" w:rsidRPr="001F78FF">
              <w:rPr>
                <w:rFonts w:ascii="Arial" w:hAnsi="Arial" w:cs="Arial"/>
              </w:rPr>
              <w:t>128</w:t>
            </w:r>
            <w:r w:rsidRPr="001F78FF">
              <w:rPr>
                <w:rFonts w:ascii="Arial" w:hAnsi="Arial" w:cs="Arial"/>
              </w:rPr>
              <w:t xml:space="preserve"> GB</w:t>
            </w:r>
          </w:p>
        </w:tc>
      </w:tr>
      <w:tr w:rsidR="00517B0A" w:rsidRPr="001F78FF" w14:paraId="318E0E01" w14:textId="77777777" w:rsidTr="00A24469">
        <w:tc>
          <w:tcPr>
            <w:tcW w:w="2943" w:type="dxa"/>
          </w:tcPr>
          <w:p w14:paraId="1A2F9238" w14:textId="1F654E84" w:rsidR="00517B0A" w:rsidRPr="001F78FF" w:rsidRDefault="00517B0A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Sieć</w:t>
            </w:r>
          </w:p>
        </w:tc>
        <w:tc>
          <w:tcPr>
            <w:tcW w:w="5919" w:type="dxa"/>
            <w:shd w:val="clear" w:color="auto" w:fill="auto"/>
          </w:tcPr>
          <w:p w14:paraId="2E093048" w14:textId="70B126FF" w:rsidR="00517B0A" w:rsidRPr="001F78FF" w:rsidRDefault="001717F5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GSM, UMTS, LTE, 5G</w:t>
            </w:r>
          </w:p>
        </w:tc>
      </w:tr>
      <w:tr w:rsidR="00517B0A" w:rsidRPr="001F78FF" w14:paraId="34E6C75C" w14:textId="77777777" w:rsidTr="00A24469">
        <w:tc>
          <w:tcPr>
            <w:tcW w:w="2943" w:type="dxa"/>
          </w:tcPr>
          <w:p w14:paraId="31BBF9A8" w14:textId="0C81E7FC" w:rsidR="00517B0A" w:rsidRPr="001F78FF" w:rsidRDefault="00517B0A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Łączność</w:t>
            </w:r>
          </w:p>
        </w:tc>
        <w:tc>
          <w:tcPr>
            <w:tcW w:w="5919" w:type="dxa"/>
            <w:shd w:val="clear" w:color="auto" w:fill="auto"/>
          </w:tcPr>
          <w:p w14:paraId="13656BD7" w14:textId="7E50165B" w:rsidR="00517B0A" w:rsidRPr="001F78FF" w:rsidRDefault="00B822ED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GPS, Wi-Fi, Bluetooth min. 5.3</w:t>
            </w:r>
            <w:r w:rsidR="00481758" w:rsidRPr="001F78FF">
              <w:rPr>
                <w:rFonts w:ascii="Arial" w:hAnsi="Arial" w:cs="Arial"/>
              </w:rPr>
              <w:t>, NFC</w:t>
            </w:r>
          </w:p>
        </w:tc>
      </w:tr>
      <w:tr w:rsidR="00517B0A" w:rsidRPr="001F78FF" w14:paraId="13F11FCB" w14:textId="77777777" w:rsidTr="00A24469">
        <w:tc>
          <w:tcPr>
            <w:tcW w:w="2943" w:type="dxa"/>
          </w:tcPr>
          <w:p w14:paraId="147AED5D" w14:textId="6EAD73B4" w:rsidR="00517B0A" w:rsidRPr="001F78FF" w:rsidRDefault="00517B0A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System</w:t>
            </w:r>
          </w:p>
        </w:tc>
        <w:tc>
          <w:tcPr>
            <w:tcW w:w="5919" w:type="dxa"/>
            <w:shd w:val="clear" w:color="auto" w:fill="auto"/>
          </w:tcPr>
          <w:p w14:paraId="4AF0D390" w14:textId="327B72D4" w:rsidR="00517B0A" w:rsidRPr="001F78FF" w:rsidRDefault="001C5B43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Android 14</w:t>
            </w:r>
            <w:r w:rsidR="00BF34B7" w:rsidRPr="001F78FF">
              <w:rPr>
                <w:rFonts w:ascii="Arial" w:hAnsi="Arial" w:cs="Arial"/>
              </w:rPr>
              <w:t xml:space="preserve"> lub wyższy</w:t>
            </w:r>
            <w:r w:rsidR="00320CAE" w:rsidRPr="001F78FF">
              <w:rPr>
                <w:rFonts w:ascii="Arial" w:hAnsi="Arial" w:cs="Arial"/>
              </w:rPr>
              <w:t>/iOS 18</w:t>
            </w:r>
            <w:r w:rsidR="00BF34B7" w:rsidRPr="001F78FF">
              <w:rPr>
                <w:rFonts w:ascii="Arial" w:hAnsi="Arial" w:cs="Arial"/>
              </w:rPr>
              <w:t xml:space="preserve"> lub wyższy</w:t>
            </w:r>
          </w:p>
        </w:tc>
      </w:tr>
      <w:tr w:rsidR="00517B0A" w:rsidRPr="001F78FF" w14:paraId="29E29A28" w14:textId="77777777" w:rsidTr="00A24469">
        <w:tc>
          <w:tcPr>
            <w:tcW w:w="2943" w:type="dxa"/>
          </w:tcPr>
          <w:p w14:paraId="245D787A" w14:textId="0F3CB355" w:rsidR="00517B0A" w:rsidRPr="001F78FF" w:rsidRDefault="00517B0A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Czujniki</w:t>
            </w:r>
          </w:p>
        </w:tc>
        <w:tc>
          <w:tcPr>
            <w:tcW w:w="5919" w:type="dxa"/>
            <w:shd w:val="clear" w:color="auto" w:fill="auto"/>
          </w:tcPr>
          <w:p w14:paraId="64AE0492" w14:textId="77777777" w:rsidR="00F04967" w:rsidRPr="001F78FF" w:rsidRDefault="00F0496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akcelerometr</w:t>
            </w:r>
          </w:p>
          <w:p w14:paraId="02F24B6E" w14:textId="77777777" w:rsidR="00F04967" w:rsidRPr="001F78FF" w:rsidRDefault="00F0496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czujnik światła</w:t>
            </w:r>
          </w:p>
          <w:p w14:paraId="24446E24" w14:textId="77777777" w:rsidR="00F04967" w:rsidRPr="001F78FF" w:rsidRDefault="00F0496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czujnik grawitacyjny</w:t>
            </w:r>
          </w:p>
          <w:p w14:paraId="1FD49136" w14:textId="38D3801C" w:rsidR="00F23BA1" w:rsidRPr="001F78FF" w:rsidRDefault="00F23BA1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magnetometr</w:t>
            </w:r>
          </w:p>
          <w:p w14:paraId="46730721" w14:textId="4B6FEC99" w:rsidR="00F23BA1" w:rsidRPr="001F78FF" w:rsidRDefault="00F0496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żyroskop</w:t>
            </w:r>
          </w:p>
          <w:p w14:paraId="30E3AFF8" w14:textId="65674947" w:rsidR="0008034D" w:rsidRPr="001F78FF" w:rsidRDefault="00F0496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czytnik linii papilarnych/rozpoznawanie twarzy</w:t>
            </w:r>
          </w:p>
        </w:tc>
      </w:tr>
      <w:tr w:rsidR="00B800E0" w:rsidRPr="001F78FF" w14:paraId="56535EFC" w14:textId="77777777" w:rsidTr="00A24469">
        <w:trPr>
          <w:trHeight w:val="188"/>
        </w:trPr>
        <w:tc>
          <w:tcPr>
            <w:tcW w:w="2943" w:type="dxa"/>
          </w:tcPr>
          <w:p w14:paraId="7540BAEF" w14:textId="3EFB040C" w:rsidR="00B800E0" w:rsidRPr="001F78FF" w:rsidRDefault="00B800E0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Bateria Android</w:t>
            </w:r>
          </w:p>
        </w:tc>
        <w:tc>
          <w:tcPr>
            <w:tcW w:w="5919" w:type="dxa"/>
            <w:shd w:val="clear" w:color="auto" w:fill="auto"/>
          </w:tcPr>
          <w:p w14:paraId="4F504AD3" w14:textId="7BC29ECE" w:rsidR="00B800E0" w:rsidRPr="001F78FF" w:rsidRDefault="00F50396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pojemność baterii min. </w:t>
            </w:r>
            <w:r w:rsidR="00320CAE" w:rsidRPr="001F78FF">
              <w:rPr>
                <w:rFonts w:ascii="Arial" w:hAnsi="Arial" w:cs="Arial"/>
              </w:rPr>
              <w:t>38</w:t>
            </w:r>
            <w:r w:rsidR="00174143" w:rsidRPr="001F78FF">
              <w:rPr>
                <w:rFonts w:ascii="Arial" w:hAnsi="Arial" w:cs="Arial"/>
              </w:rPr>
              <w:t>00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mAh</w:t>
            </w:r>
            <w:proofErr w:type="spellEnd"/>
          </w:p>
        </w:tc>
      </w:tr>
      <w:tr w:rsidR="00B800E0" w:rsidRPr="001F78FF" w14:paraId="0B47F296" w14:textId="77777777" w:rsidTr="00A24469">
        <w:trPr>
          <w:trHeight w:val="187"/>
        </w:trPr>
        <w:tc>
          <w:tcPr>
            <w:tcW w:w="2943" w:type="dxa"/>
          </w:tcPr>
          <w:p w14:paraId="3BA0ADD1" w14:textId="0B101DE1" w:rsidR="00B800E0" w:rsidRPr="001F78FF" w:rsidRDefault="00B800E0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Bateria iOS</w:t>
            </w:r>
          </w:p>
        </w:tc>
        <w:tc>
          <w:tcPr>
            <w:tcW w:w="5919" w:type="dxa"/>
            <w:shd w:val="clear" w:color="auto" w:fill="auto"/>
          </w:tcPr>
          <w:p w14:paraId="1E38FCD3" w14:textId="21FE076A" w:rsidR="00B800E0" w:rsidRPr="001F78FF" w:rsidRDefault="00F50396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pojemność baterii min. </w:t>
            </w:r>
            <w:r w:rsidR="004B2406" w:rsidRPr="001F78FF">
              <w:rPr>
                <w:rFonts w:ascii="Arial" w:hAnsi="Arial" w:cs="Arial"/>
              </w:rPr>
              <w:t>35</w:t>
            </w:r>
            <w:r w:rsidR="00174143" w:rsidRPr="001F78FF">
              <w:rPr>
                <w:rFonts w:ascii="Arial" w:hAnsi="Arial" w:cs="Arial"/>
              </w:rPr>
              <w:t>00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mAh</w:t>
            </w:r>
            <w:proofErr w:type="spellEnd"/>
          </w:p>
        </w:tc>
      </w:tr>
      <w:tr w:rsidR="00517B0A" w:rsidRPr="001F78FF" w14:paraId="683D3C3A" w14:textId="77777777" w:rsidTr="00A24469">
        <w:tc>
          <w:tcPr>
            <w:tcW w:w="2943" w:type="dxa"/>
          </w:tcPr>
          <w:p w14:paraId="576FDDAF" w14:textId="11768551" w:rsidR="00517B0A" w:rsidRPr="001F78FF" w:rsidRDefault="00517B0A" w:rsidP="00AC56AA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Inne</w:t>
            </w:r>
          </w:p>
        </w:tc>
        <w:tc>
          <w:tcPr>
            <w:tcW w:w="5919" w:type="dxa"/>
            <w:shd w:val="clear" w:color="auto" w:fill="auto"/>
          </w:tcPr>
          <w:p w14:paraId="41EBBD81" w14:textId="77777777" w:rsidR="00BF34B7" w:rsidRPr="001F78FF" w:rsidRDefault="00BF34B7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menu w całości w języku polskim</w:t>
            </w:r>
          </w:p>
          <w:p w14:paraId="0BD1E50B" w14:textId="77777777" w:rsidR="00BF34B7" w:rsidRPr="001F78FF" w:rsidRDefault="00BF34B7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dual SIM/e-SIM</w:t>
            </w:r>
          </w:p>
          <w:p w14:paraId="0E4C8F0C" w14:textId="246783F4" w:rsidR="00BF34B7" w:rsidRPr="001F78FF" w:rsidRDefault="00BF34B7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lastRenderedPageBreak/>
              <w:t xml:space="preserve">USB </w:t>
            </w:r>
            <w:r w:rsidR="00320CAE" w:rsidRPr="001F78FF">
              <w:rPr>
                <w:rFonts w:ascii="Arial" w:hAnsi="Arial" w:cs="Arial"/>
              </w:rPr>
              <w:t>typ C</w:t>
            </w:r>
          </w:p>
          <w:p w14:paraId="7E9B64F9" w14:textId="0B2872C5" w:rsidR="006E3602" w:rsidRPr="001F78FF" w:rsidRDefault="00320CAE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odporność na wilgoć i pył min. </w:t>
            </w:r>
            <w:r w:rsidR="006E3602" w:rsidRPr="001F78FF">
              <w:rPr>
                <w:rFonts w:ascii="Arial" w:hAnsi="Arial" w:cs="Arial"/>
              </w:rPr>
              <w:t>IP</w:t>
            </w:r>
            <w:r w:rsidR="005F67FF" w:rsidRPr="001F78FF">
              <w:rPr>
                <w:rFonts w:ascii="Arial" w:hAnsi="Arial" w:cs="Arial"/>
              </w:rPr>
              <w:t>68</w:t>
            </w:r>
          </w:p>
          <w:p w14:paraId="1BBAA1BD" w14:textId="20DB64BB" w:rsidR="00320CAE" w:rsidRPr="001F78FF" w:rsidRDefault="00320CAE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szybkie ładowanie</w:t>
            </w:r>
          </w:p>
          <w:p w14:paraId="2A186DBE" w14:textId="77777777" w:rsidR="00BF34B7" w:rsidRPr="001F78FF" w:rsidRDefault="00BF34B7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kolor: czarny, szary, granatowy, srebrny, biały lub inny </w:t>
            </w:r>
          </w:p>
          <w:p w14:paraId="7998713D" w14:textId="0636D636" w:rsidR="00517B0A" w:rsidRPr="001F78FF" w:rsidRDefault="00BF34B7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 uzgodnieniu z Zamawiającym</w:t>
            </w:r>
          </w:p>
        </w:tc>
      </w:tr>
    </w:tbl>
    <w:p w14:paraId="2BBE25B0" w14:textId="6C8AA528" w:rsidR="002611DD" w:rsidRPr="001F78FF" w:rsidRDefault="002611DD" w:rsidP="003F0031">
      <w:pPr>
        <w:spacing w:before="240" w:after="0" w:line="360" w:lineRule="auto"/>
        <w:ind w:left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lastRenderedPageBreak/>
        <w:t>Data premiery telefonu na terenie RP</w:t>
      </w:r>
      <w:r w:rsidRPr="001F78FF">
        <w:rPr>
          <w:rFonts w:ascii="Arial" w:hAnsi="Arial" w:cs="Arial"/>
        </w:rPr>
        <w:t>: premiera nie wcześniej niż 14 miesięcy przed datą zakupu</w:t>
      </w:r>
      <w:r w:rsidR="003311C9" w:rsidRPr="001F78FF">
        <w:rPr>
          <w:rFonts w:ascii="Arial" w:hAnsi="Arial" w:cs="Arial"/>
        </w:rPr>
        <w:t>.</w:t>
      </w:r>
    </w:p>
    <w:p w14:paraId="5893320A" w14:textId="356C9E4C" w:rsidR="000E2A4F" w:rsidRPr="001F78FF" w:rsidRDefault="000E2A4F" w:rsidP="006341F6">
      <w:pPr>
        <w:spacing w:after="120" w:line="360" w:lineRule="auto"/>
        <w:ind w:left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>Termin dostarczenia telefonu:</w:t>
      </w:r>
      <w:r w:rsidR="00160EDB" w:rsidRPr="001F78FF">
        <w:rPr>
          <w:rFonts w:ascii="Arial" w:hAnsi="Arial" w:cs="Arial"/>
          <w:b/>
        </w:rPr>
        <w:t xml:space="preserve"> </w:t>
      </w:r>
      <w:r w:rsidR="00160EDB" w:rsidRPr="001F78FF">
        <w:rPr>
          <w:rFonts w:ascii="Arial" w:hAnsi="Arial" w:cs="Arial"/>
        </w:rPr>
        <w:t>14 dni roboczych od daty złożenia zamówienia.</w:t>
      </w:r>
    </w:p>
    <w:p w14:paraId="6E07B96C" w14:textId="52A438AC" w:rsidR="0048113F" w:rsidRPr="001F78FF" w:rsidRDefault="00D5494C" w:rsidP="0048113F">
      <w:pPr>
        <w:spacing w:after="0" w:line="360" w:lineRule="auto"/>
        <w:ind w:left="284"/>
        <w:rPr>
          <w:rFonts w:ascii="Arial" w:hAnsi="Arial" w:cs="Arial"/>
          <w:b/>
          <w:color w:val="000000" w:themeColor="text1"/>
        </w:rPr>
      </w:pPr>
      <w:r w:rsidRPr="001F78FF">
        <w:rPr>
          <w:rFonts w:ascii="Arial" w:hAnsi="Arial" w:cs="Arial"/>
          <w:b/>
          <w:color w:val="000000" w:themeColor="text1"/>
        </w:rPr>
        <w:t>Wykonawca w terminie 7 dni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 roboczych</w:t>
      </w:r>
      <w:r w:rsidRPr="001F78FF">
        <w:rPr>
          <w:rFonts w:ascii="Arial" w:hAnsi="Arial" w:cs="Arial"/>
          <w:b/>
          <w:color w:val="000000" w:themeColor="text1"/>
        </w:rPr>
        <w:t xml:space="preserve"> od dnia złożenia przez Zamawiającego zapytania na adres e-mail Wykonawcy, przedstawi w formie pisemnej, na adres </w:t>
      </w:r>
      <w:r w:rsidR="00392A69" w:rsidRPr="001F78FF">
        <w:rPr>
          <w:rFonts w:ascii="Arial" w:hAnsi="Arial" w:cs="Arial"/>
          <w:b/>
          <w:color w:val="000000" w:themeColor="text1"/>
        </w:rPr>
        <w:br/>
      </w:r>
      <w:r w:rsidRPr="001F78FF">
        <w:rPr>
          <w:rFonts w:ascii="Arial" w:hAnsi="Arial" w:cs="Arial"/>
          <w:b/>
          <w:color w:val="000000" w:themeColor="text1"/>
        </w:rPr>
        <w:t xml:space="preserve">e-mail Zamawiającego </w:t>
      </w:r>
      <w:r w:rsidR="0048113F" w:rsidRPr="001F78FF">
        <w:rPr>
          <w:rFonts w:ascii="Arial" w:hAnsi="Arial" w:cs="Arial"/>
          <w:b/>
          <w:color w:val="000000" w:themeColor="text1"/>
        </w:rPr>
        <w:t xml:space="preserve">listę urządzeń, zawierającą minimum 5 modeli telefonów </w:t>
      </w:r>
    </w:p>
    <w:p w14:paraId="0B853FE8" w14:textId="1906F066" w:rsidR="00D757DD" w:rsidRPr="001F78FF" w:rsidRDefault="0048113F" w:rsidP="00487C5F">
      <w:pPr>
        <w:spacing w:after="0" w:line="360" w:lineRule="auto"/>
        <w:ind w:left="284"/>
        <w:rPr>
          <w:rFonts w:ascii="Arial" w:hAnsi="Arial" w:cs="Arial"/>
          <w:b/>
          <w:color w:val="000000" w:themeColor="text1"/>
        </w:rPr>
      </w:pPr>
      <w:r w:rsidRPr="001F78FF">
        <w:rPr>
          <w:rFonts w:ascii="Arial" w:hAnsi="Arial" w:cs="Arial"/>
          <w:b/>
          <w:color w:val="000000" w:themeColor="text1"/>
        </w:rPr>
        <w:t xml:space="preserve">tj. </w:t>
      </w:r>
      <w:r w:rsidR="002601D1" w:rsidRPr="001F78FF">
        <w:rPr>
          <w:rFonts w:ascii="Arial" w:hAnsi="Arial" w:cs="Arial"/>
          <w:b/>
          <w:color w:val="000000" w:themeColor="text1"/>
        </w:rPr>
        <w:t xml:space="preserve">minimum 1 model z systemem iOS oraz </w:t>
      </w:r>
      <w:r w:rsidRPr="001F78FF">
        <w:rPr>
          <w:rFonts w:ascii="Arial" w:hAnsi="Arial" w:cs="Arial"/>
          <w:b/>
          <w:color w:val="000000" w:themeColor="text1"/>
        </w:rPr>
        <w:t>po 2 mode</w:t>
      </w:r>
      <w:r w:rsidR="00FA7F63" w:rsidRPr="001F78FF">
        <w:rPr>
          <w:rFonts w:ascii="Arial" w:hAnsi="Arial" w:cs="Arial"/>
          <w:b/>
          <w:color w:val="000000" w:themeColor="text1"/>
        </w:rPr>
        <w:t>le minimum 2 producentów</w:t>
      </w:r>
      <w:r w:rsidR="002601D1" w:rsidRPr="001F78FF">
        <w:rPr>
          <w:rFonts w:ascii="Arial" w:hAnsi="Arial" w:cs="Arial"/>
          <w:b/>
          <w:color w:val="000000" w:themeColor="text1"/>
        </w:rPr>
        <w:t>, przy czym minimum 1 model musi posiadać rysik wbudowany</w:t>
      </w:r>
      <w:r w:rsidR="00FA7F63" w:rsidRPr="001F78FF">
        <w:rPr>
          <w:rFonts w:ascii="Arial" w:hAnsi="Arial" w:cs="Arial"/>
          <w:b/>
          <w:color w:val="000000" w:themeColor="text1"/>
        </w:rPr>
        <w:t xml:space="preserve"> </w:t>
      </w:r>
      <w:r w:rsidR="004B030F" w:rsidRPr="001F78FF">
        <w:rPr>
          <w:rFonts w:ascii="Arial" w:hAnsi="Arial" w:cs="Arial"/>
          <w:b/>
          <w:color w:val="000000" w:themeColor="text1"/>
        </w:rPr>
        <w:t xml:space="preserve">w obudowę telefonu </w:t>
      </w:r>
      <w:r w:rsidRPr="001F78FF">
        <w:rPr>
          <w:rFonts w:ascii="Arial" w:hAnsi="Arial" w:cs="Arial"/>
          <w:b/>
          <w:color w:val="000000" w:themeColor="text1"/>
        </w:rPr>
        <w:t>(wyłącznie za zgodą Zamawiającego mniej), o parametrach s</w:t>
      </w:r>
      <w:r w:rsidR="00FA7F63" w:rsidRPr="001F78FF">
        <w:rPr>
          <w:rFonts w:ascii="Arial" w:hAnsi="Arial" w:cs="Arial"/>
          <w:b/>
          <w:color w:val="000000" w:themeColor="text1"/>
        </w:rPr>
        <w:t>pełniających warunki określone</w:t>
      </w:r>
      <w:r w:rsidR="00850A30" w:rsidRPr="001F78FF">
        <w:rPr>
          <w:rFonts w:ascii="Arial" w:hAnsi="Arial" w:cs="Arial"/>
          <w:b/>
          <w:color w:val="000000" w:themeColor="text1"/>
        </w:rPr>
        <w:t xml:space="preserve"> w szczegółowym opisie przedmiotu zamówienia</w:t>
      </w:r>
      <w:r w:rsidRPr="001F78FF">
        <w:rPr>
          <w:rFonts w:ascii="Arial" w:hAnsi="Arial" w:cs="Arial"/>
          <w:b/>
          <w:color w:val="000000" w:themeColor="text1"/>
        </w:rPr>
        <w:t xml:space="preserve">, na podstawie której </w:t>
      </w:r>
      <w:r w:rsidR="00D5494C" w:rsidRPr="001F78FF">
        <w:rPr>
          <w:rFonts w:ascii="Arial" w:hAnsi="Arial" w:cs="Arial"/>
          <w:b/>
          <w:color w:val="000000" w:themeColor="text1"/>
        </w:rPr>
        <w:t xml:space="preserve">Zamawiający w terminie 3 dni 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roboczych </w:t>
      </w:r>
      <w:r w:rsidR="00D5494C" w:rsidRPr="001F78FF">
        <w:rPr>
          <w:rFonts w:ascii="Arial" w:hAnsi="Arial" w:cs="Arial"/>
          <w:b/>
          <w:color w:val="000000" w:themeColor="text1"/>
        </w:rPr>
        <w:t>od dnia otrzymania l</w:t>
      </w:r>
      <w:r w:rsidR="008B1E83" w:rsidRPr="001F78FF">
        <w:rPr>
          <w:rFonts w:ascii="Arial" w:hAnsi="Arial" w:cs="Arial"/>
          <w:b/>
          <w:color w:val="000000" w:themeColor="text1"/>
        </w:rPr>
        <w:t xml:space="preserve">isty, wskaże w formie pisemnej </w:t>
      </w:r>
      <w:r w:rsidR="00D5494C" w:rsidRPr="001F78FF">
        <w:rPr>
          <w:rFonts w:ascii="Arial" w:hAnsi="Arial" w:cs="Arial"/>
          <w:b/>
          <w:color w:val="000000" w:themeColor="text1"/>
        </w:rPr>
        <w:t>na adres e-mail Wykonawcy, urządzenia które ostatecznie zamawia, a Wykonawca jest zobowiązany dostarczyć je w terminie kolejnych 14 dni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 roboczych</w:t>
      </w:r>
      <w:r w:rsidR="00D5494C" w:rsidRPr="001F78FF">
        <w:rPr>
          <w:rFonts w:ascii="Arial" w:hAnsi="Arial" w:cs="Arial"/>
          <w:b/>
          <w:color w:val="000000" w:themeColor="text1"/>
        </w:rPr>
        <w:t>.</w:t>
      </w:r>
    </w:p>
    <w:p w14:paraId="42B1E545" w14:textId="1218F0E3" w:rsidR="009217BA" w:rsidRPr="001F78FF" w:rsidRDefault="00406E74" w:rsidP="003F0031">
      <w:pPr>
        <w:spacing w:before="240" w:after="0" w:line="360" w:lineRule="auto"/>
        <w:ind w:left="284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t xml:space="preserve">“Telefon </w:t>
      </w:r>
      <w:r w:rsidR="00D83354" w:rsidRPr="001F78FF">
        <w:rPr>
          <w:rFonts w:ascii="Arial" w:hAnsi="Arial" w:cs="Arial"/>
          <w:b/>
        </w:rPr>
        <w:t xml:space="preserve">grupa </w:t>
      </w:r>
      <w:r w:rsidRPr="001F78FF">
        <w:rPr>
          <w:rFonts w:ascii="Arial" w:hAnsi="Arial" w:cs="Arial"/>
          <w:b/>
        </w:rPr>
        <w:t>4</w:t>
      </w:r>
      <w:r w:rsidR="00A221B5" w:rsidRPr="001F78FF">
        <w:rPr>
          <w:rFonts w:ascii="Arial" w:hAnsi="Arial" w:cs="Arial"/>
          <w:b/>
        </w:rPr>
        <w:t>”</w:t>
      </w:r>
      <w:r w:rsidR="009217BA" w:rsidRPr="001F78FF">
        <w:rPr>
          <w:rFonts w:ascii="Arial" w:hAnsi="Arial" w:cs="Arial"/>
          <w:b/>
        </w:rPr>
        <w:t xml:space="preserve"> </w:t>
      </w:r>
      <w:r w:rsidR="00D6435F" w:rsidRPr="001F78FF">
        <w:rPr>
          <w:rFonts w:ascii="Arial" w:hAnsi="Arial" w:cs="Arial"/>
          <w:b/>
        </w:rPr>
        <w:t>(67</w:t>
      </w:r>
      <w:r w:rsidR="006778FF" w:rsidRPr="001F78FF">
        <w:rPr>
          <w:rFonts w:ascii="Arial" w:hAnsi="Arial" w:cs="Arial"/>
          <w:b/>
        </w:rPr>
        <w:t xml:space="preserve"> </w:t>
      </w:r>
      <w:r w:rsidR="008137BF" w:rsidRPr="001F78FF">
        <w:rPr>
          <w:rFonts w:ascii="Arial" w:hAnsi="Arial" w:cs="Arial"/>
          <w:b/>
        </w:rPr>
        <w:t>sztuk)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867"/>
        <w:gridCol w:w="5767"/>
      </w:tblGrid>
      <w:tr w:rsidR="00B800E0" w:rsidRPr="001F78FF" w14:paraId="3D36040C" w14:textId="77777777" w:rsidTr="00E779B3">
        <w:tc>
          <w:tcPr>
            <w:tcW w:w="2942" w:type="dxa"/>
            <w:shd w:val="clear" w:color="auto" w:fill="BFBFBF" w:themeFill="background1" w:themeFillShade="BF"/>
          </w:tcPr>
          <w:p w14:paraId="5C01DB27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F78FF">
              <w:rPr>
                <w:rFonts w:ascii="Arial" w:hAnsi="Arial" w:cs="Arial"/>
                <w:b/>
              </w:rPr>
              <w:t>Cecha</w:t>
            </w:r>
          </w:p>
        </w:tc>
        <w:tc>
          <w:tcPr>
            <w:tcW w:w="5918" w:type="dxa"/>
            <w:shd w:val="clear" w:color="auto" w:fill="BFBFBF" w:themeFill="background1" w:themeFillShade="BF"/>
          </w:tcPr>
          <w:p w14:paraId="4E416113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F78FF">
              <w:rPr>
                <w:rFonts w:ascii="Arial" w:hAnsi="Arial" w:cs="Arial"/>
                <w:b/>
              </w:rPr>
              <w:t>Warunki</w:t>
            </w:r>
          </w:p>
        </w:tc>
      </w:tr>
      <w:tr w:rsidR="00B800E0" w:rsidRPr="001F78FF" w14:paraId="2AEA4143" w14:textId="77777777" w:rsidTr="00E779B3">
        <w:trPr>
          <w:trHeight w:val="188"/>
        </w:trPr>
        <w:tc>
          <w:tcPr>
            <w:tcW w:w="2942" w:type="dxa"/>
          </w:tcPr>
          <w:p w14:paraId="5C461AA6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Wyświetlacz Android</w:t>
            </w:r>
          </w:p>
        </w:tc>
        <w:tc>
          <w:tcPr>
            <w:tcW w:w="5918" w:type="dxa"/>
          </w:tcPr>
          <w:p w14:paraId="6B00E698" w14:textId="78FA4C7A" w:rsidR="0054563D" w:rsidRPr="001F78FF" w:rsidRDefault="0054563D" w:rsidP="0054563D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od </w:t>
            </w:r>
            <w:r w:rsidR="00AC6764" w:rsidRPr="001F78FF">
              <w:rPr>
                <w:rFonts w:ascii="Arial" w:hAnsi="Arial" w:cs="Arial"/>
              </w:rPr>
              <w:t>6,1</w:t>
            </w:r>
            <w:r w:rsidRPr="001F78FF">
              <w:rPr>
                <w:rFonts w:ascii="Arial" w:hAnsi="Arial" w:cs="Arial"/>
              </w:rPr>
              <w:t xml:space="preserve"> cala do</w:t>
            </w:r>
            <w:r w:rsidR="00FA6C2C" w:rsidRPr="001F78FF">
              <w:rPr>
                <w:rFonts w:ascii="Arial" w:hAnsi="Arial" w:cs="Arial"/>
              </w:rPr>
              <w:t xml:space="preserve"> 7,0</w:t>
            </w:r>
            <w:r w:rsidR="00AC6764" w:rsidRPr="001F78FF">
              <w:rPr>
                <w:rFonts w:ascii="Arial" w:hAnsi="Arial" w:cs="Arial"/>
              </w:rPr>
              <w:t xml:space="preserve"> </w:t>
            </w:r>
            <w:r w:rsidRPr="001F78FF">
              <w:rPr>
                <w:rFonts w:ascii="Arial" w:hAnsi="Arial" w:cs="Arial"/>
              </w:rPr>
              <w:t>cala; min.</w:t>
            </w:r>
            <w:r w:rsidR="004F7F75" w:rsidRPr="001F78FF">
              <w:rPr>
                <w:rFonts w:ascii="Arial" w:hAnsi="Arial" w:cs="Arial"/>
              </w:rPr>
              <w:t xml:space="preserve"> </w:t>
            </w:r>
            <w:r w:rsidR="00AC6764" w:rsidRPr="001F78FF">
              <w:rPr>
                <w:rFonts w:ascii="Arial" w:hAnsi="Arial" w:cs="Arial"/>
              </w:rPr>
              <w:t>1440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px</w:t>
            </w:r>
            <w:proofErr w:type="spellEnd"/>
            <w:r w:rsidRPr="001F78FF">
              <w:rPr>
                <w:rFonts w:ascii="Arial" w:hAnsi="Arial" w:cs="Arial"/>
              </w:rPr>
              <w:t xml:space="preserve"> x min.</w:t>
            </w:r>
            <w:r w:rsidR="00C94D03" w:rsidRPr="001F78FF">
              <w:rPr>
                <w:rFonts w:ascii="Arial" w:hAnsi="Arial" w:cs="Arial"/>
              </w:rPr>
              <w:t xml:space="preserve"> 3120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px</w:t>
            </w:r>
            <w:proofErr w:type="spellEnd"/>
            <w:r w:rsidRPr="001F78FF">
              <w:rPr>
                <w:rFonts w:ascii="Arial" w:hAnsi="Arial" w:cs="Arial"/>
              </w:rPr>
              <w:t xml:space="preserve">; </w:t>
            </w:r>
          </w:p>
          <w:p w14:paraId="0879276D" w14:textId="2E494B23" w:rsidR="00B800E0" w:rsidRPr="001F78FF" w:rsidRDefault="004F7F75" w:rsidP="0054563D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OLED/</w:t>
            </w:r>
            <w:proofErr w:type="spellStart"/>
            <w:r w:rsidR="00CA0E61" w:rsidRPr="001F78FF">
              <w:rPr>
                <w:rFonts w:ascii="Arial" w:hAnsi="Arial" w:cs="Arial"/>
              </w:rPr>
              <w:t>Dynamic</w:t>
            </w:r>
            <w:proofErr w:type="spellEnd"/>
            <w:r w:rsidR="00CA0E61" w:rsidRPr="001F78FF">
              <w:rPr>
                <w:rFonts w:ascii="Arial" w:hAnsi="Arial" w:cs="Arial"/>
              </w:rPr>
              <w:t xml:space="preserve"> </w:t>
            </w:r>
            <w:r w:rsidR="0022400F" w:rsidRPr="001F78FF">
              <w:rPr>
                <w:rFonts w:ascii="Arial" w:hAnsi="Arial" w:cs="Arial"/>
              </w:rPr>
              <w:t>AMOLED lub wyższy; min.</w:t>
            </w:r>
            <w:r w:rsidRPr="001F78FF">
              <w:rPr>
                <w:rFonts w:ascii="Arial" w:hAnsi="Arial" w:cs="Arial"/>
              </w:rPr>
              <w:t xml:space="preserve"> 120 </w:t>
            </w:r>
            <w:proofErr w:type="spellStart"/>
            <w:r w:rsidR="0054563D" w:rsidRPr="001F78FF">
              <w:rPr>
                <w:rFonts w:ascii="Arial" w:hAnsi="Arial" w:cs="Arial"/>
              </w:rPr>
              <w:t>Hz</w:t>
            </w:r>
            <w:proofErr w:type="spellEnd"/>
          </w:p>
        </w:tc>
      </w:tr>
      <w:tr w:rsidR="00B800E0" w:rsidRPr="001F78FF" w14:paraId="398F3BBC" w14:textId="77777777" w:rsidTr="00E779B3">
        <w:trPr>
          <w:trHeight w:val="187"/>
        </w:trPr>
        <w:tc>
          <w:tcPr>
            <w:tcW w:w="2942" w:type="dxa"/>
          </w:tcPr>
          <w:p w14:paraId="77D677CF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Wyświetlacz iOS</w:t>
            </w:r>
          </w:p>
        </w:tc>
        <w:tc>
          <w:tcPr>
            <w:tcW w:w="5918" w:type="dxa"/>
          </w:tcPr>
          <w:p w14:paraId="79BF438C" w14:textId="396EA7A5" w:rsidR="00B800E0" w:rsidRPr="001F78FF" w:rsidRDefault="00410F8D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od 6,1 cala do 7,0 cala; min. 1170 </w:t>
            </w:r>
            <w:proofErr w:type="spellStart"/>
            <w:r w:rsidRPr="001F78FF">
              <w:rPr>
                <w:rFonts w:ascii="Arial" w:hAnsi="Arial" w:cs="Arial"/>
              </w:rPr>
              <w:t>px</w:t>
            </w:r>
            <w:proofErr w:type="spellEnd"/>
            <w:r w:rsidRPr="001F78FF">
              <w:rPr>
                <w:rFonts w:ascii="Arial" w:hAnsi="Arial" w:cs="Arial"/>
              </w:rPr>
              <w:t xml:space="preserve"> x min. 2532 </w:t>
            </w:r>
            <w:proofErr w:type="spellStart"/>
            <w:r w:rsidRPr="001F78FF">
              <w:rPr>
                <w:rFonts w:ascii="Arial" w:hAnsi="Arial" w:cs="Arial"/>
              </w:rPr>
              <w:t>px</w:t>
            </w:r>
            <w:proofErr w:type="spellEnd"/>
            <w:r w:rsidRPr="001F78FF">
              <w:rPr>
                <w:rFonts w:ascii="Arial" w:hAnsi="Arial" w:cs="Arial"/>
              </w:rPr>
              <w:t>;</w:t>
            </w:r>
            <w:r w:rsidRPr="001F78FF">
              <w:rPr>
                <w:rFonts w:ascii="Arial" w:hAnsi="Arial" w:cs="Arial"/>
              </w:rPr>
              <w:br/>
              <w:t xml:space="preserve">min. 120 </w:t>
            </w:r>
            <w:proofErr w:type="spellStart"/>
            <w:r w:rsidRPr="001F78FF">
              <w:rPr>
                <w:rFonts w:ascii="Arial" w:hAnsi="Arial" w:cs="Arial"/>
              </w:rPr>
              <w:t>Hz</w:t>
            </w:r>
            <w:proofErr w:type="spellEnd"/>
          </w:p>
        </w:tc>
      </w:tr>
      <w:tr w:rsidR="00B800E0" w:rsidRPr="001F78FF" w14:paraId="68B76360" w14:textId="77777777" w:rsidTr="00E779B3">
        <w:trPr>
          <w:trHeight w:val="188"/>
        </w:trPr>
        <w:tc>
          <w:tcPr>
            <w:tcW w:w="2942" w:type="dxa"/>
          </w:tcPr>
          <w:p w14:paraId="46F36819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Aparat tylny Android</w:t>
            </w:r>
          </w:p>
        </w:tc>
        <w:tc>
          <w:tcPr>
            <w:tcW w:w="5918" w:type="dxa"/>
          </w:tcPr>
          <w:p w14:paraId="02ED67E5" w14:textId="0B3F6DBE" w:rsidR="00B800E0" w:rsidRPr="001F78FF" w:rsidRDefault="001C10B7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co najmniej dwa aparaty tylne min. 200 </w:t>
            </w:r>
            <w:proofErr w:type="spellStart"/>
            <w:r w:rsidRPr="001F78FF">
              <w:rPr>
                <w:rFonts w:ascii="Arial" w:hAnsi="Arial" w:cs="Arial"/>
              </w:rPr>
              <w:t>Mpix</w:t>
            </w:r>
            <w:proofErr w:type="spellEnd"/>
            <w:r w:rsidRPr="001F78FF">
              <w:rPr>
                <w:rFonts w:ascii="Arial" w:hAnsi="Arial" w:cs="Arial"/>
              </w:rPr>
              <w:t xml:space="preserve"> (standardowy); min.120 stopni (szerokokątny)</w:t>
            </w:r>
          </w:p>
        </w:tc>
      </w:tr>
      <w:tr w:rsidR="00B800E0" w:rsidRPr="001F78FF" w14:paraId="258018FC" w14:textId="77777777" w:rsidTr="00E779B3">
        <w:trPr>
          <w:trHeight w:val="187"/>
        </w:trPr>
        <w:tc>
          <w:tcPr>
            <w:tcW w:w="2942" w:type="dxa"/>
          </w:tcPr>
          <w:p w14:paraId="5E6C5A01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Aparat tylny iOS</w:t>
            </w:r>
          </w:p>
        </w:tc>
        <w:tc>
          <w:tcPr>
            <w:tcW w:w="5918" w:type="dxa"/>
          </w:tcPr>
          <w:p w14:paraId="7DC5BA11" w14:textId="1BC36B49" w:rsidR="00B800E0" w:rsidRPr="001F78FF" w:rsidRDefault="00410F8D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co najmniej dwa aparaty tylne min. 48 </w:t>
            </w:r>
            <w:proofErr w:type="spellStart"/>
            <w:r w:rsidRPr="001F78FF">
              <w:rPr>
                <w:rFonts w:ascii="Arial" w:hAnsi="Arial" w:cs="Arial"/>
              </w:rPr>
              <w:t>Mpix</w:t>
            </w:r>
            <w:proofErr w:type="spellEnd"/>
            <w:r w:rsidRPr="001F78FF">
              <w:rPr>
                <w:rFonts w:ascii="Arial" w:hAnsi="Arial" w:cs="Arial"/>
              </w:rPr>
              <w:t xml:space="preserve"> (standardowy); min. 120 stopni (szerokokątny)</w:t>
            </w:r>
          </w:p>
        </w:tc>
      </w:tr>
      <w:tr w:rsidR="00B800E0" w:rsidRPr="001F78FF" w14:paraId="402C76C9" w14:textId="77777777" w:rsidTr="00E779B3">
        <w:trPr>
          <w:trHeight w:val="188"/>
        </w:trPr>
        <w:tc>
          <w:tcPr>
            <w:tcW w:w="2942" w:type="dxa"/>
          </w:tcPr>
          <w:p w14:paraId="3E4B4A4C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Pamięć Android</w:t>
            </w:r>
          </w:p>
        </w:tc>
        <w:tc>
          <w:tcPr>
            <w:tcW w:w="5918" w:type="dxa"/>
          </w:tcPr>
          <w:p w14:paraId="10018A0F" w14:textId="0E6BC642" w:rsidR="001717F5" w:rsidRPr="001F78FF" w:rsidRDefault="001717F5" w:rsidP="001717F5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wielkość RAM min.</w:t>
            </w:r>
            <w:r w:rsidR="00C0625B" w:rsidRPr="001F78FF">
              <w:rPr>
                <w:rFonts w:ascii="Arial" w:hAnsi="Arial" w:cs="Arial"/>
              </w:rPr>
              <w:t xml:space="preserve"> 12 </w:t>
            </w:r>
            <w:r w:rsidRPr="001F78FF">
              <w:rPr>
                <w:rFonts w:ascii="Arial" w:hAnsi="Arial" w:cs="Arial"/>
              </w:rPr>
              <w:t>GB</w:t>
            </w:r>
          </w:p>
          <w:p w14:paraId="696E1BC6" w14:textId="79B3BFE6" w:rsidR="00B800E0" w:rsidRPr="001F78FF" w:rsidRDefault="001717F5" w:rsidP="001717F5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wielkość ROM min.</w:t>
            </w:r>
            <w:r w:rsidR="00C0625B" w:rsidRPr="001F78FF">
              <w:rPr>
                <w:rFonts w:ascii="Arial" w:hAnsi="Arial" w:cs="Arial"/>
              </w:rPr>
              <w:t xml:space="preserve"> 256</w:t>
            </w:r>
            <w:r w:rsidRPr="001F78FF">
              <w:rPr>
                <w:rFonts w:ascii="Arial" w:hAnsi="Arial" w:cs="Arial"/>
              </w:rPr>
              <w:t xml:space="preserve"> GB</w:t>
            </w:r>
          </w:p>
        </w:tc>
      </w:tr>
      <w:tr w:rsidR="00B800E0" w:rsidRPr="001F78FF" w14:paraId="2CFA0781" w14:textId="77777777" w:rsidTr="00E779B3">
        <w:trPr>
          <w:trHeight w:val="187"/>
        </w:trPr>
        <w:tc>
          <w:tcPr>
            <w:tcW w:w="2942" w:type="dxa"/>
          </w:tcPr>
          <w:p w14:paraId="04D5E087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Pamięć iOS</w:t>
            </w:r>
          </w:p>
        </w:tc>
        <w:tc>
          <w:tcPr>
            <w:tcW w:w="5918" w:type="dxa"/>
          </w:tcPr>
          <w:p w14:paraId="448F387E" w14:textId="7BD07452" w:rsidR="001717F5" w:rsidRPr="001F78FF" w:rsidRDefault="001717F5" w:rsidP="001717F5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wielkość RAM min. </w:t>
            </w:r>
            <w:r w:rsidR="00410F8D" w:rsidRPr="001F78FF">
              <w:rPr>
                <w:rFonts w:ascii="Arial" w:hAnsi="Arial" w:cs="Arial"/>
              </w:rPr>
              <w:t>8</w:t>
            </w:r>
            <w:r w:rsidRPr="001F78FF">
              <w:rPr>
                <w:rFonts w:ascii="Arial" w:hAnsi="Arial" w:cs="Arial"/>
              </w:rPr>
              <w:t xml:space="preserve"> GB</w:t>
            </w:r>
          </w:p>
          <w:p w14:paraId="1C1356EA" w14:textId="57A18E98" w:rsidR="00B800E0" w:rsidRPr="001F78FF" w:rsidRDefault="001717F5" w:rsidP="001717F5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wielkość ROM min. </w:t>
            </w:r>
            <w:r w:rsidR="00C0625B" w:rsidRPr="001F78FF">
              <w:rPr>
                <w:rFonts w:ascii="Arial" w:hAnsi="Arial" w:cs="Arial"/>
              </w:rPr>
              <w:t>256</w:t>
            </w:r>
            <w:r w:rsidRPr="001F78FF">
              <w:rPr>
                <w:rFonts w:ascii="Arial" w:hAnsi="Arial" w:cs="Arial"/>
              </w:rPr>
              <w:t xml:space="preserve"> GB</w:t>
            </w:r>
          </w:p>
        </w:tc>
      </w:tr>
      <w:tr w:rsidR="00B800E0" w:rsidRPr="001F78FF" w14:paraId="422D259C" w14:textId="77777777" w:rsidTr="00E779B3">
        <w:tc>
          <w:tcPr>
            <w:tcW w:w="2942" w:type="dxa"/>
          </w:tcPr>
          <w:p w14:paraId="0EFEB80F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Sieć</w:t>
            </w:r>
          </w:p>
        </w:tc>
        <w:tc>
          <w:tcPr>
            <w:tcW w:w="5918" w:type="dxa"/>
          </w:tcPr>
          <w:p w14:paraId="5CE7C2E8" w14:textId="23805393" w:rsidR="00B800E0" w:rsidRPr="001F78FF" w:rsidRDefault="001717F5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GSM, UMTS, LTE, 5G</w:t>
            </w:r>
          </w:p>
        </w:tc>
      </w:tr>
      <w:tr w:rsidR="00B800E0" w:rsidRPr="001F78FF" w14:paraId="031C50B5" w14:textId="77777777" w:rsidTr="00E779B3">
        <w:tc>
          <w:tcPr>
            <w:tcW w:w="2942" w:type="dxa"/>
          </w:tcPr>
          <w:p w14:paraId="590897A7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Łączność</w:t>
            </w:r>
          </w:p>
        </w:tc>
        <w:tc>
          <w:tcPr>
            <w:tcW w:w="5918" w:type="dxa"/>
          </w:tcPr>
          <w:p w14:paraId="39AED489" w14:textId="77D17817" w:rsidR="00B800E0" w:rsidRPr="001F78FF" w:rsidRDefault="00B822ED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GPS, Wi-Fi, Bluetooth min. 5.3</w:t>
            </w:r>
            <w:r w:rsidR="00481758" w:rsidRPr="001F78FF">
              <w:rPr>
                <w:rFonts w:ascii="Arial" w:hAnsi="Arial" w:cs="Arial"/>
              </w:rPr>
              <w:t>, NFC</w:t>
            </w:r>
          </w:p>
        </w:tc>
      </w:tr>
      <w:tr w:rsidR="00B800E0" w:rsidRPr="001F78FF" w14:paraId="0C85C628" w14:textId="77777777" w:rsidTr="00E779B3">
        <w:tc>
          <w:tcPr>
            <w:tcW w:w="2942" w:type="dxa"/>
          </w:tcPr>
          <w:p w14:paraId="7050E76C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System</w:t>
            </w:r>
          </w:p>
        </w:tc>
        <w:tc>
          <w:tcPr>
            <w:tcW w:w="5918" w:type="dxa"/>
          </w:tcPr>
          <w:p w14:paraId="6ACB18DD" w14:textId="430E2A91" w:rsidR="00B800E0" w:rsidRPr="001F78FF" w:rsidRDefault="00410F8D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Android 14 lub wyższy/iOS 18</w:t>
            </w:r>
            <w:r w:rsidR="00BF34B7" w:rsidRPr="001F78FF">
              <w:rPr>
                <w:rFonts w:ascii="Arial" w:hAnsi="Arial" w:cs="Arial"/>
              </w:rPr>
              <w:t xml:space="preserve"> lub wyższy</w:t>
            </w:r>
          </w:p>
        </w:tc>
      </w:tr>
      <w:tr w:rsidR="00B800E0" w:rsidRPr="001F78FF" w14:paraId="68AD31BB" w14:textId="77777777" w:rsidTr="00E779B3">
        <w:tc>
          <w:tcPr>
            <w:tcW w:w="2942" w:type="dxa"/>
          </w:tcPr>
          <w:p w14:paraId="030FA75B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Czujniki</w:t>
            </w:r>
          </w:p>
        </w:tc>
        <w:tc>
          <w:tcPr>
            <w:tcW w:w="5918" w:type="dxa"/>
          </w:tcPr>
          <w:p w14:paraId="6CE65CDC" w14:textId="77777777" w:rsidR="00F04967" w:rsidRPr="001F78FF" w:rsidRDefault="00F0496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akcelerometr</w:t>
            </w:r>
          </w:p>
          <w:p w14:paraId="5C854866" w14:textId="77777777" w:rsidR="00F04967" w:rsidRPr="001F78FF" w:rsidRDefault="00F0496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lastRenderedPageBreak/>
              <w:t>czujnik światła</w:t>
            </w:r>
          </w:p>
          <w:p w14:paraId="0037613A" w14:textId="77777777" w:rsidR="00F04967" w:rsidRPr="001F78FF" w:rsidRDefault="00F0496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czujnik grawitacyjny</w:t>
            </w:r>
          </w:p>
          <w:p w14:paraId="0595C053" w14:textId="5CFFEF51" w:rsidR="00410F8D" w:rsidRPr="001F78FF" w:rsidRDefault="00410F8D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barometr</w:t>
            </w:r>
          </w:p>
          <w:p w14:paraId="1E156764" w14:textId="362C2E36" w:rsidR="006421B7" w:rsidRPr="001F78FF" w:rsidRDefault="006421B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magnetometr</w:t>
            </w:r>
          </w:p>
          <w:p w14:paraId="67999E52" w14:textId="77777777" w:rsidR="00F04967" w:rsidRPr="001F78FF" w:rsidRDefault="00F0496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żyroskop</w:t>
            </w:r>
          </w:p>
          <w:p w14:paraId="0A93F1BA" w14:textId="7D822A17" w:rsidR="00B97DA3" w:rsidRPr="001F78FF" w:rsidRDefault="00F04967" w:rsidP="00F0496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czytnik linii papilarnych/rozpoznawanie twarzy</w:t>
            </w:r>
          </w:p>
        </w:tc>
      </w:tr>
      <w:tr w:rsidR="00B800E0" w:rsidRPr="001F78FF" w14:paraId="577D46EF" w14:textId="77777777" w:rsidTr="00E779B3">
        <w:trPr>
          <w:trHeight w:val="188"/>
        </w:trPr>
        <w:tc>
          <w:tcPr>
            <w:tcW w:w="2942" w:type="dxa"/>
          </w:tcPr>
          <w:p w14:paraId="5759B681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lastRenderedPageBreak/>
              <w:t>Bateria Android</w:t>
            </w:r>
          </w:p>
        </w:tc>
        <w:tc>
          <w:tcPr>
            <w:tcW w:w="5918" w:type="dxa"/>
          </w:tcPr>
          <w:p w14:paraId="27BB4CC7" w14:textId="0C0C04DA" w:rsidR="00B800E0" w:rsidRPr="001F78FF" w:rsidRDefault="00F50396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pojemność baterii min. </w:t>
            </w:r>
            <w:r w:rsidR="0062573D" w:rsidRPr="001F78FF">
              <w:rPr>
                <w:rFonts w:ascii="Arial" w:hAnsi="Arial" w:cs="Arial"/>
              </w:rPr>
              <w:t>47</w:t>
            </w:r>
            <w:r w:rsidR="00EE19E7" w:rsidRPr="001F78FF">
              <w:rPr>
                <w:rFonts w:ascii="Arial" w:hAnsi="Arial" w:cs="Arial"/>
              </w:rPr>
              <w:t>00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mAh</w:t>
            </w:r>
            <w:proofErr w:type="spellEnd"/>
          </w:p>
        </w:tc>
      </w:tr>
      <w:tr w:rsidR="00B800E0" w:rsidRPr="001F78FF" w14:paraId="433B3118" w14:textId="77777777" w:rsidTr="00E779B3">
        <w:trPr>
          <w:trHeight w:val="187"/>
        </w:trPr>
        <w:tc>
          <w:tcPr>
            <w:tcW w:w="2942" w:type="dxa"/>
          </w:tcPr>
          <w:p w14:paraId="7C171417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Bateria iOS</w:t>
            </w:r>
          </w:p>
        </w:tc>
        <w:tc>
          <w:tcPr>
            <w:tcW w:w="5918" w:type="dxa"/>
          </w:tcPr>
          <w:p w14:paraId="1C6AAB52" w14:textId="512F4CB7" w:rsidR="00B800E0" w:rsidRPr="001F78FF" w:rsidRDefault="00F50396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pojemność baterii min. </w:t>
            </w:r>
            <w:r w:rsidR="00410F8D" w:rsidRPr="001F78FF">
              <w:rPr>
                <w:rFonts w:ascii="Arial" w:hAnsi="Arial" w:cs="Arial"/>
              </w:rPr>
              <w:t>35</w:t>
            </w:r>
            <w:r w:rsidR="00EE19E7" w:rsidRPr="001F78FF">
              <w:rPr>
                <w:rFonts w:ascii="Arial" w:hAnsi="Arial" w:cs="Arial"/>
              </w:rPr>
              <w:t>00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mAh</w:t>
            </w:r>
            <w:proofErr w:type="spellEnd"/>
          </w:p>
        </w:tc>
      </w:tr>
      <w:tr w:rsidR="00B800E0" w:rsidRPr="001F78FF" w14:paraId="6555014C" w14:textId="77777777" w:rsidTr="00E779B3">
        <w:tc>
          <w:tcPr>
            <w:tcW w:w="2942" w:type="dxa"/>
          </w:tcPr>
          <w:p w14:paraId="50D74A6C" w14:textId="77777777" w:rsidR="00B800E0" w:rsidRPr="001F78FF" w:rsidRDefault="00B800E0" w:rsidP="009E66D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Inne</w:t>
            </w:r>
          </w:p>
        </w:tc>
        <w:tc>
          <w:tcPr>
            <w:tcW w:w="5918" w:type="dxa"/>
          </w:tcPr>
          <w:p w14:paraId="046BB02E" w14:textId="77777777" w:rsidR="00BF34B7" w:rsidRPr="001F78FF" w:rsidRDefault="00BF34B7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menu w całości w języku polskim</w:t>
            </w:r>
          </w:p>
          <w:p w14:paraId="325289B0" w14:textId="77777777" w:rsidR="00BF34B7" w:rsidRPr="001F78FF" w:rsidRDefault="00BF34B7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dual SIM/e-SIM</w:t>
            </w:r>
          </w:p>
          <w:p w14:paraId="2378E886" w14:textId="5BF7DBDB" w:rsidR="00BF34B7" w:rsidRPr="001F78FF" w:rsidRDefault="00790511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USB typ C</w:t>
            </w:r>
          </w:p>
          <w:p w14:paraId="08C1094D" w14:textId="39D56BF2" w:rsidR="0097041F" w:rsidRPr="001F78FF" w:rsidRDefault="0097041F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odporność na wilgoć i pył min. IP68</w:t>
            </w:r>
          </w:p>
          <w:p w14:paraId="4EBA5633" w14:textId="31D67BBD" w:rsidR="00790511" w:rsidRPr="001F78FF" w:rsidRDefault="00790511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szybkie ładowanie</w:t>
            </w:r>
          </w:p>
          <w:p w14:paraId="37F65269" w14:textId="298CD3A6" w:rsidR="00A655EB" w:rsidRPr="001F78FF" w:rsidRDefault="00A655EB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ładowanie indukcyjne</w:t>
            </w:r>
          </w:p>
          <w:p w14:paraId="707D305F" w14:textId="77777777" w:rsidR="00BF34B7" w:rsidRPr="001F78FF" w:rsidRDefault="00BF34B7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kolor: czarny, szary, granatowy, srebrny, biały lub inny </w:t>
            </w:r>
          </w:p>
          <w:p w14:paraId="6E4EEFDE" w14:textId="0DB5A899" w:rsidR="00B800E0" w:rsidRPr="001F78FF" w:rsidRDefault="00BF34B7" w:rsidP="00BF34B7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 uzgodnieniu z Zamawiającym</w:t>
            </w:r>
          </w:p>
        </w:tc>
      </w:tr>
    </w:tbl>
    <w:p w14:paraId="36EEB7EE" w14:textId="0D884283" w:rsidR="00B408CC" w:rsidRPr="001F78FF" w:rsidRDefault="000B10D4" w:rsidP="0082062E">
      <w:pPr>
        <w:spacing w:before="240" w:after="0" w:line="360" w:lineRule="auto"/>
        <w:ind w:left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>Data</w:t>
      </w:r>
      <w:r w:rsidR="00BA063D" w:rsidRPr="001F78FF">
        <w:rPr>
          <w:rFonts w:ascii="Arial" w:hAnsi="Arial" w:cs="Arial"/>
          <w:b/>
        </w:rPr>
        <w:t xml:space="preserve"> premiery telefonu na terenie RP</w:t>
      </w:r>
      <w:r w:rsidR="00BA063D" w:rsidRPr="001F78FF">
        <w:rPr>
          <w:rFonts w:ascii="Arial" w:hAnsi="Arial" w:cs="Arial"/>
        </w:rPr>
        <w:t xml:space="preserve">: </w:t>
      </w:r>
      <w:r w:rsidR="000F1037" w:rsidRPr="001F78FF">
        <w:rPr>
          <w:rFonts w:ascii="Arial" w:hAnsi="Arial" w:cs="Arial"/>
        </w:rPr>
        <w:t>premiera</w:t>
      </w:r>
      <w:r w:rsidR="002611DD" w:rsidRPr="001F78FF">
        <w:rPr>
          <w:rFonts w:ascii="Arial" w:hAnsi="Arial" w:cs="Arial"/>
        </w:rPr>
        <w:t xml:space="preserve"> nie wcześniej</w:t>
      </w:r>
      <w:r w:rsidR="00330A6C" w:rsidRPr="001F78FF">
        <w:rPr>
          <w:rFonts w:ascii="Arial" w:hAnsi="Arial" w:cs="Arial"/>
        </w:rPr>
        <w:t xml:space="preserve"> niż 14 miesięcy przed </w:t>
      </w:r>
      <w:r w:rsidR="002611DD" w:rsidRPr="001F78FF">
        <w:rPr>
          <w:rFonts w:ascii="Arial" w:hAnsi="Arial" w:cs="Arial"/>
        </w:rPr>
        <w:t>datą zakupu</w:t>
      </w:r>
      <w:r w:rsidR="00870BE7" w:rsidRPr="001F78FF">
        <w:rPr>
          <w:rFonts w:ascii="Arial" w:hAnsi="Arial" w:cs="Arial"/>
        </w:rPr>
        <w:t>.</w:t>
      </w:r>
    </w:p>
    <w:p w14:paraId="6FC9F6AD" w14:textId="10724567" w:rsidR="00E3792A" w:rsidRPr="001F78FF" w:rsidRDefault="00160EDB" w:rsidP="0066414A">
      <w:pPr>
        <w:spacing w:after="0" w:line="360" w:lineRule="auto"/>
        <w:ind w:left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 xml:space="preserve">Termin dostarczenia telefonu: </w:t>
      </w:r>
      <w:r w:rsidRPr="001F78FF">
        <w:rPr>
          <w:rFonts w:ascii="Arial" w:hAnsi="Arial" w:cs="Arial"/>
        </w:rPr>
        <w:t>14 dni roboczych od daty złożenia zamówienia.</w:t>
      </w:r>
    </w:p>
    <w:p w14:paraId="16AF6699" w14:textId="7DC9DB3C" w:rsidR="00D86F0C" w:rsidRPr="001F78FF" w:rsidRDefault="00D86F0C" w:rsidP="0082062E">
      <w:pPr>
        <w:spacing w:before="120" w:after="0" w:line="360" w:lineRule="auto"/>
        <w:ind w:left="284"/>
        <w:rPr>
          <w:rFonts w:ascii="Arial" w:hAnsi="Arial" w:cs="Arial"/>
          <w:b/>
          <w:color w:val="000000" w:themeColor="text1"/>
        </w:rPr>
      </w:pPr>
      <w:r w:rsidRPr="001F78FF">
        <w:rPr>
          <w:rFonts w:ascii="Arial" w:hAnsi="Arial" w:cs="Arial"/>
          <w:b/>
          <w:color w:val="000000" w:themeColor="text1"/>
        </w:rPr>
        <w:t>Wykonawca w terminie 7 dni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 roboczych</w:t>
      </w:r>
      <w:r w:rsidRPr="001F78FF">
        <w:rPr>
          <w:rFonts w:ascii="Arial" w:hAnsi="Arial" w:cs="Arial"/>
          <w:b/>
          <w:color w:val="000000" w:themeColor="text1"/>
        </w:rPr>
        <w:t xml:space="preserve"> od dnia złożenia przez Zamawiającego zapytania na adres e-mail Wykonawcy, przedstawi w formie pisemnej, na adres </w:t>
      </w:r>
      <w:r w:rsidR="00392A69" w:rsidRPr="001F78FF">
        <w:rPr>
          <w:rFonts w:ascii="Arial" w:hAnsi="Arial" w:cs="Arial"/>
          <w:b/>
          <w:color w:val="000000" w:themeColor="text1"/>
        </w:rPr>
        <w:br/>
      </w:r>
      <w:r w:rsidRPr="001F78FF">
        <w:rPr>
          <w:rFonts w:ascii="Arial" w:hAnsi="Arial" w:cs="Arial"/>
          <w:b/>
          <w:color w:val="000000" w:themeColor="text1"/>
        </w:rPr>
        <w:t xml:space="preserve">e-mail Zamawiającego </w:t>
      </w:r>
      <w:r w:rsidR="002601D1" w:rsidRPr="001F78FF">
        <w:rPr>
          <w:rFonts w:ascii="Arial" w:hAnsi="Arial" w:cs="Arial"/>
          <w:b/>
          <w:color w:val="000000" w:themeColor="text1"/>
        </w:rPr>
        <w:t>listę</w:t>
      </w:r>
      <w:r w:rsidR="00B810CF" w:rsidRPr="001F78FF">
        <w:rPr>
          <w:rFonts w:ascii="Arial" w:hAnsi="Arial" w:cs="Arial"/>
          <w:b/>
          <w:color w:val="000000" w:themeColor="text1"/>
        </w:rPr>
        <w:t xml:space="preserve"> urządzeń, zawierającą minimum 3 modele</w:t>
      </w:r>
      <w:r w:rsidR="002601D1" w:rsidRPr="001F78FF">
        <w:rPr>
          <w:rFonts w:ascii="Arial" w:hAnsi="Arial" w:cs="Arial"/>
          <w:b/>
          <w:color w:val="000000" w:themeColor="text1"/>
        </w:rPr>
        <w:t xml:space="preserve"> telefonów</w:t>
      </w:r>
      <w:r w:rsidR="00B810CF" w:rsidRPr="001F78FF">
        <w:rPr>
          <w:rFonts w:ascii="Arial" w:hAnsi="Arial" w:cs="Arial"/>
          <w:b/>
          <w:color w:val="000000" w:themeColor="text1"/>
        </w:rPr>
        <w:t xml:space="preserve">, przy czym </w:t>
      </w:r>
      <w:r w:rsidR="002601D1" w:rsidRPr="001F78FF">
        <w:rPr>
          <w:rFonts w:ascii="Arial" w:hAnsi="Arial" w:cs="Arial"/>
          <w:b/>
          <w:color w:val="000000" w:themeColor="text1"/>
        </w:rPr>
        <w:t xml:space="preserve">minimum 1 model z systemem iOS oraz minimum 1 model </w:t>
      </w:r>
      <w:r w:rsidR="00B810CF" w:rsidRPr="001F78FF">
        <w:rPr>
          <w:rFonts w:ascii="Arial" w:hAnsi="Arial" w:cs="Arial"/>
          <w:b/>
          <w:color w:val="000000" w:themeColor="text1"/>
        </w:rPr>
        <w:t xml:space="preserve">posiadający </w:t>
      </w:r>
      <w:r w:rsidR="002601D1" w:rsidRPr="001F78FF">
        <w:rPr>
          <w:rFonts w:ascii="Arial" w:hAnsi="Arial" w:cs="Arial"/>
          <w:b/>
          <w:color w:val="000000" w:themeColor="text1"/>
        </w:rPr>
        <w:t>rysik wbudowany</w:t>
      </w:r>
      <w:r w:rsidR="004B030F" w:rsidRPr="001F78FF">
        <w:rPr>
          <w:rFonts w:ascii="Arial" w:hAnsi="Arial" w:cs="Arial"/>
          <w:b/>
          <w:color w:val="000000" w:themeColor="text1"/>
        </w:rPr>
        <w:t xml:space="preserve"> w obudowę telefonu</w:t>
      </w:r>
      <w:r w:rsidR="002601D1" w:rsidRPr="001F78FF">
        <w:rPr>
          <w:rFonts w:ascii="Arial" w:hAnsi="Arial" w:cs="Arial"/>
          <w:b/>
          <w:color w:val="000000" w:themeColor="text1"/>
        </w:rPr>
        <w:t xml:space="preserve"> (wyłącznie za zgodą Zamawiającego mniej), o parametrach spełniających warunki określone</w:t>
      </w:r>
      <w:r w:rsidR="00850A30" w:rsidRPr="001F78FF">
        <w:rPr>
          <w:color w:val="000000" w:themeColor="text1"/>
        </w:rPr>
        <w:t xml:space="preserve"> </w:t>
      </w:r>
      <w:r w:rsidR="00850A30" w:rsidRPr="001F78FF">
        <w:rPr>
          <w:rFonts w:ascii="Arial" w:hAnsi="Arial" w:cs="Arial"/>
          <w:b/>
          <w:color w:val="000000" w:themeColor="text1"/>
        </w:rPr>
        <w:t>w szczegółowym opisie przedmiotu zamówienia</w:t>
      </w:r>
      <w:r w:rsidR="002601D1" w:rsidRPr="001F78FF">
        <w:rPr>
          <w:rFonts w:ascii="Arial" w:hAnsi="Arial" w:cs="Arial"/>
          <w:b/>
          <w:color w:val="000000" w:themeColor="text1"/>
        </w:rPr>
        <w:t xml:space="preserve">, na podstawie której Zamawiający będzie miał możliwość wyboru urządzenia. </w:t>
      </w:r>
      <w:r w:rsidRPr="001F78FF">
        <w:rPr>
          <w:rFonts w:ascii="Arial" w:hAnsi="Arial" w:cs="Arial"/>
          <w:b/>
          <w:color w:val="000000" w:themeColor="text1"/>
        </w:rPr>
        <w:t>Zamawiający w terminie 3 dni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 roboczych</w:t>
      </w:r>
      <w:r w:rsidRPr="001F78FF">
        <w:rPr>
          <w:rFonts w:ascii="Arial" w:hAnsi="Arial" w:cs="Arial"/>
          <w:b/>
          <w:color w:val="000000" w:themeColor="text1"/>
        </w:rPr>
        <w:t xml:space="preserve"> od dnia otrzymania l</w:t>
      </w:r>
      <w:r w:rsidR="00F412CB" w:rsidRPr="001F78FF">
        <w:rPr>
          <w:rFonts w:ascii="Arial" w:hAnsi="Arial" w:cs="Arial"/>
          <w:b/>
          <w:color w:val="000000" w:themeColor="text1"/>
        </w:rPr>
        <w:t xml:space="preserve">isty, wskaże w formie pisemnej </w:t>
      </w:r>
      <w:r w:rsidRPr="001F78FF">
        <w:rPr>
          <w:rFonts w:ascii="Arial" w:hAnsi="Arial" w:cs="Arial"/>
          <w:b/>
          <w:color w:val="000000" w:themeColor="text1"/>
        </w:rPr>
        <w:t>na adres e-mail Wykonawcy, urządzenia które ostatecznie zamawia, a Wykonawca jest zobowiązany dostarczyć je w terminie kolejnych 14 dni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 roboczych</w:t>
      </w:r>
      <w:r w:rsidRPr="001F78FF">
        <w:rPr>
          <w:rFonts w:ascii="Arial" w:hAnsi="Arial" w:cs="Arial"/>
          <w:b/>
          <w:color w:val="000000" w:themeColor="text1"/>
        </w:rPr>
        <w:t>.</w:t>
      </w:r>
    </w:p>
    <w:p w14:paraId="38EF0A5C" w14:textId="5BBE0BC6" w:rsidR="000E2A4F" w:rsidRPr="001F78FF" w:rsidRDefault="00A4669C" w:rsidP="0082062E">
      <w:pPr>
        <w:spacing w:before="240" w:after="0" w:line="360" w:lineRule="auto"/>
        <w:ind w:left="284"/>
        <w:rPr>
          <w:rFonts w:ascii="Arial" w:hAnsi="Arial" w:cs="Arial"/>
          <w:b/>
        </w:rPr>
      </w:pPr>
      <w:r w:rsidRPr="001F78FF">
        <w:rPr>
          <w:rFonts w:ascii="Arial" w:hAnsi="Arial" w:cs="Arial"/>
          <w:b/>
        </w:rPr>
        <w:t>„Tablet</w:t>
      </w:r>
      <w:r w:rsidR="00AE035C" w:rsidRPr="001F78FF">
        <w:rPr>
          <w:rFonts w:ascii="Arial" w:hAnsi="Arial" w:cs="Arial"/>
          <w:b/>
        </w:rPr>
        <w:t>”</w:t>
      </w:r>
      <w:r w:rsidR="004A72AC" w:rsidRPr="001F78FF">
        <w:rPr>
          <w:rFonts w:ascii="Arial" w:hAnsi="Arial" w:cs="Arial"/>
          <w:b/>
        </w:rPr>
        <w:t xml:space="preserve"> </w:t>
      </w:r>
      <w:r w:rsidR="008D2058" w:rsidRPr="001F78FF">
        <w:rPr>
          <w:rFonts w:ascii="Arial" w:hAnsi="Arial" w:cs="Arial"/>
          <w:b/>
        </w:rPr>
        <w:t>(35</w:t>
      </w:r>
      <w:r w:rsidR="008137BF" w:rsidRPr="001F78FF">
        <w:rPr>
          <w:rFonts w:ascii="Arial" w:hAnsi="Arial" w:cs="Arial"/>
          <w:b/>
        </w:rPr>
        <w:t xml:space="preserve"> sztuk)</w:t>
      </w:r>
    </w:p>
    <w:tbl>
      <w:tblPr>
        <w:tblStyle w:val="Tabela-Siatka"/>
        <w:tblW w:w="9212" w:type="dxa"/>
        <w:tblInd w:w="427" w:type="dxa"/>
        <w:tblLook w:val="04A0" w:firstRow="1" w:lastRow="0" w:firstColumn="1" w:lastColumn="0" w:noHBand="0" w:noVBand="1"/>
      </w:tblPr>
      <w:tblGrid>
        <w:gridCol w:w="2806"/>
        <w:gridCol w:w="6406"/>
      </w:tblGrid>
      <w:tr w:rsidR="0072702B" w:rsidRPr="001F78FF" w14:paraId="01878A65" w14:textId="77777777" w:rsidTr="0072702B">
        <w:trPr>
          <w:trHeight w:val="298"/>
        </w:trPr>
        <w:tc>
          <w:tcPr>
            <w:tcW w:w="2806" w:type="dxa"/>
            <w:shd w:val="clear" w:color="auto" w:fill="BFBFBF" w:themeFill="background1" w:themeFillShade="BF"/>
          </w:tcPr>
          <w:p w14:paraId="3653A3CF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F78FF">
              <w:rPr>
                <w:rFonts w:ascii="Arial" w:hAnsi="Arial" w:cs="Arial"/>
                <w:b/>
              </w:rPr>
              <w:t>Cecha</w:t>
            </w:r>
          </w:p>
        </w:tc>
        <w:tc>
          <w:tcPr>
            <w:tcW w:w="6406" w:type="dxa"/>
            <w:shd w:val="clear" w:color="auto" w:fill="BFBFBF" w:themeFill="background1" w:themeFillShade="BF"/>
          </w:tcPr>
          <w:p w14:paraId="41C018E3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F78FF">
              <w:rPr>
                <w:rFonts w:ascii="Arial" w:hAnsi="Arial" w:cs="Arial"/>
                <w:b/>
              </w:rPr>
              <w:t>Warunki</w:t>
            </w:r>
          </w:p>
        </w:tc>
      </w:tr>
      <w:tr w:rsidR="0072702B" w:rsidRPr="001F78FF" w14:paraId="49245659" w14:textId="77777777" w:rsidTr="0072702B">
        <w:tc>
          <w:tcPr>
            <w:tcW w:w="2806" w:type="dxa"/>
          </w:tcPr>
          <w:p w14:paraId="47D4F492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Wyświetlacz</w:t>
            </w:r>
          </w:p>
        </w:tc>
        <w:tc>
          <w:tcPr>
            <w:tcW w:w="6406" w:type="dxa"/>
          </w:tcPr>
          <w:p w14:paraId="4FB76180" w14:textId="3C565014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od </w:t>
            </w:r>
            <w:r w:rsidR="0063307F" w:rsidRPr="001F78FF">
              <w:rPr>
                <w:rFonts w:ascii="Arial" w:hAnsi="Arial" w:cs="Arial"/>
              </w:rPr>
              <w:t xml:space="preserve">10,8 </w:t>
            </w:r>
            <w:r w:rsidRPr="001F78FF">
              <w:rPr>
                <w:rFonts w:ascii="Arial" w:hAnsi="Arial" w:cs="Arial"/>
              </w:rPr>
              <w:t>ca</w:t>
            </w:r>
            <w:r w:rsidR="002717D7" w:rsidRPr="001F78FF">
              <w:rPr>
                <w:rFonts w:ascii="Arial" w:hAnsi="Arial" w:cs="Arial"/>
              </w:rPr>
              <w:t>la do</w:t>
            </w:r>
            <w:r w:rsidR="008A2AD7" w:rsidRPr="001F78FF">
              <w:rPr>
                <w:rFonts w:ascii="Arial" w:hAnsi="Arial" w:cs="Arial"/>
              </w:rPr>
              <w:t xml:space="preserve"> 15</w:t>
            </w:r>
            <w:r w:rsidR="00B60D49" w:rsidRPr="001F78FF">
              <w:rPr>
                <w:rFonts w:ascii="Arial" w:hAnsi="Arial" w:cs="Arial"/>
              </w:rPr>
              <w:t>,0</w:t>
            </w:r>
            <w:r w:rsidR="002717D7" w:rsidRPr="001F78FF">
              <w:rPr>
                <w:rFonts w:ascii="Arial" w:hAnsi="Arial" w:cs="Arial"/>
              </w:rPr>
              <w:t xml:space="preserve"> </w:t>
            </w:r>
            <w:r w:rsidRPr="001F78FF">
              <w:rPr>
                <w:rFonts w:ascii="Arial" w:hAnsi="Arial" w:cs="Arial"/>
              </w:rPr>
              <w:t>cala;</w:t>
            </w:r>
            <w:r w:rsidR="002717D7" w:rsidRPr="001F78FF">
              <w:rPr>
                <w:rFonts w:ascii="Arial" w:hAnsi="Arial" w:cs="Arial"/>
              </w:rPr>
              <w:t xml:space="preserve"> min.</w:t>
            </w:r>
            <w:r w:rsidR="00B60D49" w:rsidRPr="001F78FF">
              <w:rPr>
                <w:rFonts w:ascii="Arial" w:hAnsi="Arial" w:cs="Arial"/>
              </w:rPr>
              <w:t xml:space="preserve"> 1600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px</w:t>
            </w:r>
            <w:proofErr w:type="spellEnd"/>
            <w:r w:rsidRPr="001F78FF">
              <w:rPr>
                <w:rFonts w:ascii="Arial" w:hAnsi="Arial" w:cs="Arial"/>
              </w:rPr>
              <w:t xml:space="preserve"> x min.</w:t>
            </w:r>
            <w:r w:rsidR="00305B7F" w:rsidRPr="001F78FF">
              <w:rPr>
                <w:rFonts w:ascii="Arial" w:hAnsi="Arial" w:cs="Arial"/>
              </w:rPr>
              <w:t xml:space="preserve"> 2400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px</w:t>
            </w:r>
            <w:proofErr w:type="spellEnd"/>
            <w:r w:rsidR="00305B7F" w:rsidRPr="001F78FF">
              <w:rPr>
                <w:rFonts w:ascii="Arial" w:hAnsi="Arial" w:cs="Arial"/>
              </w:rPr>
              <w:t xml:space="preserve">; </w:t>
            </w:r>
            <w:r w:rsidR="00305B7F" w:rsidRPr="001F78FF">
              <w:rPr>
                <w:rFonts w:ascii="Arial" w:hAnsi="Arial" w:cs="Arial"/>
              </w:rPr>
              <w:br/>
              <w:t xml:space="preserve">min. 120 </w:t>
            </w:r>
            <w:proofErr w:type="spellStart"/>
            <w:r w:rsidR="00305B7F" w:rsidRPr="001F78FF">
              <w:rPr>
                <w:rFonts w:ascii="Arial" w:hAnsi="Arial" w:cs="Arial"/>
              </w:rPr>
              <w:t>Hz</w:t>
            </w:r>
            <w:proofErr w:type="spellEnd"/>
            <w:r w:rsidR="00305B7F" w:rsidRPr="001F78FF">
              <w:rPr>
                <w:rFonts w:ascii="Arial" w:hAnsi="Arial" w:cs="Arial"/>
              </w:rPr>
              <w:t xml:space="preserve"> (minimum 230 PPI)</w:t>
            </w:r>
          </w:p>
        </w:tc>
      </w:tr>
      <w:tr w:rsidR="0072702B" w:rsidRPr="001F78FF" w14:paraId="416EAC54" w14:textId="77777777" w:rsidTr="0072702B">
        <w:tc>
          <w:tcPr>
            <w:tcW w:w="2806" w:type="dxa"/>
          </w:tcPr>
          <w:p w14:paraId="12116EEC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Aparat tylny</w:t>
            </w:r>
          </w:p>
        </w:tc>
        <w:tc>
          <w:tcPr>
            <w:tcW w:w="6406" w:type="dxa"/>
          </w:tcPr>
          <w:p w14:paraId="41D91E5D" w14:textId="2BD5A5F3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co naj</w:t>
            </w:r>
            <w:r w:rsidR="002717D7" w:rsidRPr="001F78FF">
              <w:rPr>
                <w:rFonts w:ascii="Arial" w:hAnsi="Arial" w:cs="Arial"/>
              </w:rPr>
              <w:t xml:space="preserve">mniej jeden aparat tylny min. </w:t>
            </w:r>
            <w:r w:rsidR="008A2AD7" w:rsidRPr="001F78FF">
              <w:rPr>
                <w:rFonts w:ascii="Arial" w:hAnsi="Arial" w:cs="Arial"/>
              </w:rPr>
              <w:t>12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Mpix</w:t>
            </w:r>
            <w:proofErr w:type="spellEnd"/>
          </w:p>
        </w:tc>
      </w:tr>
      <w:tr w:rsidR="0072702B" w:rsidRPr="001F78FF" w14:paraId="34B60C17" w14:textId="77777777" w:rsidTr="0072702B">
        <w:tc>
          <w:tcPr>
            <w:tcW w:w="2806" w:type="dxa"/>
          </w:tcPr>
          <w:p w14:paraId="4DD5E47D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Pamięć</w:t>
            </w:r>
          </w:p>
        </w:tc>
        <w:tc>
          <w:tcPr>
            <w:tcW w:w="6406" w:type="dxa"/>
          </w:tcPr>
          <w:p w14:paraId="21AB5E50" w14:textId="396AFA7A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w</w:t>
            </w:r>
            <w:r w:rsidR="002717D7" w:rsidRPr="001F78FF">
              <w:rPr>
                <w:rFonts w:ascii="Arial" w:hAnsi="Arial" w:cs="Arial"/>
              </w:rPr>
              <w:t xml:space="preserve">ielkość RAM min. </w:t>
            </w:r>
            <w:r w:rsidR="004F6CE3" w:rsidRPr="001F78FF">
              <w:rPr>
                <w:rFonts w:ascii="Arial" w:hAnsi="Arial" w:cs="Arial"/>
              </w:rPr>
              <w:t>8</w:t>
            </w:r>
            <w:r w:rsidR="00DB77C1" w:rsidRPr="001F78FF">
              <w:rPr>
                <w:rFonts w:ascii="Arial" w:hAnsi="Arial" w:cs="Arial"/>
              </w:rPr>
              <w:t xml:space="preserve"> </w:t>
            </w:r>
            <w:r w:rsidRPr="001F78FF">
              <w:rPr>
                <w:rFonts w:ascii="Arial" w:hAnsi="Arial" w:cs="Arial"/>
              </w:rPr>
              <w:t>GB</w:t>
            </w:r>
          </w:p>
          <w:p w14:paraId="464DE0CE" w14:textId="0EF67599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lastRenderedPageBreak/>
              <w:t>w</w:t>
            </w:r>
            <w:r w:rsidR="002717D7" w:rsidRPr="001F78FF">
              <w:rPr>
                <w:rFonts w:ascii="Arial" w:hAnsi="Arial" w:cs="Arial"/>
              </w:rPr>
              <w:t>ielkość ROM min.</w:t>
            </w:r>
            <w:r w:rsidR="00B822ED" w:rsidRPr="001F78FF">
              <w:rPr>
                <w:rFonts w:ascii="Arial" w:hAnsi="Arial" w:cs="Arial"/>
              </w:rPr>
              <w:t xml:space="preserve"> 256</w:t>
            </w:r>
            <w:r w:rsidRPr="001F78FF">
              <w:rPr>
                <w:rFonts w:ascii="Arial" w:hAnsi="Arial" w:cs="Arial"/>
              </w:rPr>
              <w:t xml:space="preserve"> GB</w:t>
            </w:r>
          </w:p>
        </w:tc>
      </w:tr>
      <w:tr w:rsidR="0072702B" w:rsidRPr="001F78FF" w14:paraId="69853CE9" w14:textId="77777777" w:rsidTr="0072702B">
        <w:tc>
          <w:tcPr>
            <w:tcW w:w="2806" w:type="dxa"/>
          </w:tcPr>
          <w:p w14:paraId="46FA8C3F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lastRenderedPageBreak/>
              <w:t>Sieć</w:t>
            </w:r>
          </w:p>
        </w:tc>
        <w:tc>
          <w:tcPr>
            <w:tcW w:w="6406" w:type="dxa"/>
          </w:tcPr>
          <w:p w14:paraId="14E32814" w14:textId="45158263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GSM, UMTS, LTE</w:t>
            </w:r>
            <w:r w:rsidR="009E3382" w:rsidRPr="001F78FF">
              <w:rPr>
                <w:rFonts w:ascii="Arial" w:hAnsi="Arial" w:cs="Arial"/>
              </w:rPr>
              <w:t>, 5G</w:t>
            </w:r>
          </w:p>
        </w:tc>
      </w:tr>
      <w:tr w:rsidR="0072702B" w:rsidRPr="001F78FF" w14:paraId="2DEAE731" w14:textId="77777777" w:rsidTr="0072702B">
        <w:tc>
          <w:tcPr>
            <w:tcW w:w="2806" w:type="dxa"/>
          </w:tcPr>
          <w:p w14:paraId="377EB8F2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Łączność</w:t>
            </w:r>
          </w:p>
        </w:tc>
        <w:tc>
          <w:tcPr>
            <w:tcW w:w="6406" w:type="dxa"/>
          </w:tcPr>
          <w:p w14:paraId="1389F0E3" w14:textId="08B3CEBC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GPS, Wi-Fi, Bluetooth</w:t>
            </w:r>
            <w:r w:rsidR="00B822ED" w:rsidRPr="001F78FF">
              <w:rPr>
                <w:rFonts w:ascii="Arial" w:hAnsi="Arial" w:cs="Arial"/>
              </w:rPr>
              <w:t xml:space="preserve"> min. 3</w:t>
            </w:r>
            <w:r w:rsidR="009E3382" w:rsidRPr="001F78FF">
              <w:rPr>
                <w:rFonts w:ascii="Arial" w:hAnsi="Arial" w:cs="Arial"/>
              </w:rPr>
              <w:t>.0</w:t>
            </w:r>
          </w:p>
        </w:tc>
      </w:tr>
      <w:tr w:rsidR="0072702B" w:rsidRPr="001F78FF" w14:paraId="179FE948" w14:textId="77777777" w:rsidTr="0072702B">
        <w:tc>
          <w:tcPr>
            <w:tcW w:w="2806" w:type="dxa"/>
          </w:tcPr>
          <w:p w14:paraId="27B41B85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System</w:t>
            </w:r>
          </w:p>
        </w:tc>
        <w:tc>
          <w:tcPr>
            <w:tcW w:w="6406" w:type="dxa"/>
          </w:tcPr>
          <w:p w14:paraId="43907331" w14:textId="3131C27F" w:rsidR="0072702B" w:rsidRPr="001F78FF" w:rsidRDefault="0062573D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Android 14</w:t>
            </w:r>
            <w:r w:rsidR="0072702B" w:rsidRPr="001F78FF">
              <w:rPr>
                <w:rFonts w:ascii="Arial" w:hAnsi="Arial" w:cs="Arial"/>
              </w:rPr>
              <w:t xml:space="preserve"> lub wyższy</w:t>
            </w:r>
            <w:r w:rsidRPr="001F78FF">
              <w:rPr>
                <w:rFonts w:ascii="Arial" w:hAnsi="Arial" w:cs="Arial"/>
              </w:rPr>
              <w:t>/iOS 18</w:t>
            </w:r>
            <w:r w:rsidR="00995E95" w:rsidRPr="001F78FF">
              <w:rPr>
                <w:rFonts w:ascii="Arial" w:hAnsi="Arial" w:cs="Arial"/>
              </w:rPr>
              <w:t xml:space="preserve"> lub wyższy</w:t>
            </w:r>
          </w:p>
        </w:tc>
      </w:tr>
      <w:tr w:rsidR="0072702B" w:rsidRPr="001F78FF" w14:paraId="420DB099" w14:textId="77777777" w:rsidTr="0072702B">
        <w:tc>
          <w:tcPr>
            <w:tcW w:w="2806" w:type="dxa"/>
          </w:tcPr>
          <w:p w14:paraId="6CC537C2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Czujniki</w:t>
            </w:r>
          </w:p>
        </w:tc>
        <w:tc>
          <w:tcPr>
            <w:tcW w:w="6406" w:type="dxa"/>
          </w:tcPr>
          <w:p w14:paraId="07151A47" w14:textId="77777777" w:rsidR="0072702B" w:rsidRPr="001F78FF" w:rsidRDefault="0072702B" w:rsidP="00135A39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czujnik światła</w:t>
            </w:r>
          </w:p>
          <w:p w14:paraId="60A20103" w14:textId="4F9DBCFB" w:rsidR="00135A39" w:rsidRPr="001F78FF" w:rsidRDefault="00135A39" w:rsidP="00135A39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czytnik linii papilarnych/rozpoznawanie twarzy</w:t>
            </w:r>
          </w:p>
        </w:tc>
      </w:tr>
      <w:tr w:rsidR="0072702B" w:rsidRPr="001F78FF" w14:paraId="29E55F4C" w14:textId="77777777" w:rsidTr="0072702B">
        <w:tc>
          <w:tcPr>
            <w:tcW w:w="2806" w:type="dxa"/>
          </w:tcPr>
          <w:p w14:paraId="223CB5A0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Bateria</w:t>
            </w:r>
          </w:p>
        </w:tc>
        <w:tc>
          <w:tcPr>
            <w:tcW w:w="6406" w:type="dxa"/>
          </w:tcPr>
          <w:p w14:paraId="0E107F03" w14:textId="10F5067D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p</w:t>
            </w:r>
            <w:r w:rsidR="008A2AD7" w:rsidRPr="001F78FF">
              <w:rPr>
                <w:rFonts w:ascii="Arial" w:hAnsi="Arial" w:cs="Arial"/>
              </w:rPr>
              <w:t>ojemność baterii min. 80</w:t>
            </w:r>
            <w:r w:rsidR="007B2039" w:rsidRPr="001F78FF">
              <w:rPr>
                <w:rFonts w:ascii="Arial" w:hAnsi="Arial" w:cs="Arial"/>
              </w:rPr>
              <w:t>00</w:t>
            </w:r>
            <w:r w:rsidRPr="001F78FF">
              <w:rPr>
                <w:rFonts w:ascii="Arial" w:hAnsi="Arial" w:cs="Arial"/>
              </w:rPr>
              <w:t xml:space="preserve"> </w:t>
            </w:r>
            <w:proofErr w:type="spellStart"/>
            <w:r w:rsidRPr="001F78FF">
              <w:rPr>
                <w:rFonts w:ascii="Arial" w:hAnsi="Arial" w:cs="Arial"/>
              </w:rPr>
              <w:t>mAh</w:t>
            </w:r>
            <w:proofErr w:type="spellEnd"/>
          </w:p>
        </w:tc>
      </w:tr>
      <w:tr w:rsidR="0072702B" w:rsidRPr="001F78FF" w14:paraId="5E0D572F" w14:textId="77777777" w:rsidTr="0072702B">
        <w:tc>
          <w:tcPr>
            <w:tcW w:w="2806" w:type="dxa"/>
          </w:tcPr>
          <w:p w14:paraId="5F85ABD7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Inne</w:t>
            </w:r>
          </w:p>
        </w:tc>
        <w:tc>
          <w:tcPr>
            <w:tcW w:w="6406" w:type="dxa"/>
          </w:tcPr>
          <w:p w14:paraId="261E5104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menu w całości w języku polskim</w:t>
            </w:r>
          </w:p>
          <w:p w14:paraId="7416CE3B" w14:textId="1F72D919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USB typ C</w:t>
            </w:r>
          </w:p>
          <w:p w14:paraId="788E832A" w14:textId="5668E2A2" w:rsidR="00A0786A" w:rsidRPr="001F78FF" w:rsidRDefault="00A0786A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>odporność na wilgoć i pył min. IP68 (dot. systemu Android)</w:t>
            </w:r>
          </w:p>
          <w:p w14:paraId="29F2AE16" w14:textId="77777777" w:rsidR="0072702B" w:rsidRPr="001F78FF" w:rsidRDefault="0072702B" w:rsidP="0072702B">
            <w:pPr>
              <w:spacing w:after="0" w:line="360" w:lineRule="auto"/>
              <w:rPr>
                <w:rFonts w:ascii="Arial" w:hAnsi="Arial" w:cs="Arial"/>
              </w:rPr>
            </w:pPr>
            <w:r w:rsidRPr="001F78FF">
              <w:rPr>
                <w:rFonts w:ascii="Arial" w:hAnsi="Arial" w:cs="Arial"/>
              </w:rPr>
              <w:t xml:space="preserve">kolor: czarny, szary, granatowy, srebrny, biały lub inny </w:t>
            </w:r>
            <w:r w:rsidRPr="001F78FF">
              <w:rPr>
                <w:rFonts w:ascii="Arial" w:hAnsi="Arial" w:cs="Arial"/>
              </w:rPr>
              <w:br/>
              <w:t xml:space="preserve">w uzgodnieniu z Zamawiającym </w:t>
            </w:r>
          </w:p>
        </w:tc>
      </w:tr>
    </w:tbl>
    <w:p w14:paraId="7C5EBFA4" w14:textId="32EAC120" w:rsidR="00BA063D" w:rsidRPr="001F78FF" w:rsidRDefault="00BA063D" w:rsidP="00D83354">
      <w:pPr>
        <w:spacing w:before="240" w:after="120" w:line="360" w:lineRule="auto"/>
        <w:ind w:left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 xml:space="preserve">Rok premiery telefonu na terenie RP: </w:t>
      </w:r>
      <w:r w:rsidR="000F1037" w:rsidRPr="001F78FF">
        <w:rPr>
          <w:rFonts w:ascii="Arial" w:hAnsi="Arial" w:cs="Arial"/>
        </w:rPr>
        <w:t>premiera</w:t>
      </w:r>
      <w:r w:rsidR="000F1037" w:rsidRPr="001F78FF">
        <w:rPr>
          <w:rFonts w:ascii="Arial" w:hAnsi="Arial" w:cs="Arial"/>
          <w:b/>
        </w:rPr>
        <w:t xml:space="preserve"> </w:t>
      </w:r>
      <w:r w:rsidRPr="001F78FF">
        <w:rPr>
          <w:rFonts w:ascii="Arial" w:hAnsi="Arial" w:cs="Arial"/>
        </w:rPr>
        <w:t>nie wcześniej niż w roku 2024 r.</w:t>
      </w:r>
    </w:p>
    <w:p w14:paraId="456D4543" w14:textId="47D0D267" w:rsidR="000E2A4F" w:rsidRPr="001F78FF" w:rsidRDefault="00160EDB" w:rsidP="00D83354">
      <w:pPr>
        <w:spacing w:after="120" w:line="360" w:lineRule="auto"/>
        <w:ind w:left="284"/>
        <w:rPr>
          <w:rFonts w:ascii="Arial" w:hAnsi="Arial" w:cs="Arial"/>
        </w:rPr>
      </w:pPr>
      <w:r w:rsidRPr="001F78FF">
        <w:rPr>
          <w:rFonts w:ascii="Arial" w:hAnsi="Arial" w:cs="Arial"/>
          <w:b/>
        </w:rPr>
        <w:t>Termin dostarczenia tabletu</w:t>
      </w:r>
      <w:r w:rsidR="000E2A4F" w:rsidRPr="001F78FF">
        <w:rPr>
          <w:rFonts w:ascii="Arial" w:hAnsi="Arial" w:cs="Arial"/>
          <w:b/>
        </w:rPr>
        <w:t>:</w:t>
      </w:r>
      <w:r w:rsidRPr="001F78FF">
        <w:rPr>
          <w:rFonts w:ascii="Arial" w:hAnsi="Arial" w:cs="Arial"/>
          <w:b/>
        </w:rPr>
        <w:t xml:space="preserve"> </w:t>
      </w:r>
      <w:r w:rsidRPr="001F78FF">
        <w:rPr>
          <w:rFonts w:ascii="Arial" w:hAnsi="Arial" w:cs="Arial"/>
        </w:rPr>
        <w:t>14 dni roboczych od daty złożenia zamówienia.</w:t>
      </w:r>
    </w:p>
    <w:p w14:paraId="7BAD82C0" w14:textId="71F81AB2" w:rsidR="00664846" w:rsidRPr="00D83354" w:rsidRDefault="00D86F0C" w:rsidP="00D83354">
      <w:pPr>
        <w:spacing w:after="0" w:line="360" w:lineRule="auto"/>
        <w:ind w:left="284"/>
        <w:rPr>
          <w:rFonts w:ascii="Arial" w:hAnsi="Arial" w:cs="Arial"/>
          <w:b/>
          <w:color w:val="000000" w:themeColor="text1"/>
        </w:rPr>
      </w:pPr>
      <w:r w:rsidRPr="001F78FF">
        <w:rPr>
          <w:rFonts w:ascii="Arial" w:hAnsi="Arial" w:cs="Arial"/>
          <w:b/>
          <w:color w:val="000000" w:themeColor="text1"/>
        </w:rPr>
        <w:t xml:space="preserve">Wykonawca w terminie 7 dni 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roboczych </w:t>
      </w:r>
      <w:r w:rsidRPr="001F78FF">
        <w:rPr>
          <w:rFonts w:ascii="Arial" w:hAnsi="Arial" w:cs="Arial"/>
          <w:b/>
          <w:color w:val="000000" w:themeColor="text1"/>
        </w:rPr>
        <w:t xml:space="preserve">od dnia złożenia przez Zamawiającego zapytania na adres e-mail Wykonawcy, przedstawi w formie pisemnej, na adres </w:t>
      </w:r>
      <w:r w:rsidR="00B35978" w:rsidRPr="001F78FF">
        <w:rPr>
          <w:rFonts w:ascii="Arial" w:hAnsi="Arial" w:cs="Arial"/>
          <w:b/>
          <w:color w:val="000000" w:themeColor="text1"/>
        </w:rPr>
        <w:br/>
      </w:r>
      <w:r w:rsidRPr="001F78FF">
        <w:rPr>
          <w:rFonts w:ascii="Arial" w:hAnsi="Arial" w:cs="Arial"/>
          <w:b/>
          <w:color w:val="000000" w:themeColor="text1"/>
        </w:rPr>
        <w:t xml:space="preserve">e-mail Zamawiającego </w:t>
      </w:r>
      <w:r w:rsidR="004F0F9B" w:rsidRPr="001F78FF">
        <w:rPr>
          <w:rFonts w:ascii="Arial" w:hAnsi="Arial" w:cs="Arial"/>
          <w:b/>
          <w:color w:val="000000" w:themeColor="text1"/>
        </w:rPr>
        <w:t xml:space="preserve">listę urządzeń, zawierającą </w:t>
      </w:r>
      <w:r w:rsidR="00B00AF0" w:rsidRPr="001F78FF">
        <w:rPr>
          <w:rFonts w:ascii="Arial" w:hAnsi="Arial" w:cs="Arial"/>
          <w:b/>
          <w:color w:val="000000" w:themeColor="text1"/>
        </w:rPr>
        <w:t xml:space="preserve">minimum 2 </w:t>
      </w:r>
      <w:r w:rsidR="004F0F9B" w:rsidRPr="001F78FF">
        <w:rPr>
          <w:rFonts w:ascii="Arial" w:hAnsi="Arial" w:cs="Arial"/>
          <w:b/>
          <w:color w:val="000000" w:themeColor="text1"/>
        </w:rPr>
        <w:t>modele tabletów</w:t>
      </w:r>
      <w:r w:rsidR="00B00AF0" w:rsidRPr="001F78FF">
        <w:rPr>
          <w:rFonts w:ascii="Arial" w:hAnsi="Arial" w:cs="Arial"/>
          <w:b/>
          <w:color w:val="000000" w:themeColor="text1"/>
        </w:rPr>
        <w:t xml:space="preserve">, </w:t>
      </w:r>
      <w:r w:rsidR="004F0F9B" w:rsidRPr="001F78FF">
        <w:rPr>
          <w:rFonts w:ascii="Arial" w:hAnsi="Arial" w:cs="Arial"/>
          <w:b/>
          <w:color w:val="000000" w:themeColor="text1"/>
        </w:rPr>
        <w:br/>
      </w:r>
      <w:r w:rsidR="00B00AF0" w:rsidRPr="001F78FF">
        <w:rPr>
          <w:rFonts w:ascii="Arial" w:hAnsi="Arial" w:cs="Arial"/>
          <w:b/>
          <w:color w:val="000000" w:themeColor="text1"/>
        </w:rPr>
        <w:t xml:space="preserve">przy czym minimum 1 model z systemem iOS </w:t>
      </w:r>
      <w:r w:rsidR="006541CF" w:rsidRPr="001F78FF">
        <w:rPr>
          <w:rFonts w:ascii="Arial" w:hAnsi="Arial" w:cs="Arial"/>
          <w:b/>
          <w:color w:val="000000" w:themeColor="text1"/>
        </w:rPr>
        <w:t>(</w:t>
      </w:r>
      <w:r w:rsidR="004F0F9B" w:rsidRPr="001F78FF">
        <w:rPr>
          <w:rFonts w:ascii="Arial" w:hAnsi="Arial" w:cs="Arial"/>
          <w:b/>
          <w:color w:val="000000" w:themeColor="text1"/>
        </w:rPr>
        <w:t>wyłącznie za zgodą Zamawiającego mniej), o parametrach spełniających warunki określone</w:t>
      </w:r>
      <w:r w:rsidR="00850A30" w:rsidRPr="001F78FF">
        <w:rPr>
          <w:rFonts w:ascii="Arial" w:hAnsi="Arial" w:cs="Arial"/>
          <w:b/>
          <w:color w:val="000000" w:themeColor="text1"/>
        </w:rPr>
        <w:t xml:space="preserve"> w szczegółowym opisie przedmiotu zamówienia</w:t>
      </w:r>
      <w:r w:rsidR="004F0F9B" w:rsidRPr="001F78FF">
        <w:rPr>
          <w:rFonts w:ascii="Arial" w:hAnsi="Arial" w:cs="Arial"/>
          <w:b/>
          <w:color w:val="000000" w:themeColor="text1"/>
        </w:rPr>
        <w:t>, na podstawie której Zamawiający będzie miał możliwość wyboru urządzenia.</w:t>
      </w:r>
      <w:r w:rsidRPr="001F78FF">
        <w:rPr>
          <w:rFonts w:ascii="Arial" w:hAnsi="Arial" w:cs="Arial"/>
          <w:b/>
          <w:color w:val="000000" w:themeColor="text1"/>
        </w:rPr>
        <w:t xml:space="preserve"> Zamawiający w terminie 3 dni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 roboczych</w:t>
      </w:r>
      <w:r w:rsidRPr="001F78FF">
        <w:rPr>
          <w:rFonts w:ascii="Arial" w:hAnsi="Arial" w:cs="Arial"/>
          <w:b/>
          <w:color w:val="000000" w:themeColor="text1"/>
        </w:rPr>
        <w:t xml:space="preserve"> od dnia otrzymania listy, wskaż</w:t>
      </w:r>
      <w:r w:rsidR="00CD0F99" w:rsidRPr="001F78FF">
        <w:rPr>
          <w:rFonts w:ascii="Arial" w:hAnsi="Arial" w:cs="Arial"/>
          <w:b/>
          <w:color w:val="000000" w:themeColor="text1"/>
        </w:rPr>
        <w:t xml:space="preserve">e w formie pisemnej </w:t>
      </w:r>
      <w:r w:rsidRPr="001F78FF">
        <w:rPr>
          <w:rFonts w:ascii="Arial" w:hAnsi="Arial" w:cs="Arial"/>
          <w:b/>
          <w:color w:val="000000" w:themeColor="text1"/>
        </w:rPr>
        <w:t>na adres e-mail Wykonawcy, urządzenia które ostatecznie zamawia, a Wykonawca jest zobowiązany dostarczyć je w terminie kolejnych 14 dni</w:t>
      </w:r>
      <w:r w:rsidR="00392A69" w:rsidRPr="001F78FF">
        <w:rPr>
          <w:rFonts w:ascii="Arial" w:hAnsi="Arial" w:cs="Arial"/>
          <w:b/>
          <w:color w:val="000000" w:themeColor="text1"/>
        </w:rPr>
        <w:t xml:space="preserve"> roboczych</w:t>
      </w:r>
      <w:r w:rsidRPr="001F78FF">
        <w:rPr>
          <w:rFonts w:ascii="Arial" w:hAnsi="Arial" w:cs="Arial"/>
          <w:b/>
          <w:color w:val="000000" w:themeColor="text1"/>
        </w:rPr>
        <w:t>.</w:t>
      </w:r>
    </w:p>
    <w:sectPr w:rsidR="00664846" w:rsidRPr="00D83354" w:rsidSect="00DA2F73">
      <w:headerReference w:type="default" r:id="rId8"/>
      <w:foot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DCA95" w14:textId="77777777" w:rsidR="00B12ECE" w:rsidRDefault="00B12ECE" w:rsidP="004978E2">
      <w:pPr>
        <w:spacing w:after="0" w:line="240" w:lineRule="auto"/>
      </w:pPr>
      <w:r>
        <w:separator/>
      </w:r>
    </w:p>
  </w:endnote>
  <w:endnote w:type="continuationSeparator" w:id="0">
    <w:p w14:paraId="6129F843" w14:textId="77777777" w:rsidR="00B12ECE" w:rsidRDefault="00B12ECE" w:rsidP="0049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69854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07A7CD" w14:textId="57491BF3" w:rsidR="001D5EE6" w:rsidRPr="00E13EF7" w:rsidRDefault="001D5EE6" w:rsidP="001D5EE6">
            <w:pPr>
              <w:pStyle w:val="Stopka"/>
              <w:jc w:val="center"/>
            </w:pPr>
            <w:r w:rsidRPr="00E13EF7">
              <w:rPr>
                <w:rFonts w:ascii="Arial" w:hAnsi="Arial" w:cs="Arial"/>
              </w:rPr>
              <w:t xml:space="preserve">Strona </w:t>
            </w:r>
            <w:r w:rsidRPr="00E13EF7">
              <w:rPr>
                <w:rFonts w:ascii="Arial" w:hAnsi="Arial" w:cs="Arial"/>
                <w:bCs/>
              </w:rPr>
              <w:fldChar w:fldCharType="begin"/>
            </w:r>
            <w:r w:rsidRPr="00E13EF7">
              <w:rPr>
                <w:rFonts w:ascii="Arial" w:hAnsi="Arial" w:cs="Arial"/>
                <w:bCs/>
              </w:rPr>
              <w:instrText>PAGE</w:instrText>
            </w:r>
            <w:r w:rsidRPr="00E13EF7">
              <w:rPr>
                <w:rFonts w:ascii="Arial" w:hAnsi="Arial" w:cs="Arial"/>
                <w:bCs/>
              </w:rPr>
              <w:fldChar w:fldCharType="separate"/>
            </w:r>
            <w:r w:rsidR="00CA4977">
              <w:rPr>
                <w:rFonts w:ascii="Arial" w:hAnsi="Arial" w:cs="Arial"/>
                <w:bCs/>
                <w:noProof/>
              </w:rPr>
              <w:t>4</w:t>
            </w:r>
            <w:r w:rsidRPr="00E13EF7">
              <w:rPr>
                <w:rFonts w:ascii="Arial" w:hAnsi="Arial" w:cs="Arial"/>
                <w:bCs/>
              </w:rPr>
              <w:fldChar w:fldCharType="end"/>
            </w:r>
            <w:r w:rsidRPr="00E13EF7">
              <w:rPr>
                <w:rFonts w:ascii="Arial" w:hAnsi="Arial" w:cs="Arial"/>
              </w:rPr>
              <w:t xml:space="preserve"> z </w:t>
            </w:r>
            <w:r w:rsidRPr="00E13EF7">
              <w:rPr>
                <w:rFonts w:ascii="Arial" w:hAnsi="Arial" w:cs="Arial"/>
                <w:bCs/>
              </w:rPr>
              <w:fldChar w:fldCharType="begin"/>
            </w:r>
            <w:r w:rsidRPr="00E13EF7">
              <w:rPr>
                <w:rFonts w:ascii="Arial" w:hAnsi="Arial" w:cs="Arial"/>
                <w:bCs/>
              </w:rPr>
              <w:instrText>NUMPAGES</w:instrText>
            </w:r>
            <w:r w:rsidRPr="00E13EF7">
              <w:rPr>
                <w:rFonts w:ascii="Arial" w:hAnsi="Arial" w:cs="Arial"/>
                <w:bCs/>
              </w:rPr>
              <w:fldChar w:fldCharType="separate"/>
            </w:r>
            <w:r w:rsidR="00CA4977">
              <w:rPr>
                <w:rFonts w:ascii="Arial" w:hAnsi="Arial" w:cs="Arial"/>
                <w:bCs/>
                <w:noProof/>
              </w:rPr>
              <w:t>11</w:t>
            </w:r>
            <w:r w:rsidRPr="00E13EF7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CA703" w14:textId="77777777" w:rsidR="00B12ECE" w:rsidRDefault="00B12ECE" w:rsidP="004978E2">
      <w:pPr>
        <w:spacing w:after="0" w:line="240" w:lineRule="auto"/>
      </w:pPr>
      <w:r>
        <w:separator/>
      </w:r>
    </w:p>
  </w:footnote>
  <w:footnote w:type="continuationSeparator" w:id="0">
    <w:p w14:paraId="4E84DE0B" w14:textId="77777777" w:rsidR="00B12ECE" w:rsidRDefault="00B12ECE" w:rsidP="0049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0250" w14:textId="26CDB2DD" w:rsidR="004978E2" w:rsidRPr="004978E2" w:rsidRDefault="00983277" w:rsidP="006240B9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Załącznik nr 1 do umowy nr </w:t>
    </w:r>
    <w:r w:rsidR="004C77BE">
      <w:rPr>
        <w:rFonts w:ascii="Arial" w:hAnsi="Arial" w:cs="Arial"/>
      </w:rPr>
      <w:t>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2397D9E"/>
    <w:multiLevelType w:val="multilevel"/>
    <w:tmpl w:val="3AE0042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366BB1"/>
    <w:multiLevelType w:val="hybridMultilevel"/>
    <w:tmpl w:val="564ADBD0"/>
    <w:lvl w:ilvl="0" w:tplc="3E467A46">
      <w:start w:val="1"/>
      <w:numFmt w:val="bullet"/>
      <w:lvlText w:val="–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3E2F04"/>
    <w:multiLevelType w:val="hybridMultilevel"/>
    <w:tmpl w:val="B5B6AFB6"/>
    <w:lvl w:ilvl="0" w:tplc="3E467A46">
      <w:start w:val="1"/>
      <w:numFmt w:val="bullet"/>
      <w:lvlText w:val="–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FA43E99"/>
    <w:multiLevelType w:val="hybridMultilevel"/>
    <w:tmpl w:val="899CB546"/>
    <w:lvl w:ilvl="0" w:tplc="DF347D5C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184BD5"/>
    <w:multiLevelType w:val="hybridMultilevel"/>
    <w:tmpl w:val="C94E5EE2"/>
    <w:lvl w:ilvl="0" w:tplc="3E467A4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467A46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A2421"/>
    <w:multiLevelType w:val="hybridMultilevel"/>
    <w:tmpl w:val="659EC56A"/>
    <w:lvl w:ilvl="0" w:tplc="3E467A46">
      <w:start w:val="1"/>
      <w:numFmt w:val="bullet"/>
      <w:lvlText w:val="–"/>
      <w:lvlJc w:val="left"/>
      <w:pPr>
        <w:ind w:left="186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 w15:restartNumberingAfterBreak="0">
    <w:nsid w:val="277C6897"/>
    <w:multiLevelType w:val="multilevel"/>
    <w:tmpl w:val="3BA45C70"/>
    <w:lvl w:ilvl="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2D8035A0"/>
    <w:multiLevelType w:val="hybridMultilevel"/>
    <w:tmpl w:val="F90E48B0"/>
    <w:lvl w:ilvl="0" w:tplc="3E467A4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518A7"/>
    <w:multiLevelType w:val="hybridMultilevel"/>
    <w:tmpl w:val="D8C6C8F8"/>
    <w:lvl w:ilvl="0" w:tplc="3E467A46">
      <w:start w:val="1"/>
      <w:numFmt w:val="bullet"/>
      <w:lvlText w:val="–"/>
      <w:lvlJc w:val="left"/>
      <w:pPr>
        <w:ind w:left="28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362E4533"/>
    <w:multiLevelType w:val="hybridMultilevel"/>
    <w:tmpl w:val="E432D19A"/>
    <w:lvl w:ilvl="0" w:tplc="3E467A46">
      <w:start w:val="1"/>
      <w:numFmt w:val="bullet"/>
      <w:lvlText w:val="–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E001621"/>
    <w:multiLevelType w:val="hybridMultilevel"/>
    <w:tmpl w:val="66F43606"/>
    <w:lvl w:ilvl="0" w:tplc="DB9A30D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0411CBC"/>
    <w:multiLevelType w:val="hybridMultilevel"/>
    <w:tmpl w:val="0056544C"/>
    <w:lvl w:ilvl="0" w:tplc="3E467A4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B6A68"/>
    <w:multiLevelType w:val="hybridMultilevel"/>
    <w:tmpl w:val="1E10B202"/>
    <w:lvl w:ilvl="0" w:tplc="74AEC51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E4790B"/>
    <w:multiLevelType w:val="multilevel"/>
    <w:tmpl w:val="534AAAF8"/>
    <w:lvl w:ilvl="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 w:hint="default"/>
      </w:rPr>
    </w:lvl>
  </w:abstractNum>
  <w:abstractNum w:abstractNumId="15" w15:restartNumberingAfterBreak="0">
    <w:nsid w:val="62B75D06"/>
    <w:multiLevelType w:val="hybridMultilevel"/>
    <w:tmpl w:val="66F43606"/>
    <w:lvl w:ilvl="0" w:tplc="DB9A30D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682C33"/>
    <w:multiLevelType w:val="multilevel"/>
    <w:tmpl w:val="BDF87834"/>
    <w:lvl w:ilvl="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69134B3D"/>
    <w:multiLevelType w:val="hybridMultilevel"/>
    <w:tmpl w:val="C56E8D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BF142F"/>
    <w:multiLevelType w:val="multilevel"/>
    <w:tmpl w:val="20A47BEE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2224F91"/>
    <w:multiLevelType w:val="multilevel"/>
    <w:tmpl w:val="90CE91CC"/>
    <w:lvl w:ilvl="0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0" w15:restartNumberingAfterBreak="0">
    <w:nsid w:val="789A7A28"/>
    <w:multiLevelType w:val="hybridMultilevel"/>
    <w:tmpl w:val="53DC9416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1"/>
  </w:num>
  <w:num w:numId="2">
    <w:abstractNumId w:val="18"/>
  </w:num>
  <w:num w:numId="3">
    <w:abstractNumId w:val="16"/>
  </w:num>
  <w:num w:numId="4">
    <w:abstractNumId w:val="14"/>
  </w:num>
  <w:num w:numId="5">
    <w:abstractNumId w:val="19"/>
  </w:num>
  <w:num w:numId="6">
    <w:abstractNumId w:val="0"/>
  </w:num>
  <w:num w:numId="7">
    <w:abstractNumId w:val="17"/>
  </w:num>
  <w:num w:numId="8">
    <w:abstractNumId w:val="15"/>
  </w:num>
  <w:num w:numId="9">
    <w:abstractNumId w:val="7"/>
  </w:num>
  <w:num w:numId="10">
    <w:abstractNumId w:val="13"/>
  </w:num>
  <w:num w:numId="11">
    <w:abstractNumId w:val="4"/>
  </w:num>
  <w:num w:numId="12">
    <w:abstractNumId w:val="11"/>
  </w:num>
  <w:num w:numId="13">
    <w:abstractNumId w:val="20"/>
  </w:num>
  <w:num w:numId="14">
    <w:abstractNumId w:val="6"/>
  </w:num>
  <w:num w:numId="15">
    <w:abstractNumId w:val="8"/>
  </w:num>
  <w:num w:numId="16">
    <w:abstractNumId w:val="5"/>
  </w:num>
  <w:num w:numId="17">
    <w:abstractNumId w:val="12"/>
  </w:num>
  <w:num w:numId="18">
    <w:abstractNumId w:val="9"/>
  </w:num>
  <w:num w:numId="19">
    <w:abstractNumId w:val="10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59"/>
    <w:rsid w:val="00003548"/>
    <w:rsid w:val="00005207"/>
    <w:rsid w:val="00005C3E"/>
    <w:rsid w:val="00006EF1"/>
    <w:rsid w:val="00007B45"/>
    <w:rsid w:val="00014E4D"/>
    <w:rsid w:val="000178B2"/>
    <w:rsid w:val="000208AF"/>
    <w:rsid w:val="00020937"/>
    <w:rsid w:val="000241C1"/>
    <w:rsid w:val="0002460B"/>
    <w:rsid w:val="00025C3F"/>
    <w:rsid w:val="000310CC"/>
    <w:rsid w:val="00031159"/>
    <w:rsid w:val="00037E03"/>
    <w:rsid w:val="0004193A"/>
    <w:rsid w:val="00044CAC"/>
    <w:rsid w:val="000462A7"/>
    <w:rsid w:val="00051AF6"/>
    <w:rsid w:val="00052234"/>
    <w:rsid w:val="0005223C"/>
    <w:rsid w:val="00053774"/>
    <w:rsid w:val="00053AA8"/>
    <w:rsid w:val="00054390"/>
    <w:rsid w:val="00055337"/>
    <w:rsid w:val="00055C05"/>
    <w:rsid w:val="000579EE"/>
    <w:rsid w:val="00057E1B"/>
    <w:rsid w:val="00060188"/>
    <w:rsid w:val="000624AD"/>
    <w:rsid w:val="00063275"/>
    <w:rsid w:val="00063A27"/>
    <w:rsid w:val="00064287"/>
    <w:rsid w:val="000679E8"/>
    <w:rsid w:val="0008034D"/>
    <w:rsid w:val="00081636"/>
    <w:rsid w:val="0008166E"/>
    <w:rsid w:val="00085775"/>
    <w:rsid w:val="00086C8D"/>
    <w:rsid w:val="000969CA"/>
    <w:rsid w:val="00097C65"/>
    <w:rsid w:val="000A1508"/>
    <w:rsid w:val="000A4566"/>
    <w:rsid w:val="000A718E"/>
    <w:rsid w:val="000B10D4"/>
    <w:rsid w:val="000B1182"/>
    <w:rsid w:val="000B14BD"/>
    <w:rsid w:val="000B1CF3"/>
    <w:rsid w:val="000B312B"/>
    <w:rsid w:val="000B3206"/>
    <w:rsid w:val="000B3ED9"/>
    <w:rsid w:val="000B426F"/>
    <w:rsid w:val="000B4A4E"/>
    <w:rsid w:val="000B4A9D"/>
    <w:rsid w:val="000B4BFB"/>
    <w:rsid w:val="000B6527"/>
    <w:rsid w:val="000B7DB7"/>
    <w:rsid w:val="000C22A2"/>
    <w:rsid w:val="000C3FD3"/>
    <w:rsid w:val="000C5103"/>
    <w:rsid w:val="000C741B"/>
    <w:rsid w:val="000C7FFA"/>
    <w:rsid w:val="000D019D"/>
    <w:rsid w:val="000D1CBB"/>
    <w:rsid w:val="000D33BF"/>
    <w:rsid w:val="000D7E69"/>
    <w:rsid w:val="000E0225"/>
    <w:rsid w:val="000E2A4F"/>
    <w:rsid w:val="000E2CEA"/>
    <w:rsid w:val="000E4D76"/>
    <w:rsid w:val="000E7227"/>
    <w:rsid w:val="000F1037"/>
    <w:rsid w:val="000F6B96"/>
    <w:rsid w:val="00100D3D"/>
    <w:rsid w:val="00100E1A"/>
    <w:rsid w:val="00104033"/>
    <w:rsid w:val="00106270"/>
    <w:rsid w:val="00106714"/>
    <w:rsid w:val="00107EC2"/>
    <w:rsid w:val="00110491"/>
    <w:rsid w:val="00113768"/>
    <w:rsid w:val="0011624D"/>
    <w:rsid w:val="0011646A"/>
    <w:rsid w:val="00116818"/>
    <w:rsid w:val="001202EC"/>
    <w:rsid w:val="001205C7"/>
    <w:rsid w:val="00122825"/>
    <w:rsid w:val="00123A73"/>
    <w:rsid w:val="00125174"/>
    <w:rsid w:val="001261C7"/>
    <w:rsid w:val="001343B0"/>
    <w:rsid w:val="00134A42"/>
    <w:rsid w:val="00135A39"/>
    <w:rsid w:val="00136354"/>
    <w:rsid w:val="00140086"/>
    <w:rsid w:val="00144248"/>
    <w:rsid w:val="0014637F"/>
    <w:rsid w:val="0014638C"/>
    <w:rsid w:val="001519B4"/>
    <w:rsid w:val="00151DC7"/>
    <w:rsid w:val="00153F72"/>
    <w:rsid w:val="00160EDB"/>
    <w:rsid w:val="00161960"/>
    <w:rsid w:val="00161EC9"/>
    <w:rsid w:val="00170D7F"/>
    <w:rsid w:val="001717F5"/>
    <w:rsid w:val="00173664"/>
    <w:rsid w:val="00174143"/>
    <w:rsid w:val="00174E81"/>
    <w:rsid w:val="00177BFD"/>
    <w:rsid w:val="00180E7D"/>
    <w:rsid w:val="00182D92"/>
    <w:rsid w:val="001835AC"/>
    <w:rsid w:val="00183624"/>
    <w:rsid w:val="00186876"/>
    <w:rsid w:val="00186C74"/>
    <w:rsid w:val="0018751C"/>
    <w:rsid w:val="00190918"/>
    <w:rsid w:val="00191E7D"/>
    <w:rsid w:val="0019508D"/>
    <w:rsid w:val="00197D4A"/>
    <w:rsid w:val="001B0731"/>
    <w:rsid w:val="001B2B10"/>
    <w:rsid w:val="001B3BCE"/>
    <w:rsid w:val="001B6B87"/>
    <w:rsid w:val="001C008E"/>
    <w:rsid w:val="001C1013"/>
    <w:rsid w:val="001C10B7"/>
    <w:rsid w:val="001C1EB6"/>
    <w:rsid w:val="001C5224"/>
    <w:rsid w:val="001C52D7"/>
    <w:rsid w:val="001C5B43"/>
    <w:rsid w:val="001C687B"/>
    <w:rsid w:val="001D0446"/>
    <w:rsid w:val="001D5EE6"/>
    <w:rsid w:val="001D69AC"/>
    <w:rsid w:val="001D74D4"/>
    <w:rsid w:val="001D7CEB"/>
    <w:rsid w:val="001E0DDD"/>
    <w:rsid w:val="001F250F"/>
    <w:rsid w:val="001F40C1"/>
    <w:rsid w:val="001F6F4F"/>
    <w:rsid w:val="001F78FF"/>
    <w:rsid w:val="0020046B"/>
    <w:rsid w:val="00210DBF"/>
    <w:rsid w:val="00212140"/>
    <w:rsid w:val="00213E4B"/>
    <w:rsid w:val="00217EAF"/>
    <w:rsid w:val="00222970"/>
    <w:rsid w:val="0022400F"/>
    <w:rsid w:val="0023234E"/>
    <w:rsid w:val="0023246C"/>
    <w:rsid w:val="00233178"/>
    <w:rsid w:val="0023429E"/>
    <w:rsid w:val="00237171"/>
    <w:rsid w:val="002404F5"/>
    <w:rsid w:val="002426D8"/>
    <w:rsid w:val="0024411D"/>
    <w:rsid w:val="0025043C"/>
    <w:rsid w:val="002559D9"/>
    <w:rsid w:val="002601D1"/>
    <w:rsid w:val="002611DD"/>
    <w:rsid w:val="00266470"/>
    <w:rsid w:val="002717D7"/>
    <w:rsid w:val="00272C7F"/>
    <w:rsid w:val="00275DC0"/>
    <w:rsid w:val="00277CFC"/>
    <w:rsid w:val="00280F5A"/>
    <w:rsid w:val="0029573C"/>
    <w:rsid w:val="002957BE"/>
    <w:rsid w:val="00295984"/>
    <w:rsid w:val="002A2C8D"/>
    <w:rsid w:val="002A32F9"/>
    <w:rsid w:val="002A431D"/>
    <w:rsid w:val="002A4E7C"/>
    <w:rsid w:val="002B28D9"/>
    <w:rsid w:val="002B3BB7"/>
    <w:rsid w:val="002B7801"/>
    <w:rsid w:val="002B7ACB"/>
    <w:rsid w:val="002C14EA"/>
    <w:rsid w:val="002C1AA5"/>
    <w:rsid w:val="002D00C8"/>
    <w:rsid w:val="002D031B"/>
    <w:rsid w:val="002D3B33"/>
    <w:rsid w:val="002D452B"/>
    <w:rsid w:val="002D5AF3"/>
    <w:rsid w:val="002D5CC7"/>
    <w:rsid w:val="002E0752"/>
    <w:rsid w:val="002E5061"/>
    <w:rsid w:val="002E5A8A"/>
    <w:rsid w:val="002E68E1"/>
    <w:rsid w:val="002F1762"/>
    <w:rsid w:val="002F3848"/>
    <w:rsid w:val="002F6C6E"/>
    <w:rsid w:val="002F7C64"/>
    <w:rsid w:val="00304EF9"/>
    <w:rsid w:val="00305B7F"/>
    <w:rsid w:val="00312F38"/>
    <w:rsid w:val="003151FD"/>
    <w:rsid w:val="00320CAE"/>
    <w:rsid w:val="003217CD"/>
    <w:rsid w:val="00322294"/>
    <w:rsid w:val="003227A1"/>
    <w:rsid w:val="003254E5"/>
    <w:rsid w:val="00325FF3"/>
    <w:rsid w:val="00327829"/>
    <w:rsid w:val="003300FB"/>
    <w:rsid w:val="0033098B"/>
    <w:rsid w:val="00330A6C"/>
    <w:rsid w:val="003311C9"/>
    <w:rsid w:val="00331B15"/>
    <w:rsid w:val="003331C8"/>
    <w:rsid w:val="00333204"/>
    <w:rsid w:val="003350DB"/>
    <w:rsid w:val="00337F8F"/>
    <w:rsid w:val="0034365B"/>
    <w:rsid w:val="00344471"/>
    <w:rsid w:val="003448A0"/>
    <w:rsid w:val="003451A4"/>
    <w:rsid w:val="003460F2"/>
    <w:rsid w:val="00346A2D"/>
    <w:rsid w:val="00347FDC"/>
    <w:rsid w:val="003505EB"/>
    <w:rsid w:val="00353AEF"/>
    <w:rsid w:val="0035485D"/>
    <w:rsid w:val="00355D85"/>
    <w:rsid w:val="00357565"/>
    <w:rsid w:val="00364461"/>
    <w:rsid w:val="00366B11"/>
    <w:rsid w:val="00371659"/>
    <w:rsid w:val="00372B05"/>
    <w:rsid w:val="003736D4"/>
    <w:rsid w:val="00382333"/>
    <w:rsid w:val="00382E39"/>
    <w:rsid w:val="003831AA"/>
    <w:rsid w:val="00392A69"/>
    <w:rsid w:val="00394138"/>
    <w:rsid w:val="00395409"/>
    <w:rsid w:val="00396C60"/>
    <w:rsid w:val="003A5D42"/>
    <w:rsid w:val="003A6F9E"/>
    <w:rsid w:val="003B0466"/>
    <w:rsid w:val="003B3587"/>
    <w:rsid w:val="003B393D"/>
    <w:rsid w:val="003B3B8A"/>
    <w:rsid w:val="003B42C3"/>
    <w:rsid w:val="003B563E"/>
    <w:rsid w:val="003B747C"/>
    <w:rsid w:val="003B7626"/>
    <w:rsid w:val="003C11DA"/>
    <w:rsid w:val="003C1CCC"/>
    <w:rsid w:val="003C2869"/>
    <w:rsid w:val="003C3C9C"/>
    <w:rsid w:val="003C58EA"/>
    <w:rsid w:val="003C5FB9"/>
    <w:rsid w:val="003D33D1"/>
    <w:rsid w:val="003D4250"/>
    <w:rsid w:val="003D6288"/>
    <w:rsid w:val="003D76C8"/>
    <w:rsid w:val="003E3B80"/>
    <w:rsid w:val="003E4352"/>
    <w:rsid w:val="003E662C"/>
    <w:rsid w:val="003E73E3"/>
    <w:rsid w:val="003E7DDC"/>
    <w:rsid w:val="003F0031"/>
    <w:rsid w:val="003F1A44"/>
    <w:rsid w:val="003F2452"/>
    <w:rsid w:val="003F28A0"/>
    <w:rsid w:val="003F3389"/>
    <w:rsid w:val="003F3C0E"/>
    <w:rsid w:val="003F6E2C"/>
    <w:rsid w:val="003F6F73"/>
    <w:rsid w:val="00401CDB"/>
    <w:rsid w:val="00405F4B"/>
    <w:rsid w:val="00406E74"/>
    <w:rsid w:val="0040749E"/>
    <w:rsid w:val="00410041"/>
    <w:rsid w:val="00410F8D"/>
    <w:rsid w:val="0041311A"/>
    <w:rsid w:val="00415AFA"/>
    <w:rsid w:val="00415D06"/>
    <w:rsid w:val="004168EB"/>
    <w:rsid w:val="00420BFF"/>
    <w:rsid w:val="004213D3"/>
    <w:rsid w:val="004262F8"/>
    <w:rsid w:val="00433485"/>
    <w:rsid w:val="00434445"/>
    <w:rsid w:val="0043777A"/>
    <w:rsid w:val="00441DC5"/>
    <w:rsid w:val="00445579"/>
    <w:rsid w:val="004463BC"/>
    <w:rsid w:val="00453294"/>
    <w:rsid w:val="00455AB8"/>
    <w:rsid w:val="00457E1B"/>
    <w:rsid w:val="00457FA7"/>
    <w:rsid w:val="00464955"/>
    <w:rsid w:val="004738B2"/>
    <w:rsid w:val="00474F11"/>
    <w:rsid w:val="00476E98"/>
    <w:rsid w:val="004803AB"/>
    <w:rsid w:val="0048113F"/>
    <w:rsid w:val="00481758"/>
    <w:rsid w:val="00481797"/>
    <w:rsid w:val="0048277A"/>
    <w:rsid w:val="004844EB"/>
    <w:rsid w:val="004878AF"/>
    <w:rsid w:val="00487C5F"/>
    <w:rsid w:val="00487F43"/>
    <w:rsid w:val="00491593"/>
    <w:rsid w:val="00495F07"/>
    <w:rsid w:val="004978E2"/>
    <w:rsid w:val="004A0811"/>
    <w:rsid w:val="004A166E"/>
    <w:rsid w:val="004A42AB"/>
    <w:rsid w:val="004A72AC"/>
    <w:rsid w:val="004A7F3D"/>
    <w:rsid w:val="004B030F"/>
    <w:rsid w:val="004B184F"/>
    <w:rsid w:val="004B2406"/>
    <w:rsid w:val="004B3BBB"/>
    <w:rsid w:val="004C052D"/>
    <w:rsid w:val="004C3D2A"/>
    <w:rsid w:val="004C5E6A"/>
    <w:rsid w:val="004C6464"/>
    <w:rsid w:val="004C77BE"/>
    <w:rsid w:val="004D1E36"/>
    <w:rsid w:val="004D2F59"/>
    <w:rsid w:val="004D4A49"/>
    <w:rsid w:val="004D6DCD"/>
    <w:rsid w:val="004D7463"/>
    <w:rsid w:val="004E1E7E"/>
    <w:rsid w:val="004E2D27"/>
    <w:rsid w:val="004E33D1"/>
    <w:rsid w:val="004E41B0"/>
    <w:rsid w:val="004E4518"/>
    <w:rsid w:val="004E5D90"/>
    <w:rsid w:val="004E5F67"/>
    <w:rsid w:val="004F0F9B"/>
    <w:rsid w:val="004F40AB"/>
    <w:rsid w:val="004F6CE3"/>
    <w:rsid w:val="004F7F75"/>
    <w:rsid w:val="0050223C"/>
    <w:rsid w:val="00502DF3"/>
    <w:rsid w:val="00505A5F"/>
    <w:rsid w:val="005109C3"/>
    <w:rsid w:val="00510AD0"/>
    <w:rsid w:val="00511686"/>
    <w:rsid w:val="005123A2"/>
    <w:rsid w:val="00512593"/>
    <w:rsid w:val="00515833"/>
    <w:rsid w:val="005169DF"/>
    <w:rsid w:val="005178D4"/>
    <w:rsid w:val="00517B0A"/>
    <w:rsid w:val="00517DAF"/>
    <w:rsid w:val="00523129"/>
    <w:rsid w:val="005302CA"/>
    <w:rsid w:val="005321F3"/>
    <w:rsid w:val="00532347"/>
    <w:rsid w:val="00533FD0"/>
    <w:rsid w:val="0053438E"/>
    <w:rsid w:val="00535DBF"/>
    <w:rsid w:val="005406F4"/>
    <w:rsid w:val="00541203"/>
    <w:rsid w:val="00544197"/>
    <w:rsid w:val="00544DBA"/>
    <w:rsid w:val="0054563D"/>
    <w:rsid w:val="00556FE4"/>
    <w:rsid w:val="00561987"/>
    <w:rsid w:val="0056682B"/>
    <w:rsid w:val="00567BC4"/>
    <w:rsid w:val="0057052B"/>
    <w:rsid w:val="005714CB"/>
    <w:rsid w:val="00571FC3"/>
    <w:rsid w:val="005777B3"/>
    <w:rsid w:val="0058418A"/>
    <w:rsid w:val="00584AB5"/>
    <w:rsid w:val="005876B4"/>
    <w:rsid w:val="00590FF8"/>
    <w:rsid w:val="00591775"/>
    <w:rsid w:val="005949E3"/>
    <w:rsid w:val="00594FF9"/>
    <w:rsid w:val="005A02D6"/>
    <w:rsid w:val="005A27DA"/>
    <w:rsid w:val="005A2CBD"/>
    <w:rsid w:val="005A33B5"/>
    <w:rsid w:val="005A40C1"/>
    <w:rsid w:val="005A7030"/>
    <w:rsid w:val="005B2A41"/>
    <w:rsid w:val="005B318B"/>
    <w:rsid w:val="005B3F63"/>
    <w:rsid w:val="005B4D06"/>
    <w:rsid w:val="005B5080"/>
    <w:rsid w:val="005B786D"/>
    <w:rsid w:val="005C568E"/>
    <w:rsid w:val="005D29FC"/>
    <w:rsid w:val="005D4515"/>
    <w:rsid w:val="005D4520"/>
    <w:rsid w:val="005D73D9"/>
    <w:rsid w:val="005D774F"/>
    <w:rsid w:val="005D7AB2"/>
    <w:rsid w:val="005E4359"/>
    <w:rsid w:val="005E5B28"/>
    <w:rsid w:val="005E7A30"/>
    <w:rsid w:val="005E7BC6"/>
    <w:rsid w:val="005F0332"/>
    <w:rsid w:val="005F06D4"/>
    <w:rsid w:val="005F1330"/>
    <w:rsid w:val="005F1A9C"/>
    <w:rsid w:val="005F67FF"/>
    <w:rsid w:val="006001D2"/>
    <w:rsid w:val="00604673"/>
    <w:rsid w:val="00605044"/>
    <w:rsid w:val="00605311"/>
    <w:rsid w:val="006136D4"/>
    <w:rsid w:val="006143D6"/>
    <w:rsid w:val="00616525"/>
    <w:rsid w:val="006204E5"/>
    <w:rsid w:val="00621758"/>
    <w:rsid w:val="00622AC4"/>
    <w:rsid w:val="006240B9"/>
    <w:rsid w:val="00624B0A"/>
    <w:rsid w:val="0062573D"/>
    <w:rsid w:val="006272A0"/>
    <w:rsid w:val="00627C95"/>
    <w:rsid w:val="00630E57"/>
    <w:rsid w:val="0063307F"/>
    <w:rsid w:val="006341F6"/>
    <w:rsid w:val="00634352"/>
    <w:rsid w:val="00635BFC"/>
    <w:rsid w:val="00636313"/>
    <w:rsid w:val="006368AF"/>
    <w:rsid w:val="006410A6"/>
    <w:rsid w:val="006421B7"/>
    <w:rsid w:val="00643695"/>
    <w:rsid w:val="00647396"/>
    <w:rsid w:val="006507FC"/>
    <w:rsid w:val="00650988"/>
    <w:rsid w:val="00650E24"/>
    <w:rsid w:val="00651C02"/>
    <w:rsid w:val="006541CF"/>
    <w:rsid w:val="006564E2"/>
    <w:rsid w:val="00657C6B"/>
    <w:rsid w:val="0066414A"/>
    <w:rsid w:val="00664846"/>
    <w:rsid w:val="00665826"/>
    <w:rsid w:val="00666905"/>
    <w:rsid w:val="006673C8"/>
    <w:rsid w:val="00671805"/>
    <w:rsid w:val="0067215D"/>
    <w:rsid w:val="00673719"/>
    <w:rsid w:val="00676627"/>
    <w:rsid w:val="006769A0"/>
    <w:rsid w:val="006778FF"/>
    <w:rsid w:val="006801F4"/>
    <w:rsid w:val="00681025"/>
    <w:rsid w:val="00686E0A"/>
    <w:rsid w:val="00694C38"/>
    <w:rsid w:val="00695706"/>
    <w:rsid w:val="0069689F"/>
    <w:rsid w:val="00697192"/>
    <w:rsid w:val="006A2028"/>
    <w:rsid w:val="006A664C"/>
    <w:rsid w:val="006B40CC"/>
    <w:rsid w:val="006C003E"/>
    <w:rsid w:val="006C1CFB"/>
    <w:rsid w:val="006C20E2"/>
    <w:rsid w:val="006C5969"/>
    <w:rsid w:val="006C7D98"/>
    <w:rsid w:val="006D07E2"/>
    <w:rsid w:val="006D1FBB"/>
    <w:rsid w:val="006D3212"/>
    <w:rsid w:val="006E1D34"/>
    <w:rsid w:val="006E3602"/>
    <w:rsid w:val="006E458E"/>
    <w:rsid w:val="006E5666"/>
    <w:rsid w:val="006E6021"/>
    <w:rsid w:val="006E78CA"/>
    <w:rsid w:val="006F2903"/>
    <w:rsid w:val="006F3B88"/>
    <w:rsid w:val="006F4635"/>
    <w:rsid w:val="006F4A04"/>
    <w:rsid w:val="006F5780"/>
    <w:rsid w:val="00700116"/>
    <w:rsid w:val="00701B18"/>
    <w:rsid w:val="007054DB"/>
    <w:rsid w:val="0070627D"/>
    <w:rsid w:val="00707EF0"/>
    <w:rsid w:val="00711710"/>
    <w:rsid w:val="00712A2D"/>
    <w:rsid w:val="007147F1"/>
    <w:rsid w:val="00714BBE"/>
    <w:rsid w:val="007159BE"/>
    <w:rsid w:val="00721CC2"/>
    <w:rsid w:val="007224F5"/>
    <w:rsid w:val="00722550"/>
    <w:rsid w:val="00722AB8"/>
    <w:rsid w:val="00724F4C"/>
    <w:rsid w:val="0072702B"/>
    <w:rsid w:val="00727BA4"/>
    <w:rsid w:val="00734BC3"/>
    <w:rsid w:val="007437C0"/>
    <w:rsid w:val="00744BC2"/>
    <w:rsid w:val="007454AF"/>
    <w:rsid w:val="0074565B"/>
    <w:rsid w:val="007476DB"/>
    <w:rsid w:val="0075082F"/>
    <w:rsid w:val="00753B91"/>
    <w:rsid w:val="007570B8"/>
    <w:rsid w:val="00757EA0"/>
    <w:rsid w:val="00761EA5"/>
    <w:rsid w:val="00763F43"/>
    <w:rsid w:val="00767024"/>
    <w:rsid w:val="00767D7E"/>
    <w:rsid w:val="007704CC"/>
    <w:rsid w:val="007707EF"/>
    <w:rsid w:val="00772985"/>
    <w:rsid w:val="00772A99"/>
    <w:rsid w:val="00772D48"/>
    <w:rsid w:val="0077341D"/>
    <w:rsid w:val="0077555B"/>
    <w:rsid w:val="0077777A"/>
    <w:rsid w:val="00780541"/>
    <w:rsid w:val="00781E13"/>
    <w:rsid w:val="00787782"/>
    <w:rsid w:val="00790511"/>
    <w:rsid w:val="00792DFC"/>
    <w:rsid w:val="007A120E"/>
    <w:rsid w:val="007A1DAA"/>
    <w:rsid w:val="007A2435"/>
    <w:rsid w:val="007A27CE"/>
    <w:rsid w:val="007A4010"/>
    <w:rsid w:val="007B157C"/>
    <w:rsid w:val="007B1CF8"/>
    <w:rsid w:val="007B2039"/>
    <w:rsid w:val="007B45A2"/>
    <w:rsid w:val="007B54DA"/>
    <w:rsid w:val="007C01E1"/>
    <w:rsid w:val="007C19B6"/>
    <w:rsid w:val="007C42F2"/>
    <w:rsid w:val="007C50E5"/>
    <w:rsid w:val="007C6A59"/>
    <w:rsid w:val="007D00C7"/>
    <w:rsid w:val="007D02D1"/>
    <w:rsid w:val="007D0C0A"/>
    <w:rsid w:val="007D0C69"/>
    <w:rsid w:val="007D23CE"/>
    <w:rsid w:val="007D3438"/>
    <w:rsid w:val="007D3CD9"/>
    <w:rsid w:val="007D5AE8"/>
    <w:rsid w:val="007D7C20"/>
    <w:rsid w:val="007E0EF8"/>
    <w:rsid w:val="007E1968"/>
    <w:rsid w:val="007E3316"/>
    <w:rsid w:val="007E3F8F"/>
    <w:rsid w:val="007F193F"/>
    <w:rsid w:val="007F1D44"/>
    <w:rsid w:val="007F21C9"/>
    <w:rsid w:val="007F22D6"/>
    <w:rsid w:val="007F2E65"/>
    <w:rsid w:val="007F301C"/>
    <w:rsid w:val="007F4092"/>
    <w:rsid w:val="007F5835"/>
    <w:rsid w:val="008025A6"/>
    <w:rsid w:val="00804A8E"/>
    <w:rsid w:val="0080537B"/>
    <w:rsid w:val="00805FAE"/>
    <w:rsid w:val="008137BF"/>
    <w:rsid w:val="0081768C"/>
    <w:rsid w:val="0082062E"/>
    <w:rsid w:val="00821A70"/>
    <w:rsid w:val="00826D52"/>
    <w:rsid w:val="00831B48"/>
    <w:rsid w:val="00833931"/>
    <w:rsid w:val="00833C86"/>
    <w:rsid w:val="00834686"/>
    <w:rsid w:val="008359B5"/>
    <w:rsid w:val="00837D47"/>
    <w:rsid w:val="008425F4"/>
    <w:rsid w:val="00847BB7"/>
    <w:rsid w:val="008506AE"/>
    <w:rsid w:val="00850A30"/>
    <w:rsid w:val="00851DC1"/>
    <w:rsid w:val="00855025"/>
    <w:rsid w:val="008579CC"/>
    <w:rsid w:val="00860053"/>
    <w:rsid w:val="0086049C"/>
    <w:rsid w:val="00861A35"/>
    <w:rsid w:val="00864EA9"/>
    <w:rsid w:val="008662CD"/>
    <w:rsid w:val="008674FF"/>
    <w:rsid w:val="008705D2"/>
    <w:rsid w:val="00870BE7"/>
    <w:rsid w:val="00874F1D"/>
    <w:rsid w:val="00877DB6"/>
    <w:rsid w:val="00880A97"/>
    <w:rsid w:val="00882150"/>
    <w:rsid w:val="008900C7"/>
    <w:rsid w:val="00890BCA"/>
    <w:rsid w:val="00892A5D"/>
    <w:rsid w:val="00895B31"/>
    <w:rsid w:val="008A0436"/>
    <w:rsid w:val="008A07E8"/>
    <w:rsid w:val="008A2AD7"/>
    <w:rsid w:val="008A7268"/>
    <w:rsid w:val="008B1C52"/>
    <w:rsid w:val="008B1E83"/>
    <w:rsid w:val="008B243B"/>
    <w:rsid w:val="008B2812"/>
    <w:rsid w:val="008B3114"/>
    <w:rsid w:val="008C4136"/>
    <w:rsid w:val="008C4AA4"/>
    <w:rsid w:val="008C5546"/>
    <w:rsid w:val="008D03C2"/>
    <w:rsid w:val="008D0488"/>
    <w:rsid w:val="008D04F8"/>
    <w:rsid w:val="008D0E68"/>
    <w:rsid w:val="008D2058"/>
    <w:rsid w:val="008D2BFF"/>
    <w:rsid w:val="008D5900"/>
    <w:rsid w:val="008D6C12"/>
    <w:rsid w:val="008D6DBF"/>
    <w:rsid w:val="008E1744"/>
    <w:rsid w:val="008E3ED1"/>
    <w:rsid w:val="008F0517"/>
    <w:rsid w:val="008F13DB"/>
    <w:rsid w:val="008F6CC6"/>
    <w:rsid w:val="0090125C"/>
    <w:rsid w:val="00901487"/>
    <w:rsid w:val="00901753"/>
    <w:rsid w:val="00902FE2"/>
    <w:rsid w:val="00904AF1"/>
    <w:rsid w:val="0090628F"/>
    <w:rsid w:val="009069D0"/>
    <w:rsid w:val="009122E7"/>
    <w:rsid w:val="009124CF"/>
    <w:rsid w:val="00912BE4"/>
    <w:rsid w:val="0091659E"/>
    <w:rsid w:val="00917C7D"/>
    <w:rsid w:val="009217BA"/>
    <w:rsid w:val="00923791"/>
    <w:rsid w:val="009328E4"/>
    <w:rsid w:val="00934583"/>
    <w:rsid w:val="00942EC3"/>
    <w:rsid w:val="00944696"/>
    <w:rsid w:val="0094474A"/>
    <w:rsid w:val="00947981"/>
    <w:rsid w:val="00954DDC"/>
    <w:rsid w:val="009552DD"/>
    <w:rsid w:val="0095772D"/>
    <w:rsid w:val="009609CD"/>
    <w:rsid w:val="0096513C"/>
    <w:rsid w:val="00967234"/>
    <w:rsid w:val="009676DA"/>
    <w:rsid w:val="0096771B"/>
    <w:rsid w:val="0096786B"/>
    <w:rsid w:val="00967AD4"/>
    <w:rsid w:val="0097041F"/>
    <w:rsid w:val="009807E7"/>
    <w:rsid w:val="00981A17"/>
    <w:rsid w:val="00983277"/>
    <w:rsid w:val="00985018"/>
    <w:rsid w:val="00987EA0"/>
    <w:rsid w:val="00990AAB"/>
    <w:rsid w:val="00990E0B"/>
    <w:rsid w:val="0099148A"/>
    <w:rsid w:val="00993BB1"/>
    <w:rsid w:val="00993E92"/>
    <w:rsid w:val="00994C93"/>
    <w:rsid w:val="009958F3"/>
    <w:rsid w:val="00995AB1"/>
    <w:rsid w:val="00995E95"/>
    <w:rsid w:val="00995F07"/>
    <w:rsid w:val="00995F86"/>
    <w:rsid w:val="009976B4"/>
    <w:rsid w:val="009A02A3"/>
    <w:rsid w:val="009A0DE6"/>
    <w:rsid w:val="009A28D4"/>
    <w:rsid w:val="009A2BD7"/>
    <w:rsid w:val="009A511B"/>
    <w:rsid w:val="009A7189"/>
    <w:rsid w:val="009B277D"/>
    <w:rsid w:val="009B68B4"/>
    <w:rsid w:val="009B72BA"/>
    <w:rsid w:val="009C000B"/>
    <w:rsid w:val="009C0459"/>
    <w:rsid w:val="009C5334"/>
    <w:rsid w:val="009D07DC"/>
    <w:rsid w:val="009D1A99"/>
    <w:rsid w:val="009D30B4"/>
    <w:rsid w:val="009D33F3"/>
    <w:rsid w:val="009D3FF1"/>
    <w:rsid w:val="009D59BF"/>
    <w:rsid w:val="009D732A"/>
    <w:rsid w:val="009E0604"/>
    <w:rsid w:val="009E0A6A"/>
    <w:rsid w:val="009E2AC4"/>
    <w:rsid w:val="009E3379"/>
    <w:rsid w:val="009E3382"/>
    <w:rsid w:val="009E60F2"/>
    <w:rsid w:val="009F059D"/>
    <w:rsid w:val="009F30BD"/>
    <w:rsid w:val="009F3A9F"/>
    <w:rsid w:val="009F3B58"/>
    <w:rsid w:val="009F650B"/>
    <w:rsid w:val="00A00BEF"/>
    <w:rsid w:val="00A0238F"/>
    <w:rsid w:val="00A025E0"/>
    <w:rsid w:val="00A0279E"/>
    <w:rsid w:val="00A03FD5"/>
    <w:rsid w:val="00A0786A"/>
    <w:rsid w:val="00A07F3E"/>
    <w:rsid w:val="00A12415"/>
    <w:rsid w:val="00A1595C"/>
    <w:rsid w:val="00A17377"/>
    <w:rsid w:val="00A21249"/>
    <w:rsid w:val="00A221B5"/>
    <w:rsid w:val="00A23045"/>
    <w:rsid w:val="00A23C3E"/>
    <w:rsid w:val="00A24469"/>
    <w:rsid w:val="00A246D6"/>
    <w:rsid w:val="00A26D01"/>
    <w:rsid w:val="00A2747F"/>
    <w:rsid w:val="00A307B6"/>
    <w:rsid w:val="00A3110C"/>
    <w:rsid w:val="00A34440"/>
    <w:rsid w:val="00A363A9"/>
    <w:rsid w:val="00A41B6A"/>
    <w:rsid w:val="00A42693"/>
    <w:rsid w:val="00A4669C"/>
    <w:rsid w:val="00A5259A"/>
    <w:rsid w:val="00A53815"/>
    <w:rsid w:val="00A5679F"/>
    <w:rsid w:val="00A62CF9"/>
    <w:rsid w:val="00A655EB"/>
    <w:rsid w:val="00A92060"/>
    <w:rsid w:val="00A92F7B"/>
    <w:rsid w:val="00A971C0"/>
    <w:rsid w:val="00AA5767"/>
    <w:rsid w:val="00AA5D72"/>
    <w:rsid w:val="00AA679D"/>
    <w:rsid w:val="00AB263E"/>
    <w:rsid w:val="00AB5139"/>
    <w:rsid w:val="00AC1C48"/>
    <w:rsid w:val="00AC220F"/>
    <w:rsid w:val="00AC4286"/>
    <w:rsid w:val="00AC56AA"/>
    <w:rsid w:val="00AC6764"/>
    <w:rsid w:val="00AC7ED0"/>
    <w:rsid w:val="00AD2218"/>
    <w:rsid w:val="00AD576E"/>
    <w:rsid w:val="00AD6F8E"/>
    <w:rsid w:val="00AE035C"/>
    <w:rsid w:val="00AE0A92"/>
    <w:rsid w:val="00AE3657"/>
    <w:rsid w:val="00AE36F0"/>
    <w:rsid w:val="00AE3B98"/>
    <w:rsid w:val="00AE4302"/>
    <w:rsid w:val="00AE4FF7"/>
    <w:rsid w:val="00AE65AC"/>
    <w:rsid w:val="00AF3A80"/>
    <w:rsid w:val="00AF60E7"/>
    <w:rsid w:val="00AF70C0"/>
    <w:rsid w:val="00B00AF0"/>
    <w:rsid w:val="00B0242C"/>
    <w:rsid w:val="00B02888"/>
    <w:rsid w:val="00B07159"/>
    <w:rsid w:val="00B1078E"/>
    <w:rsid w:val="00B1142D"/>
    <w:rsid w:val="00B12130"/>
    <w:rsid w:val="00B12ECE"/>
    <w:rsid w:val="00B13D33"/>
    <w:rsid w:val="00B154E7"/>
    <w:rsid w:val="00B161D4"/>
    <w:rsid w:val="00B21776"/>
    <w:rsid w:val="00B24A08"/>
    <w:rsid w:val="00B24F18"/>
    <w:rsid w:val="00B27401"/>
    <w:rsid w:val="00B31C25"/>
    <w:rsid w:val="00B33D2C"/>
    <w:rsid w:val="00B35978"/>
    <w:rsid w:val="00B408CC"/>
    <w:rsid w:val="00B43049"/>
    <w:rsid w:val="00B51877"/>
    <w:rsid w:val="00B56583"/>
    <w:rsid w:val="00B60D49"/>
    <w:rsid w:val="00B617BA"/>
    <w:rsid w:val="00B63C9A"/>
    <w:rsid w:val="00B738A6"/>
    <w:rsid w:val="00B74AA9"/>
    <w:rsid w:val="00B74CD1"/>
    <w:rsid w:val="00B7617F"/>
    <w:rsid w:val="00B77053"/>
    <w:rsid w:val="00B774A9"/>
    <w:rsid w:val="00B800E0"/>
    <w:rsid w:val="00B80338"/>
    <w:rsid w:val="00B810CF"/>
    <w:rsid w:val="00B822ED"/>
    <w:rsid w:val="00B83A60"/>
    <w:rsid w:val="00B85A24"/>
    <w:rsid w:val="00B907BA"/>
    <w:rsid w:val="00B9186D"/>
    <w:rsid w:val="00B92095"/>
    <w:rsid w:val="00B943AA"/>
    <w:rsid w:val="00B944A2"/>
    <w:rsid w:val="00B97DA3"/>
    <w:rsid w:val="00BA063D"/>
    <w:rsid w:val="00BA3DCA"/>
    <w:rsid w:val="00BA5502"/>
    <w:rsid w:val="00BA6480"/>
    <w:rsid w:val="00BB0066"/>
    <w:rsid w:val="00BB583B"/>
    <w:rsid w:val="00BB792A"/>
    <w:rsid w:val="00BD2047"/>
    <w:rsid w:val="00BD33BE"/>
    <w:rsid w:val="00BD4C70"/>
    <w:rsid w:val="00BD5D3F"/>
    <w:rsid w:val="00BD5D87"/>
    <w:rsid w:val="00BE0316"/>
    <w:rsid w:val="00BE515B"/>
    <w:rsid w:val="00BF2DDB"/>
    <w:rsid w:val="00BF34B7"/>
    <w:rsid w:val="00BF5B20"/>
    <w:rsid w:val="00C0018D"/>
    <w:rsid w:val="00C03D6C"/>
    <w:rsid w:val="00C04572"/>
    <w:rsid w:val="00C0625B"/>
    <w:rsid w:val="00C07173"/>
    <w:rsid w:val="00C07573"/>
    <w:rsid w:val="00C1004D"/>
    <w:rsid w:val="00C10C87"/>
    <w:rsid w:val="00C119EC"/>
    <w:rsid w:val="00C11FA7"/>
    <w:rsid w:val="00C122DE"/>
    <w:rsid w:val="00C248A7"/>
    <w:rsid w:val="00C24D12"/>
    <w:rsid w:val="00C27012"/>
    <w:rsid w:val="00C3339E"/>
    <w:rsid w:val="00C3488B"/>
    <w:rsid w:val="00C37537"/>
    <w:rsid w:val="00C37937"/>
    <w:rsid w:val="00C405BE"/>
    <w:rsid w:val="00C41110"/>
    <w:rsid w:val="00C42A52"/>
    <w:rsid w:val="00C437B0"/>
    <w:rsid w:val="00C463F5"/>
    <w:rsid w:val="00C50D84"/>
    <w:rsid w:val="00C5762C"/>
    <w:rsid w:val="00C66731"/>
    <w:rsid w:val="00C72E5A"/>
    <w:rsid w:val="00C7425F"/>
    <w:rsid w:val="00C75DC3"/>
    <w:rsid w:val="00C8043D"/>
    <w:rsid w:val="00C80DFE"/>
    <w:rsid w:val="00C82D07"/>
    <w:rsid w:val="00C83A1E"/>
    <w:rsid w:val="00C86786"/>
    <w:rsid w:val="00C9166E"/>
    <w:rsid w:val="00C94746"/>
    <w:rsid w:val="00C94D03"/>
    <w:rsid w:val="00C9521F"/>
    <w:rsid w:val="00C95C9D"/>
    <w:rsid w:val="00C967A1"/>
    <w:rsid w:val="00CA0E61"/>
    <w:rsid w:val="00CA274C"/>
    <w:rsid w:val="00CA2DF9"/>
    <w:rsid w:val="00CA41AB"/>
    <w:rsid w:val="00CA4977"/>
    <w:rsid w:val="00CA7E56"/>
    <w:rsid w:val="00CB18DF"/>
    <w:rsid w:val="00CB5300"/>
    <w:rsid w:val="00CB60E9"/>
    <w:rsid w:val="00CC12C2"/>
    <w:rsid w:val="00CC2ABD"/>
    <w:rsid w:val="00CC54A8"/>
    <w:rsid w:val="00CC7CB9"/>
    <w:rsid w:val="00CD06B0"/>
    <w:rsid w:val="00CD0F99"/>
    <w:rsid w:val="00CD1A0F"/>
    <w:rsid w:val="00CD278E"/>
    <w:rsid w:val="00CD51BD"/>
    <w:rsid w:val="00CD5BA1"/>
    <w:rsid w:val="00CE2DDC"/>
    <w:rsid w:val="00CE7390"/>
    <w:rsid w:val="00CF2284"/>
    <w:rsid w:val="00CF6517"/>
    <w:rsid w:val="00CF6A0D"/>
    <w:rsid w:val="00CF72D7"/>
    <w:rsid w:val="00D004BA"/>
    <w:rsid w:val="00D0372A"/>
    <w:rsid w:val="00D04677"/>
    <w:rsid w:val="00D04CC3"/>
    <w:rsid w:val="00D0602C"/>
    <w:rsid w:val="00D068B5"/>
    <w:rsid w:val="00D073E6"/>
    <w:rsid w:val="00D1175D"/>
    <w:rsid w:val="00D11B9A"/>
    <w:rsid w:val="00D12457"/>
    <w:rsid w:val="00D136C3"/>
    <w:rsid w:val="00D14782"/>
    <w:rsid w:val="00D167D4"/>
    <w:rsid w:val="00D24535"/>
    <w:rsid w:val="00D24FA9"/>
    <w:rsid w:val="00D257A6"/>
    <w:rsid w:val="00D27389"/>
    <w:rsid w:val="00D32959"/>
    <w:rsid w:val="00D33355"/>
    <w:rsid w:val="00D40D3F"/>
    <w:rsid w:val="00D4316B"/>
    <w:rsid w:val="00D44193"/>
    <w:rsid w:val="00D44899"/>
    <w:rsid w:val="00D44F36"/>
    <w:rsid w:val="00D45A41"/>
    <w:rsid w:val="00D4710A"/>
    <w:rsid w:val="00D51342"/>
    <w:rsid w:val="00D5187A"/>
    <w:rsid w:val="00D526C4"/>
    <w:rsid w:val="00D5387D"/>
    <w:rsid w:val="00D5494C"/>
    <w:rsid w:val="00D55003"/>
    <w:rsid w:val="00D56B01"/>
    <w:rsid w:val="00D6188F"/>
    <w:rsid w:val="00D633C6"/>
    <w:rsid w:val="00D6435F"/>
    <w:rsid w:val="00D66DC0"/>
    <w:rsid w:val="00D67ACB"/>
    <w:rsid w:val="00D7193B"/>
    <w:rsid w:val="00D757DD"/>
    <w:rsid w:val="00D75C5E"/>
    <w:rsid w:val="00D767DF"/>
    <w:rsid w:val="00D83354"/>
    <w:rsid w:val="00D86F0C"/>
    <w:rsid w:val="00D87586"/>
    <w:rsid w:val="00D90C98"/>
    <w:rsid w:val="00D91588"/>
    <w:rsid w:val="00D924EA"/>
    <w:rsid w:val="00D939B4"/>
    <w:rsid w:val="00D95BBB"/>
    <w:rsid w:val="00D96467"/>
    <w:rsid w:val="00D97291"/>
    <w:rsid w:val="00DA063E"/>
    <w:rsid w:val="00DA29CB"/>
    <w:rsid w:val="00DA2AD4"/>
    <w:rsid w:val="00DA2F73"/>
    <w:rsid w:val="00DA44DC"/>
    <w:rsid w:val="00DA6C24"/>
    <w:rsid w:val="00DA7D0C"/>
    <w:rsid w:val="00DB00E3"/>
    <w:rsid w:val="00DB2DA2"/>
    <w:rsid w:val="00DB54C4"/>
    <w:rsid w:val="00DB77C1"/>
    <w:rsid w:val="00DC0873"/>
    <w:rsid w:val="00DC14F8"/>
    <w:rsid w:val="00DC2B5E"/>
    <w:rsid w:val="00DC2B6E"/>
    <w:rsid w:val="00DC2C90"/>
    <w:rsid w:val="00DC61D4"/>
    <w:rsid w:val="00DC64BF"/>
    <w:rsid w:val="00DD04EE"/>
    <w:rsid w:val="00DD0A3E"/>
    <w:rsid w:val="00DD50A4"/>
    <w:rsid w:val="00DD634E"/>
    <w:rsid w:val="00DD793F"/>
    <w:rsid w:val="00DE0336"/>
    <w:rsid w:val="00DE2B56"/>
    <w:rsid w:val="00DE2DBD"/>
    <w:rsid w:val="00DE7BFA"/>
    <w:rsid w:val="00DF18E2"/>
    <w:rsid w:val="00DF292F"/>
    <w:rsid w:val="00DF45B3"/>
    <w:rsid w:val="00DF53EB"/>
    <w:rsid w:val="00DF5C3D"/>
    <w:rsid w:val="00DF7724"/>
    <w:rsid w:val="00DF7AE9"/>
    <w:rsid w:val="00DF7CE2"/>
    <w:rsid w:val="00E017A4"/>
    <w:rsid w:val="00E02E67"/>
    <w:rsid w:val="00E058E3"/>
    <w:rsid w:val="00E073EC"/>
    <w:rsid w:val="00E13EF7"/>
    <w:rsid w:val="00E20017"/>
    <w:rsid w:val="00E20A97"/>
    <w:rsid w:val="00E261AF"/>
    <w:rsid w:val="00E303EA"/>
    <w:rsid w:val="00E319E3"/>
    <w:rsid w:val="00E3699E"/>
    <w:rsid w:val="00E36BA9"/>
    <w:rsid w:val="00E36BB1"/>
    <w:rsid w:val="00E3792A"/>
    <w:rsid w:val="00E37BC6"/>
    <w:rsid w:val="00E44150"/>
    <w:rsid w:val="00E45ECD"/>
    <w:rsid w:val="00E51E74"/>
    <w:rsid w:val="00E55672"/>
    <w:rsid w:val="00E57F07"/>
    <w:rsid w:val="00E72389"/>
    <w:rsid w:val="00E779B3"/>
    <w:rsid w:val="00E800C6"/>
    <w:rsid w:val="00E84FC1"/>
    <w:rsid w:val="00E86440"/>
    <w:rsid w:val="00E94157"/>
    <w:rsid w:val="00E953CD"/>
    <w:rsid w:val="00E958A0"/>
    <w:rsid w:val="00E9650A"/>
    <w:rsid w:val="00E97078"/>
    <w:rsid w:val="00EA168D"/>
    <w:rsid w:val="00EA3576"/>
    <w:rsid w:val="00EA4690"/>
    <w:rsid w:val="00EA59AE"/>
    <w:rsid w:val="00EA63AE"/>
    <w:rsid w:val="00EB0065"/>
    <w:rsid w:val="00EB3AED"/>
    <w:rsid w:val="00EB530F"/>
    <w:rsid w:val="00EB57BA"/>
    <w:rsid w:val="00EC01F8"/>
    <w:rsid w:val="00EC0A37"/>
    <w:rsid w:val="00EC29EA"/>
    <w:rsid w:val="00EC364B"/>
    <w:rsid w:val="00EC4176"/>
    <w:rsid w:val="00EC779B"/>
    <w:rsid w:val="00ED1C66"/>
    <w:rsid w:val="00ED37D1"/>
    <w:rsid w:val="00EE19E7"/>
    <w:rsid w:val="00EE4858"/>
    <w:rsid w:val="00EF1A23"/>
    <w:rsid w:val="00EF26FE"/>
    <w:rsid w:val="00EF3BC2"/>
    <w:rsid w:val="00F00819"/>
    <w:rsid w:val="00F00A19"/>
    <w:rsid w:val="00F02FF1"/>
    <w:rsid w:val="00F04967"/>
    <w:rsid w:val="00F04C7C"/>
    <w:rsid w:val="00F04D9C"/>
    <w:rsid w:val="00F06FD0"/>
    <w:rsid w:val="00F14A66"/>
    <w:rsid w:val="00F15540"/>
    <w:rsid w:val="00F1700D"/>
    <w:rsid w:val="00F172EB"/>
    <w:rsid w:val="00F203BD"/>
    <w:rsid w:val="00F225B7"/>
    <w:rsid w:val="00F2286D"/>
    <w:rsid w:val="00F23BA1"/>
    <w:rsid w:val="00F260C1"/>
    <w:rsid w:val="00F31914"/>
    <w:rsid w:val="00F31B03"/>
    <w:rsid w:val="00F3299E"/>
    <w:rsid w:val="00F377EE"/>
    <w:rsid w:val="00F40ECE"/>
    <w:rsid w:val="00F412CB"/>
    <w:rsid w:val="00F42673"/>
    <w:rsid w:val="00F42C6A"/>
    <w:rsid w:val="00F437DE"/>
    <w:rsid w:val="00F5000B"/>
    <w:rsid w:val="00F50396"/>
    <w:rsid w:val="00F505AB"/>
    <w:rsid w:val="00F53385"/>
    <w:rsid w:val="00F54D36"/>
    <w:rsid w:val="00F56715"/>
    <w:rsid w:val="00F56F45"/>
    <w:rsid w:val="00F60B5A"/>
    <w:rsid w:val="00F617BA"/>
    <w:rsid w:val="00F71BE6"/>
    <w:rsid w:val="00F735C0"/>
    <w:rsid w:val="00F75DBE"/>
    <w:rsid w:val="00F765EC"/>
    <w:rsid w:val="00F76C25"/>
    <w:rsid w:val="00F77907"/>
    <w:rsid w:val="00F80E11"/>
    <w:rsid w:val="00F823C6"/>
    <w:rsid w:val="00F82F19"/>
    <w:rsid w:val="00F8463F"/>
    <w:rsid w:val="00F942FD"/>
    <w:rsid w:val="00F96656"/>
    <w:rsid w:val="00F978AF"/>
    <w:rsid w:val="00FA2EB7"/>
    <w:rsid w:val="00FA331E"/>
    <w:rsid w:val="00FA5C18"/>
    <w:rsid w:val="00FA6C2C"/>
    <w:rsid w:val="00FA7F63"/>
    <w:rsid w:val="00FB1322"/>
    <w:rsid w:val="00FB368C"/>
    <w:rsid w:val="00FB64D0"/>
    <w:rsid w:val="00FB66E8"/>
    <w:rsid w:val="00FB67AB"/>
    <w:rsid w:val="00FB696D"/>
    <w:rsid w:val="00FB75BE"/>
    <w:rsid w:val="00FC11AA"/>
    <w:rsid w:val="00FC1EF8"/>
    <w:rsid w:val="00FC2E6A"/>
    <w:rsid w:val="00FC323B"/>
    <w:rsid w:val="00FC5873"/>
    <w:rsid w:val="00FC5D3A"/>
    <w:rsid w:val="00FC61AA"/>
    <w:rsid w:val="00FD07E0"/>
    <w:rsid w:val="00FD1737"/>
    <w:rsid w:val="00FD27B5"/>
    <w:rsid w:val="00FD478B"/>
    <w:rsid w:val="00FD49F3"/>
    <w:rsid w:val="00FD6CDF"/>
    <w:rsid w:val="00FE0911"/>
    <w:rsid w:val="00FE13EB"/>
    <w:rsid w:val="00FE17E7"/>
    <w:rsid w:val="00FE37C7"/>
    <w:rsid w:val="00FE5C23"/>
    <w:rsid w:val="00FE72FF"/>
    <w:rsid w:val="00FF43C9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E29EAD"/>
  <w15:docId w15:val="{3E08E024-87E0-48DC-97C0-E79EBBA0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063D"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D3212"/>
    <w:pPr>
      <w:ind w:left="720"/>
    </w:pPr>
  </w:style>
  <w:style w:type="character" w:styleId="Odwoaniedokomentarza">
    <w:name w:val="annotation reference"/>
    <w:uiPriority w:val="99"/>
    <w:rsid w:val="006D321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D3212"/>
    <w:pPr>
      <w:spacing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6D321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D321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6D3212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6D3212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6D321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6D3212"/>
    <w:pPr>
      <w:jc w:val="both"/>
    </w:pPr>
    <w:rPr>
      <w:rFonts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B07159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97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E2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97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E2"/>
    <w:rPr>
      <w:rFonts w:cs="Calibri"/>
      <w:sz w:val="22"/>
      <w:szCs w:val="22"/>
    </w:rPr>
  </w:style>
  <w:style w:type="table" w:styleId="Tabela-Siatka">
    <w:name w:val="Table Grid"/>
    <w:basedOn w:val="Standardowy"/>
    <w:locked/>
    <w:rsid w:val="00E37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C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5C3D"/>
    <w:rPr>
      <w:rFonts w:cs="Calibr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5C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031A6-306A-4D77-857E-F5361D0E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2616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1A</vt:lpstr>
    </vt:vector>
  </TitlesOfParts>
  <Company>.</Company>
  <LinksUpToDate>false</LinksUpToDate>
  <CharactersWithSpaces>18275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1A</dc:title>
  <dc:subject/>
  <dc:creator>katkru</dc:creator>
  <cp:keywords/>
  <cp:lastModifiedBy>Małgorzata Sawicka</cp:lastModifiedBy>
  <cp:revision>7</cp:revision>
  <cp:lastPrinted>2024-11-15T09:43:00Z</cp:lastPrinted>
  <dcterms:created xsi:type="dcterms:W3CDTF">2024-11-26T12:14:00Z</dcterms:created>
  <dcterms:modified xsi:type="dcterms:W3CDTF">2024-12-03T11:29:00Z</dcterms:modified>
</cp:coreProperties>
</file>