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5A849586" w:rsidR="00B6112A" w:rsidRPr="00182C72" w:rsidRDefault="007C294C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587259">
        <w:rPr>
          <w:rFonts w:ascii="Arial" w:eastAsia="Times New Roman" w:hAnsi="Arial" w:cs="Arial"/>
          <w:bCs/>
          <w:lang w:eastAsia="pl-PL"/>
        </w:rPr>
        <w:t>ZP-271.</w:t>
      </w:r>
      <w:r w:rsidR="00556B22">
        <w:rPr>
          <w:rFonts w:ascii="Arial" w:eastAsia="Times New Roman" w:hAnsi="Arial" w:cs="Arial"/>
          <w:bCs/>
          <w:lang w:eastAsia="pl-PL"/>
        </w:rPr>
        <w:t>06</w:t>
      </w:r>
      <w:r w:rsidR="00B6112A" w:rsidRPr="00587259">
        <w:rPr>
          <w:rFonts w:ascii="Arial" w:eastAsia="Times New Roman" w:hAnsi="Arial" w:cs="Arial"/>
          <w:bCs/>
          <w:lang w:eastAsia="pl-PL"/>
        </w:rPr>
        <w:t>.202</w:t>
      </w:r>
      <w:r w:rsidR="0059148B" w:rsidRPr="00587259">
        <w:rPr>
          <w:rFonts w:ascii="Arial" w:eastAsia="Times New Roman" w:hAnsi="Arial" w:cs="Arial"/>
          <w:bCs/>
          <w:lang w:eastAsia="pl-PL"/>
        </w:rPr>
        <w:t>2</w:t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6112A" w:rsidRPr="00587259">
        <w:rPr>
          <w:rFonts w:ascii="Arial" w:eastAsia="Times New Roman" w:hAnsi="Arial" w:cs="Arial"/>
          <w:bCs/>
          <w:lang w:eastAsia="pl-PL"/>
        </w:rPr>
        <w:tab/>
      </w:r>
      <w:r w:rsidR="00B83F0C" w:rsidRPr="00587259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587259">
        <w:rPr>
          <w:rFonts w:ascii="Arial" w:eastAsia="Times New Roman" w:hAnsi="Arial" w:cs="Arial"/>
          <w:bCs/>
          <w:lang w:eastAsia="pl-PL"/>
        </w:rPr>
        <w:t>n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587259">
        <w:rPr>
          <w:rFonts w:ascii="Arial" w:eastAsia="Times New Roman" w:hAnsi="Arial" w:cs="Arial"/>
          <w:bCs/>
          <w:lang w:eastAsia="pl-PL"/>
        </w:rPr>
        <w:t>6</w:t>
      </w:r>
      <w:r w:rsidR="00B6112A" w:rsidRPr="00587259">
        <w:rPr>
          <w:rFonts w:ascii="Arial" w:eastAsia="Times New Roman" w:hAnsi="Arial" w:cs="Arial"/>
          <w:bCs/>
          <w:lang w:eastAsia="pl-PL"/>
        </w:rPr>
        <w:t xml:space="preserve"> do SWZ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0CD0FCEC" w14:textId="77777777" w:rsidR="00556B22" w:rsidRDefault="00B83F0C" w:rsidP="00556B22">
      <w:pPr>
        <w:spacing w:after="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4138714"/>
      <w:bookmarkStart w:id="1" w:name="_Hlk516230971"/>
    </w:p>
    <w:p w14:paraId="2B69283F" w14:textId="4883A826" w:rsidR="00556B22" w:rsidRDefault="00556B22" w:rsidP="00556B2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 xml:space="preserve">„Remont drogi 119247R ul. Bieszczadzka w m-ci Ustrzyki Dolne </w:t>
      </w:r>
    </w:p>
    <w:p w14:paraId="7C39C84F" w14:textId="77777777" w:rsidR="00556B22" w:rsidRPr="006E5F53" w:rsidRDefault="00556B22" w:rsidP="00556B22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E5F53">
        <w:rPr>
          <w:rFonts w:ascii="Arial" w:hAnsi="Arial" w:cs="Arial"/>
          <w:b/>
          <w:bCs/>
        </w:rPr>
        <w:t>od km 0+680 do km 1+080”</w:t>
      </w:r>
    </w:p>
    <w:bookmarkEnd w:id="1"/>
    <w:p w14:paraId="4FC66D38" w14:textId="77777777" w:rsidR="00556B22" w:rsidRDefault="00556B22" w:rsidP="00556B2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" w:name="_GoBack"/>
      <w:bookmarkEnd w:id="0"/>
      <w:bookmarkEnd w:id="2"/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556B22"/>
    <w:rsid w:val="00587259"/>
    <w:rsid w:val="0059148B"/>
    <w:rsid w:val="007C294C"/>
    <w:rsid w:val="008B3693"/>
    <w:rsid w:val="008F1264"/>
    <w:rsid w:val="009F2DA3"/>
    <w:rsid w:val="00A40B5E"/>
    <w:rsid w:val="00A63CA1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Barbara Sudoł</cp:lastModifiedBy>
  <cp:revision>22</cp:revision>
  <cp:lastPrinted>2022-02-22T11:05:00Z</cp:lastPrinted>
  <dcterms:created xsi:type="dcterms:W3CDTF">2020-12-11T10:42:00Z</dcterms:created>
  <dcterms:modified xsi:type="dcterms:W3CDTF">2022-03-02T12:46:00Z</dcterms:modified>
</cp:coreProperties>
</file>