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1" w:rsidRDefault="00CA0FD1" w:rsidP="00CA0FD1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Załącznik nr 1</w:t>
      </w: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A0FD1" w:rsidRDefault="00CA0FD1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9C6A4E" w:rsidRDefault="009C6A4E" w:rsidP="00CA0FD1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A0FD1" w:rsidRPr="00CA0FD1" w:rsidRDefault="00CA0FD1" w:rsidP="00CA0FD1">
      <w:pPr>
        <w:pStyle w:val="Tytu"/>
        <w:jc w:val="left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"/>
        <w:gridCol w:w="3387"/>
        <w:gridCol w:w="394"/>
        <w:gridCol w:w="935"/>
        <w:gridCol w:w="645"/>
        <w:gridCol w:w="263"/>
        <w:gridCol w:w="313"/>
        <w:gridCol w:w="254"/>
        <w:gridCol w:w="323"/>
        <w:gridCol w:w="244"/>
        <w:gridCol w:w="477"/>
        <w:gridCol w:w="147"/>
        <w:gridCol w:w="226"/>
        <w:gridCol w:w="453"/>
        <w:gridCol w:w="183"/>
        <w:gridCol w:w="161"/>
        <w:gridCol w:w="54"/>
        <w:gridCol w:w="107"/>
        <w:gridCol w:w="536"/>
        <w:gridCol w:w="349"/>
        <w:gridCol w:w="709"/>
      </w:tblGrid>
      <w:tr w:rsidR="00CA0FD1" w:rsidRPr="0025716E" w:rsidTr="00857565">
        <w:trPr>
          <w:trHeight w:val="605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CA0FD1" w:rsidRDefault="00CA0FD1" w:rsidP="00CA0FD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Dostawa </w:t>
            </w:r>
            <w:r w:rsidR="00CA3E40">
              <w:rPr>
                <w:b/>
                <w:bCs/>
                <w:noProof/>
                <w:u w:val="single"/>
                <w:lang w:val="cs-CZ"/>
              </w:rPr>
              <w:t>akcesoriów</w:t>
            </w: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  </w:t>
            </w:r>
            <w:r>
              <w:rPr>
                <w:b/>
                <w:bCs/>
                <w:noProof/>
                <w:u w:val="single"/>
                <w:lang w:val="cs-CZ"/>
              </w:rPr>
              <w:t>PAKIET I</w:t>
            </w:r>
          </w:p>
          <w:p w:rsidR="00CA0FD1" w:rsidRDefault="00CA0FD1" w:rsidP="00CA0FD1">
            <w:pPr>
              <w:rPr>
                <w:b/>
                <w:bCs/>
                <w:color w:val="000000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</w:t>
            </w:r>
            <w:r>
              <w:rPr>
                <w:b/>
                <w:color w:val="000000"/>
                <w:sz w:val="22"/>
                <w:szCs w:val="22"/>
              </w:rPr>
              <w:t>e asortymentowo-cenowe PAKIET I</w:t>
            </w:r>
          </w:p>
          <w:p w:rsidR="00CA0FD1" w:rsidRPr="0025716E" w:rsidRDefault="00CA0FD1" w:rsidP="00D42AC1">
            <w:pPr>
              <w:rPr>
                <w:b/>
                <w:bCs/>
                <w:color w:val="000000"/>
              </w:rPr>
            </w:pPr>
          </w:p>
        </w:tc>
      </w:tr>
      <w:tr w:rsidR="0045439E" w:rsidRPr="0025716E" w:rsidTr="00857565">
        <w:trPr>
          <w:trHeight w:val="105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0FD1" w:rsidRPr="00A75714" w:rsidRDefault="00CA0FD1" w:rsidP="00D42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0FD1" w:rsidRPr="00A75714" w:rsidRDefault="00CA0FD1" w:rsidP="00D42A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A75714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14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9C6A4E" w:rsidRDefault="009C6A4E" w:rsidP="001D1C86">
            <w:pPr>
              <w:rPr>
                <w:color w:val="000000"/>
                <w:sz w:val="20"/>
                <w:szCs w:val="20"/>
              </w:rPr>
            </w:pPr>
            <w:r w:rsidRPr="009C6A4E">
              <w:rPr>
                <w:color w:val="000000"/>
                <w:sz w:val="20"/>
                <w:szCs w:val="20"/>
              </w:rPr>
              <w:t>Kabel bipolarny do pęset, długość 4,5m, wtyczka od strony instrumentu - dwa bolce płaskie, od strony aparatu 2-bolcowa 28,58mm; przeznaczenie do min. 300 cykli sterylizacji</w:t>
            </w:r>
            <w:r w:rsidR="001D1C86">
              <w:rPr>
                <w:color w:val="000000"/>
                <w:sz w:val="20"/>
                <w:szCs w:val="20"/>
              </w:rPr>
              <w:t xml:space="preserve">, kompatybilny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A75714" w:rsidRPr="00A75714" w:rsidRDefault="00A75714" w:rsidP="00D42AC1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14" w:rsidRPr="00A75714" w:rsidRDefault="00A75714" w:rsidP="00D42AC1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E40" w:rsidRPr="0025716E" w:rsidTr="00857565">
        <w:trPr>
          <w:trHeight w:val="221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00523C" w:rsidRDefault="009C6A4E" w:rsidP="00CA3E40">
            <w:pPr>
              <w:rPr>
                <w:sz w:val="20"/>
                <w:szCs w:val="20"/>
              </w:rPr>
            </w:pPr>
            <w:r w:rsidRPr="009C6A4E">
              <w:rPr>
                <w:sz w:val="20"/>
                <w:szCs w:val="20"/>
              </w:rPr>
              <w:t xml:space="preserve">Wielorazowe szczypce bipolarne proste, końcówki </w:t>
            </w:r>
            <w:proofErr w:type="spellStart"/>
            <w:r w:rsidRPr="009C6A4E">
              <w:rPr>
                <w:sz w:val="20"/>
                <w:szCs w:val="20"/>
              </w:rPr>
              <w:t>nieprzywieralne</w:t>
            </w:r>
            <w:proofErr w:type="spellEnd"/>
            <w:r w:rsidRPr="009C6A4E">
              <w:rPr>
                <w:sz w:val="20"/>
                <w:szCs w:val="20"/>
              </w:rPr>
              <w:t xml:space="preserve"> proste, uchwyt płaski. Wymiary produktu:  długość 160mm, końcówka 8mm x 1mm, złącze 2-bolcowe płaskie; przeznaczenie do min. 75 cykli sterylizacji</w:t>
            </w:r>
            <w:r w:rsidR="001D1C86">
              <w:rPr>
                <w:sz w:val="20"/>
                <w:szCs w:val="20"/>
              </w:rPr>
              <w:t xml:space="preserve">, </w:t>
            </w:r>
            <w:r w:rsidR="00112A20">
              <w:rPr>
                <w:color w:val="000000"/>
                <w:sz w:val="20"/>
                <w:szCs w:val="20"/>
              </w:rPr>
              <w:t>kompatybilne</w:t>
            </w:r>
            <w:r w:rsidR="001D1C86">
              <w:rPr>
                <w:color w:val="000000"/>
                <w:sz w:val="20"/>
                <w:szCs w:val="20"/>
              </w:rPr>
              <w:t xml:space="preserve">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40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40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40" w:rsidRPr="00A75714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3E40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E40" w:rsidRPr="009C6A4E" w:rsidRDefault="009C6A4E" w:rsidP="00CA3E40">
            <w:pPr>
              <w:rPr>
                <w:color w:val="000000"/>
                <w:sz w:val="20"/>
                <w:szCs w:val="20"/>
              </w:rPr>
            </w:pPr>
            <w:r w:rsidRPr="009C6A4E">
              <w:rPr>
                <w:color w:val="000000"/>
                <w:sz w:val="20"/>
                <w:szCs w:val="20"/>
              </w:rPr>
              <w:t xml:space="preserve">Wielorazowe szczypce bipolarne bagnetowe, końcówki </w:t>
            </w:r>
            <w:proofErr w:type="spellStart"/>
            <w:r w:rsidRPr="009C6A4E">
              <w:rPr>
                <w:color w:val="000000"/>
                <w:sz w:val="20"/>
                <w:szCs w:val="20"/>
              </w:rPr>
              <w:t>nieprzywieralne</w:t>
            </w:r>
            <w:proofErr w:type="spellEnd"/>
            <w:r w:rsidRPr="009C6A4E">
              <w:rPr>
                <w:color w:val="000000"/>
                <w:sz w:val="20"/>
                <w:szCs w:val="20"/>
              </w:rPr>
              <w:t xml:space="preserve"> proste, uchwyt płaski, z wtyczką europejską płaską. Wymiary produktu: długość całkowita: 220 mm, waga sztuki netto: 37 g, długość robocza: 188 mm, szerokość </w:t>
            </w:r>
            <w:proofErr w:type="spellStart"/>
            <w:r w:rsidRPr="009C6A4E">
              <w:rPr>
                <w:color w:val="000000"/>
                <w:sz w:val="20"/>
                <w:szCs w:val="20"/>
              </w:rPr>
              <w:t>koncówki</w:t>
            </w:r>
            <w:proofErr w:type="spellEnd"/>
            <w:r w:rsidRPr="009C6A4E">
              <w:rPr>
                <w:color w:val="000000"/>
                <w:sz w:val="20"/>
                <w:szCs w:val="20"/>
              </w:rPr>
              <w:t>: 1 mm, dług</w:t>
            </w:r>
            <w:r w:rsidR="001D1C86">
              <w:rPr>
                <w:color w:val="000000"/>
                <w:sz w:val="20"/>
                <w:szCs w:val="20"/>
              </w:rPr>
              <w:t>ość końcówki: 9 mm. Wytrzymałość</w:t>
            </w:r>
            <w:r w:rsidRPr="009C6A4E">
              <w:rPr>
                <w:color w:val="000000"/>
                <w:sz w:val="20"/>
                <w:szCs w:val="20"/>
              </w:rPr>
              <w:t xml:space="preserve"> elektryczna: 550 </w:t>
            </w:r>
            <w:proofErr w:type="spellStart"/>
            <w:r w:rsidRPr="009C6A4E">
              <w:rPr>
                <w:color w:val="000000"/>
                <w:sz w:val="20"/>
                <w:szCs w:val="20"/>
              </w:rPr>
              <w:t>Vp</w:t>
            </w:r>
            <w:proofErr w:type="spellEnd"/>
            <w:r w:rsidRPr="009C6A4E">
              <w:rPr>
                <w:color w:val="000000"/>
                <w:sz w:val="20"/>
                <w:szCs w:val="20"/>
              </w:rPr>
              <w:t>.  Przeznaczeni</w:t>
            </w:r>
            <w:r w:rsidR="001D1C86">
              <w:rPr>
                <w:color w:val="000000"/>
                <w:sz w:val="20"/>
                <w:szCs w:val="20"/>
              </w:rPr>
              <w:t xml:space="preserve">e do min. 75 cykli sterylizacji, </w:t>
            </w:r>
            <w:r w:rsidR="00112A20">
              <w:rPr>
                <w:color w:val="000000"/>
                <w:sz w:val="20"/>
                <w:szCs w:val="20"/>
              </w:rPr>
              <w:t>kompatybilne</w:t>
            </w:r>
            <w:r w:rsidR="001D1C86">
              <w:rPr>
                <w:color w:val="000000"/>
                <w:sz w:val="20"/>
                <w:szCs w:val="20"/>
              </w:rPr>
              <w:t xml:space="preserve">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40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40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E40" w:rsidRPr="00A75714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3E40" w:rsidRPr="00A75714" w:rsidRDefault="00CA3E40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6A4E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6A4E" w:rsidRDefault="009C6A4E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35" w:rsidRPr="00D02835" w:rsidRDefault="007631E1" w:rsidP="00CA3E40">
            <w:pPr>
              <w:rPr>
                <w:sz w:val="20"/>
                <w:szCs w:val="20"/>
              </w:rPr>
            </w:pPr>
            <w:r w:rsidRPr="007631E1">
              <w:rPr>
                <w:sz w:val="20"/>
                <w:szCs w:val="20"/>
              </w:rPr>
              <w:t xml:space="preserve">Wielorazowe szczypce bipolarne bagnetowe, końcówki </w:t>
            </w:r>
            <w:proofErr w:type="spellStart"/>
            <w:r w:rsidRPr="007631E1">
              <w:rPr>
                <w:sz w:val="20"/>
                <w:szCs w:val="20"/>
              </w:rPr>
              <w:t>nieprzywieralne</w:t>
            </w:r>
            <w:proofErr w:type="spellEnd"/>
            <w:r w:rsidRPr="007631E1">
              <w:rPr>
                <w:sz w:val="20"/>
                <w:szCs w:val="20"/>
              </w:rPr>
              <w:t xml:space="preserve"> proste, uchwyt płaski, z wtyczką europejską płaską. Wymiary produktu: długość całkowita: 180 mm, waga sztuki netto: 32 g, długość robocza: 148 mm, szerokość </w:t>
            </w:r>
            <w:proofErr w:type="spellStart"/>
            <w:r w:rsidRPr="007631E1">
              <w:rPr>
                <w:sz w:val="20"/>
                <w:szCs w:val="20"/>
              </w:rPr>
              <w:t>koncówki</w:t>
            </w:r>
            <w:proofErr w:type="spellEnd"/>
            <w:r w:rsidRPr="007631E1">
              <w:rPr>
                <w:sz w:val="20"/>
                <w:szCs w:val="20"/>
              </w:rPr>
              <w:t>: 1 mm, d</w:t>
            </w:r>
            <w:r>
              <w:rPr>
                <w:sz w:val="20"/>
                <w:szCs w:val="20"/>
              </w:rPr>
              <w:t>ługość końcówki: 9 mm. Wytrzymałość</w:t>
            </w:r>
            <w:bookmarkStart w:id="0" w:name="_GoBack"/>
            <w:bookmarkEnd w:id="0"/>
            <w:r w:rsidRPr="007631E1">
              <w:rPr>
                <w:sz w:val="20"/>
                <w:szCs w:val="20"/>
              </w:rPr>
              <w:t xml:space="preserve"> elektryczna: 550 </w:t>
            </w:r>
            <w:proofErr w:type="spellStart"/>
            <w:r w:rsidRPr="007631E1">
              <w:rPr>
                <w:sz w:val="20"/>
                <w:szCs w:val="20"/>
              </w:rPr>
              <w:t>Vp</w:t>
            </w:r>
            <w:proofErr w:type="spellEnd"/>
            <w:r w:rsidRPr="007631E1">
              <w:rPr>
                <w:sz w:val="20"/>
                <w:szCs w:val="20"/>
              </w:rPr>
              <w:t>.  Przeznaczenie do min. 75 cykli sterylizacji.</w:t>
            </w:r>
            <w:r>
              <w:rPr>
                <w:sz w:val="20"/>
                <w:szCs w:val="20"/>
              </w:rPr>
              <w:t xml:space="preserve"> </w:t>
            </w:r>
            <w:r w:rsidR="00112A20">
              <w:rPr>
                <w:color w:val="000000"/>
                <w:sz w:val="20"/>
                <w:szCs w:val="20"/>
              </w:rPr>
              <w:t>kompatybilne</w:t>
            </w:r>
            <w:r w:rsidR="001D1C86">
              <w:rPr>
                <w:color w:val="000000"/>
                <w:sz w:val="20"/>
                <w:szCs w:val="20"/>
              </w:rPr>
              <w:t xml:space="preserve">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4E" w:rsidRPr="00A75714" w:rsidRDefault="009C6A4E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E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E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E" w:rsidRPr="00A75714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4E" w:rsidRPr="00A75714" w:rsidRDefault="009C6A4E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4E" w:rsidRPr="00A75714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4E" w:rsidRPr="00A75714" w:rsidRDefault="009C6A4E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453B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53B" w:rsidRDefault="009C6A4E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9C6A4E" w:rsidRDefault="009C6A4E" w:rsidP="00CA3E40">
            <w:pPr>
              <w:rPr>
                <w:color w:val="000000"/>
                <w:sz w:val="20"/>
                <w:szCs w:val="20"/>
              </w:rPr>
            </w:pPr>
            <w:r w:rsidRPr="009C6A4E">
              <w:rPr>
                <w:color w:val="000000"/>
                <w:sz w:val="20"/>
                <w:szCs w:val="20"/>
              </w:rPr>
              <w:t xml:space="preserve">Instrument do zamykania naczyń do Ø7mm, wielorazowego użytku - klemy do chirurgii otwartej dł. 230mm, z zaczepem, końcówka zagięta dł. 30mm, </w:t>
            </w:r>
            <w:r w:rsidRPr="009C6A4E">
              <w:rPr>
                <w:color w:val="000000"/>
                <w:sz w:val="20"/>
                <w:szCs w:val="20"/>
              </w:rPr>
              <w:lastRenderedPageBreak/>
              <w:t>szerokość 3mm - 5mm, pokryta powłoką nieprzywierającą, kabel 4,5m z funkcją automatycznego rozpoznawania i dobierania parametrów przez aparat; przeznaczenie do min. 50 cykli sterylizacji</w:t>
            </w:r>
            <w:r w:rsidR="001D1C86">
              <w:rPr>
                <w:color w:val="000000"/>
                <w:sz w:val="20"/>
                <w:szCs w:val="20"/>
              </w:rPr>
              <w:t xml:space="preserve">, kompatybilny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3B" w:rsidRDefault="00035A5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3B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3B" w:rsidRPr="00A75714" w:rsidRDefault="00C4453B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453B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3B" w:rsidRDefault="009C6A4E" w:rsidP="00D42A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4E" w:rsidRPr="009C6A4E" w:rsidRDefault="009C6A4E" w:rsidP="009C6A4E">
            <w:pPr>
              <w:rPr>
                <w:sz w:val="20"/>
                <w:szCs w:val="20"/>
              </w:rPr>
            </w:pPr>
            <w:r w:rsidRPr="009C6A4E">
              <w:rPr>
                <w:sz w:val="20"/>
                <w:szCs w:val="20"/>
              </w:rPr>
              <w:t>Instrument do zamykania naczyń do Ø7mm, wielorazowego użytku - klemy do chirurgii otwartej dł. 280mm, z zaczepem, końcówka zagięta dł. 30mm, szerokość 3mm - 5mm, pokryta powłoką nieprzywierającą, kabel 4,5m z funkcją automatycznego rozpoznawania i dobierania parametrów przez aparat; przeznaczenie do min. 50 cykli sterylizacji</w:t>
            </w:r>
            <w:r w:rsidR="001D1C86">
              <w:rPr>
                <w:sz w:val="20"/>
                <w:szCs w:val="20"/>
              </w:rPr>
              <w:t xml:space="preserve">, </w:t>
            </w:r>
            <w:r w:rsidR="001D1C86">
              <w:rPr>
                <w:color w:val="000000"/>
                <w:sz w:val="20"/>
                <w:szCs w:val="20"/>
              </w:rPr>
              <w:t xml:space="preserve">kompatybilny z posiadaną przez Zamawiającego diatermią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1D1C8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1C86">
              <w:rPr>
                <w:color w:val="000000"/>
                <w:sz w:val="20"/>
                <w:szCs w:val="20"/>
              </w:rPr>
              <w:t>Bowa</w:t>
            </w:r>
            <w:proofErr w:type="spellEnd"/>
          </w:p>
          <w:p w:rsidR="00C4453B" w:rsidRPr="009C6A4E" w:rsidRDefault="00C4453B" w:rsidP="00CA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53B" w:rsidRDefault="00035A54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3B" w:rsidRDefault="009C6A4E" w:rsidP="00D42A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3B" w:rsidRPr="00A75714" w:rsidRDefault="00C4453B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3B" w:rsidRPr="00A75714" w:rsidRDefault="00C4453B" w:rsidP="00D42AC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5FE2" w:rsidRPr="0025716E" w:rsidTr="00857565">
        <w:trPr>
          <w:trHeight w:val="548"/>
        </w:trPr>
        <w:tc>
          <w:tcPr>
            <w:tcW w:w="7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A263E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A0FD1" w:rsidRPr="0025716E" w:rsidTr="00857565">
        <w:trPr>
          <w:trHeight w:val="30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D1" w:rsidRPr="0025716E" w:rsidRDefault="00CA0FD1" w:rsidP="00D42AC1">
            <w:pPr>
              <w:rPr>
                <w:color w:val="000000"/>
              </w:rPr>
            </w:pPr>
          </w:p>
        </w:tc>
      </w:tr>
      <w:tr w:rsidR="00CA0FD1" w:rsidRPr="0025716E" w:rsidTr="00857565">
        <w:trPr>
          <w:trHeight w:val="863"/>
        </w:trPr>
        <w:tc>
          <w:tcPr>
            <w:tcW w:w="1077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Treść oświadczenia W</w:t>
            </w:r>
            <w:r w:rsidRPr="002B166D">
              <w:rPr>
                <w:b/>
                <w:lang w:eastAsia="ar-SA"/>
              </w:rPr>
              <w:t>ykonawcy:</w:t>
            </w: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Pr="0006188B" w:rsidRDefault="0049732E" w:rsidP="0049732E">
            <w:pPr>
              <w:numPr>
                <w:ilvl w:val="0"/>
                <w:numId w:val="2"/>
              </w:numPr>
              <w:suppressAutoHyphens/>
              <w:ind w:right="118"/>
              <w:jc w:val="both"/>
              <w:rPr>
                <w:b/>
                <w:lang w:eastAsia="ar-SA"/>
              </w:rPr>
            </w:pPr>
            <w:r w:rsidRPr="002B166D">
              <w:rPr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9732E" w:rsidRPr="002B166D" w:rsidRDefault="0049732E" w:rsidP="0049732E">
            <w:pPr>
              <w:suppressAutoHyphens/>
              <w:ind w:left="360" w:right="118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jc w:val="both"/>
            </w:pP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</w:p>
          <w:p w:rsidR="0049732E" w:rsidRPr="002B166D" w:rsidRDefault="0049732E" w:rsidP="0049732E">
            <w:pPr>
              <w:jc w:val="both"/>
              <w:rPr>
                <w:color w:val="000000"/>
              </w:rPr>
            </w:pPr>
            <w:r w:rsidRPr="002B166D">
              <w:rPr>
                <w:color w:val="000000"/>
              </w:rPr>
              <w:t xml:space="preserve">…………….…dnia……………                                                                 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2B166D">
              <w:rPr>
                <w:color w:val="000000"/>
              </w:rPr>
              <w:t xml:space="preserve">................................................................... </w:t>
            </w:r>
          </w:p>
          <w:p w:rsidR="0049732E" w:rsidRPr="0049732E" w:rsidRDefault="0049732E" w:rsidP="0049732E">
            <w:pPr>
              <w:ind w:left="5103"/>
              <w:jc w:val="center"/>
              <w:rPr>
                <w:color w:val="000000"/>
                <w:sz w:val="20"/>
                <w:szCs w:val="20"/>
              </w:rPr>
            </w:pPr>
            <w:r w:rsidRPr="0049732E">
              <w:rPr>
                <w:sz w:val="20"/>
                <w:szCs w:val="20"/>
              </w:rPr>
              <w:t>podpis i  pieczęć  osób wskazanych w dokumencie</w:t>
            </w:r>
          </w:p>
          <w:p w:rsidR="0049732E" w:rsidRPr="0049732E" w:rsidRDefault="0049732E" w:rsidP="0049732E">
            <w:pPr>
              <w:pStyle w:val="Legenda"/>
              <w:ind w:left="5103"/>
              <w:jc w:val="center"/>
              <w:rPr>
                <w:b w:val="0"/>
              </w:rPr>
            </w:pPr>
            <w:r w:rsidRPr="0049732E">
              <w:rPr>
                <w:b w:val="0"/>
              </w:rPr>
              <w:t>uprawniającym do występowania w obrocie prawnym lub</w:t>
            </w:r>
          </w:p>
          <w:p w:rsidR="0049732E" w:rsidRPr="0049732E" w:rsidRDefault="0049732E" w:rsidP="0049732E">
            <w:pPr>
              <w:jc w:val="center"/>
              <w:rPr>
                <w:b/>
                <w:sz w:val="20"/>
                <w:szCs w:val="20"/>
              </w:rPr>
            </w:pPr>
            <w:r w:rsidRPr="0049732E">
              <w:rPr>
                <w:sz w:val="20"/>
                <w:szCs w:val="20"/>
              </w:rPr>
              <w:t xml:space="preserve">                                                                                        posiadających pełnomocnictwo</w:t>
            </w:r>
          </w:p>
          <w:p w:rsidR="007C7DC0" w:rsidRDefault="007C7DC0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00523C" w:rsidRDefault="0000523C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49732E" w:rsidRDefault="0049732E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</w:p>
          <w:p w:rsidR="00CA0FD1" w:rsidRPr="00CA0FD1" w:rsidRDefault="00CA0FD1" w:rsidP="00D42AC1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Dostawa  </w:t>
            </w:r>
            <w:r w:rsidR="0099772D">
              <w:rPr>
                <w:b/>
                <w:bCs/>
                <w:noProof/>
                <w:u w:val="single"/>
                <w:lang w:val="cs-CZ"/>
              </w:rPr>
              <w:t xml:space="preserve">akcesoriów </w:t>
            </w: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 PAKIET II</w:t>
            </w:r>
          </w:p>
          <w:p w:rsidR="00CA3E40" w:rsidRPr="0099772D" w:rsidRDefault="00CA0FD1" w:rsidP="00D42AC1">
            <w:pPr>
              <w:rPr>
                <w:b/>
                <w:color w:val="000000"/>
                <w:sz w:val="22"/>
                <w:szCs w:val="22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Zestawienie asortymentowo-cenowe PAKIET II</w:t>
            </w:r>
          </w:p>
        </w:tc>
      </w:tr>
      <w:tr w:rsidR="0099772D" w:rsidRPr="0025716E" w:rsidTr="00857565">
        <w:trPr>
          <w:trHeight w:val="105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99772D" w:rsidRPr="00A75714" w:rsidRDefault="0099772D" w:rsidP="00750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99772D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2D" w:rsidRPr="00A75714" w:rsidRDefault="00753341" w:rsidP="00750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do </w:t>
            </w:r>
            <w:proofErr w:type="spellStart"/>
            <w:r>
              <w:rPr>
                <w:color w:val="000000"/>
                <w:sz w:val="20"/>
                <w:szCs w:val="20"/>
              </w:rPr>
              <w:t>instr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monopolarnych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 9/5; gniazdo fi4mm, </w:t>
            </w:r>
            <w:proofErr w:type="spellStart"/>
            <w:r>
              <w:rPr>
                <w:color w:val="000000"/>
                <w:sz w:val="20"/>
                <w:szCs w:val="20"/>
              </w:rPr>
              <w:t>dł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4m</w:t>
            </w:r>
            <w:r w:rsidR="0099772D">
              <w:rPr>
                <w:color w:val="000000"/>
                <w:sz w:val="20"/>
                <w:szCs w:val="20"/>
              </w:rPr>
              <w:t xml:space="preserve"> kompatybiln</w:t>
            </w:r>
            <w:r>
              <w:rPr>
                <w:color w:val="000000"/>
                <w:sz w:val="20"/>
                <w:szCs w:val="20"/>
              </w:rPr>
              <w:t>y</w:t>
            </w:r>
            <w:r w:rsidR="0099772D">
              <w:rPr>
                <w:color w:val="000000"/>
                <w:sz w:val="20"/>
                <w:szCs w:val="20"/>
              </w:rPr>
              <w:t xml:space="preserve"> z posiadaną przez Zamawiającego diatermią </w:t>
            </w:r>
            <w:proofErr w:type="spellStart"/>
            <w:r w:rsidR="0099772D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99772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9772D">
              <w:rPr>
                <w:color w:val="000000"/>
                <w:sz w:val="20"/>
                <w:szCs w:val="20"/>
              </w:rPr>
              <w:t>Erbe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2D" w:rsidRPr="00A75714" w:rsidRDefault="0099772D" w:rsidP="0075031A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99772D" w:rsidRPr="00A75714" w:rsidRDefault="0099772D" w:rsidP="0075031A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99772D" w:rsidRPr="00A75714" w:rsidRDefault="0099772D" w:rsidP="0075031A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2D" w:rsidRPr="00A75714" w:rsidRDefault="00753341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72D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FF32D2" w:rsidP="00FF32D2">
            <w:pPr>
              <w:rPr>
                <w:color w:val="000000"/>
                <w:sz w:val="20"/>
                <w:szCs w:val="20"/>
              </w:rPr>
            </w:pPr>
            <w:r w:rsidRPr="00FF32D2">
              <w:rPr>
                <w:color w:val="000000"/>
                <w:sz w:val="20"/>
                <w:szCs w:val="20"/>
              </w:rPr>
              <w:t xml:space="preserve">Kleszczyki typu </w:t>
            </w:r>
            <w:proofErr w:type="spellStart"/>
            <w:r w:rsidRPr="00FF32D2">
              <w:rPr>
                <w:color w:val="000000"/>
                <w:sz w:val="20"/>
                <w:szCs w:val="20"/>
              </w:rPr>
              <w:t>BiClamp</w:t>
            </w:r>
            <w:proofErr w:type="spellEnd"/>
            <w:r w:rsidRPr="00FF32D2">
              <w:rPr>
                <w:color w:val="000000"/>
                <w:sz w:val="20"/>
                <w:szCs w:val="20"/>
              </w:rPr>
              <w:t xml:space="preserve">, dł. 270 mm, kabel dł. 4 m, </w:t>
            </w:r>
            <w:r w:rsidR="0099772D">
              <w:rPr>
                <w:color w:val="000000"/>
                <w:sz w:val="20"/>
                <w:szCs w:val="20"/>
              </w:rPr>
              <w:t xml:space="preserve">kompatybilne z posiadaną przez Zamawiającego diatermią </w:t>
            </w:r>
            <w:proofErr w:type="spellStart"/>
            <w:r w:rsidR="0099772D">
              <w:rPr>
                <w:color w:val="000000"/>
                <w:sz w:val="20"/>
                <w:szCs w:val="20"/>
              </w:rPr>
              <w:t>prod</w:t>
            </w:r>
            <w:proofErr w:type="spellEnd"/>
            <w:r w:rsidR="0099772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9772D">
              <w:rPr>
                <w:color w:val="000000"/>
                <w:sz w:val="20"/>
                <w:szCs w:val="20"/>
              </w:rPr>
              <w:t>Erbe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D" w:rsidRDefault="00035A54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D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72D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8C" w:rsidRDefault="007C048C" w:rsidP="007C048C">
            <w:pPr>
              <w:rPr>
                <w:color w:val="000000"/>
                <w:sz w:val="20"/>
                <w:szCs w:val="20"/>
              </w:rPr>
            </w:pPr>
            <w:r w:rsidRPr="007C048C">
              <w:rPr>
                <w:color w:val="000000"/>
                <w:sz w:val="20"/>
                <w:szCs w:val="20"/>
              </w:rPr>
              <w:t xml:space="preserve">Kleszczyki  </w:t>
            </w:r>
            <w:proofErr w:type="spellStart"/>
            <w:r w:rsidRPr="007C048C">
              <w:rPr>
                <w:color w:val="000000"/>
                <w:sz w:val="20"/>
                <w:szCs w:val="20"/>
              </w:rPr>
              <w:t>BiClamp</w:t>
            </w:r>
            <w:proofErr w:type="spellEnd"/>
            <w:r w:rsidRPr="007C048C">
              <w:rPr>
                <w:color w:val="000000"/>
                <w:sz w:val="20"/>
                <w:szCs w:val="20"/>
              </w:rPr>
              <w:t xml:space="preserve"> 271 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C048C">
              <w:rPr>
                <w:color w:val="000000"/>
                <w:sz w:val="20"/>
                <w:szCs w:val="20"/>
              </w:rPr>
              <w:t xml:space="preserve"> zakrzywiony 18°, o</w:t>
            </w:r>
            <w:r>
              <w:rPr>
                <w:color w:val="000000"/>
                <w:sz w:val="20"/>
                <w:szCs w:val="20"/>
              </w:rPr>
              <w:t>kładki gładkie, długość 270 mm, kabel 4</w:t>
            </w:r>
            <w:r w:rsidRPr="007C048C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9772D" w:rsidRPr="00A75714" w:rsidRDefault="0099772D" w:rsidP="007C0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kompatybilne z posiadaną przez Zamawiającego diatermią </w:t>
            </w:r>
            <w:proofErr w:type="spellStart"/>
            <w:r>
              <w:rPr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Erbe</w:t>
            </w:r>
            <w:proofErr w:type="spellEnd"/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72D" w:rsidRDefault="00035A54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72D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2D" w:rsidRPr="00A75714" w:rsidRDefault="0099772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72D" w:rsidRPr="0025716E" w:rsidTr="00857565">
        <w:trPr>
          <w:trHeight w:val="548"/>
        </w:trPr>
        <w:tc>
          <w:tcPr>
            <w:tcW w:w="7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2D" w:rsidRPr="0025716E" w:rsidRDefault="0099772D" w:rsidP="0075031A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2D" w:rsidRPr="0025716E" w:rsidRDefault="0099772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2D" w:rsidRPr="0025716E" w:rsidRDefault="0099772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2D" w:rsidRPr="0025716E" w:rsidRDefault="0099772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2D" w:rsidRPr="0025716E" w:rsidRDefault="0099772D" w:rsidP="0075031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052F2" w:rsidRPr="0025716E" w:rsidTr="00857565">
        <w:trPr>
          <w:trHeight w:val="302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F2" w:rsidRDefault="007052F2" w:rsidP="0075031A">
            <w:pPr>
              <w:rPr>
                <w:color w:val="000000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Treść oświadczenia W</w:t>
            </w:r>
            <w:r w:rsidRPr="002B166D">
              <w:rPr>
                <w:b/>
                <w:lang w:eastAsia="ar-SA"/>
              </w:rPr>
              <w:t>ykonawcy:</w:t>
            </w: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suppressAutoHyphens/>
              <w:ind w:left="1701" w:right="-709" w:hanging="1701"/>
              <w:jc w:val="both"/>
              <w:rPr>
                <w:b/>
                <w:lang w:eastAsia="ar-SA"/>
              </w:rPr>
            </w:pPr>
          </w:p>
          <w:p w:rsidR="0049732E" w:rsidRPr="0006188B" w:rsidRDefault="0049732E" w:rsidP="0049732E">
            <w:pPr>
              <w:numPr>
                <w:ilvl w:val="0"/>
                <w:numId w:val="2"/>
              </w:numPr>
              <w:suppressAutoHyphens/>
              <w:ind w:right="118"/>
              <w:jc w:val="both"/>
              <w:rPr>
                <w:b/>
                <w:lang w:eastAsia="ar-SA"/>
              </w:rPr>
            </w:pPr>
            <w:r w:rsidRPr="002B166D">
              <w:rPr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49732E" w:rsidRPr="002B166D" w:rsidRDefault="0049732E" w:rsidP="0049732E">
            <w:pPr>
              <w:suppressAutoHyphens/>
              <w:ind w:left="360" w:right="118"/>
              <w:jc w:val="both"/>
              <w:rPr>
                <w:b/>
                <w:lang w:eastAsia="ar-SA"/>
              </w:rPr>
            </w:pPr>
          </w:p>
          <w:p w:rsidR="0049732E" w:rsidRDefault="0049732E" w:rsidP="0049732E">
            <w:pPr>
              <w:jc w:val="both"/>
            </w:pP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  <w:r w:rsidRPr="002B166D">
              <w:tab/>
            </w:r>
          </w:p>
          <w:p w:rsidR="0049732E" w:rsidRPr="002B166D" w:rsidRDefault="0049732E" w:rsidP="0049732E">
            <w:pPr>
              <w:jc w:val="both"/>
              <w:rPr>
                <w:color w:val="000000"/>
              </w:rPr>
            </w:pPr>
            <w:r w:rsidRPr="002B166D">
              <w:rPr>
                <w:color w:val="000000"/>
              </w:rPr>
              <w:t xml:space="preserve">…………….…dnia……………                                                                 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2B166D">
              <w:rPr>
                <w:color w:val="000000"/>
              </w:rPr>
              <w:t xml:space="preserve">................................................................... </w:t>
            </w:r>
          </w:p>
          <w:p w:rsidR="0049732E" w:rsidRPr="0049732E" w:rsidRDefault="0049732E" w:rsidP="0049732E">
            <w:pPr>
              <w:ind w:left="5103"/>
              <w:jc w:val="center"/>
              <w:rPr>
                <w:color w:val="000000"/>
                <w:sz w:val="20"/>
                <w:szCs w:val="20"/>
              </w:rPr>
            </w:pPr>
            <w:r w:rsidRPr="0049732E">
              <w:rPr>
                <w:sz w:val="20"/>
                <w:szCs w:val="20"/>
              </w:rPr>
              <w:t>podpis i  pieczęć  osób wskazanych w dokumencie</w:t>
            </w:r>
          </w:p>
          <w:p w:rsidR="0049732E" w:rsidRPr="0049732E" w:rsidRDefault="0049732E" w:rsidP="0049732E">
            <w:pPr>
              <w:pStyle w:val="Legenda"/>
              <w:ind w:left="5103"/>
              <w:jc w:val="center"/>
              <w:rPr>
                <w:b w:val="0"/>
              </w:rPr>
            </w:pPr>
            <w:r w:rsidRPr="0049732E">
              <w:rPr>
                <w:b w:val="0"/>
              </w:rPr>
              <w:t>uprawniającym do występowania w obrocie prawnym lub</w:t>
            </w:r>
          </w:p>
          <w:p w:rsidR="0049732E" w:rsidRPr="0049732E" w:rsidRDefault="0049732E" w:rsidP="0049732E">
            <w:pPr>
              <w:jc w:val="center"/>
              <w:rPr>
                <w:b/>
                <w:sz w:val="20"/>
                <w:szCs w:val="20"/>
              </w:rPr>
            </w:pPr>
            <w:r w:rsidRPr="0049732E">
              <w:rPr>
                <w:sz w:val="20"/>
                <w:szCs w:val="20"/>
              </w:rPr>
              <w:t xml:space="preserve">                                                                                        posiadających pełnomocnictwo</w:t>
            </w:r>
          </w:p>
          <w:p w:rsidR="007052F2" w:rsidRDefault="007052F2" w:rsidP="0075031A">
            <w:pPr>
              <w:rPr>
                <w:color w:val="000000"/>
              </w:rPr>
            </w:pPr>
          </w:p>
          <w:p w:rsidR="007C7DC0" w:rsidRDefault="007C7DC0" w:rsidP="0075031A">
            <w:pPr>
              <w:rPr>
                <w:color w:val="000000"/>
              </w:rPr>
            </w:pPr>
          </w:p>
          <w:p w:rsidR="00557C1D" w:rsidRDefault="00557C1D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49732E" w:rsidRDefault="0049732E" w:rsidP="0075031A">
            <w:pPr>
              <w:rPr>
                <w:color w:val="000000"/>
              </w:rPr>
            </w:pPr>
          </w:p>
          <w:p w:rsidR="00557C1D" w:rsidRDefault="00557C1D" w:rsidP="0075031A">
            <w:pPr>
              <w:rPr>
                <w:color w:val="000000"/>
              </w:rPr>
            </w:pPr>
          </w:p>
          <w:p w:rsidR="00557C1D" w:rsidRDefault="00557C1D" w:rsidP="0075031A">
            <w:pPr>
              <w:rPr>
                <w:color w:val="000000"/>
              </w:rPr>
            </w:pPr>
          </w:p>
          <w:p w:rsidR="007052F2" w:rsidRDefault="007052F2" w:rsidP="007052F2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bCs/>
                <w:noProof/>
                <w:u w:val="single"/>
                <w:lang w:val="cs-CZ"/>
              </w:rPr>
              <w:lastRenderedPageBreak/>
              <w:t xml:space="preserve">Dostawa  </w:t>
            </w:r>
            <w:r>
              <w:rPr>
                <w:b/>
                <w:bCs/>
                <w:noProof/>
                <w:u w:val="single"/>
                <w:lang w:val="cs-CZ"/>
              </w:rPr>
              <w:t xml:space="preserve">akcesoriów </w:t>
            </w:r>
            <w:r w:rsidRPr="00CA0FD1">
              <w:rPr>
                <w:b/>
                <w:bCs/>
                <w:noProof/>
                <w:u w:val="single"/>
                <w:lang w:val="cs-CZ"/>
              </w:rPr>
              <w:t xml:space="preserve"> PAKIET </w:t>
            </w:r>
            <w:r>
              <w:rPr>
                <w:b/>
                <w:bCs/>
                <w:noProof/>
                <w:u w:val="single"/>
                <w:lang w:val="cs-CZ"/>
              </w:rPr>
              <w:t>III</w:t>
            </w:r>
          </w:p>
          <w:p w:rsidR="007052F2" w:rsidRPr="007052F2" w:rsidRDefault="007052F2" w:rsidP="007052F2">
            <w:pPr>
              <w:spacing w:before="100" w:beforeAutospacing="1" w:after="100" w:afterAutospacing="1"/>
              <w:rPr>
                <w:b/>
                <w:bCs/>
                <w:noProof/>
                <w:u w:val="single"/>
                <w:lang w:val="cs-CZ"/>
              </w:rPr>
            </w:pPr>
            <w:r w:rsidRPr="00CA0FD1">
              <w:rPr>
                <w:b/>
                <w:color w:val="000000"/>
                <w:sz w:val="22"/>
                <w:szCs w:val="22"/>
              </w:rPr>
              <w:t>Zestawienie asortymentowo-cenowe PAKIET II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F2" w:rsidRPr="0025716E" w:rsidRDefault="007052F2" w:rsidP="0075031A">
            <w:pPr>
              <w:rPr>
                <w:color w:val="000000"/>
              </w:rPr>
            </w:pPr>
          </w:p>
        </w:tc>
      </w:tr>
      <w:tr w:rsidR="00857565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CA3E40" w:rsidRPr="00A75714" w:rsidRDefault="00CA3E40" w:rsidP="00750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A3E40" w:rsidRPr="00A75714" w:rsidRDefault="00CA3E40" w:rsidP="00750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7052F2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2F2" w:rsidRPr="00A75714" w:rsidRDefault="007052F2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Pr="00A75714" w:rsidRDefault="009F7613" w:rsidP="0075031A">
            <w:pPr>
              <w:rPr>
                <w:color w:val="000000"/>
                <w:sz w:val="20"/>
                <w:szCs w:val="20"/>
              </w:rPr>
            </w:pPr>
            <w:r w:rsidRPr="009F7613">
              <w:rPr>
                <w:color w:val="000000"/>
                <w:sz w:val="20"/>
                <w:szCs w:val="20"/>
              </w:rPr>
              <w:t xml:space="preserve">Światłowód, średnica 4,8 mm, długość 300 cm, osłona nieprzezroczysta, kompatybilny ze źródłem światła i posiadanymi  optykami firmy Karl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Storz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F2" w:rsidRPr="00A75714" w:rsidRDefault="007052F2" w:rsidP="00750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2" w:rsidRPr="00A75714" w:rsidRDefault="007052F2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2" w:rsidRPr="00A75714" w:rsidRDefault="00200F2F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052F2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2" w:rsidRPr="00A75714" w:rsidRDefault="007052F2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F2" w:rsidRPr="00A75714" w:rsidRDefault="007052F2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F2" w:rsidRPr="00A75714" w:rsidRDefault="007052F2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F2" w:rsidRPr="00A75714" w:rsidRDefault="007052F2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7C1D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C1D" w:rsidRDefault="00557C1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57C1D" w:rsidRDefault="00557C1D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Default="009F7613" w:rsidP="0075031A">
            <w:pPr>
              <w:rPr>
                <w:color w:val="000000"/>
                <w:sz w:val="20"/>
                <w:szCs w:val="20"/>
              </w:rPr>
            </w:pPr>
            <w:r w:rsidRPr="009F7613">
              <w:rPr>
                <w:color w:val="000000"/>
                <w:sz w:val="20"/>
                <w:szCs w:val="20"/>
              </w:rPr>
              <w:t xml:space="preserve">Kleszcze do usuwania ciał obcych, giętkie, obie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bransze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 ruchome, śr. 7 Fr., dł. 40 cm, kompatybilne z posiadanymi płaszczami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cystoskopowymi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 i łącznikami cystoskop-optyka firmy Karl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Storz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. Kompatybilność potwierdzona przez producenta posiadanych płaszczy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cystoskopowych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 i łączników cystoskop-optyka.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Pr="00A75714" w:rsidRDefault="00557C1D" w:rsidP="00750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1D" w:rsidRDefault="00557C1D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1D" w:rsidRDefault="00557C1D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1D" w:rsidRPr="00A75714" w:rsidRDefault="00557C1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Pr="00A75714" w:rsidRDefault="00557C1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Pr="00A75714" w:rsidRDefault="00557C1D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1D" w:rsidRPr="00A75714" w:rsidRDefault="00557C1D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5668" w:rsidRPr="0025716E" w:rsidTr="00857565">
        <w:trPr>
          <w:trHeight w:val="29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668" w:rsidRDefault="005B5668" w:rsidP="00750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68" w:rsidRPr="007052F2" w:rsidRDefault="009F7613" w:rsidP="0075031A">
            <w:pPr>
              <w:rPr>
                <w:color w:val="000000"/>
                <w:sz w:val="20"/>
                <w:szCs w:val="20"/>
              </w:rPr>
            </w:pPr>
            <w:r w:rsidRPr="009F7613">
              <w:rPr>
                <w:color w:val="000000"/>
                <w:sz w:val="20"/>
                <w:szCs w:val="20"/>
              </w:rPr>
              <w:t xml:space="preserve">Optyka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autoklawowalna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 o kącie patrzenia 45°, szerokokątna, średnica 4 mm, długość 18 cm. System soczewek wałeczkowych typu HOPKINS.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Autoklawowalna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, w pełni zanurzalna w dezynfektantach, parametry potwierdzone certyfikatami producenta. Słowna informacja na korpusie optyki potwierdzającą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autoklawowalność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. Nadrukowany kod DATA MATRIX z zakodowanym minimum numerem katalogowym i numerem seryjnym optyki. Nadrukowane na obudowie optyki oznaczenie (w postaci graficznej lub cyfrowej) średnicy kompatybilnego światłowodu. Oznaczenie kolorem odpowiednim dla kąta patrzenia optyki. Optyka kompatybilna z posiadanym płaszczem ssąco-płuczącym firmy Karl </w:t>
            </w:r>
            <w:proofErr w:type="spellStart"/>
            <w:r w:rsidRPr="009F7613">
              <w:rPr>
                <w:color w:val="000000"/>
                <w:sz w:val="20"/>
                <w:szCs w:val="20"/>
              </w:rPr>
              <w:t>Storz</w:t>
            </w:r>
            <w:proofErr w:type="spellEnd"/>
            <w:r w:rsidRPr="009F7613">
              <w:rPr>
                <w:color w:val="000000"/>
                <w:sz w:val="20"/>
                <w:szCs w:val="20"/>
              </w:rPr>
              <w:t xml:space="preserve"> (płaszcz 45° do pompy do przemywania czoła optyki, owal 4,8x6 mm, długość robocza 14 cm). Kompatybilność potwierdzona przez producenta posiadanego płaszcza.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68" w:rsidRPr="00A75714" w:rsidRDefault="005B5668" w:rsidP="00750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68" w:rsidRDefault="009F7613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68" w:rsidRDefault="009F7613" w:rsidP="00750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68" w:rsidRPr="00A75714" w:rsidRDefault="005B5668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68" w:rsidRPr="00A75714" w:rsidRDefault="005B5668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68" w:rsidRPr="00A75714" w:rsidRDefault="005B5668" w:rsidP="007503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68" w:rsidRPr="00A75714" w:rsidRDefault="005B5668" w:rsidP="007503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7C1D" w:rsidRPr="0025716E" w:rsidTr="00857565">
        <w:trPr>
          <w:trHeight w:val="385"/>
        </w:trPr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C1D" w:rsidRPr="0025716E" w:rsidRDefault="00557C1D" w:rsidP="0075031A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1D" w:rsidRPr="0025716E" w:rsidRDefault="00557C1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1D" w:rsidRPr="0025716E" w:rsidRDefault="00557C1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1D" w:rsidRPr="0025716E" w:rsidRDefault="00557C1D" w:rsidP="00750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1D" w:rsidRPr="0025716E" w:rsidRDefault="00557C1D" w:rsidP="0075031A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49732E" w:rsidRDefault="0049732E" w:rsidP="0049732E">
      <w:pPr>
        <w:suppressAutoHyphens/>
        <w:ind w:left="1701" w:right="-709" w:hanging="1701"/>
        <w:jc w:val="both"/>
        <w:rPr>
          <w:b/>
          <w:lang w:eastAsia="ar-SA"/>
        </w:rPr>
      </w:pPr>
    </w:p>
    <w:p w:rsidR="0049732E" w:rsidRDefault="0049732E" w:rsidP="0049732E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lang w:eastAsia="ar-SA"/>
        </w:rPr>
        <w:t>Treść oświadczenia W</w:t>
      </w:r>
      <w:r w:rsidRPr="002B166D">
        <w:rPr>
          <w:b/>
          <w:lang w:eastAsia="ar-SA"/>
        </w:rPr>
        <w:t>ykonawcy:</w:t>
      </w:r>
    </w:p>
    <w:p w:rsidR="0049732E" w:rsidRDefault="0049732E" w:rsidP="0049732E">
      <w:pPr>
        <w:suppressAutoHyphens/>
        <w:ind w:left="1701" w:right="-709" w:hanging="1701"/>
        <w:jc w:val="both"/>
        <w:rPr>
          <w:b/>
          <w:lang w:eastAsia="ar-SA"/>
        </w:rPr>
      </w:pPr>
    </w:p>
    <w:p w:rsidR="0049732E" w:rsidRPr="008D23C3" w:rsidRDefault="0049732E" w:rsidP="0049732E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9732E" w:rsidRDefault="0049732E" w:rsidP="0049732E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</w:p>
    <w:p w:rsidR="0049732E" w:rsidRPr="002B166D" w:rsidRDefault="0049732E" w:rsidP="0049732E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49732E" w:rsidRPr="0049732E" w:rsidRDefault="0049732E" w:rsidP="0049732E">
      <w:pPr>
        <w:ind w:left="5103"/>
        <w:jc w:val="center"/>
        <w:rPr>
          <w:color w:val="000000"/>
          <w:sz w:val="20"/>
          <w:szCs w:val="20"/>
        </w:rPr>
      </w:pPr>
      <w:r w:rsidRPr="0049732E">
        <w:rPr>
          <w:sz w:val="20"/>
          <w:szCs w:val="20"/>
        </w:rPr>
        <w:t>podpis i  pieczęć  osób wskazanych w dokumencie</w:t>
      </w:r>
    </w:p>
    <w:p w:rsidR="0049732E" w:rsidRPr="0049732E" w:rsidRDefault="0049732E" w:rsidP="0049732E">
      <w:pPr>
        <w:pStyle w:val="Legenda"/>
        <w:ind w:left="5103"/>
        <w:jc w:val="center"/>
        <w:rPr>
          <w:b w:val="0"/>
        </w:rPr>
      </w:pPr>
      <w:r w:rsidRPr="0049732E">
        <w:rPr>
          <w:b w:val="0"/>
        </w:rPr>
        <w:t>uprawniającym do występowania w obrocie prawnym lub</w:t>
      </w:r>
    </w:p>
    <w:p w:rsidR="0049732E" w:rsidRPr="0049732E" w:rsidRDefault="0049732E" w:rsidP="0049732E">
      <w:pPr>
        <w:jc w:val="center"/>
        <w:rPr>
          <w:b/>
          <w:sz w:val="20"/>
          <w:szCs w:val="20"/>
        </w:rPr>
      </w:pPr>
      <w:r w:rsidRPr="0049732E">
        <w:rPr>
          <w:sz w:val="20"/>
          <w:szCs w:val="20"/>
        </w:rPr>
        <w:t xml:space="preserve">                                                                                        posiadających pełnomocnictwo</w:t>
      </w:r>
    </w:p>
    <w:p w:rsidR="0049732E" w:rsidRDefault="0049732E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D02835" w:rsidRPr="00AE27C1" w:rsidRDefault="00557C1D" w:rsidP="00AE27C1">
      <w:pPr>
        <w:suppressAutoHyphens/>
        <w:ind w:left="1701" w:right="-709" w:hanging="2410"/>
        <w:jc w:val="both"/>
        <w:rPr>
          <w:b/>
          <w:u w:val="single"/>
          <w:lang w:eastAsia="ar-SA"/>
        </w:rPr>
      </w:pPr>
      <w:r w:rsidRPr="00AE27C1">
        <w:rPr>
          <w:b/>
          <w:u w:val="single"/>
          <w:lang w:eastAsia="ar-SA"/>
        </w:rPr>
        <w:lastRenderedPageBreak/>
        <w:t>Dostawa akcesoriów PAKIET IV</w:t>
      </w:r>
    </w:p>
    <w:p w:rsidR="00557C1D" w:rsidRDefault="00557C1D" w:rsidP="00AE27C1">
      <w:pPr>
        <w:suppressAutoHyphens/>
        <w:ind w:left="1701" w:right="-709" w:hanging="2410"/>
        <w:jc w:val="both"/>
        <w:rPr>
          <w:b/>
          <w:lang w:eastAsia="ar-SA"/>
        </w:rPr>
      </w:pPr>
    </w:p>
    <w:p w:rsidR="00557C1D" w:rsidRDefault="00557C1D" w:rsidP="00AE27C1">
      <w:pPr>
        <w:suppressAutoHyphens/>
        <w:ind w:left="1701" w:right="-709" w:hanging="2410"/>
        <w:jc w:val="both"/>
        <w:rPr>
          <w:b/>
          <w:lang w:eastAsia="ar-SA"/>
        </w:rPr>
      </w:pPr>
      <w:r>
        <w:rPr>
          <w:b/>
          <w:lang w:eastAsia="ar-SA"/>
        </w:rPr>
        <w:t>Zestawienie asortymentowo-cenowe IV</w:t>
      </w:r>
    </w:p>
    <w:p w:rsidR="00557C1D" w:rsidRDefault="00557C1D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tbl>
      <w:tblPr>
        <w:tblpPr w:leftFromText="141" w:rightFromText="141" w:vertAnchor="text" w:horzAnchor="margin" w:tblpXSpec="center" w:tblpY="-36"/>
        <w:tblW w:w="10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9"/>
        <w:gridCol w:w="1818"/>
        <w:gridCol w:w="572"/>
        <w:gridCol w:w="572"/>
        <w:gridCol w:w="861"/>
        <w:gridCol w:w="855"/>
        <w:gridCol w:w="851"/>
        <w:gridCol w:w="848"/>
      </w:tblGrid>
      <w:tr w:rsidR="00857565" w:rsidRPr="0025716E" w:rsidTr="0085756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Dane produktu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5714">
              <w:rPr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</w:t>
            </w:r>
          </w:p>
          <w:p w:rsidR="00EF31C5" w:rsidRPr="00A75714" w:rsidRDefault="00EF31C5" w:rsidP="00EF3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14">
              <w:rPr>
                <w:b/>
                <w:bCs/>
                <w:color w:val="000000"/>
                <w:sz w:val="20"/>
                <w:szCs w:val="20"/>
              </w:rPr>
              <w:t>Numer katalogowy (referencyjny)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 xml:space="preserve">Stawka </w:t>
            </w:r>
            <w:proofErr w:type="spellStart"/>
            <w:r w:rsidRPr="00A75714">
              <w:rPr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5714">
              <w:rPr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EF31C5" w:rsidRPr="0025716E" w:rsidTr="0085756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Nożyczki </w:t>
            </w:r>
            <w:proofErr w:type="spellStart"/>
            <w:r>
              <w:rPr>
                <w:color w:val="000000"/>
                <w:sz w:val="20"/>
                <w:szCs w:val="20"/>
              </w:rPr>
              <w:t>Metzenbaum-Fino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zakrzywione, dł., 180mm, </w:t>
            </w:r>
            <w:proofErr w:type="spellStart"/>
            <w:r>
              <w:rPr>
                <w:color w:val="000000"/>
                <w:sz w:val="20"/>
                <w:szCs w:val="20"/>
              </w:rPr>
              <w:t>microcut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utwardzone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31C5" w:rsidRPr="0025716E" w:rsidTr="0085756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Nożyczki typu </w:t>
            </w:r>
            <w:proofErr w:type="spellStart"/>
            <w:r>
              <w:rPr>
                <w:color w:val="000000"/>
                <w:sz w:val="20"/>
                <w:szCs w:val="20"/>
              </w:rPr>
              <w:t>Metzenbaum-Fino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zakrzywione, dł., 180mm </w:t>
            </w:r>
            <w:proofErr w:type="spellStart"/>
            <w:r>
              <w:rPr>
                <w:color w:val="000000"/>
                <w:sz w:val="20"/>
                <w:szCs w:val="20"/>
              </w:rPr>
              <w:t>supercut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czarnym powleczeniem, utwardzone </w:t>
            </w:r>
            <w:proofErr w:type="spellStart"/>
            <w:r>
              <w:rPr>
                <w:color w:val="000000"/>
                <w:sz w:val="20"/>
                <w:szCs w:val="20"/>
              </w:rPr>
              <w:t>weglikiem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piekanym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  <w:p w:rsidR="00EF31C5" w:rsidRPr="00A75714" w:rsidRDefault="00EF31C5" w:rsidP="00EF31C5">
            <w:pPr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C5" w:rsidRPr="00A75714" w:rsidRDefault="00EF31C5" w:rsidP="00EF31C5">
            <w:pPr>
              <w:jc w:val="center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C5" w:rsidRPr="00A75714" w:rsidRDefault="00EF31C5" w:rsidP="00EF31C5">
            <w:pPr>
              <w:jc w:val="right"/>
              <w:rPr>
                <w:color w:val="000000"/>
                <w:sz w:val="20"/>
                <w:szCs w:val="20"/>
              </w:rPr>
            </w:pPr>
            <w:r w:rsidRPr="00A757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1C5" w:rsidRPr="0025716E" w:rsidTr="00857565">
        <w:trPr>
          <w:trHeight w:val="544"/>
        </w:trPr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1C5" w:rsidRPr="0025716E" w:rsidRDefault="00EF31C5" w:rsidP="00EF31C5">
            <w:pPr>
              <w:jc w:val="right"/>
              <w:rPr>
                <w:b/>
                <w:bCs/>
                <w:color w:val="000000"/>
              </w:rPr>
            </w:pPr>
            <w:r w:rsidRPr="0025716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C5" w:rsidRPr="0025716E" w:rsidRDefault="00EF31C5" w:rsidP="00EF31C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C5" w:rsidRPr="0025716E" w:rsidRDefault="00EF31C5" w:rsidP="00EF31C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C5" w:rsidRPr="0025716E" w:rsidRDefault="00EF31C5" w:rsidP="00EF31C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C5" w:rsidRPr="0025716E" w:rsidRDefault="00EF31C5" w:rsidP="00EF31C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557C1D" w:rsidRDefault="00557C1D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557C1D" w:rsidRDefault="00557C1D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557C1D" w:rsidRDefault="00557C1D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D02835" w:rsidRDefault="00D02835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  <w:r>
        <w:rPr>
          <w:b/>
          <w:lang w:eastAsia="ar-SA"/>
        </w:rPr>
        <w:t>Treść oświadczenia W</w:t>
      </w:r>
      <w:r w:rsidR="00CA0FD1" w:rsidRPr="002B166D">
        <w:rPr>
          <w:b/>
          <w:lang w:eastAsia="ar-SA"/>
        </w:rPr>
        <w:t>ykonawcy:</w:t>
      </w:r>
    </w:p>
    <w:p w:rsidR="00753FC7" w:rsidRDefault="00753FC7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08035A" w:rsidRDefault="0008035A" w:rsidP="00CA0FD1">
      <w:pPr>
        <w:suppressAutoHyphens/>
        <w:ind w:left="1701" w:right="-709" w:hanging="1701"/>
        <w:jc w:val="both"/>
        <w:rPr>
          <w:b/>
          <w:lang w:eastAsia="ar-SA"/>
        </w:rPr>
      </w:pPr>
    </w:p>
    <w:p w:rsidR="00CA0FD1" w:rsidRPr="0006188B" w:rsidRDefault="00CA0FD1" w:rsidP="00CA0FD1">
      <w:pPr>
        <w:numPr>
          <w:ilvl w:val="0"/>
          <w:numId w:val="2"/>
        </w:numPr>
        <w:suppressAutoHyphens/>
        <w:ind w:right="118"/>
        <w:jc w:val="both"/>
        <w:rPr>
          <w:b/>
          <w:lang w:eastAsia="ar-SA"/>
        </w:rPr>
      </w:pPr>
      <w:r w:rsidRPr="002B166D">
        <w:rPr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06188B" w:rsidRPr="002B166D" w:rsidRDefault="0006188B" w:rsidP="0006188B">
      <w:pPr>
        <w:suppressAutoHyphens/>
        <w:ind w:left="360" w:right="118"/>
        <w:jc w:val="both"/>
        <w:rPr>
          <w:b/>
          <w:lang w:eastAsia="ar-SA"/>
        </w:rPr>
      </w:pPr>
    </w:p>
    <w:p w:rsidR="0008035A" w:rsidRDefault="00CA0FD1" w:rsidP="00CA0FD1">
      <w:pPr>
        <w:jc w:val="both"/>
      </w:pP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  <w:r w:rsidRPr="002B166D">
        <w:tab/>
      </w:r>
    </w:p>
    <w:p w:rsidR="00CA0FD1" w:rsidRPr="002B166D" w:rsidRDefault="00CA0FD1" w:rsidP="00CA0FD1">
      <w:pPr>
        <w:jc w:val="both"/>
        <w:rPr>
          <w:color w:val="000000"/>
        </w:rPr>
      </w:pPr>
      <w:r w:rsidRPr="002B166D">
        <w:rPr>
          <w:color w:val="000000"/>
        </w:rPr>
        <w:t xml:space="preserve">…………….…dnia……………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B166D">
        <w:rPr>
          <w:color w:val="000000"/>
        </w:rPr>
        <w:t xml:space="preserve">................................................................... </w:t>
      </w:r>
    </w:p>
    <w:p w:rsidR="00CA0FD1" w:rsidRPr="0049732E" w:rsidRDefault="00CA0FD1" w:rsidP="00CA0FD1">
      <w:pPr>
        <w:ind w:left="5103"/>
        <w:jc w:val="center"/>
        <w:rPr>
          <w:color w:val="000000"/>
          <w:sz w:val="20"/>
          <w:szCs w:val="20"/>
        </w:rPr>
      </w:pPr>
      <w:r w:rsidRPr="0049732E">
        <w:rPr>
          <w:sz w:val="20"/>
          <w:szCs w:val="20"/>
        </w:rPr>
        <w:t>podpis i  pieczęć  osób wskazanych w dokumencie</w:t>
      </w:r>
    </w:p>
    <w:p w:rsidR="00CA0FD1" w:rsidRPr="0049732E" w:rsidRDefault="00CA0FD1" w:rsidP="00CA0FD1">
      <w:pPr>
        <w:pStyle w:val="Legenda"/>
        <w:ind w:left="5103"/>
        <w:jc w:val="center"/>
        <w:rPr>
          <w:b w:val="0"/>
        </w:rPr>
      </w:pPr>
      <w:r w:rsidRPr="0049732E">
        <w:rPr>
          <w:b w:val="0"/>
        </w:rPr>
        <w:t>uprawniającym do występowania w obrocie prawnym lub</w:t>
      </w:r>
    </w:p>
    <w:p w:rsidR="00CA0FD1" w:rsidRPr="0049732E" w:rsidRDefault="00CA0FD1" w:rsidP="00CA0FD1">
      <w:pPr>
        <w:jc w:val="center"/>
        <w:rPr>
          <w:b/>
          <w:sz w:val="20"/>
          <w:szCs w:val="20"/>
        </w:rPr>
      </w:pPr>
      <w:r w:rsidRPr="0049732E">
        <w:rPr>
          <w:sz w:val="20"/>
          <w:szCs w:val="20"/>
        </w:rPr>
        <w:t xml:space="preserve">                                                                                        posiadających pełnomocnictwo</w:t>
      </w:r>
    </w:p>
    <w:p w:rsidR="00CA0FD1" w:rsidRPr="002B166D" w:rsidRDefault="00CA0FD1" w:rsidP="00CA0FD1"/>
    <w:p w:rsidR="00872931" w:rsidRDefault="00872931"/>
    <w:sectPr w:rsidR="00872931" w:rsidSect="0063384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1"/>
    <w:rsid w:val="0000523C"/>
    <w:rsid w:val="00012E68"/>
    <w:rsid w:val="00035A54"/>
    <w:rsid w:val="0006188B"/>
    <w:rsid w:val="0008035A"/>
    <w:rsid w:val="000F5FDF"/>
    <w:rsid w:val="00112A20"/>
    <w:rsid w:val="001C6E51"/>
    <w:rsid w:val="001D1C86"/>
    <w:rsid w:val="00200F2F"/>
    <w:rsid w:val="00256013"/>
    <w:rsid w:val="00281BA7"/>
    <w:rsid w:val="00294374"/>
    <w:rsid w:val="00430D9E"/>
    <w:rsid w:val="0045439E"/>
    <w:rsid w:val="00481CD4"/>
    <w:rsid w:val="0049732E"/>
    <w:rsid w:val="00557C1D"/>
    <w:rsid w:val="005A5A78"/>
    <w:rsid w:val="005B5668"/>
    <w:rsid w:val="0063384D"/>
    <w:rsid w:val="007052F2"/>
    <w:rsid w:val="00751A66"/>
    <w:rsid w:val="00753341"/>
    <w:rsid w:val="00753FC7"/>
    <w:rsid w:val="007631E1"/>
    <w:rsid w:val="0079222E"/>
    <w:rsid w:val="007952EB"/>
    <w:rsid w:val="007C048C"/>
    <w:rsid w:val="007C2720"/>
    <w:rsid w:val="007C7DC0"/>
    <w:rsid w:val="007E06BD"/>
    <w:rsid w:val="00805030"/>
    <w:rsid w:val="00857565"/>
    <w:rsid w:val="00872931"/>
    <w:rsid w:val="00877E34"/>
    <w:rsid w:val="008D23C3"/>
    <w:rsid w:val="008E673F"/>
    <w:rsid w:val="0099772D"/>
    <w:rsid w:val="009B6DBA"/>
    <w:rsid w:val="009C6380"/>
    <w:rsid w:val="009C6A4E"/>
    <w:rsid w:val="009F7613"/>
    <w:rsid w:val="00A263E3"/>
    <w:rsid w:val="00A75714"/>
    <w:rsid w:val="00AA7D9A"/>
    <w:rsid w:val="00AE27C1"/>
    <w:rsid w:val="00B16250"/>
    <w:rsid w:val="00B21220"/>
    <w:rsid w:val="00B638BE"/>
    <w:rsid w:val="00BE0072"/>
    <w:rsid w:val="00C4453B"/>
    <w:rsid w:val="00C90BC9"/>
    <w:rsid w:val="00CA0FD1"/>
    <w:rsid w:val="00CA3E40"/>
    <w:rsid w:val="00CC175C"/>
    <w:rsid w:val="00D025F0"/>
    <w:rsid w:val="00D02835"/>
    <w:rsid w:val="00D96BBE"/>
    <w:rsid w:val="00EF31C5"/>
    <w:rsid w:val="00F105C7"/>
    <w:rsid w:val="00F75FE2"/>
    <w:rsid w:val="00F90015"/>
    <w:rsid w:val="00FD2B7B"/>
    <w:rsid w:val="00FE49A9"/>
    <w:rsid w:val="00FF22FE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CA0FD1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CA0FD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A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CA0FD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CA0FD1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CA0FD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CA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CA0F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6060-BA5E-430B-A37C-EAC6EC1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4wsk</cp:lastModifiedBy>
  <cp:revision>34</cp:revision>
  <cp:lastPrinted>2020-12-02T16:05:00Z</cp:lastPrinted>
  <dcterms:created xsi:type="dcterms:W3CDTF">2020-12-02T14:42:00Z</dcterms:created>
  <dcterms:modified xsi:type="dcterms:W3CDTF">2020-12-04T08:45:00Z</dcterms:modified>
</cp:coreProperties>
</file>