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10"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15489B" w:rsidP="00610DE2">
      <w:pPr>
        <w:pStyle w:val="Akapitzlist"/>
        <w:ind w:left="360"/>
        <w:jc w:val="both"/>
        <w:rPr>
          <w:rFonts w:ascii="Arial" w:hAnsi="Arial" w:cs="Arial"/>
        </w:rPr>
      </w:pPr>
      <w:hyperlink r:id="rId11"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2"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3"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4610AF" w:rsidRDefault="00060383" w:rsidP="004610AF">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87798B">
        <w:rPr>
          <w:rFonts w:ascii="Arial" w:hAnsi="Arial" w:cs="Arial"/>
          <w:b/>
        </w:rPr>
        <w:t>Naprawa pomieszczeń budynku nr 18</w:t>
      </w:r>
      <w:r w:rsidR="004610AF" w:rsidRPr="004610AF">
        <w:rPr>
          <w:rFonts w:ascii="Arial" w:hAnsi="Arial" w:cs="Arial"/>
          <w:b/>
        </w:rPr>
        <w:t xml:space="preserve"> w</w:t>
      </w:r>
      <w:r w:rsidR="0087798B">
        <w:rPr>
          <w:rFonts w:ascii="Arial" w:hAnsi="Arial" w:cs="Arial"/>
          <w:b/>
        </w:rPr>
        <w:t xml:space="preserve"> kompleksie wojskowym w Hrubieszowie</w:t>
      </w:r>
      <w:r w:rsidR="009E5C48" w:rsidRPr="004610AF">
        <w:rPr>
          <w:rFonts w:ascii="Arial" w:hAnsi="Arial" w:cs="Arial"/>
          <w:b/>
        </w:rPr>
        <w:t xml:space="preserve">, </w:t>
      </w:r>
      <w:r w:rsidR="00F87F45" w:rsidRPr="004610AF">
        <w:rPr>
          <w:rFonts w:ascii="Arial" w:hAnsi="Arial" w:cs="Arial"/>
          <w:b/>
        </w:rPr>
        <w:t>Nr sprawy ZP/</w:t>
      </w:r>
      <w:r w:rsidR="002A3AFB" w:rsidRPr="004610AF">
        <w:rPr>
          <w:rFonts w:ascii="Arial" w:hAnsi="Arial" w:cs="Arial"/>
          <w:b/>
        </w:rPr>
        <w:t>TP</w:t>
      </w:r>
      <w:r w:rsidR="00F87F45" w:rsidRPr="004610AF">
        <w:rPr>
          <w:rFonts w:ascii="Arial" w:hAnsi="Arial" w:cs="Arial"/>
          <w:b/>
        </w:rPr>
        <w:t>/</w:t>
      </w:r>
      <w:r w:rsidR="00CC314D">
        <w:rPr>
          <w:rFonts w:ascii="Arial" w:hAnsi="Arial" w:cs="Arial"/>
          <w:b/>
        </w:rPr>
        <w:t>20</w:t>
      </w:r>
      <w:r w:rsidR="004534AE" w:rsidRPr="004610AF">
        <w:rPr>
          <w:rFonts w:ascii="Arial" w:hAnsi="Arial" w:cs="Arial"/>
          <w:b/>
        </w:rPr>
        <w:t>/202</w:t>
      </w:r>
      <w:r w:rsidR="0044109A" w:rsidRPr="004610AF">
        <w:rPr>
          <w:rFonts w:ascii="Arial" w:hAnsi="Arial" w:cs="Arial"/>
          <w:b/>
        </w:rPr>
        <w:t>1</w:t>
      </w:r>
      <w:r w:rsidRPr="004610AF">
        <w:rPr>
          <w:rFonts w:ascii="Arial" w:hAnsi="Arial" w:cs="Arial"/>
          <w:b/>
        </w:rPr>
        <w:t>,</w:t>
      </w:r>
      <w:r w:rsidR="002C5C1E" w:rsidRPr="004610AF">
        <w:rPr>
          <w:rFonts w:ascii="Arial" w:hAnsi="Arial" w:cs="Arial"/>
          <w:b/>
        </w:rPr>
        <w:t xml:space="preserve"> </w:t>
      </w:r>
      <w:r w:rsidRPr="004610AF">
        <w:rPr>
          <w:rFonts w:ascii="Arial" w:hAnsi="Arial" w:cs="Arial"/>
        </w:rPr>
        <w:t>prowadzonym</w:t>
      </w:r>
      <w:r w:rsidR="002C5C1E" w:rsidRPr="004610AF">
        <w:rPr>
          <w:rFonts w:ascii="Arial" w:hAnsi="Arial" w:cs="Arial"/>
        </w:rPr>
        <w:t xml:space="preserve"> </w:t>
      </w:r>
      <w:r w:rsidR="00654B3B" w:rsidRPr="004610AF">
        <w:rPr>
          <w:rFonts w:ascii="Arial" w:hAnsi="Arial" w:cs="Arial"/>
        </w:rPr>
        <w:t xml:space="preserve">w trybie </w:t>
      </w:r>
      <w:r w:rsidR="00B50072" w:rsidRPr="004610AF">
        <w:rPr>
          <w:rFonts w:ascii="Arial" w:hAnsi="Arial" w:cs="Arial"/>
        </w:rPr>
        <w:t>art. 275 pkt 1) ustawy z dnia 11 września 2019 r. - Prawo zamówień publicznych (Dz. U. z 2019. poz. 2019</w:t>
      </w:r>
      <w:r w:rsidR="00F43B15" w:rsidRPr="004610AF">
        <w:rPr>
          <w:rFonts w:ascii="Arial" w:hAnsi="Arial" w:cs="Arial"/>
        </w:rPr>
        <w:t xml:space="preserve"> z </w:t>
      </w:r>
      <w:proofErr w:type="spellStart"/>
      <w:r w:rsidR="00F43B15" w:rsidRPr="004610AF">
        <w:rPr>
          <w:rFonts w:ascii="Arial" w:hAnsi="Arial" w:cs="Arial"/>
        </w:rPr>
        <w:t>późn</w:t>
      </w:r>
      <w:proofErr w:type="spellEnd"/>
      <w:r w:rsidR="00F43B15" w:rsidRPr="004610AF">
        <w:rPr>
          <w:rFonts w:ascii="Arial" w:hAnsi="Arial" w:cs="Arial"/>
        </w:rPr>
        <w:t>. zm.)</w:t>
      </w:r>
      <w:r w:rsidRPr="004610AF">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w:t>
      </w:r>
      <w:proofErr w:type="spellStart"/>
      <w:r w:rsidR="006C2E5F">
        <w:rPr>
          <w:rFonts w:ascii="Arial" w:hAnsi="Arial" w:cs="Arial"/>
        </w:rPr>
        <w:t>póź</w:t>
      </w:r>
      <w:r w:rsidR="00F43B15">
        <w:rPr>
          <w:rFonts w:ascii="Arial" w:hAnsi="Arial" w:cs="Arial"/>
        </w:rPr>
        <w:t>n</w:t>
      </w:r>
      <w:proofErr w:type="spellEnd"/>
      <w:r w:rsidR="00F43B15">
        <w:rPr>
          <w:rFonts w:ascii="Arial" w:hAnsi="Arial" w:cs="Arial"/>
        </w:rPr>
        <w:t>. zm</w:t>
      </w:r>
      <w:r w:rsidR="006C2E5F">
        <w:rPr>
          <w:rFonts w:ascii="Arial" w:hAnsi="Arial" w:cs="Arial"/>
        </w:rPr>
        <w:t>.</w:t>
      </w:r>
      <w:r w:rsidR="0017480B" w:rsidRPr="004E18F1">
        <w:rPr>
          <w:rFonts w:ascii="Arial" w:hAnsi="Arial" w:cs="Arial"/>
        </w:rPr>
        <w:t xml:space="preserve">), 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 xml:space="preserve">z </w:t>
      </w:r>
      <w:proofErr w:type="spellStart"/>
      <w:r w:rsidR="00CE3C1C" w:rsidRPr="00CE3C1C">
        <w:rPr>
          <w:rFonts w:ascii="Arial" w:hAnsi="Arial" w:cs="Arial"/>
        </w:rPr>
        <w:t>późn</w:t>
      </w:r>
      <w:proofErr w:type="spellEnd"/>
      <w:r w:rsidR="00CE3C1C" w:rsidRPr="00CE3C1C">
        <w:rPr>
          <w:rFonts w:ascii="Arial" w:hAnsi="Arial" w:cs="Arial"/>
        </w:rPr>
        <w:t xml:space="preserve">. </w:t>
      </w:r>
      <w:proofErr w:type="spellStart"/>
      <w:r w:rsidR="00CE3C1C" w:rsidRPr="00CE3C1C">
        <w:rPr>
          <w:rFonts w:ascii="Arial" w:hAnsi="Arial" w:cs="Arial"/>
        </w:rPr>
        <w:t>zm</w:t>
      </w:r>
      <w:proofErr w:type="spellEnd"/>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1407C4">
        <w:rPr>
          <w:rFonts w:ascii="Arial" w:hAnsi="Arial" w:cs="Arial"/>
          <w:b/>
        </w:rPr>
        <w:t>20</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1407C4">
        <w:rPr>
          <w:rFonts w:ascii="Arial" w:hAnsi="Arial" w:cs="Arial"/>
          <w:b/>
        </w:rPr>
        <w:t>20</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5"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4610AF" w:rsidRPr="005B1497" w:rsidRDefault="00F87F45" w:rsidP="005B1497">
      <w:pPr>
        <w:pStyle w:val="Akapitzlist"/>
        <w:ind w:left="360"/>
        <w:jc w:val="both"/>
        <w:rPr>
          <w:rFonts w:ascii="Arial" w:eastAsia="Times New Roman" w:hAnsi="Arial" w:cs="Arial"/>
          <w:b/>
          <w:lang w:eastAsia="pl-PL"/>
        </w:rPr>
      </w:pPr>
      <w:r w:rsidRPr="004610AF">
        <w:rPr>
          <w:rFonts w:ascii="Arial" w:hAnsi="Arial" w:cs="Arial"/>
          <w:b/>
        </w:rPr>
        <w:t xml:space="preserve">Przedmiotem zamówienia jest </w:t>
      </w:r>
      <w:r w:rsidR="009E5C48" w:rsidRPr="004610AF">
        <w:rPr>
          <w:rFonts w:ascii="Arial" w:hAnsi="Arial" w:cs="Arial"/>
          <w:b/>
        </w:rPr>
        <w:t>robota budowlana w zakresie</w:t>
      </w:r>
      <w:r w:rsidR="004610AF" w:rsidRPr="004610AF">
        <w:rPr>
          <w:rFonts w:ascii="Arial" w:hAnsi="Arial" w:cs="Arial"/>
          <w:b/>
        </w:rPr>
        <w:t>:</w:t>
      </w:r>
      <w:r w:rsidR="004610AF" w:rsidRPr="004610AF">
        <w:rPr>
          <w:rFonts w:ascii="Arial" w:eastAsia="Times New Roman" w:hAnsi="Arial" w:cs="Arial"/>
          <w:b/>
          <w:lang w:eastAsia="pl-PL"/>
        </w:rPr>
        <w:t xml:space="preserve"> Na</w:t>
      </w:r>
      <w:r w:rsidR="00F451E3">
        <w:rPr>
          <w:rFonts w:ascii="Arial" w:eastAsia="Times New Roman" w:hAnsi="Arial" w:cs="Arial"/>
          <w:b/>
          <w:lang w:eastAsia="pl-PL"/>
        </w:rPr>
        <w:t>prawa pomieszczeń  budynku nr 18</w:t>
      </w:r>
      <w:r w:rsidR="004610AF" w:rsidRPr="004610AF">
        <w:rPr>
          <w:rFonts w:ascii="Arial" w:eastAsia="Times New Roman" w:hAnsi="Arial" w:cs="Arial"/>
          <w:b/>
          <w:lang w:eastAsia="pl-PL"/>
        </w:rPr>
        <w:t xml:space="preserve"> w kompl</w:t>
      </w:r>
      <w:r w:rsidR="005B1497">
        <w:rPr>
          <w:rFonts w:ascii="Arial" w:eastAsia="Times New Roman" w:hAnsi="Arial" w:cs="Arial"/>
          <w:b/>
          <w:lang w:eastAsia="pl-PL"/>
        </w:rPr>
        <w:t>eksie wojskowym w Hrubieszowie</w:t>
      </w:r>
      <w:r w:rsidR="004610AF" w:rsidRPr="005B1497">
        <w:rPr>
          <w:rFonts w:ascii="Arial" w:eastAsia="Times New Roman" w:hAnsi="Arial" w:cs="Arial"/>
          <w:b/>
          <w:lang w:eastAsia="pl-PL"/>
        </w:rPr>
        <w:t xml:space="preserve">. </w:t>
      </w:r>
    </w:p>
    <w:p w:rsidR="009E5C48" w:rsidRDefault="009E5C48" w:rsidP="00E51F84">
      <w:pPr>
        <w:spacing w:after="0"/>
        <w:ind w:left="360"/>
        <w:jc w:val="both"/>
        <w:rPr>
          <w:rFonts w:ascii="Arial" w:hAnsi="Arial" w:cs="Arial"/>
          <w:b/>
        </w:rPr>
      </w:pPr>
    </w:p>
    <w:p w:rsidR="00E51F84" w:rsidRPr="009E5C48" w:rsidRDefault="009E5C48" w:rsidP="009E5C48">
      <w:pPr>
        <w:spacing w:after="0"/>
        <w:ind w:left="360"/>
        <w:jc w:val="both"/>
        <w:rPr>
          <w:rFonts w:ascii="Arial" w:hAnsi="Arial" w:cs="Arial"/>
        </w:rPr>
      </w:pPr>
      <w:r w:rsidRPr="009E5C48">
        <w:rPr>
          <w:rFonts w:ascii="Arial" w:hAnsi="Arial" w:cs="Arial"/>
        </w:rPr>
        <w:t xml:space="preserve">KOD </w:t>
      </w:r>
      <w:r w:rsidR="00E51F84" w:rsidRPr="009E5C48">
        <w:rPr>
          <w:rFonts w:ascii="Arial" w:eastAsia="Calibri" w:hAnsi="Arial" w:cs="Arial"/>
        </w:rPr>
        <w:t xml:space="preserve">CPV  </w:t>
      </w:r>
      <w:r w:rsidRPr="009E5C48">
        <w:rPr>
          <w:rFonts w:ascii="Arial" w:eastAsia="Calibri" w:hAnsi="Arial" w:cs="Arial"/>
        </w:rPr>
        <w:t xml:space="preserve">45453000-7 Roboty remontowe i renowacyjne. </w:t>
      </w:r>
    </w:p>
    <w:p w:rsidR="00F87F45" w:rsidRPr="00D90D3E" w:rsidRDefault="00F87F45" w:rsidP="00F87F45">
      <w:pPr>
        <w:spacing w:after="0"/>
        <w:ind w:left="360"/>
        <w:jc w:val="both"/>
        <w:rPr>
          <w:rFonts w:ascii="Arial" w:hAnsi="Arial" w:cs="Arial"/>
          <w:b/>
        </w:rPr>
      </w:pPr>
    </w:p>
    <w:p w:rsidR="00214569" w:rsidRPr="00CE3C1C" w:rsidRDefault="008804E5" w:rsidP="00CE3C1C">
      <w:pPr>
        <w:spacing w:after="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4610AF" w:rsidRDefault="004610AF" w:rsidP="004610AF">
      <w:pPr>
        <w:jc w:val="both"/>
        <w:rPr>
          <w:rFonts w:ascii="Arial" w:eastAsia="Times New Roman" w:hAnsi="Arial" w:cs="Arial"/>
          <w:b/>
          <w:lang w:eastAsia="pl-PL"/>
        </w:rPr>
      </w:pPr>
      <w:r w:rsidRPr="004610AF">
        <w:rPr>
          <w:rFonts w:ascii="Arial" w:eastAsia="Times New Roman" w:hAnsi="Arial" w:cs="Arial"/>
          <w:b/>
          <w:lang w:eastAsia="pl-PL"/>
        </w:rPr>
        <w:t>Na</w:t>
      </w:r>
      <w:r w:rsidR="005B1497">
        <w:rPr>
          <w:rFonts w:ascii="Arial" w:eastAsia="Times New Roman" w:hAnsi="Arial" w:cs="Arial"/>
          <w:b/>
          <w:lang w:eastAsia="pl-PL"/>
        </w:rPr>
        <w:t>prawa pomieszczeń  budynku nr 18 w kompleksie wojskowym w Hrubieszowie</w:t>
      </w:r>
      <w:r>
        <w:rPr>
          <w:rFonts w:ascii="Arial" w:eastAsia="Times New Roman" w:hAnsi="Arial" w:cs="Arial"/>
          <w:b/>
          <w:lang w:eastAsia="pl-PL"/>
        </w:rPr>
        <w:t>.</w:t>
      </w:r>
    </w:p>
    <w:p w:rsidR="001C2866" w:rsidRDefault="001C2866" w:rsidP="001C2866">
      <w:pPr>
        <w:pStyle w:val="Akapitzlist"/>
        <w:ind w:left="360"/>
        <w:rPr>
          <w:rFonts w:ascii="Arial" w:hAnsi="Arial" w:cs="Arial"/>
          <w:b/>
        </w:rPr>
      </w:pPr>
      <w:r w:rsidRPr="00324349">
        <w:rPr>
          <w:rFonts w:ascii="Arial" w:hAnsi="Arial" w:cs="Arial"/>
          <w:b/>
        </w:rPr>
        <w:t xml:space="preserve">Zakres prac: </w:t>
      </w:r>
    </w:p>
    <w:p w:rsidR="001C2866" w:rsidRPr="00601D73" w:rsidRDefault="001C2866" w:rsidP="001C2866">
      <w:pPr>
        <w:pStyle w:val="Akapitzlist"/>
        <w:ind w:left="360"/>
        <w:rPr>
          <w:rFonts w:ascii="Arial" w:hAnsi="Arial" w:cs="Arial"/>
          <w:b/>
          <w:i/>
        </w:rPr>
      </w:pPr>
      <w:r w:rsidRPr="00601D73">
        <w:rPr>
          <w:rFonts w:ascii="Arial" w:hAnsi="Arial" w:cs="Arial"/>
          <w:b/>
          <w:i/>
        </w:rPr>
        <w:t>Roboty budowlane:</w:t>
      </w:r>
    </w:p>
    <w:p w:rsidR="001C2866" w:rsidRPr="00DF4E74" w:rsidRDefault="001C2866" w:rsidP="001C2866">
      <w:pPr>
        <w:pStyle w:val="Akapitzlist"/>
        <w:ind w:left="360"/>
        <w:rPr>
          <w:rFonts w:ascii="Arial" w:hAnsi="Arial" w:cs="Arial"/>
        </w:rPr>
      </w:pPr>
      <w:r w:rsidRPr="00DF4E74">
        <w:rPr>
          <w:rFonts w:ascii="Arial" w:hAnsi="Arial" w:cs="Arial"/>
        </w:rPr>
        <w:t>-</w:t>
      </w:r>
      <w:r>
        <w:rPr>
          <w:rFonts w:ascii="Arial" w:hAnsi="Arial" w:cs="Arial"/>
          <w:b/>
        </w:rPr>
        <w:t xml:space="preserve"> </w:t>
      </w:r>
      <w:r w:rsidRPr="00DF4E74">
        <w:rPr>
          <w:rFonts w:ascii="Arial" w:hAnsi="Arial" w:cs="Arial"/>
        </w:rPr>
        <w:t>roboty rozbiórkowe</w:t>
      </w:r>
    </w:p>
    <w:p w:rsidR="001C2866" w:rsidRDefault="001C2866" w:rsidP="001C2866">
      <w:pPr>
        <w:pStyle w:val="Akapitzlist"/>
        <w:ind w:left="360"/>
        <w:rPr>
          <w:rFonts w:ascii="Arial" w:hAnsi="Arial" w:cs="Arial"/>
        </w:rPr>
      </w:pPr>
      <w:r w:rsidRPr="00DF4E74">
        <w:rPr>
          <w:rFonts w:ascii="Arial" w:hAnsi="Arial" w:cs="Arial"/>
        </w:rPr>
        <w:t>- roboty ogólnobudowlane</w:t>
      </w:r>
    </w:p>
    <w:p w:rsidR="001C2866" w:rsidRDefault="001C2866" w:rsidP="001C2866">
      <w:pPr>
        <w:pStyle w:val="Akapitzlist"/>
        <w:ind w:left="360"/>
        <w:rPr>
          <w:rFonts w:ascii="Arial" w:hAnsi="Arial" w:cs="Arial"/>
        </w:rPr>
      </w:pPr>
      <w:r>
        <w:rPr>
          <w:rFonts w:ascii="Arial" w:hAnsi="Arial" w:cs="Arial"/>
        </w:rPr>
        <w:lastRenderedPageBreak/>
        <w:t>- wykonanie posadzek</w:t>
      </w:r>
    </w:p>
    <w:p w:rsidR="001C2866" w:rsidRDefault="001C2866" w:rsidP="001C2866">
      <w:pPr>
        <w:pStyle w:val="Akapitzlist"/>
        <w:ind w:left="360"/>
        <w:rPr>
          <w:rFonts w:ascii="Arial" w:hAnsi="Arial" w:cs="Arial"/>
        </w:rPr>
      </w:pPr>
      <w:r>
        <w:rPr>
          <w:rFonts w:ascii="Arial" w:hAnsi="Arial" w:cs="Arial"/>
        </w:rPr>
        <w:t>- wymiana stolarki drzwiowej</w:t>
      </w:r>
    </w:p>
    <w:p w:rsidR="001C2866" w:rsidRDefault="001C2866" w:rsidP="001C2866">
      <w:pPr>
        <w:pStyle w:val="Akapitzlist"/>
        <w:ind w:left="360"/>
        <w:rPr>
          <w:rFonts w:ascii="Arial" w:hAnsi="Arial" w:cs="Arial"/>
        </w:rPr>
      </w:pPr>
      <w:r w:rsidRPr="00601D73">
        <w:rPr>
          <w:rFonts w:ascii="Arial" w:hAnsi="Arial" w:cs="Arial"/>
        </w:rPr>
        <w:t>- roboty tynkarskie i malarskie</w:t>
      </w:r>
    </w:p>
    <w:p w:rsidR="001C2866" w:rsidRDefault="001C2866" w:rsidP="001C2866">
      <w:pPr>
        <w:pStyle w:val="Akapitzlist"/>
        <w:ind w:left="360"/>
        <w:rPr>
          <w:rFonts w:ascii="Arial" w:hAnsi="Arial" w:cs="Arial"/>
        </w:rPr>
      </w:pPr>
    </w:p>
    <w:p w:rsidR="001C2866" w:rsidRDefault="001C2866" w:rsidP="001C2866">
      <w:pPr>
        <w:pStyle w:val="Akapitzlist"/>
        <w:ind w:left="360"/>
        <w:rPr>
          <w:rFonts w:ascii="Arial" w:hAnsi="Arial" w:cs="Arial"/>
          <w:b/>
          <w:i/>
        </w:rPr>
      </w:pPr>
      <w:r w:rsidRPr="00601D73">
        <w:rPr>
          <w:rFonts w:ascii="Arial" w:hAnsi="Arial" w:cs="Arial"/>
          <w:b/>
          <w:i/>
        </w:rPr>
        <w:t>Roboty sanitarne:</w:t>
      </w:r>
    </w:p>
    <w:p w:rsidR="001C2866" w:rsidRDefault="001C2866" w:rsidP="001C2866">
      <w:pPr>
        <w:tabs>
          <w:tab w:val="left" w:pos="284"/>
        </w:tabs>
        <w:autoSpaceDE w:val="0"/>
        <w:autoSpaceDN w:val="0"/>
        <w:adjustRightInd w:val="0"/>
        <w:jc w:val="both"/>
        <w:rPr>
          <w:rFonts w:ascii="Arial" w:hAnsi="Arial" w:cs="Arial"/>
        </w:rPr>
      </w:pPr>
      <w:r>
        <w:rPr>
          <w:rFonts w:ascii="Arial" w:hAnsi="Arial" w:cs="Arial"/>
        </w:rPr>
        <w:t xml:space="preserve">      - </w:t>
      </w:r>
      <w:r w:rsidRPr="003B511D">
        <w:rPr>
          <w:rFonts w:ascii="Arial" w:hAnsi="Arial" w:cs="Arial"/>
        </w:rPr>
        <w:t>remont instalacji centralnego ogrzewania;</w:t>
      </w:r>
    </w:p>
    <w:p w:rsidR="001C2866" w:rsidRDefault="001C2866" w:rsidP="001C2866">
      <w:pPr>
        <w:tabs>
          <w:tab w:val="left" w:pos="284"/>
        </w:tabs>
        <w:autoSpaceDE w:val="0"/>
        <w:autoSpaceDN w:val="0"/>
        <w:adjustRightInd w:val="0"/>
        <w:jc w:val="both"/>
        <w:rPr>
          <w:rFonts w:ascii="Arial" w:hAnsi="Arial" w:cs="Arial"/>
        </w:rPr>
      </w:pPr>
      <w:r>
        <w:rPr>
          <w:rFonts w:ascii="Arial" w:hAnsi="Arial" w:cs="Arial"/>
        </w:rPr>
        <w:t xml:space="preserve">      - </w:t>
      </w:r>
      <w:r w:rsidRPr="003B511D">
        <w:rPr>
          <w:rFonts w:ascii="Arial" w:hAnsi="Arial" w:cs="Arial"/>
        </w:rPr>
        <w:t>remont instalacji wod.-kan.</w:t>
      </w:r>
      <w:r>
        <w:rPr>
          <w:rFonts w:ascii="Arial" w:hAnsi="Arial" w:cs="Arial"/>
        </w:rPr>
        <w:t xml:space="preserve"> </w:t>
      </w:r>
      <w:r w:rsidRPr="003B511D">
        <w:rPr>
          <w:rFonts w:ascii="Arial" w:hAnsi="Arial" w:cs="Arial"/>
        </w:rPr>
        <w:t>;</w:t>
      </w:r>
    </w:p>
    <w:p w:rsidR="001C2866" w:rsidRDefault="001C2866" w:rsidP="001C2866">
      <w:pPr>
        <w:tabs>
          <w:tab w:val="left" w:pos="284"/>
        </w:tabs>
        <w:autoSpaceDE w:val="0"/>
        <w:autoSpaceDN w:val="0"/>
        <w:adjustRightInd w:val="0"/>
        <w:jc w:val="both"/>
        <w:rPr>
          <w:rFonts w:ascii="Arial" w:hAnsi="Arial" w:cs="Arial"/>
        </w:rPr>
      </w:pPr>
      <w:r>
        <w:rPr>
          <w:rFonts w:ascii="Arial" w:hAnsi="Arial" w:cs="Arial"/>
        </w:rPr>
        <w:t xml:space="preserve">      - </w:t>
      </w:r>
      <w:r w:rsidRPr="003B511D">
        <w:rPr>
          <w:rFonts w:ascii="Arial" w:hAnsi="Arial" w:cs="Arial"/>
        </w:rPr>
        <w:t>montaż armatury i urządzeń;</w:t>
      </w:r>
    </w:p>
    <w:p w:rsidR="001C2866" w:rsidRPr="003B511D" w:rsidRDefault="001C2866" w:rsidP="001C2866">
      <w:pPr>
        <w:tabs>
          <w:tab w:val="left" w:pos="284"/>
        </w:tabs>
        <w:autoSpaceDE w:val="0"/>
        <w:autoSpaceDN w:val="0"/>
        <w:adjustRightInd w:val="0"/>
        <w:jc w:val="both"/>
        <w:rPr>
          <w:rFonts w:ascii="Arial" w:hAnsi="Arial" w:cs="Arial"/>
        </w:rPr>
      </w:pPr>
      <w:r>
        <w:rPr>
          <w:rFonts w:ascii="Arial" w:hAnsi="Arial" w:cs="Arial"/>
        </w:rPr>
        <w:t xml:space="preserve">      - </w:t>
      </w:r>
      <w:r w:rsidRPr="003B511D">
        <w:rPr>
          <w:rFonts w:ascii="Arial" w:hAnsi="Arial" w:cs="Arial"/>
        </w:rPr>
        <w:t>wykonanie wentylacji;</w:t>
      </w:r>
    </w:p>
    <w:p w:rsidR="001C2866" w:rsidRPr="001C2866" w:rsidRDefault="001C2866" w:rsidP="001C2866">
      <w:pPr>
        <w:rPr>
          <w:rFonts w:ascii="Arial" w:hAnsi="Arial" w:cs="Arial"/>
          <w:b/>
          <w:i/>
        </w:rPr>
      </w:pPr>
    </w:p>
    <w:p w:rsidR="001C2866" w:rsidRPr="007903F6" w:rsidRDefault="001C2866" w:rsidP="001C2866">
      <w:pPr>
        <w:tabs>
          <w:tab w:val="left" w:pos="284"/>
        </w:tabs>
        <w:autoSpaceDE w:val="0"/>
        <w:autoSpaceDN w:val="0"/>
        <w:adjustRightInd w:val="0"/>
        <w:jc w:val="both"/>
        <w:rPr>
          <w:rFonts w:ascii="Arial" w:hAnsi="Arial" w:cs="Arial"/>
          <w:b/>
          <w:i/>
        </w:rPr>
      </w:pPr>
      <w:r>
        <w:rPr>
          <w:rFonts w:ascii="Arial" w:hAnsi="Arial" w:cs="Arial"/>
        </w:rPr>
        <w:t xml:space="preserve">      </w:t>
      </w:r>
      <w:r w:rsidRPr="007903F6">
        <w:rPr>
          <w:rFonts w:ascii="Arial" w:hAnsi="Arial" w:cs="Arial"/>
          <w:b/>
          <w:i/>
        </w:rPr>
        <w:t>Branża elektryczna:</w:t>
      </w:r>
    </w:p>
    <w:p w:rsidR="001C2866" w:rsidRPr="003B511D" w:rsidRDefault="001C2866" w:rsidP="001C2866">
      <w:pPr>
        <w:pStyle w:val="Akapitzlist"/>
        <w:numPr>
          <w:ilvl w:val="0"/>
          <w:numId w:val="62"/>
        </w:numPr>
        <w:tabs>
          <w:tab w:val="left" w:pos="284"/>
        </w:tabs>
        <w:autoSpaceDE w:val="0"/>
        <w:autoSpaceDN w:val="0"/>
        <w:adjustRightInd w:val="0"/>
        <w:spacing w:after="0"/>
        <w:jc w:val="both"/>
        <w:rPr>
          <w:rFonts w:ascii="Arial" w:hAnsi="Arial" w:cs="Arial"/>
        </w:rPr>
      </w:pPr>
      <w:r w:rsidRPr="003B511D">
        <w:rPr>
          <w:rFonts w:ascii="Arial" w:hAnsi="Arial" w:cs="Arial"/>
        </w:rPr>
        <w:t>demontaż istniejącej instalacji</w:t>
      </w:r>
    </w:p>
    <w:p w:rsidR="001C2866" w:rsidRPr="003B511D" w:rsidRDefault="001C2866" w:rsidP="001C2866">
      <w:pPr>
        <w:pStyle w:val="Akapitzlist"/>
        <w:numPr>
          <w:ilvl w:val="0"/>
          <w:numId w:val="62"/>
        </w:numPr>
        <w:tabs>
          <w:tab w:val="left" w:pos="284"/>
        </w:tabs>
        <w:autoSpaceDE w:val="0"/>
        <w:autoSpaceDN w:val="0"/>
        <w:adjustRightInd w:val="0"/>
        <w:spacing w:after="0"/>
        <w:jc w:val="both"/>
        <w:rPr>
          <w:rFonts w:ascii="Arial" w:hAnsi="Arial" w:cs="Arial"/>
        </w:rPr>
      </w:pPr>
      <w:r w:rsidRPr="003B511D">
        <w:rPr>
          <w:rFonts w:ascii="Arial" w:hAnsi="Arial" w:cs="Arial"/>
        </w:rPr>
        <w:t>wykonanie nowej instalacji elektrycznej</w:t>
      </w:r>
    </w:p>
    <w:p w:rsidR="001C2866" w:rsidRPr="003B511D" w:rsidRDefault="001C2866" w:rsidP="001C2866">
      <w:pPr>
        <w:pStyle w:val="Akapitzlist"/>
        <w:numPr>
          <w:ilvl w:val="0"/>
          <w:numId w:val="62"/>
        </w:numPr>
        <w:tabs>
          <w:tab w:val="left" w:pos="284"/>
        </w:tabs>
        <w:autoSpaceDE w:val="0"/>
        <w:autoSpaceDN w:val="0"/>
        <w:adjustRightInd w:val="0"/>
        <w:spacing w:after="0"/>
        <w:jc w:val="both"/>
        <w:rPr>
          <w:rFonts w:ascii="Arial" w:hAnsi="Arial" w:cs="Arial"/>
        </w:rPr>
      </w:pPr>
      <w:r w:rsidRPr="003B511D">
        <w:rPr>
          <w:rFonts w:ascii="Arial" w:hAnsi="Arial" w:cs="Arial"/>
        </w:rPr>
        <w:t xml:space="preserve">wymiana przyłącza </w:t>
      </w:r>
    </w:p>
    <w:p w:rsidR="001C2866" w:rsidRPr="003B511D" w:rsidRDefault="001C2866" w:rsidP="001C2866">
      <w:pPr>
        <w:pStyle w:val="Akapitzlist"/>
        <w:numPr>
          <w:ilvl w:val="0"/>
          <w:numId w:val="62"/>
        </w:numPr>
        <w:tabs>
          <w:tab w:val="left" w:pos="284"/>
        </w:tabs>
        <w:autoSpaceDE w:val="0"/>
        <w:autoSpaceDN w:val="0"/>
        <w:adjustRightInd w:val="0"/>
        <w:spacing w:after="0"/>
        <w:jc w:val="both"/>
        <w:rPr>
          <w:rFonts w:ascii="Arial" w:hAnsi="Arial" w:cs="Arial"/>
        </w:rPr>
      </w:pPr>
      <w:r w:rsidRPr="003B511D">
        <w:rPr>
          <w:rFonts w:ascii="Arial" w:hAnsi="Arial" w:cs="Arial"/>
        </w:rPr>
        <w:t>montaż osprzętu;</w:t>
      </w:r>
    </w:p>
    <w:p w:rsidR="001C2866" w:rsidRPr="003B511D" w:rsidRDefault="001C2866" w:rsidP="001C2866">
      <w:pPr>
        <w:pStyle w:val="Akapitzlist"/>
        <w:numPr>
          <w:ilvl w:val="0"/>
          <w:numId w:val="62"/>
        </w:numPr>
        <w:tabs>
          <w:tab w:val="left" w:pos="284"/>
        </w:tabs>
        <w:autoSpaceDE w:val="0"/>
        <w:autoSpaceDN w:val="0"/>
        <w:adjustRightInd w:val="0"/>
        <w:spacing w:after="0"/>
        <w:jc w:val="both"/>
        <w:rPr>
          <w:rFonts w:ascii="Arial" w:hAnsi="Arial" w:cs="Arial"/>
        </w:rPr>
      </w:pPr>
      <w:r w:rsidRPr="003B511D">
        <w:rPr>
          <w:rFonts w:ascii="Arial" w:hAnsi="Arial" w:cs="Arial"/>
        </w:rPr>
        <w:t>montaż opraw oświetleniowych</w:t>
      </w:r>
    </w:p>
    <w:p w:rsidR="004610AF" w:rsidRPr="004610AF" w:rsidRDefault="004610AF" w:rsidP="004610A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4610AF" w:rsidRPr="001C2866" w:rsidRDefault="009E5C48" w:rsidP="001C2866">
      <w:pPr>
        <w:numPr>
          <w:ilvl w:val="0"/>
          <w:numId w:val="55"/>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sidR="004610AF">
        <w:rPr>
          <w:rFonts w:ascii="Arial" w:hAnsi="Arial" w:cs="Arial"/>
          <w:b/>
        </w:rPr>
        <w:t>–</w:t>
      </w:r>
      <w:r w:rsidRPr="005808EA">
        <w:rPr>
          <w:rFonts w:ascii="Arial" w:hAnsi="Arial" w:cs="Arial"/>
          <w:b/>
        </w:rPr>
        <w:t xml:space="preserve"> </w:t>
      </w:r>
      <w:r w:rsidR="004610AF">
        <w:rPr>
          <w:rFonts w:ascii="Arial" w:hAnsi="Arial" w:cs="Arial"/>
          <w:b/>
        </w:rPr>
        <w:t xml:space="preserve">branża </w:t>
      </w:r>
      <w:r w:rsidR="000D3ADD">
        <w:rPr>
          <w:rFonts w:ascii="Arial" w:hAnsi="Arial" w:cs="Arial"/>
          <w:b/>
        </w:rPr>
        <w:t xml:space="preserve">budowlana i sanitarna </w:t>
      </w:r>
      <w:r w:rsidR="004610AF">
        <w:rPr>
          <w:rFonts w:ascii="Arial" w:hAnsi="Arial" w:cs="Arial"/>
          <w:b/>
        </w:rPr>
        <w:t xml:space="preserve">- </w:t>
      </w:r>
      <w:r w:rsidRPr="005808EA">
        <w:rPr>
          <w:rFonts w:ascii="Arial" w:hAnsi="Arial" w:cs="Arial"/>
        </w:rPr>
        <w:t>st</w:t>
      </w:r>
      <w:r w:rsidR="006F357C">
        <w:rPr>
          <w:rFonts w:ascii="Arial" w:hAnsi="Arial" w:cs="Arial"/>
        </w:rPr>
        <w:t>anowiąca Załącznik nr 1</w:t>
      </w:r>
      <w:r w:rsidR="00BF7688">
        <w:rPr>
          <w:rFonts w:ascii="Arial" w:hAnsi="Arial" w:cs="Arial"/>
        </w:rPr>
        <w:t>a</w:t>
      </w:r>
      <w:r w:rsidR="006F357C">
        <w:rPr>
          <w:rFonts w:ascii="Arial" w:hAnsi="Arial" w:cs="Arial"/>
        </w:rPr>
        <w:t xml:space="preserve"> do S</w:t>
      </w:r>
      <w:r>
        <w:rPr>
          <w:rFonts w:ascii="Arial" w:hAnsi="Arial" w:cs="Arial"/>
        </w:rPr>
        <w:t>WZ;</w:t>
      </w:r>
    </w:p>
    <w:p w:rsidR="009A1E44" w:rsidRPr="007964C2" w:rsidRDefault="009E5C48" w:rsidP="007964C2">
      <w:pPr>
        <w:numPr>
          <w:ilvl w:val="0"/>
          <w:numId w:val="55"/>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sidR="009A1E44">
        <w:rPr>
          <w:rFonts w:ascii="Arial" w:hAnsi="Arial" w:cs="Arial"/>
        </w:rPr>
        <w:t xml:space="preserve"> Załącznik nr 1b</w:t>
      </w:r>
      <w:r w:rsidR="006F357C">
        <w:rPr>
          <w:rFonts w:ascii="Arial" w:hAnsi="Arial" w:cs="Arial"/>
        </w:rPr>
        <w:t xml:space="preserve"> do S</w:t>
      </w:r>
      <w:r w:rsidRPr="005808EA">
        <w:rPr>
          <w:rFonts w:ascii="Arial" w:hAnsi="Arial" w:cs="Arial"/>
        </w:rPr>
        <w:t xml:space="preserve">WZ </w:t>
      </w: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w:t>
      </w:r>
      <w:r w:rsidR="00CC01D6">
        <w:rPr>
          <w:rFonts w:ascii="Arial" w:hAnsi="Arial" w:cs="Arial"/>
        </w:rPr>
        <w:t xml:space="preserve">trakcie </w:t>
      </w:r>
      <w:r>
        <w:rPr>
          <w:rFonts w:ascii="Arial" w:hAnsi="Arial" w:cs="Arial"/>
        </w:rPr>
        <w:t xml:space="preserv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w:t>
      </w:r>
      <w:r w:rsidR="007964C2">
        <w:rPr>
          <w:rFonts w:ascii="Arial" w:hAnsi="Arial" w:cs="Arial"/>
        </w:rPr>
        <w:t>a 1974r. – Kodeks pracy (Dz. U.</w:t>
      </w:r>
      <w:r>
        <w:rPr>
          <w:rFonts w:ascii="Arial" w:hAnsi="Arial" w:cs="Arial"/>
        </w:rPr>
        <w:t xml:space="preserve"> z 20</w:t>
      </w:r>
      <w:r w:rsidR="00CC01D6">
        <w:rPr>
          <w:rFonts w:ascii="Arial" w:hAnsi="Arial" w:cs="Arial"/>
        </w:rPr>
        <w:t>20</w:t>
      </w:r>
      <w:r>
        <w:rPr>
          <w:rFonts w:ascii="Arial" w:hAnsi="Arial" w:cs="Arial"/>
        </w:rPr>
        <w:t xml:space="preserve"> r., poz.</w:t>
      </w:r>
      <w:r w:rsidR="00CC01D6">
        <w:rPr>
          <w:rFonts w:ascii="Arial" w:hAnsi="Arial" w:cs="Arial"/>
        </w:rPr>
        <w:t>1320</w:t>
      </w:r>
      <w:r>
        <w:rPr>
          <w:rFonts w:ascii="Arial" w:hAnsi="Arial" w:cs="Arial"/>
        </w:rPr>
        <w:t xml:space="preserve"> tekst jednolity)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D95454">
      <w:pPr>
        <w:numPr>
          <w:ilvl w:val="0"/>
          <w:numId w:val="56"/>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w:t>
      </w:r>
      <w:r w:rsidR="0047374B">
        <w:rPr>
          <w:rFonts w:ascii="Arial" w:hAnsi="Arial" w:cs="Arial"/>
          <w:color w:val="000000" w:themeColor="text1"/>
        </w:rPr>
        <w:t>jącego dostarczyć Zamawiającemu</w:t>
      </w:r>
      <w:r w:rsidRPr="00626C60">
        <w:rPr>
          <w:rFonts w:ascii="Arial" w:hAnsi="Arial" w:cs="Arial"/>
          <w:color w:val="000000" w:themeColor="text1"/>
        </w:rPr>
        <w:t xml:space="preserve">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Default="00D54EF6" w:rsidP="00D54EF6">
      <w:pPr>
        <w:pStyle w:val="Akapitzlist"/>
        <w:spacing w:after="0" w:line="240" w:lineRule="auto"/>
        <w:ind w:left="360"/>
        <w:jc w:val="both"/>
        <w:rPr>
          <w:rFonts w:ascii="Arial" w:eastAsia="Times New Roman" w:hAnsi="Arial" w:cs="Arial"/>
          <w:b/>
          <w:sz w:val="30"/>
          <w:szCs w:val="30"/>
          <w:lang w:eastAsia="pl-PL"/>
        </w:rPr>
      </w:pPr>
    </w:p>
    <w:p w:rsidR="00E47091" w:rsidRPr="00FE6DDC" w:rsidRDefault="00E47091"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lastRenderedPageBreak/>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D95454">
      <w:pPr>
        <w:numPr>
          <w:ilvl w:val="0"/>
          <w:numId w:val="56"/>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sidR="00E51271">
        <w:rPr>
          <w:rFonts w:ascii="Arial" w:hAnsi="Arial" w:cs="Arial"/>
          <w:color w:val="000000" w:themeColor="text1"/>
        </w:rPr>
        <w:t xml:space="preserve"> tekst jednolity </w:t>
      </w:r>
      <w:r w:rsidRPr="00626C60">
        <w:rPr>
          <w:rFonts w:ascii="Arial" w:hAnsi="Arial" w:cs="Arial"/>
          <w:color w:val="000000" w:themeColor="text1"/>
        </w:rPr>
        <w:t>) przez Wykonawcę lub Podwykonawcę osób wykonujących w trakcie realizacji zamówienia czynności:</w:t>
      </w:r>
    </w:p>
    <w:p w:rsidR="00275317" w:rsidRPr="00020A73" w:rsidRDefault="00275317" w:rsidP="0000178B">
      <w:pPr>
        <w:pStyle w:val="Akapitzlist"/>
        <w:numPr>
          <w:ilvl w:val="2"/>
          <w:numId w:val="131"/>
        </w:numPr>
        <w:autoSpaceDE w:val="0"/>
        <w:autoSpaceDN w:val="0"/>
        <w:adjustRightInd w:val="0"/>
        <w:spacing w:after="0" w:line="240" w:lineRule="auto"/>
        <w:jc w:val="both"/>
        <w:rPr>
          <w:rFonts w:ascii="Arial" w:hAnsi="Arial" w:cs="Arial"/>
          <w:b/>
          <w:szCs w:val="20"/>
        </w:rPr>
      </w:pPr>
      <w:r w:rsidRPr="00020A73">
        <w:rPr>
          <w:rFonts w:ascii="Arial" w:hAnsi="Arial" w:cs="Arial"/>
          <w:b/>
          <w:szCs w:val="20"/>
        </w:rPr>
        <w:t xml:space="preserve">Roboty budowlane: </w:t>
      </w:r>
    </w:p>
    <w:p w:rsidR="00275317" w:rsidRPr="00020A73" w:rsidRDefault="00275317" w:rsidP="0000178B">
      <w:pPr>
        <w:numPr>
          <w:ilvl w:val="0"/>
          <w:numId w:val="133"/>
        </w:numPr>
        <w:autoSpaceDE w:val="0"/>
        <w:autoSpaceDN w:val="0"/>
        <w:adjustRightInd w:val="0"/>
        <w:spacing w:after="0" w:line="240" w:lineRule="auto"/>
        <w:ind w:left="1134"/>
        <w:jc w:val="both"/>
        <w:rPr>
          <w:rFonts w:ascii="Arial" w:hAnsi="Arial" w:cs="Arial"/>
          <w:szCs w:val="20"/>
        </w:rPr>
      </w:pPr>
      <w:r w:rsidRPr="00020A73">
        <w:rPr>
          <w:rFonts w:ascii="Arial" w:hAnsi="Arial" w:cs="Arial"/>
          <w:szCs w:val="20"/>
        </w:rPr>
        <w:t>Roboty rozbiórkowe,</w:t>
      </w:r>
    </w:p>
    <w:p w:rsidR="00275317" w:rsidRPr="00020A73" w:rsidRDefault="00275317" w:rsidP="0000178B">
      <w:pPr>
        <w:numPr>
          <w:ilvl w:val="0"/>
          <w:numId w:val="133"/>
        </w:numPr>
        <w:autoSpaceDE w:val="0"/>
        <w:autoSpaceDN w:val="0"/>
        <w:adjustRightInd w:val="0"/>
        <w:spacing w:after="0" w:line="240" w:lineRule="auto"/>
        <w:ind w:left="1134"/>
        <w:jc w:val="both"/>
        <w:rPr>
          <w:rFonts w:ascii="Arial" w:hAnsi="Arial" w:cs="Arial"/>
          <w:szCs w:val="20"/>
        </w:rPr>
      </w:pPr>
      <w:r w:rsidRPr="00020A73">
        <w:rPr>
          <w:rFonts w:ascii="Arial" w:hAnsi="Arial" w:cs="Arial"/>
          <w:szCs w:val="20"/>
        </w:rPr>
        <w:t>Roboty murarskie,</w:t>
      </w:r>
    </w:p>
    <w:p w:rsidR="00275317" w:rsidRPr="00020A73" w:rsidRDefault="00275317" w:rsidP="0000178B">
      <w:pPr>
        <w:numPr>
          <w:ilvl w:val="0"/>
          <w:numId w:val="133"/>
        </w:numPr>
        <w:autoSpaceDE w:val="0"/>
        <w:autoSpaceDN w:val="0"/>
        <w:adjustRightInd w:val="0"/>
        <w:spacing w:after="0" w:line="240" w:lineRule="auto"/>
        <w:ind w:left="1134"/>
        <w:jc w:val="both"/>
        <w:rPr>
          <w:rFonts w:ascii="Arial" w:hAnsi="Arial" w:cs="Arial"/>
          <w:szCs w:val="20"/>
        </w:rPr>
      </w:pPr>
      <w:r w:rsidRPr="00020A73">
        <w:rPr>
          <w:rFonts w:ascii="Arial" w:hAnsi="Arial" w:cs="Arial"/>
          <w:szCs w:val="20"/>
        </w:rPr>
        <w:t>Roboty malarskie,</w:t>
      </w:r>
    </w:p>
    <w:p w:rsidR="00275317" w:rsidRPr="00020A73" w:rsidRDefault="00275317" w:rsidP="0000178B">
      <w:pPr>
        <w:numPr>
          <w:ilvl w:val="0"/>
          <w:numId w:val="133"/>
        </w:numPr>
        <w:autoSpaceDE w:val="0"/>
        <w:autoSpaceDN w:val="0"/>
        <w:adjustRightInd w:val="0"/>
        <w:spacing w:after="0" w:line="240" w:lineRule="auto"/>
        <w:ind w:left="1134"/>
        <w:jc w:val="both"/>
        <w:rPr>
          <w:rFonts w:ascii="Arial" w:hAnsi="Arial" w:cs="Arial"/>
          <w:szCs w:val="20"/>
          <w:u w:val="single"/>
        </w:rPr>
      </w:pPr>
      <w:r w:rsidRPr="00020A73">
        <w:rPr>
          <w:rFonts w:ascii="Arial" w:hAnsi="Arial" w:cs="Arial"/>
          <w:szCs w:val="20"/>
        </w:rPr>
        <w:t>Wykonanie posadzek, tynków;</w:t>
      </w:r>
    </w:p>
    <w:p w:rsidR="00275317" w:rsidRPr="00020A73" w:rsidRDefault="00275317" w:rsidP="0000178B">
      <w:pPr>
        <w:pStyle w:val="Akapitzlist"/>
        <w:numPr>
          <w:ilvl w:val="2"/>
          <w:numId w:val="131"/>
        </w:numPr>
        <w:autoSpaceDE w:val="0"/>
        <w:autoSpaceDN w:val="0"/>
        <w:adjustRightInd w:val="0"/>
        <w:spacing w:after="0" w:line="240" w:lineRule="auto"/>
        <w:jc w:val="both"/>
        <w:rPr>
          <w:rFonts w:ascii="Arial" w:hAnsi="Arial"/>
          <w:b/>
          <w:i/>
          <w:szCs w:val="20"/>
        </w:rPr>
      </w:pPr>
      <w:r w:rsidRPr="00020A73">
        <w:rPr>
          <w:rFonts w:ascii="Arial" w:hAnsi="Arial" w:cs="Arial"/>
          <w:b/>
          <w:szCs w:val="20"/>
        </w:rPr>
        <w:t>Roboty sanitarne:</w:t>
      </w:r>
    </w:p>
    <w:p w:rsidR="00275317" w:rsidRPr="00020A73" w:rsidRDefault="00275317" w:rsidP="0000178B">
      <w:pPr>
        <w:pStyle w:val="Akapitzlist"/>
        <w:numPr>
          <w:ilvl w:val="0"/>
          <w:numId w:val="134"/>
        </w:numPr>
        <w:spacing w:before="240" w:after="0"/>
        <w:ind w:left="1134"/>
        <w:rPr>
          <w:rFonts w:ascii="Arial" w:hAnsi="Arial"/>
          <w:i/>
          <w:szCs w:val="20"/>
        </w:rPr>
      </w:pPr>
      <w:r w:rsidRPr="00020A73">
        <w:rPr>
          <w:rFonts w:ascii="Arial" w:hAnsi="Arial" w:cs="Arial"/>
          <w:szCs w:val="20"/>
        </w:rPr>
        <w:t>Wykonanie remontu instalacji sanitarnych</w:t>
      </w:r>
    </w:p>
    <w:p w:rsidR="00275317" w:rsidRPr="00020A73" w:rsidRDefault="00275317" w:rsidP="0000178B">
      <w:pPr>
        <w:pStyle w:val="Akapitzlist"/>
        <w:numPr>
          <w:ilvl w:val="2"/>
          <w:numId w:val="131"/>
        </w:numPr>
        <w:autoSpaceDE w:val="0"/>
        <w:autoSpaceDN w:val="0"/>
        <w:adjustRightInd w:val="0"/>
        <w:spacing w:after="0" w:line="240" w:lineRule="auto"/>
        <w:jc w:val="both"/>
        <w:rPr>
          <w:rFonts w:ascii="Arial" w:hAnsi="Arial"/>
          <w:b/>
          <w:i/>
          <w:szCs w:val="20"/>
        </w:rPr>
      </w:pPr>
      <w:r w:rsidRPr="00020A73">
        <w:rPr>
          <w:rFonts w:ascii="Arial" w:hAnsi="Arial" w:cs="Arial"/>
          <w:b/>
          <w:szCs w:val="20"/>
        </w:rPr>
        <w:t>Roboty elektryczne:</w:t>
      </w:r>
    </w:p>
    <w:p w:rsidR="009A1E44" w:rsidRPr="00275317" w:rsidRDefault="00275317" w:rsidP="0000178B">
      <w:pPr>
        <w:pStyle w:val="Akapitzlist"/>
        <w:numPr>
          <w:ilvl w:val="0"/>
          <w:numId w:val="134"/>
        </w:numPr>
        <w:spacing w:before="240" w:after="0"/>
        <w:ind w:left="1134"/>
        <w:rPr>
          <w:rFonts w:ascii="Arial" w:hAnsi="Arial" w:cs="Arial"/>
        </w:rPr>
      </w:pPr>
      <w:r w:rsidRPr="00020A73">
        <w:rPr>
          <w:rFonts w:ascii="Arial" w:hAnsi="Arial" w:cs="Arial"/>
          <w:szCs w:val="20"/>
        </w:rPr>
        <w:t>Wykonanie instalacji i przyłącza elektrycznego</w:t>
      </w:r>
      <w:r w:rsidRPr="00020A73">
        <w:rPr>
          <w:rFonts w:ascii="Arial" w:hAnsi="Arial" w:cs="Arial"/>
        </w:rPr>
        <w:t xml:space="preserve">. </w:t>
      </w:r>
    </w:p>
    <w:p w:rsidR="00CE3C1C" w:rsidRDefault="00CE3C1C" w:rsidP="009A1E44">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9A1E44" w:rsidRDefault="009A1E44" w:rsidP="00DA2830">
      <w:pPr>
        <w:spacing w:after="0" w:line="240" w:lineRule="auto"/>
        <w:ind w:left="284"/>
        <w:jc w:val="both"/>
        <w:rPr>
          <w:rFonts w:ascii="Arial" w:hAnsi="Arial"/>
        </w:rPr>
      </w:pPr>
    </w:p>
    <w:p w:rsidR="00D54EF6" w:rsidRDefault="00D54EF6" w:rsidP="00D95454">
      <w:pPr>
        <w:numPr>
          <w:ilvl w:val="0"/>
          <w:numId w:val="56"/>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DA2830">
      <w:pPr>
        <w:pStyle w:val="Akapitzlist"/>
        <w:numPr>
          <w:ilvl w:val="0"/>
          <w:numId w:val="57"/>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DA2830">
      <w:pPr>
        <w:pStyle w:val="Akapitzlist"/>
        <w:numPr>
          <w:ilvl w:val="0"/>
          <w:numId w:val="58"/>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7D704B" w:rsidRDefault="007D704B" w:rsidP="007D704B">
      <w:pPr>
        <w:pStyle w:val="Akapitzlist"/>
        <w:numPr>
          <w:ilvl w:val="0"/>
          <w:numId w:val="59"/>
        </w:numPr>
        <w:autoSpaceDE w:val="0"/>
        <w:autoSpaceDN w:val="0"/>
        <w:adjustRightInd w:val="0"/>
        <w:spacing w:after="0"/>
        <w:jc w:val="both"/>
        <w:rPr>
          <w:rFonts w:ascii="Arial" w:hAnsi="Arial" w:cs="Arial"/>
          <w:color w:val="000000" w:themeColor="text1"/>
        </w:rPr>
      </w:pPr>
      <w:r w:rsidRPr="007D704B">
        <w:rPr>
          <w:rFonts w:ascii="Arial" w:hAnsi="Arial" w:cs="Arial"/>
          <w:color w:val="000000" w:themeColor="text1"/>
        </w:rPr>
        <w:t>oświadczenie zatrudnionego pracownika o zatrudnieniu przez Wykonawcę lub Podwykonawcę.</w:t>
      </w:r>
    </w:p>
    <w:p w:rsidR="00E47091" w:rsidRPr="007D704B" w:rsidRDefault="00E47091" w:rsidP="00E47091">
      <w:pPr>
        <w:pStyle w:val="Akapitzlist"/>
        <w:autoSpaceDE w:val="0"/>
        <w:autoSpaceDN w:val="0"/>
        <w:adjustRightInd w:val="0"/>
        <w:spacing w:after="0"/>
        <w:ind w:left="1854"/>
        <w:jc w:val="both"/>
        <w:rPr>
          <w:rFonts w:ascii="Arial" w:hAnsi="Arial" w:cs="Arial"/>
          <w:color w:val="000000" w:themeColor="text1"/>
        </w:rPr>
      </w:pPr>
    </w:p>
    <w:p w:rsidR="007D704B" w:rsidRPr="007D704B" w:rsidRDefault="007D704B" w:rsidP="007D704B">
      <w:pPr>
        <w:pStyle w:val="Akapitzlist"/>
        <w:autoSpaceDE w:val="0"/>
        <w:autoSpaceDN w:val="0"/>
        <w:adjustRightInd w:val="0"/>
        <w:spacing w:after="0"/>
        <w:ind w:left="1854"/>
        <w:jc w:val="both"/>
        <w:rPr>
          <w:rFonts w:ascii="Arial" w:hAnsi="Arial" w:cs="Arial"/>
          <w:color w:val="000000" w:themeColor="text1"/>
        </w:rPr>
      </w:pPr>
      <w:r w:rsidRPr="007D704B">
        <w:rPr>
          <w:rFonts w:ascii="Arial" w:hAnsi="Arial" w:cs="Arial"/>
          <w:color w:val="000000" w:themeColor="text1"/>
        </w:rPr>
        <w:lastRenderedPageBreak/>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7D704B" w:rsidRPr="005A4BA6" w:rsidRDefault="007D704B" w:rsidP="007D704B">
      <w:pPr>
        <w:numPr>
          <w:ilvl w:val="0"/>
          <w:numId w:val="59"/>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w:t>
      </w:r>
      <w:r>
        <w:rPr>
          <w:rFonts w:ascii="Arial" w:eastAsia="Calibri" w:hAnsi="Arial" w:cs="Arial"/>
          <w:color w:val="000000"/>
        </w:rPr>
        <w:t xml:space="preserve">ści wykonują osoby zatrudnione </w:t>
      </w:r>
      <w:r w:rsidRPr="005A4BA6">
        <w:rPr>
          <w:rFonts w:ascii="Arial" w:eastAsia="Calibri" w:hAnsi="Arial" w:cs="Arial"/>
          <w:color w:val="000000"/>
        </w:rPr>
        <w:t xml:space="preserve">na podstawie umowy o pracę wraz ze wskazaniem liczby tych osób, rodzaju umowy o pracę oraz podpis osoby uprawnionej do złożenia oświadczenia </w:t>
      </w:r>
      <w:r w:rsidRPr="005A4BA6">
        <w:rPr>
          <w:rFonts w:ascii="Arial" w:eastAsia="Calibri" w:hAnsi="Arial" w:cs="Arial"/>
          <w:color w:val="000000"/>
        </w:rPr>
        <w:br/>
        <w:t>w imieniu Wykonawcy lub Podwykonawcy;</w:t>
      </w:r>
    </w:p>
    <w:p w:rsidR="00CE3C1C" w:rsidRPr="007D704B" w:rsidRDefault="007D704B" w:rsidP="007D704B">
      <w:pPr>
        <w:numPr>
          <w:ilvl w:val="0"/>
          <w:numId w:val="59"/>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poświadczoną za zgodność z oryginał</w:t>
      </w:r>
      <w:r>
        <w:rPr>
          <w:rFonts w:ascii="Arial" w:eastAsia="Calibri" w:hAnsi="Arial" w:cs="Arial"/>
          <w:color w:val="000000"/>
        </w:rPr>
        <w:t xml:space="preserve">em odpowiednio przez Wykonawcę </w:t>
      </w:r>
      <w:r w:rsidRPr="005A4BA6">
        <w:rPr>
          <w:rFonts w:ascii="Arial" w:eastAsia="Calibri" w:hAnsi="Arial" w:cs="Arial"/>
          <w:color w:val="000000"/>
        </w:rPr>
        <w:t>lub Podwykonawcę kopię umowy/umów o pracę osób wykonujących w trakcie realizacji zamówienia czynności, których dotyczy ww. oświadczenie wykonawcy lub podwykonawcy (wraz z dokumentem regulującym zakres obowiązków, jeżeli został sporządzony). Kopia umowy/umów</w:t>
      </w:r>
      <w:r>
        <w:rPr>
          <w:rFonts w:ascii="Arial" w:eastAsia="Calibri" w:hAnsi="Arial" w:cs="Arial"/>
          <w:color w:val="000000"/>
        </w:rPr>
        <w:t xml:space="preserve"> powinna zostać zanonimizowana </w:t>
      </w:r>
      <w:r w:rsidRPr="005A4BA6">
        <w:rPr>
          <w:rFonts w:ascii="Arial" w:eastAsia="Calibri" w:hAnsi="Arial" w:cs="Arial"/>
          <w:color w:val="000000"/>
        </w:rPr>
        <w:t>w sposób zapewn</w:t>
      </w:r>
      <w:r>
        <w:rPr>
          <w:rFonts w:ascii="Arial" w:eastAsia="Calibri" w:hAnsi="Arial" w:cs="Arial"/>
          <w:color w:val="000000"/>
        </w:rPr>
        <w:t xml:space="preserve">iający ochronę danych osobowych pracowników, zgodnie </w:t>
      </w:r>
      <w:r w:rsidRPr="005A4BA6">
        <w:rPr>
          <w:rFonts w:ascii="Arial" w:eastAsia="Calibri" w:hAnsi="Arial" w:cs="Arial"/>
          <w:color w:val="000000"/>
        </w:rP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CE3C1C" w:rsidRPr="00DE138D" w:rsidRDefault="00CE3C1C" w:rsidP="00DE138D">
      <w:pPr>
        <w:autoSpaceDE w:val="0"/>
        <w:autoSpaceDN w:val="0"/>
        <w:adjustRightInd w:val="0"/>
        <w:spacing w:after="0"/>
        <w:ind w:left="851"/>
        <w:jc w:val="both"/>
        <w:rPr>
          <w:rFonts w:ascii="Arial" w:hAnsi="Arial" w:cs="Arial"/>
          <w:color w:val="000000" w:themeColor="text1"/>
        </w:rPr>
      </w:pP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 xml:space="preserve">mowy zobligowany jest do informowania Zamawiającego o zmianach dotyczących osób wykonujących </w:t>
      </w:r>
      <w:r w:rsidRPr="00626C60">
        <w:rPr>
          <w:rFonts w:ascii="Arial" w:hAnsi="Arial"/>
          <w:color w:val="000000" w:themeColor="text1"/>
        </w:rPr>
        <w:lastRenderedPageBreak/>
        <w:t>czynności wskazane w ust. 2</w:t>
      </w:r>
      <w:r>
        <w:rPr>
          <w:rFonts w:ascii="Arial" w:hAnsi="Arial"/>
          <w:color w:val="000000" w:themeColor="text1"/>
        </w:rPr>
        <w:t xml:space="preserve"> i składania aktualnego wykazu osób, o którym mowa w ust. 1.</w:t>
      </w:r>
    </w:p>
    <w:p w:rsidR="00CE3C1C" w:rsidRPr="00626C60"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566A59" w:rsidRPr="00D54EF6" w:rsidRDefault="00CE3C1C" w:rsidP="00DA2830">
      <w:pPr>
        <w:pStyle w:val="Akapitzlist"/>
        <w:numPr>
          <w:ilvl w:val="0"/>
          <w:numId w:val="57"/>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2D2A30" w:rsidRDefault="002D2A30" w:rsidP="00E338CD">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56615A" w:rsidRDefault="0056615A" w:rsidP="0056615A">
      <w:pPr>
        <w:pStyle w:val="Akapitzlist"/>
        <w:spacing w:after="0"/>
        <w:ind w:left="360"/>
        <w:jc w:val="both"/>
        <w:rPr>
          <w:rFonts w:ascii="Arial" w:hAnsi="Arial" w:cs="Arial"/>
        </w:rPr>
      </w:pPr>
    </w:p>
    <w:p w:rsidR="0056615A" w:rsidRP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w:t>
      </w:r>
      <w:r>
        <w:rPr>
          <w:rFonts w:ascii="Arial" w:eastAsia="Times New Roman" w:hAnsi="Arial" w:cs="Arial"/>
          <w:color w:val="000000" w:themeColor="text1"/>
          <w:lang w:eastAsia="pl-PL"/>
        </w:rPr>
        <w:t xml:space="preserve">y, </w:t>
      </w:r>
      <w:r w:rsidRPr="00626C60">
        <w:rPr>
          <w:rFonts w:ascii="Arial" w:eastAsia="Times New Roman" w:hAnsi="Arial" w:cs="Arial"/>
          <w:color w:val="000000" w:themeColor="text1"/>
          <w:lang w:eastAsia="pl-PL"/>
        </w:rPr>
        <w:t>a także projektu jej zmiany oraz poświadczonej za zgodność z oryginałem kopii zawartej umowy o podwykonawstwo, której przedmiotem są roboty budowlane.</w:t>
      </w:r>
    </w:p>
    <w:p w:rsidR="00EB215E" w:rsidRPr="00D90D3E" w:rsidRDefault="00EB215E" w:rsidP="00610DE2">
      <w:pPr>
        <w:pStyle w:val="Akapitzlist"/>
        <w:spacing w:after="0"/>
        <w:jc w:val="both"/>
        <w:rPr>
          <w:rFonts w:ascii="Arial" w:hAnsi="Arial" w:cs="Arial"/>
        </w:rPr>
      </w:pPr>
    </w:p>
    <w:p w:rsidR="000A2391" w:rsidRPr="000A2391" w:rsidRDefault="000A2391" w:rsidP="004A1402">
      <w:pPr>
        <w:pStyle w:val="Akapitzlist"/>
        <w:numPr>
          <w:ilvl w:val="0"/>
          <w:numId w:val="9"/>
        </w:numPr>
        <w:spacing w:after="0"/>
        <w:jc w:val="both"/>
        <w:rPr>
          <w:rFonts w:ascii="Arial" w:eastAsia="Times New Roman" w:hAnsi="Arial" w:cs="Arial"/>
          <w:color w:val="000000" w:themeColor="text1"/>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0A2391" w:rsidRPr="000A2391" w:rsidRDefault="000A2391" w:rsidP="000A2391">
      <w:pPr>
        <w:pStyle w:val="Akapitzlist"/>
        <w:rPr>
          <w:rFonts w:ascii="Arial" w:hAnsi="Arial" w:cs="Arial"/>
        </w:rPr>
      </w:pPr>
    </w:p>
    <w:p w:rsidR="004A1402" w:rsidRPr="00626C60" w:rsidRDefault="00D44993" w:rsidP="004A1402">
      <w:pPr>
        <w:pStyle w:val="Akapitzlist"/>
        <w:numPr>
          <w:ilvl w:val="0"/>
          <w:numId w:val="9"/>
        </w:numPr>
        <w:spacing w:after="0"/>
        <w:jc w:val="both"/>
        <w:rPr>
          <w:rFonts w:ascii="Arial" w:eastAsia="Times New Roman" w:hAnsi="Arial" w:cs="Arial"/>
          <w:color w:val="000000" w:themeColor="text1"/>
          <w:lang w:eastAsia="pl-PL"/>
        </w:rPr>
      </w:pPr>
      <w:r w:rsidRPr="008153A6">
        <w:rPr>
          <w:rFonts w:ascii="Arial" w:eastAsia="Times New Roman" w:hAnsi="Arial" w:cs="Arial"/>
          <w:color w:val="000000"/>
          <w:lang w:eastAsia="pl-PL"/>
        </w:rPr>
        <w:t xml:space="preserve">Zamawiający </w:t>
      </w:r>
      <w:r w:rsidRPr="008153A6">
        <w:rPr>
          <w:rFonts w:ascii="Arial" w:eastAsia="Times New Roman" w:hAnsi="Arial" w:cs="Arial"/>
          <w:b/>
          <w:color w:val="000000"/>
          <w:lang w:eastAsia="pl-PL"/>
        </w:rPr>
        <w:t>w terminie 14 dni</w:t>
      </w:r>
      <w:r w:rsidRPr="008153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r>
        <w:rPr>
          <w:rFonts w:ascii="Arial" w:eastAsia="Times New Roman" w:hAnsi="Arial" w:cs="Arial"/>
          <w:color w:val="000000"/>
          <w:lang w:eastAsia="pl-PL"/>
        </w:rPr>
        <w:t>:</w:t>
      </w:r>
    </w:p>
    <w:p w:rsidR="004A1402" w:rsidRPr="00626C60"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spełnia</w:t>
      </w:r>
      <w:r>
        <w:rPr>
          <w:rFonts w:ascii="Arial" w:eastAsia="Times New Roman" w:hAnsi="Arial" w:cs="Arial"/>
          <w:color w:val="000000" w:themeColor="text1"/>
          <w:lang w:eastAsia="pl-PL"/>
        </w:rPr>
        <w:t xml:space="preserve"> ona</w:t>
      </w:r>
      <w:r w:rsidRPr="00626C60">
        <w:rPr>
          <w:rFonts w:ascii="Arial" w:eastAsia="Times New Roman" w:hAnsi="Arial" w:cs="Arial"/>
          <w:color w:val="000000" w:themeColor="text1"/>
          <w:lang w:eastAsia="pl-PL"/>
        </w:rPr>
        <w:t xml:space="preserve"> wymagań określonych w SWZ</w:t>
      </w:r>
      <w:r>
        <w:rPr>
          <w:rFonts w:ascii="Arial" w:eastAsia="Times New Roman" w:hAnsi="Arial" w:cs="Arial"/>
          <w:color w:val="000000" w:themeColor="text1"/>
          <w:lang w:eastAsia="pl-PL"/>
        </w:rPr>
        <w:t xml:space="preserve"> i innych dokumentach dotyczących zamówienia</w:t>
      </w:r>
      <w:r w:rsidRPr="00626C60">
        <w:rPr>
          <w:rFonts w:ascii="Arial" w:eastAsia="Times New Roman" w:hAnsi="Arial" w:cs="Arial"/>
          <w:color w:val="000000" w:themeColor="text1"/>
          <w:lang w:eastAsia="pl-PL"/>
        </w:rPr>
        <w:t>;</w:t>
      </w:r>
    </w:p>
    <w:p w:rsidR="004A1402" w:rsidRPr="0025120E"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przewiduje termin zapłaty wynagrodzenia dłuższy niż </w:t>
      </w:r>
      <w:r w:rsidRPr="0025120E">
        <w:rPr>
          <w:rFonts w:ascii="Arial" w:eastAsia="Times New Roman" w:hAnsi="Arial" w:cs="Arial"/>
          <w:lang w:eastAsia="pl-PL"/>
        </w:rPr>
        <w:t>30 dni kalendarzowych</w:t>
      </w:r>
      <w:r>
        <w:rPr>
          <w:rFonts w:ascii="Arial" w:eastAsia="Times New Roman" w:hAnsi="Arial" w:cs="Arial"/>
          <w:lang w:eastAsia="pl-PL"/>
        </w:rPr>
        <w:t>;</w:t>
      </w:r>
    </w:p>
    <w:p w:rsidR="004A1402" w:rsidRDefault="004A1402" w:rsidP="00D95454">
      <w:pPr>
        <w:pStyle w:val="Akapitzlist"/>
        <w:numPr>
          <w:ilvl w:val="0"/>
          <w:numId w:val="60"/>
        </w:numPr>
        <w:suppressAutoHyphens/>
        <w:spacing w:after="0"/>
        <w:ind w:left="993"/>
        <w:jc w:val="both"/>
        <w:rPr>
          <w:rFonts w:ascii="Arial" w:eastAsia="Times New Roman" w:hAnsi="Arial" w:cs="Arial"/>
          <w:color w:val="000000" w:themeColor="text1"/>
          <w:lang w:eastAsia="pl-PL"/>
        </w:rPr>
      </w:pPr>
      <w:r w:rsidRPr="00F35661">
        <w:rPr>
          <w:rFonts w:ascii="Arial" w:eastAsia="Times New Roman" w:hAnsi="Arial" w:cs="Arial"/>
          <w:color w:val="000000" w:themeColor="text1"/>
          <w:lang w:eastAsia="pl-PL"/>
        </w:rPr>
        <w:t>zawiera ona postanowienia niezgodne z art. 463</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F35661">
        <w:rPr>
          <w:rFonts w:ascii="Arial" w:eastAsia="Times New Roman" w:hAnsi="Arial" w:cs="Arial"/>
          <w:color w:val="000000" w:themeColor="text1"/>
          <w:lang w:eastAsia="pl-PL"/>
        </w:rPr>
        <w:t>.</w:t>
      </w:r>
    </w:p>
    <w:p w:rsidR="0056615A" w:rsidRDefault="0056615A" w:rsidP="0056615A">
      <w:pPr>
        <w:pStyle w:val="Akapitzlist"/>
        <w:suppressAutoHyphens/>
        <w:spacing w:after="0"/>
        <w:ind w:left="993"/>
        <w:jc w:val="both"/>
        <w:rPr>
          <w:rFonts w:ascii="Arial" w:eastAsia="Times New Roman" w:hAnsi="Arial" w:cs="Arial"/>
          <w:color w:val="000000" w:themeColor="text1"/>
          <w:lang w:eastAsia="pl-PL"/>
        </w:rPr>
      </w:pPr>
    </w:p>
    <w:p w:rsidR="0056615A" w:rsidRDefault="004A1402" w:rsidP="00E46A8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xml:space="preserve">, o których mowa w ust. </w:t>
      </w:r>
      <w:r w:rsidR="0056615A">
        <w:rPr>
          <w:rFonts w:ascii="Arial" w:eastAsia="Times New Roman" w:hAnsi="Arial" w:cs="Arial"/>
          <w:color w:val="000000" w:themeColor="text1"/>
          <w:lang w:eastAsia="pl-PL"/>
        </w:rPr>
        <w:t>3</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536491" w:rsidRPr="00E46A8A" w:rsidRDefault="00536491" w:rsidP="00536491">
      <w:pPr>
        <w:pStyle w:val="Akapitzlist"/>
        <w:spacing w:after="0"/>
        <w:ind w:left="360"/>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 xml:space="preserve">sprzeciw </w:t>
      </w:r>
      <w:r w:rsidRPr="0025120E">
        <w:rPr>
          <w:rFonts w:ascii="Arial" w:eastAsia="Times New Roman" w:hAnsi="Arial" w:cs="Arial"/>
          <w:b/>
          <w:color w:val="000000" w:themeColor="text1"/>
          <w:lang w:eastAsia="pl-PL"/>
        </w:rPr>
        <w:lastRenderedPageBreak/>
        <w:t>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3 powyżej</w:t>
      </w:r>
      <w:r w:rsidRPr="00BD742E">
        <w:rPr>
          <w:rFonts w:ascii="Arial" w:eastAsia="Times New Roman" w:hAnsi="Arial" w:cs="Arial"/>
          <w:color w:val="000000" w:themeColor="text1"/>
          <w:lang w:eastAsia="pl-PL"/>
        </w:rPr>
        <w:t>.</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sidR="00C0595E">
        <w:rPr>
          <w:rFonts w:ascii="Arial" w:eastAsia="Times New Roman" w:hAnsi="Arial" w:cs="Arial"/>
          <w:color w:val="000000" w:themeColor="text1"/>
          <w:lang w:eastAsia="pl-PL"/>
        </w:rPr>
        <w:t>7</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4A1402" w:rsidRPr="00626C60"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4A1402" w:rsidRDefault="004A1402" w:rsidP="004A1402">
      <w:pPr>
        <w:spacing w:after="0"/>
        <w:jc w:val="both"/>
        <w:rPr>
          <w:rFonts w:ascii="Arial" w:hAnsi="Arial" w:cs="Arial"/>
        </w:rPr>
      </w:pPr>
    </w:p>
    <w:p w:rsidR="0056615A" w:rsidRPr="00626C60"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sidR="00C0595E">
        <w:rPr>
          <w:rFonts w:ascii="Arial" w:eastAsia="Times New Roman" w:hAnsi="Arial" w:cs="Arial"/>
          <w:color w:val="000000" w:themeColor="text1"/>
          <w:lang w:eastAsia="pl-PL"/>
        </w:rPr>
        <w:t>9</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4A1402" w:rsidRDefault="004A1402" w:rsidP="004A1402">
      <w:pPr>
        <w:spacing w:after="0"/>
        <w:jc w:val="both"/>
        <w:rPr>
          <w:rFonts w:ascii="Arial" w:hAnsi="Arial" w:cs="Aria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 którym mowa w ust.</w:t>
      </w:r>
      <w:r w:rsidR="00C0595E">
        <w:rPr>
          <w:rFonts w:ascii="Arial" w:eastAsia="Times New Roman" w:hAnsi="Arial" w:cs="Arial"/>
          <w:color w:val="000000" w:themeColor="text1"/>
          <w:lang w:eastAsia="pl-PL"/>
        </w:rPr>
        <w:t>9</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jeżeli termin zapłaty wynagrodzenia jest dłuższy niż </w:t>
      </w:r>
      <w:r>
        <w:rPr>
          <w:rFonts w:ascii="Arial" w:eastAsia="Times New Roman" w:hAnsi="Arial" w:cs="Arial"/>
          <w:color w:val="000000" w:themeColor="text1"/>
          <w:lang w:eastAsia="pl-PL"/>
        </w:rPr>
        <w:t>określony w § 11 ust. 22 Umowy,</w:t>
      </w:r>
      <w:r w:rsidRPr="00626C60">
        <w:rPr>
          <w:rFonts w:ascii="Arial" w:eastAsia="Times New Roman" w:hAnsi="Arial" w:cs="Arial"/>
          <w:color w:val="000000" w:themeColor="text1"/>
          <w:lang w:eastAsia="pl-PL"/>
        </w:rPr>
        <w:t xml:space="preserve"> Zamawiający informuje o tym Wykonawcę i wzywa go do doprowadzenia zmiany tej umowy pod rygorem wystąpienia o zapłatę kary umownej.</w:t>
      </w:r>
    </w:p>
    <w:p w:rsidR="004A1402" w:rsidRPr="0098418B" w:rsidRDefault="004A1402" w:rsidP="0056615A">
      <w:pPr>
        <w:spacing w:after="0" w:line="240" w:lineRule="auto"/>
        <w:contextualSpacing/>
        <w:jc w:val="both"/>
        <w:rPr>
          <w:rFonts w:ascii="Arial" w:hAnsi="Arial" w:cs="Arial"/>
        </w:rPr>
      </w:pPr>
    </w:p>
    <w:p w:rsidR="004A1402" w:rsidRDefault="004A1402" w:rsidP="0056615A">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sidR="0056615A">
        <w:rPr>
          <w:rFonts w:ascii="Arial" w:hAnsi="Arial" w:cs="Arial"/>
        </w:rPr>
        <w:t xml:space="preserve"> – stanowiącym załącznik do S</w:t>
      </w:r>
      <w:r w:rsidRPr="0098418B">
        <w:rPr>
          <w:rFonts w:ascii="Arial" w:hAnsi="Arial" w:cs="Arial"/>
        </w:rPr>
        <w:t>WZ</w:t>
      </w:r>
      <w:r>
        <w:rPr>
          <w:rFonts w:ascii="Arial" w:hAnsi="Arial" w:cs="Arial"/>
        </w:rPr>
        <w:t>.</w:t>
      </w:r>
    </w:p>
    <w:p w:rsidR="004A1402" w:rsidRPr="004D5F40" w:rsidRDefault="004A1402" w:rsidP="004A1402">
      <w:pPr>
        <w:pStyle w:val="Akapitzlist"/>
        <w:spacing w:after="0" w:line="240" w:lineRule="auto"/>
        <w:ind w:left="1074"/>
        <w:jc w:val="both"/>
        <w:rPr>
          <w:rFonts w:ascii="Arial" w:hAnsi="Arial" w:cs="Arial"/>
          <w:b/>
        </w:rPr>
      </w:pPr>
    </w:p>
    <w:p w:rsidR="006F357C" w:rsidRPr="00CE19AB" w:rsidRDefault="006F357C" w:rsidP="006F357C">
      <w:pPr>
        <w:pStyle w:val="Akapitzlist"/>
        <w:numPr>
          <w:ilvl w:val="0"/>
          <w:numId w:val="9"/>
        </w:numPr>
        <w:spacing w:after="0"/>
        <w:jc w:val="both"/>
        <w:rPr>
          <w:rFonts w:ascii="Arial" w:eastAsia="Times New Roman" w:hAnsi="Arial" w:cs="Arial"/>
          <w:lang w:eastAsia="pl-PL"/>
        </w:rPr>
      </w:pPr>
      <w:r w:rsidRPr="00CE19AB">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CE19AB">
        <w:rPr>
          <w:rFonts w:ascii="Arial" w:eastAsia="Times New Roman" w:hAnsi="Arial" w:cs="Arial"/>
          <w:lang w:eastAsia="pl-PL"/>
        </w:rPr>
        <w:t>Pzp</w:t>
      </w:r>
      <w:proofErr w:type="spellEnd"/>
      <w:r w:rsidRPr="00CE19AB">
        <w:rPr>
          <w:rFonts w:ascii="Arial" w:eastAsia="Times New Roman" w:hAnsi="Arial" w:cs="Arial"/>
          <w:lang w:eastAsia="pl-PL"/>
        </w:rPr>
        <w:t xml:space="preserve">, w celu wykazania spełnienia warunków udziału w postępowaniu, </w:t>
      </w:r>
      <w:r w:rsidRPr="00CE19AB">
        <w:rPr>
          <w:rFonts w:ascii="Arial" w:eastAsia="Times New Roman" w:hAnsi="Arial" w:cs="Arial"/>
          <w:lang w:eastAsia="pl-PL"/>
        </w:rPr>
        <w:br/>
        <w:t xml:space="preserve">o których mowa w art. 118 ust. 3 ustawy </w:t>
      </w:r>
      <w:proofErr w:type="spellStart"/>
      <w:r w:rsidRPr="00CE19AB">
        <w:rPr>
          <w:rFonts w:ascii="Arial" w:eastAsia="Times New Roman" w:hAnsi="Arial" w:cs="Arial"/>
          <w:lang w:eastAsia="pl-PL"/>
        </w:rPr>
        <w:t>Pzp</w:t>
      </w:r>
      <w:proofErr w:type="spellEnd"/>
      <w:r w:rsidRPr="00CE19AB">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4A1402" w:rsidRDefault="004A1402" w:rsidP="004A1402">
      <w:pPr>
        <w:pStyle w:val="Akapitzlist"/>
        <w:spacing w:after="0" w:line="240" w:lineRule="auto"/>
        <w:rPr>
          <w:rFonts w:ascii="Arial" w:hAnsi="Arial" w:cs="Arial"/>
        </w:rPr>
      </w:pPr>
    </w:p>
    <w:p w:rsidR="00A9273A" w:rsidRPr="000E0D8B" w:rsidRDefault="00A9273A" w:rsidP="006F357C">
      <w:pPr>
        <w:pStyle w:val="Akapitzlist"/>
        <w:numPr>
          <w:ilvl w:val="0"/>
          <w:numId w:val="9"/>
        </w:numPr>
        <w:spacing w:after="0"/>
        <w:jc w:val="both"/>
        <w:rPr>
          <w:rFonts w:ascii="Arial" w:hAnsi="Arial" w:cs="Arial"/>
        </w:rPr>
      </w:pPr>
      <w:r w:rsidRPr="000E0D8B">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9273A" w:rsidRPr="00A9273A" w:rsidRDefault="00A9273A" w:rsidP="00A9273A">
      <w:pPr>
        <w:pStyle w:val="Akapitzlist"/>
        <w:rPr>
          <w:rFonts w:ascii="Arial" w:hAnsi="Arial" w:cs="Arial"/>
          <w:color w:val="FF0000"/>
        </w:rPr>
      </w:pPr>
    </w:p>
    <w:p w:rsidR="006F357C" w:rsidRDefault="006F357C" w:rsidP="006F357C">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w:t>
      </w:r>
      <w:r w:rsidRPr="0025120E">
        <w:rPr>
          <w:rFonts w:ascii="Arial" w:hAnsi="Arial" w:cs="Arial"/>
        </w:rPr>
        <w:lastRenderedPageBreak/>
        <w:t xml:space="preserve">jest zastąpić tego podwykonawcę lub zrezygnować z powierzenia wykonania części przedmiotu Umowy podwykonawcy. </w:t>
      </w:r>
    </w:p>
    <w:p w:rsidR="006F357C" w:rsidRPr="0025120E" w:rsidRDefault="006F357C" w:rsidP="006F357C">
      <w:pPr>
        <w:tabs>
          <w:tab w:val="left" w:pos="426"/>
        </w:tabs>
        <w:spacing w:after="0"/>
        <w:contextualSpacing/>
        <w:jc w:val="both"/>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6F357C" w:rsidRPr="00626C60" w:rsidRDefault="006F357C" w:rsidP="006F357C">
      <w:pPr>
        <w:tabs>
          <w:tab w:val="left" w:pos="426"/>
        </w:tabs>
        <w:spacing w:after="0"/>
        <w:contextualSpacing/>
        <w:jc w:val="both"/>
        <w:rPr>
          <w:rFonts w:ascii="Arial" w:hAnsi="Arial" w:cs="Arial"/>
          <w:color w:val="000000" w:themeColor="text1"/>
        </w:rPr>
      </w:pPr>
    </w:p>
    <w:p w:rsidR="006F357C" w:rsidRPr="00626C60"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6F357C" w:rsidRDefault="00300473" w:rsidP="006F357C">
      <w:pPr>
        <w:spacing w:after="0"/>
        <w:jc w:val="both"/>
        <w:rPr>
          <w:rFonts w:ascii="Arial" w:hAnsi="Arial" w:cs="Arial"/>
        </w:rPr>
      </w:pP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D95454">
      <w:pPr>
        <w:pStyle w:val="Akapitzlist"/>
        <w:numPr>
          <w:ilvl w:val="0"/>
          <w:numId w:val="61"/>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placu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E43AC7">
        <w:rPr>
          <w:rFonts w:ascii="Arial" w:eastAsia="Times New Roman" w:hAnsi="Arial" w:cs="Arial"/>
          <w:b/>
          <w:lang w:eastAsia="pl-PL"/>
        </w:rPr>
        <w:t>90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lastRenderedPageBreak/>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w:t>
      </w:r>
      <w:r w:rsidR="00032B13">
        <w:rPr>
          <w:rFonts w:ascii="Arial" w:eastAsia="Times New Roman" w:hAnsi="Arial" w:cs="Arial"/>
          <w:bCs/>
          <w:lang w:eastAsia="pl-PL"/>
        </w:rPr>
        <w:t>0 ustawy z dnia 15 czerwca 2012</w:t>
      </w:r>
      <w:r>
        <w:rPr>
          <w:rFonts w:ascii="Arial" w:eastAsia="Times New Roman" w:hAnsi="Arial" w:cs="Arial"/>
          <w:bCs/>
          <w:lang w:eastAsia="pl-PL"/>
        </w:rPr>
        <w:t>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lastRenderedPageBreak/>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7339A5" w:rsidRDefault="00950852" w:rsidP="007339A5">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950852"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D95454">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BC5892">
      <w:pPr>
        <w:pStyle w:val="Akapitzlist"/>
        <w:numPr>
          <w:ilvl w:val="0"/>
          <w:numId w:val="51"/>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 xml:space="preserve">Wykonawcę, który w wyniku lekkomyślności lub niedbalstwa przedstawił informacje wprowadzające w błąd, co mogło mieć </w:t>
      </w:r>
      <w:r w:rsidR="008F5316" w:rsidRPr="00AC0559">
        <w:rPr>
          <w:rFonts w:ascii="Arial" w:eastAsia="Times New Roman" w:hAnsi="Arial" w:cs="Arial"/>
          <w:bCs/>
          <w:lang w:eastAsia="pl-PL"/>
        </w:rPr>
        <w:lastRenderedPageBreak/>
        <w:t>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Default="008F5316" w:rsidP="00DA2830">
      <w:pPr>
        <w:tabs>
          <w:tab w:val="left" w:pos="709"/>
          <w:tab w:val="left" w:pos="851"/>
        </w:tabs>
        <w:spacing w:after="0"/>
        <w:jc w:val="both"/>
        <w:rPr>
          <w:rFonts w:ascii="Arial" w:eastAsia="Times New Roman" w:hAnsi="Arial" w:cs="Arial"/>
          <w:bCs/>
          <w:lang w:eastAsia="pl-PL"/>
        </w:rPr>
      </w:pPr>
    </w:p>
    <w:p w:rsidR="00E47091" w:rsidRPr="00DA2830" w:rsidRDefault="00E47091"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AC0559" w:rsidRDefault="00AC0559" w:rsidP="00AC0559">
      <w:pPr>
        <w:spacing w:after="0"/>
        <w:ind w:left="644"/>
        <w:jc w:val="both"/>
        <w:rPr>
          <w:rFonts w:ascii="Arial" w:hAnsi="Arial" w:cs="Arial"/>
          <w:b/>
          <w:bCs/>
        </w:rPr>
      </w:pPr>
      <w:r w:rsidRPr="00AC0559">
        <w:rPr>
          <w:rFonts w:ascii="Arial" w:eastAsia="Times New Roman" w:hAnsi="Arial" w:cs="Arial"/>
          <w:b/>
        </w:rPr>
        <w:t xml:space="preserve">dokument potwierdzający, że wykonawca jest ubezpieczony od odpowiedzialności cywilnej w zakresie prowadzonej działalności związanej z przedmiotem zamówienia na sumę gwarancyjną ubezpieczenia nie niższą  niż </w:t>
      </w:r>
      <w:r w:rsidR="006050AC">
        <w:rPr>
          <w:rFonts w:ascii="Arial" w:eastAsia="Times New Roman" w:hAnsi="Arial" w:cs="Arial"/>
          <w:b/>
        </w:rPr>
        <w:t>100</w:t>
      </w:r>
      <w:r w:rsidR="00ED1CE9">
        <w:rPr>
          <w:rFonts w:ascii="Arial" w:eastAsia="Times New Roman" w:hAnsi="Arial" w:cs="Arial"/>
          <w:b/>
        </w:rPr>
        <w:t> 000,00</w:t>
      </w:r>
      <w:r w:rsidRPr="00AC0559">
        <w:rPr>
          <w:rFonts w:ascii="Arial" w:eastAsia="Times New Roman" w:hAnsi="Arial" w:cs="Arial"/>
          <w:b/>
        </w:rPr>
        <w:t xml:space="preserve"> PLN</w:t>
      </w:r>
    </w:p>
    <w:p w:rsidR="000B2CE9" w:rsidRDefault="000B2CE9" w:rsidP="000B1BF1">
      <w:pPr>
        <w:tabs>
          <w:tab w:val="left" w:pos="851"/>
        </w:tabs>
        <w:spacing w:after="0"/>
        <w:jc w:val="both"/>
        <w:rPr>
          <w:rFonts w:ascii="Arial" w:hAnsi="Arial" w:cs="Arial"/>
          <w:b/>
          <w:u w:val="single"/>
        </w:rPr>
      </w:pP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Default="00833162" w:rsidP="00D95454">
      <w:pPr>
        <w:pStyle w:val="Akapitzlist"/>
        <w:numPr>
          <w:ilvl w:val="0"/>
          <w:numId w:val="64"/>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przed upływem terminu składania ofert, a jeżeli okres prowadzenia działalności jest krótszy – w tym okresie, </w:t>
      </w:r>
      <w:r w:rsidRPr="00EE45A1">
        <w:rPr>
          <w:rFonts w:ascii="Arial" w:hAnsi="Arial" w:cs="Arial"/>
          <w:b/>
          <w:u w:val="single"/>
        </w:rPr>
        <w:t xml:space="preserve">co najmniej 1 (jednego) zamówienia polegającego na wykonaniu </w:t>
      </w:r>
      <w:r w:rsidR="008C12ED">
        <w:rPr>
          <w:rFonts w:ascii="Arial" w:hAnsi="Arial" w:cs="Arial"/>
          <w:b/>
          <w:u w:val="single"/>
        </w:rPr>
        <w:t>robót remontowych</w:t>
      </w:r>
      <w:r w:rsidR="00EE45A1" w:rsidRPr="00EE45A1">
        <w:rPr>
          <w:rFonts w:ascii="Arial" w:hAnsi="Arial" w:cs="Arial"/>
          <w:b/>
          <w:u w:val="single"/>
        </w:rPr>
        <w:t xml:space="preserve"> </w:t>
      </w:r>
      <w:r w:rsidR="00ED1CE9">
        <w:rPr>
          <w:rFonts w:ascii="Arial" w:hAnsi="Arial" w:cs="Arial"/>
          <w:b/>
          <w:u w:val="single"/>
        </w:rPr>
        <w:t xml:space="preserve">budynku </w:t>
      </w:r>
      <w:r w:rsidR="00EE45A1" w:rsidRPr="00EE45A1">
        <w:rPr>
          <w:rFonts w:ascii="Arial" w:eastAsia="Times New Roman" w:hAnsi="Arial" w:cs="Arial"/>
          <w:b/>
          <w:u w:val="single"/>
        </w:rPr>
        <w:t xml:space="preserve">na kwotę co najmniej </w:t>
      </w:r>
      <w:r w:rsidR="008C12ED">
        <w:rPr>
          <w:rFonts w:ascii="Arial" w:eastAsia="Times New Roman" w:hAnsi="Arial" w:cs="Arial"/>
          <w:b/>
          <w:u w:val="single"/>
        </w:rPr>
        <w:t>100</w:t>
      </w:r>
      <w:r w:rsidR="00E00136">
        <w:rPr>
          <w:rFonts w:ascii="Arial" w:eastAsia="Times New Roman" w:hAnsi="Arial" w:cs="Arial"/>
          <w:b/>
          <w:u w:val="single"/>
        </w:rPr>
        <w:t xml:space="preserve"> tys. zł. brutto,</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z podaniem ich rodzaju, wartości daty i miejsca wykonania oraz podmiotów na rzecz których roboty te zostały wykonane, oraz załączeniem dowodów określających, czy te roboty </w:t>
      </w:r>
      <w:r w:rsidR="00EE45A1" w:rsidRPr="00EE45A1">
        <w:rPr>
          <w:rFonts w:ascii="Arial" w:eastAsia="Times New Roman" w:hAnsi="Arial" w:cs="Arial"/>
        </w:rPr>
        <w:lastRenderedPageBreak/>
        <w:t xml:space="preserve">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47091" w:rsidRDefault="00E47091" w:rsidP="00E47091">
      <w:pPr>
        <w:jc w:val="both"/>
        <w:rPr>
          <w:rFonts w:ascii="Arial" w:eastAsia="Times New Roman" w:hAnsi="Arial" w:cs="Arial"/>
        </w:rPr>
      </w:pPr>
    </w:p>
    <w:p w:rsidR="00E47091" w:rsidRPr="00E47091" w:rsidRDefault="00E47091" w:rsidP="00E47091">
      <w:pPr>
        <w:jc w:val="both"/>
        <w:rPr>
          <w:rFonts w:ascii="Arial" w:eastAsia="Times New Roman" w:hAnsi="Arial" w:cs="Arial"/>
        </w:rPr>
      </w:pP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D95454">
      <w:pPr>
        <w:pStyle w:val="Akapitzlist"/>
        <w:numPr>
          <w:ilvl w:val="0"/>
          <w:numId w:val="64"/>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833162" w:rsidRPr="00FF46E0" w:rsidRDefault="00833162" w:rsidP="00833162">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E00136" w:rsidRPr="00E00136" w:rsidRDefault="00833162" w:rsidP="00E00136">
      <w:pPr>
        <w:pStyle w:val="Akapitzlist"/>
        <w:numPr>
          <w:ilvl w:val="0"/>
          <w:numId w:val="63"/>
        </w:numPr>
        <w:rPr>
          <w:rFonts w:ascii="Arial" w:hAnsi="Arial" w:cs="Arial"/>
        </w:rPr>
      </w:pPr>
      <w:r w:rsidRPr="00674C7C">
        <w:rPr>
          <w:rFonts w:ascii="Arial" w:hAnsi="Arial" w:cs="Arial"/>
          <w:b/>
          <w:u w:val="single"/>
        </w:rPr>
        <w:t>konstrukcyjno-budowlanej</w:t>
      </w:r>
      <w:r w:rsidR="00E00136">
        <w:rPr>
          <w:rFonts w:ascii="Arial" w:hAnsi="Arial" w:cs="Arial"/>
          <w:b/>
        </w:rPr>
        <w:t xml:space="preserve"> </w:t>
      </w:r>
      <w:r w:rsidR="00E00136" w:rsidRPr="00E00136">
        <w:rPr>
          <w:rFonts w:ascii="Arial" w:hAnsi="Arial" w:cs="Arial"/>
        </w:rPr>
        <w:t>oraz przynależną do właściwej izby samorządu zawodowego – zgodnie z art. 14 ustawy z dnia 7 lipca 1994 r. Prawo budowlane (Dz. U. z 2020 r., poz. 1333 tekst jednolity);</w:t>
      </w:r>
    </w:p>
    <w:p w:rsidR="00E00136" w:rsidRPr="00FF46E0" w:rsidRDefault="00E00136" w:rsidP="00E00136">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833162" w:rsidRPr="00C82F10" w:rsidRDefault="00C82F10" w:rsidP="00C82F10">
      <w:pPr>
        <w:pStyle w:val="Akapitzlist"/>
        <w:numPr>
          <w:ilvl w:val="0"/>
          <w:numId w:val="63"/>
        </w:numPr>
        <w:jc w:val="both"/>
        <w:rPr>
          <w:rFonts w:ascii="Arial" w:hAnsi="Arial" w:cs="Arial"/>
        </w:rPr>
      </w:pPr>
      <w:r w:rsidRPr="00582334">
        <w:rPr>
          <w:rFonts w:ascii="Arial" w:hAnsi="Arial" w:cs="Arial"/>
          <w:b/>
          <w:u w:val="single"/>
        </w:rPr>
        <w:t>instalacyjnej w zakresie sieci, instalacji i urządzeń elektrycznych i elektroenergetycznych</w:t>
      </w:r>
      <w:r>
        <w:rPr>
          <w:rFonts w:ascii="Arial" w:hAnsi="Arial" w:cs="Arial"/>
          <w:b/>
          <w:u w:val="single"/>
        </w:rPr>
        <w:t xml:space="preserve"> </w:t>
      </w:r>
      <w:r w:rsidR="00E00136" w:rsidRPr="00E00136">
        <w:rPr>
          <w:rFonts w:ascii="Arial" w:hAnsi="Arial" w:cs="Arial"/>
        </w:rPr>
        <w:t xml:space="preserve"> oraz przynależną do właściwej izby samorządu zawodowego – zgodnie z art. 14 ustawy z dnia 7 lipca 1994 r. Prawo budowlane (Dz. U. z 2020 r., poz. 1333 tekst jednolity);</w:t>
      </w:r>
    </w:p>
    <w:p w:rsidR="00E00136" w:rsidRPr="00FF46E0" w:rsidRDefault="00E00136" w:rsidP="00E00136">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ED1CE9" w:rsidRPr="00E00136" w:rsidRDefault="00C82F10" w:rsidP="00C82F10">
      <w:pPr>
        <w:pStyle w:val="Akapitzlist"/>
        <w:numPr>
          <w:ilvl w:val="0"/>
          <w:numId w:val="63"/>
        </w:numPr>
        <w:jc w:val="both"/>
        <w:rPr>
          <w:rFonts w:ascii="Arial" w:hAnsi="Arial" w:cs="Arial"/>
        </w:rPr>
      </w:pPr>
      <w:r w:rsidRPr="00582334">
        <w:rPr>
          <w:rFonts w:ascii="Arial" w:hAnsi="Arial" w:cs="Arial"/>
          <w:b/>
          <w:u w:val="single"/>
        </w:rPr>
        <w:t>instalacyjnej w zakresie sieci, instalacji i urządzeń cieplnych, wentylacyjnych, gazowych, w</w:t>
      </w:r>
      <w:r w:rsidR="00474541">
        <w:rPr>
          <w:rFonts w:ascii="Arial" w:hAnsi="Arial" w:cs="Arial"/>
          <w:b/>
          <w:u w:val="single"/>
        </w:rPr>
        <w:t xml:space="preserve">odociągowych i kanalizacyjnych </w:t>
      </w:r>
      <w:r w:rsidR="00E00136" w:rsidRPr="00E00136">
        <w:rPr>
          <w:rFonts w:ascii="Arial" w:hAnsi="Arial" w:cs="Arial"/>
        </w:rPr>
        <w:t>oraz przynależną do właściwej izby samorządu zawodowego – zgodnie z art. 14 ustawy z dnia 7 lipca 1994 r. Prawo budowlane (Dz. U. z 2020 r., poz. 1333 tekst jednolity);</w:t>
      </w:r>
    </w:p>
    <w:p w:rsidR="00ED1CE9" w:rsidRPr="00ED1CE9" w:rsidRDefault="00ED1CE9" w:rsidP="00ED1CE9">
      <w:pPr>
        <w:spacing w:after="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 odniesieniu do warunków dotyczących wykształcenia, kwalifikacji zawodowych lub doświadczenia wykonawcy mogą polegać na zdolnościach podmiotów </w:t>
      </w:r>
      <w:r w:rsidRPr="00AC0ECB">
        <w:rPr>
          <w:rFonts w:ascii="Arial" w:hAnsi="Arial" w:cs="Arial"/>
        </w:rPr>
        <w:lastRenderedPageBreak/>
        <w:t>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Zobowiązanie podmiotu udostępniającego zasoby, o których mowa w pkt. 3, potwierdza, ze stosunek łączący wykonawcę z podmiotami udostępniającymi zasoby gwarantuje rzeczywisty dostęp do tych zasobów oraz określa, w szczególności:</w:t>
      </w:r>
    </w:p>
    <w:p w:rsidR="00D67D21" w:rsidRPr="00AC0ECB" w:rsidRDefault="00D67D21" w:rsidP="00D95454">
      <w:pPr>
        <w:pStyle w:val="Akapitzlist"/>
        <w:numPr>
          <w:ilvl w:val="0"/>
          <w:numId w:val="50"/>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D95454">
      <w:pPr>
        <w:pStyle w:val="Akapitzlist"/>
        <w:numPr>
          <w:ilvl w:val="0"/>
          <w:numId w:val="50"/>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FA2DCD" w:rsidRDefault="00D67D21" w:rsidP="00FA2DCD">
      <w:pPr>
        <w:pStyle w:val="Akapitzlist"/>
        <w:numPr>
          <w:ilvl w:val="0"/>
          <w:numId w:val="50"/>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o </w:t>
      </w:r>
      <w:r w:rsidRPr="008803E6">
        <w:rPr>
          <w:rFonts w:ascii="Arial" w:hAnsi="Arial" w:cs="Arial"/>
        </w:rPr>
        <w:lastRenderedPageBreak/>
        <w:t>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E47091" w:rsidRPr="00E47091" w:rsidRDefault="00E47091" w:rsidP="00E47091">
      <w:pPr>
        <w:pStyle w:val="Akapitzlist"/>
        <w:rPr>
          <w:rFonts w:ascii="Arial" w:hAnsi="Arial" w:cs="Arial"/>
        </w:rPr>
      </w:pPr>
    </w:p>
    <w:p w:rsidR="00E47091" w:rsidRPr="00E47091" w:rsidRDefault="00E47091" w:rsidP="00E47091">
      <w:pPr>
        <w:tabs>
          <w:tab w:val="left" w:pos="851"/>
        </w:tabs>
        <w:spacing w:after="0"/>
        <w:jc w:val="both"/>
        <w:rPr>
          <w:rFonts w:ascii="Arial" w:hAnsi="Arial" w:cs="Arial"/>
        </w:rPr>
      </w:pP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D95454">
      <w:pPr>
        <w:pStyle w:val="Akapitzlist"/>
        <w:numPr>
          <w:ilvl w:val="0"/>
          <w:numId w:val="52"/>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formie elektronicznej opatrzonej </w:t>
      </w:r>
      <w:r w:rsidR="006641A1">
        <w:rPr>
          <w:rFonts w:ascii="Arial" w:hAnsi="Arial" w:cs="Arial"/>
        </w:rPr>
        <w:t xml:space="preserve">kwalifikowanym </w:t>
      </w:r>
      <w:r w:rsidRPr="008803E6">
        <w:rPr>
          <w:rFonts w:ascii="Arial" w:hAnsi="Arial" w:cs="Arial"/>
        </w:rPr>
        <w:t>podpisem</w:t>
      </w:r>
      <w:r w:rsidR="003A1B0F">
        <w:rPr>
          <w:rFonts w:ascii="Arial" w:hAnsi="Arial" w:cs="Arial"/>
        </w:rPr>
        <w:t xml:space="preserve"> elektronicznym lub w postaci elektronicznej opatrzonej elektronicznym podpisem zaufanym lub elektronicznym</w:t>
      </w:r>
      <w:r w:rsidRPr="008803E6">
        <w:rPr>
          <w:rFonts w:ascii="Arial" w:hAnsi="Arial" w:cs="Arial"/>
        </w:rPr>
        <w:t xml:space="preserve">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F630A6" w:rsidRPr="00FA2DCD" w:rsidRDefault="00CE5B87" w:rsidP="00FA2DCD">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560DA" w:rsidRPr="00F560DA" w:rsidRDefault="00C93F94"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6"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7"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Default="002E1B01" w:rsidP="002E1B01">
      <w:pPr>
        <w:pStyle w:val="Akapitzlist"/>
        <w:tabs>
          <w:tab w:val="left" w:pos="851"/>
        </w:tabs>
        <w:spacing w:after="0"/>
        <w:ind w:left="1080"/>
        <w:jc w:val="both"/>
        <w:rPr>
          <w:rFonts w:ascii="Arial" w:hAnsi="Arial" w:cs="Arial"/>
          <w:color w:val="FF0000"/>
        </w:rPr>
      </w:pPr>
    </w:p>
    <w:p w:rsidR="00ED1CE9" w:rsidRPr="002E1B01" w:rsidRDefault="00ED1CE9"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3A1B0F" w:rsidRPr="003A1B0F" w:rsidRDefault="00C93F94" w:rsidP="003A1B0F">
      <w:pPr>
        <w:pStyle w:val="Akapitzlist"/>
        <w:numPr>
          <w:ilvl w:val="0"/>
          <w:numId w:val="25"/>
        </w:numPr>
        <w:jc w:val="both"/>
        <w:rPr>
          <w:rFonts w:ascii="Arial" w:eastAsia="Times New Roman" w:hAnsi="Arial" w:cs="Arial"/>
          <w:b/>
          <w:lang w:eastAsia="ar-SA"/>
        </w:rPr>
      </w:pPr>
      <w:r w:rsidRPr="003A1B0F">
        <w:rPr>
          <w:rFonts w:ascii="Arial" w:eastAsia="Times New Roman" w:hAnsi="Arial" w:cs="Arial"/>
          <w:b/>
          <w:lang w:eastAsia="ar-SA"/>
        </w:rPr>
        <w:lastRenderedPageBreak/>
        <w:t>Ofertę składa się pod rygorem niewa</w:t>
      </w:r>
      <w:r w:rsidR="003A1B0F" w:rsidRPr="003A1B0F">
        <w:rPr>
          <w:rFonts w:ascii="Arial" w:eastAsia="Times New Roman" w:hAnsi="Arial" w:cs="Arial"/>
          <w:b/>
          <w:lang w:eastAsia="ar-SA"/>
        </w:rPr>
        <w:t>żności w formie elektronicznej opatrzonej kwalifikowanym podpisem elektronicznym lub w postaci elektronicznej opatrzonej elektronicznym podpisem zaufanym lub el</w:t>
      </w:r>
      <w:r w:rsidR="003A1B0F">
        <w:rPr>
          <w:rFonts w:ascii="Arial" w:eastAsia="Times New Roman" w:hAnsi="Arial" w:cs="Arial"/>
          <w:b/>
          <w:lang w:eastAsia="ar-SA"/>
        </w:rPr>
        <w:t>ektronicznym podpisem osobistym przez osoby upoważnione do reprezentowania wykonawcy</w:t>
      </w:r>
    </w:p>
    <w:p w:rsidR="00054538" w:rsidRPr="009C0E77" w:rsidRDefault="00054538" w:rsidP="003A1B0F">
      <w:pPr>
        <w:pStyle w:val="Akapitzlist"/>
        <w:tabs>
          <w:tab w:val="left" w:pos="851"/>
        </w:tabs>
        <w:spacing w:after="0"/>
        <w:jc w:val="both"/>
        <w:rPr>
          <w:rFonts w:ascii="Arial" w:hAnsi="Arial" w:cs="Arial"/>
          <w:b/>
        </w:rPr>
      </w:pP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E27D6A">
        <w:rPr>
          <w:rFonts w:ascii="Arial" w:hAnsi="Arial" w:cs="Arial"/>
        </w:rPr>
        <w:t>3</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F5060A" w:rsidRPr="00ED1CE9" w:rsidRDefault="00F537C2" w:rsidP="00ED1CE9">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264BD7">
        <w:rPr>
          <w:rFonts w:ascii="Arial" w:eastAsia="Times New Roman" w:hAnsi="Arial" w:cs="Arial"/>
          <w:b/>
          <w:color w:val="9BBB59" w:themeColor="accent3"/>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E27D6A">
        <w:rPr>
          <w:rFonts w:ascii="Arial" w:hAnsi="Arial" w:cs="Arial"/>
          <w:i/>
        </w:rPr>
        <w:t>Załącznik nr 4</w:t>
      </w:r>
      <w:r w:rsidR="0014018F" w:rsidRPr="00DA2830">
        <w:rPr>
          <w:rFonts w:ascii="Arial" w:hAnsi="Arial" w:cs="Arial"/>
          <w:i/>
        </w:rPr>
        <w:t xml:space="preserve"> do SWZ.</w:t>
      </w:r>
    </w:p>
    <w:p w:rsidR="00ED1CE9" w:rsidRPr="00ED1CE9" w:rsidRDefault="00ED1CE9" w:rsidP="00ED1CE9">
      <w:pPr>
        <w:tabs>
          <w:tab w:val="left" w:pos="851"/>
        </w:tabs>
        <w:spacing w:after="0"/>
        <w:jc w:val="both"/>
        <w:rPr>
          <w:rFonts w:ascii="Arial" w:hAnsi="Arial" w:cs="Arial"/>
          <w:b/>
          <w:i/>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E27D6A" w:rsidRDefault="00235C18" w:rsidP="00766606">
      <w:pPr>
        <w:pStyle w:val="Akapitzlist"/>
        <w:numPr>
          <w:ilvl w:val="0"/>
          <w:numId w:val="26"/>
        </w:numPr>
        <w:tabs>
          <w:tab w:val="left" w:pos="851"/>
        </w:tabs>
        <w:spacing w:after="0"/>
        <w:jc w:val="both"/>
        <w:rPr>
          <w:rFonts w:ascii="Arial" w:hAnsi="Arial" w:cs="Arial"/>
          <w:i/>
          <w:color w:val="FF0000"/>
        </w:rPr>
      </w:pPr>
      <w:bookmarkStart w:id="0" w:name="_GoBack"/>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2B2D73">
        <w:rPr>
          <w:rFonts w:ascii="Arial" w:eastAsia="TimesNewRomanPSMT" w:hAnsi="Arial" w:cs="Arial"/>
          <w:i/>
          <w:lang w:eastAsia="ar-SA"/>
        </w:rPr>
        <w:t xml:space="preserve">Załącznik  </w:t>
      </w:r>
      <w:r w:rsidR="00E27D6A" w:rsidRPr="002B2D73">
        <w:rPr>
          <w:rFonts w:ascii="Arial" w:eastAsia="TimesNewRomanPSMT" w:hAnsi="Arial" w:cs="Arial"/>
          <w:i/>
          <w:lang w:eastAsia="ar-SA"/>
        </w:rPr>
        <w:t>nr 7</w:t>
      </w:r>
      <w:r w:rsidR="00E02B8E" w:rsidRPr="002B2D73">
        <w:rPr>
          <w:rFonts w:ascii="Arial" w:eastAsia="TimesNewRomanPSMT" w:hAnsi="Arial" w:cs="Arial"/>
          <w:i/>
          <w:lang w:eastAsia="ar-SA"/>
        </w:rPr>
        <w:t xml:space="preserve"> </w:t>
      </w:r>
      <w:r w:rsidR="00DA2830" w:rsidRPr="002B2D73">
        <w:rPr>
          <w:rFonts w:ascii="Arial" w:eastAsia="TimesNewRomanPSMT" w:hAnsi="Arial" w:cs="Arial"/>
          <w:i/>
          <w:lang w:eastAsia="ar-SA"/>
        </w:rPr>
        <w:t>do S</w:t>
      </w:r>
      <w:r w:rsidR="00E02B8E" w:rsidRPr="002B2D73">
        <w:rPr>
          <w:rFonts w:ascii="Arial" w:eastAsia="TimesNewRomanPSMT" w:hAnsi="Arial" w:cs="Arial"/>
          <w:i/>
          <w:lang w:eastAsia="ar-SA"/>
        </w:rPr>
        <w:t>WZ</w:t>
      </w:r>
    </w:p>
    <w:bookmarkEnd w:id="0"/>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xml:space="preserve">. w formie elektronicznej </w:t>
      </w:r>
      <w:r w:rsidR="003A1B0F">
        <w:rPr>
          <w:rFonts w:ascii="Arial" w:eastAsia="Times New Roman" w:hAnsi="Arial" w:cs="Arial"/>
          <w:lang w:eastAsia="pl-PL"/>
        </w:rPr>
        <w:t xml:space="preserve">opatrzonej kwalifikowanym podpisem elektronicznym </w:t>
      </w:r>
      <w:r w:rsidRPr="008803E6">
        <w:rPr>
          <w:rFonts w:ascii="Arial" w:eastAsia="Times New Roman" w:hAnsi="Arial" w:cs="Arial"/>
          <w:lang w:eastAsia="pl-PL"/>
        </w:rPr>
        <w:t xml:space="preserve">lub postaci elektronicznej opatrzonej </w:t>
      </w:r>
      <w:r w:rsidR="003A1B0F">
        <w:rPr>
          <w:rFonts w:ascii="Arial" w:eastAsia="Times New Roman" w:hAnsi="Arial" w:cs="Arial"/>
          <w:lang w:eastAsia="pl-PL"/>
        </w:rPr>
        <w:t xml:space="preserve">elektronicznym </w:t>
      </w:r>
      <w:r w:rsidRPr="008803E6">
        <w:rPr>
          <w:rFonts w:ascii="Arial" w:eastAsia="Times New Roman" w:hAnsi="Arial" w:cs="Arial"/>
          <w:lang w:eastAsia="pl-PL"/>
        </w:rPr>
        <w:t xml:space="preserve">podpisem zaufanym lub </w:t>
      </w:r>
      <w:r w:rsidR="003A1B0F">
        <w:rPr>
          <w:rFonts w:ascii="Arial" w:eastAsia="Times New Roman" w:hAnsi="Arial" w:cs="Arial"/>
          <w:lang w:eastAsia="pl-PL"/>
        </w:rPr>
        <w:t xml:space="preserve">elektronicznym </w:t>
      </w:r>
      <w:r w:rsidRPr="008803E6">
        <w:rPr>
          <w:rFonts w:ascii="Arial" w:eastAsia="Times New Roman" w:hAnsi="Arial" w:cs="Arial"/>
          <w:lang w:eastAsia="pl-PL"/>
        </w:rPr>
        <w:t>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8"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ofertę skła</w:t>
      </w:r>
      <w:r w:rsidR="003A1B0F">
        <w:rPr>
          <w:rFonts w:ascii="Arial" w:hAnsi="Arial" w:cs="Arial"/>
          <w:b/>
          <w:u w:val="single"/>
        </w:rPr>
        <w:t xml:space="preserve">da się w formie elektronicznej </w:t>
      </w:r>
      <w:r w:rsidRPr="008803E6">
        <w:rPr>
          <w:rFonts w:ascii="Arial" w:hAnsi="Arial" w:cs="Arial"/>
          <w:b/>
          <w:u w:val="single"/>
        </w:rPr>
        <w:t>opatrzonej kwalifikowanym</w:t>
      </w:r>
      <w:r w:rsidR="003A1B0F">
        <w:rPr>
          <w:rFonts w:ascii="Arial" w:hAnsi="Arial" w:cs="Arial"/>
          <w:b/>
          <w:u w:val="single"/>
        </w:rPr>
        <w:t xml:space="preserve"> podpisem elektronicznym </w:t>
      </w:r>
      <w:r w:rsidRPr="008803E6">
        <w:rPr>
          <w:rFonts w:ascii="Arial" w:hAnsi="Arial" w:cs="Arial"/>
          <w:b/>
          <w:u w:val="single"/>
        </w:rPr>
        <w:t xml:space="preserve"> lub </w:t>
      </w:r>
      <w:r w:rsidR="003A1B0F">
        <w:rPr>
          <w:rFonts w:ascii="Arial" w:hAnsi="Arial" w:cs="Arial"/>
          <w:b/>
          <w:u w:val="single"/>
        </w:rPr>
        <w:t xml:space="preserve">w postaci elektronicznej opatrzonej elektronicznym podpisem </w:t>
      </w:r>
      <w:r w:rsidRPr="008803E6">
        <w:rPr>
          <w:rFonts w:ascii="Arial" w:hAnsi="Arial" w:cs="Arial"/>
          <w:b/>
          <w:u w:val="single"/>
        </w:rPr>
        <w:t xml:space="preserve">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lastRenderedPageBreak/>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9" w:history="1">
        <w:r w:rsidR="00FA2DCD" w:rsidRPr="00A54EA3">
          <w:rPr>
            <w:rStyle w:val="Hipercze"/>
            <w:rFonts w:ascii="Arial" w:hAnsi="Arial" w:cs="Arial"/>
            <w:b/>
          </w:rPr>
          <w:t>https://platformazakupowa.pl/pn/32wog</w:t>
        </w:r>
      </w:hyperlink>
      <w:r w:rsidR="00FA2DCD">
        <w:rPr>
          <w:rFonts w:ascii="Arial" w:hAnsi="Arial" w:cs="Arial"/>
          <w:b/>
        </w:rPr>
        <w:t xml:space="preserve"> .</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D95454">
      <w:pPr>
        <w:pStyle w:val="Akapitzlist"/>
        <w:numPr>
          <w:ilvl w:val="0"/>
          <w:numId w:val="52"/>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D95454">
      <w:pPr>
        <w:pStyle w:val="Akapitzlist"/>
        <w:numPr>
          <w:ilvl w:val="0"/>
          <w:numId w:val="53"/>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D95454">
      <w:pPr>
        <w:pStyle w:val="Akapitzlist"/>
        <w:numPr>
          <w:ilvl w:val="0"/>
          <w:numId w:val="48"/>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D95454">
      <w:pPr>
        <w:pStyle w:val="Akapitzlist"/>
        <w:numPr>
          <w:ilvl w:val="0"/>
          <w:numId w:val="48"/>
        </w:numPr>
        <w:tabs>
          <w:tab w:val="left" w:pos="851"/>
        </w:tabs>
        <w:spacing w:after="40"/>
        <w:contextualSpacing w:val="0"/>
        <w:jc w:val="both"/>
        <w:rPr>
          <w:rFonts w:ascii="Arial" w:hAnsi="Arial" w:cs="Arial"/>
          <w:b/>
          <w:bCs/>
        </w:rPr>
      </w:pPr>
      <w:r w:rsidRPr="00DC4EC6">
        <w:rPr>
          <w:rFonts w:ascii="Arial" w:hAnsi="Arial" w:cs="Arial"/>
          <w:b/>
          <w:bCs/>
          <w:u w:val="single"/>
        </w:rPr>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D95454">
      <w:pPr>
        <w:pStyle w:val="Akapitzlist"/>
        <w:numPr>
          <w:ilvl w:val="0"/>
          <w:numId w:val="48"/>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t>dokument potwierdzający, że Wykonawca jest ubezpieczony od odpowiedzialności cywilnej w zakresie prowadzonej działalności związanej z przedmiotem zamówienia</w:t>
      </w:r>
      <w:r w:rsidRPr="00EE45A1">
        <w:rPr>
          <w:rFonts w:ascii="Arial" w:hAnsi="Arial" w:cs="Arial"/>
          <w:bCs/>
        </w:rPr>
        <w:t xml:space="preserve"> - opiewający </w:t>
      </w:r>
      <w:r w:rsidRPr="00EE45A1">
        <w:rPr>
          <w:rFonts w:ascii="Arial" w:hAnsi="Arial" w:cs="Arial"/>
          <w:b/>
          <w:bCs/>
          <w:u w:val="single"/>
        </w:rPr>
        <w:t xml:space="preserve">na sumę gwarancyjną nie mniejszą niż  </w:t>
      </w:r>
      <w:r w:rsidR="0087487D">
        <w:rPr>
          <w:rFonts w:ascii="Arial" w:hAnsi="Arial" w:cs="Arial"/>
          <w:b/>
          <w:bCs/>
          <w:u w:val="single"/>
        </w:rPr>
        <w:t>100</w:t>
      </w:r>
      <w:r>
        <w:rPr>
          <w:rFonts w:ascii="Arial" w:hAnsi="Arial" w:cs="Arial"/>
          <w:b/>
          <w:bCs/>
          <w:u w:val="single"/>
        </w:rPr>
        <w:t xml:space="preserve">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D95454">
      <w:pPr>
        <w:pStyle w:val="Akapitzlist"/>
        <w:numPr>
          <w:ilvl w:val="0"/>
          <w:numId w:val="48"/>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D473EC" w:rsidRPr="008F556C" w:rsidRDefault="00D473EC" w:rsidP="00D95454">
      <w:pPr>
        <w:pStyle w:val="Akapitzlist"/>
        <w:numPr>
          <w:ilvl w:val="0"/>
          <w:numId w:val="65"/>
        </w:numPr>
        <w:tabs>
          <w:tab w:val="left" w:pos="1276"/>
          <w:tab w:val="left" w:pos="1560"/>
        </w:tabs>
        <w:spacing w:after="0"/>
        <w:ind w:left="1134" w:firstLine="0"/>
        <w:jc w:val="both"/>
        <w:rPr>
          <w:rFonts w:ascii="Arial" w:hAnsi="Arial" w:cs="Arial"/>
        </w:rPr>
      </w:pPr>
      <w:r w:rsidRPr="008F556C">
        <w:rPr>
          <w:rFonts w:ascii="Arial" w:hAnsi="Arial" w:cs="Arial"/>
          <w:b/>
          <w:u w:val="single"/>
        </w:rPr>
        <w:t>WYKAZ ROBÓT budowlanych,</w:t>
      </w:r>
      <w:r>
        <w:rPr>
          <w:rFonts w:ascii="Arial" w:hAnsi="Arial" w:cs="Arial"/>
          <w:b/>
        </w:rPr>
        <w:t xml:space="preserve"> wykonanych nie wcześniej niż </w:t>
      </w:r>
      <w:r w:rsidRPr="008F556C">
        <w:rPr>
          <w:rFonts w:ascii="Arial" w:hAnsi="Arial" w:cs="Arial"/>
          <w:b/>
        </w:rPr>
        <w:t>w okresie ostatnich 5 lat przed upływem terminu</w:t>
      </w:r>
      <w:r>
        <w:rPr>
          <w:rFonts w:ascii="Arial" w:hAnsi="Arial" w:cs="Arial"/>
          <w:b/>
        </w:rPr>
        <w:t xml:space="preserve"> składania ofert, </w:t>
      </w:r>
      <w:r w:rsidRPr="008F556C">
        <w:rPr>
          <w:rFonts w:ascii="Arial" w:hAnsi="Arial" w:cs="Arial"/>
          <w:b/>
        </w:rPr>
        <w:t xml:space="preserve">a jeżeli </w:t>
      </w:r>
      <w:r w:rsidRPr="008F556C">
        <w:rPr>
          <w:rFonts w:ascii="Arial" w:hAnsi="Arial" w:cs="Arial"/>
          <w:b/>
        </w:rPr>
        <w:lastRenderedPageBreak/>
        <w:t xml:space="preserve">okres prowadzenia działalności jest krótszy – w tym okresie,   </w:t>
      </w:r>
      <w:r w:rsidRPr="008F556C">
        <w:rPr>
          <w:rFonts w:ascii="Arial" w:hAnsi="Arial" w:cs="Arial"/>
        </w:rPr>
        <w:t>wraz z podaniem ich rodzaju, war</w:t>
      </w:r>
      <w:r>
        <w:rPr>
          <w:rFonts w:ascii="Arial" w:hAnsi="Arial" w:cs="Arial"/>
        </w:rPr>
        <w:t xml:space="preserve">tości, daty, miejsca wykonania </w:t>
      </w:r>
      <w:r w:rsidRPr="008F556C">
        <w:rPr>
          <w:rFonts w:ascii="Arial" w:hAnsi="Arial" w:cs="Arial"/>
          <w:b/>
        </w:rPr>
        <w:t>oraz podmiotów, na rzecz których roboty te zostały wykonane</w:t>
      </w:r>
      <w:r w:rsidRPr="008F556C">
        <w:rPr>
          <w:rFonts w:ascii="Arial" w:hAnsi="Arial" w:cs="Arial"/>
        </w:rPr>
        <w:t xml:space="preserve">  z </w:t>
      </w:r>
      <w:r w:rsidRPr="008F556C">
        <w:rPr>
          <w:rFonts w:ascii="Arial" w:hAnsi="Arial" w:cs="Arial"/>
          <w:u w:val="single"/>
        </w:rPr>
        <w:t>załączeniem dowodów</w:t>
      </w:r>
      <w:r w:rsidRPr="008F556C">
        <w:rPr>
          <w:rFonts w:ascii="Arial" w:hAnsi="Arial" w:cs="Arial"/>
        </w:rPr>
        <w:t xml:space="preserve"> określających, czy te roboty budowlane zostały  wykonane w sposób należyty, w szczególności informacji,  czy roboty zostały wykonane zgodnie z przepisami prawa budowlanego i prawidłowo ukończone </w:t>
      </w:r>
    </w:p>
    <w:p w:rsidR="00D473EC" w:rsidRPr="003C76D9" w:rsidRDefault="00D473EC" w:rsidP="00375BE4">
      <w:pPr>
        <w:tabs>
          <w:tab w:val="left" w:pos="1560"/>
        </w:tabs>
        <w:spacing w:after="0"/>
        <w:ind w:left="1560"/>
        <w:jc w:val="both"/>
        <w:rPr>
          <w:rFonts w:ascii="Arial" w:eastAsia="Times New Roman" w:hAnsi="Arial" w:cs="Arial"/>
          <w:i/>
          <w:sz w:val="18"/>
          <w:szCs w:val="18"/>
        </w:rPr>
      </w:pPr>
      <w:r w:rsidRPr="008A5AB6">
        <w:rPr>
          <w:rFonts w:ascii="Arial" w:hAnsi="Arial" w:cs="Arial"/>
        </w:rPr>
        <w:t>-</w:t>
      </w:r>
      <w:r w:rsidRPr="008A5AB6">
        <w:rPr>
          <w:rFonts w:ascii="Arial" w:hAnsi="Arial" w:cs="Arial"/>
          <w:b/>
        </w:rPr>
        <w:t xml:space="preserve"> </w:t>
      </w:r>
      <w:r w:rsidR="00E27D6A" w:rsidRPr="00EE45A1">
        <w:rPr>
          <w:rFonts w:ascii="Arial" w:hAnsi="Arial" w:cs="Arial"/>
          <w:b/>
          <w:u w:val="single"/>
        </w:rPr>
        <w:t xml:space="preserve">co najmniej 1 (jednego) zamówienia polegającego na wykonaniu </w:t>
      </w:r>
      <w:r w:rsidR="0087487D">
        <w:rPr>
          <w:rFonts w:ascii="Arial" w:hAnsi="Arial" w:cs="Arial"/>
          <w:b/>
          <w:u w:val="single"/>
        </w:rPr>
        <w:t>roboty remontowej</w:t>
      </w:r>
      <w:r w:rsidR="00E27D6A" w:rsidRPr="00EE45A1">
        <w:rPr>
          <w:rFonts w:ascii="Arial" w:hAnsi="Arial" w:cs="Arial"/>
          <w:b/>
          <w:u w:val="single"/>
        </w:rPr>
        <w:t xml:space="preserve"> </w:t>
      </w:r>
      <w:r w:rsidR="00E27D6A">
        <w:rPr>
          <w:rFonts w:ascii="Arial" w:hAnsi="Arial" w:cs="Arial"/>
          <w:b/>
          <w:u w:val="single"/>
        </w:rPr>
        <w:t xml:space="preserve">budynku </w:t>
      </w:r>
      <w:r w:rsidR="00E27D6A" w:rsidRPr="00EE45A1">
        <w:rPr>
          <w:rFonts w:ascii="Arial" w:eastAsia="Times New Roman" w:hAnsi="Arial" w:cs="Arial"/>
          <w:b/>
          <w:u w:val="single"/>
        </w:rPr>
        <w:t xml:space="preserve">na kwotę co najmniej </w:t>
      </w:r>
      <w:r w:rsidR="0087487D">
        <w:rPr>
          <w:rFonts w:ascii="Arial" w:eastAsia="Times New Roman" w:hAnsi="Arial" w:cs="Arial"/>
          <w:b/>
          <w:u w:val="single"/>
        </w:rPr>
        <w:t>100</w:t>
      </w:r>
      <w:r w:rsidR="00E27D6A" w:rsidRPr="00EE45A1">
        <w:rPr>
          <w:rFonts w:ascii="Arial" w:eastAsia="Times New Roman" w:hAnsi="Arial" w:cs="Arial"/>
          <w:b/>
          <w:u w:val="single"/>
        </w:rPr>
        <w:t xml:space="preserve"> </w:t>
      </w:r>
      <w:r w:rsidR="00E27D6A">
        <w:rPr>
          <w:rFonts w:ascii="Arial" w:eastAsia="Times New Roman" w:hAnsi="Arial" w:cs="Arial"/>
          <w:b/>
          <w:u w:val="single"/>
        </w:rPr>
        <w:t xml:space="preserve">tys. zł. </w:t>
      </w:r>
      <w:r w:rsidRPr="00EE45A1">
        <w:rPr>
          <w:rFonts w:ascii="Arial" w:eastAsia="Times New Roman" w:hAnsi="Arial" w:cs="Arial"/>
          <w:b/>
          <w:u w:val="single"/>
        </w:rPr>
        <w:t>brutto</w:t>
      </w:r>
      <w:r>
        <w:rPr>
          <w:rFonts w:ascii="Arial" w:eastAsia="Times New Roman" w:hAnsi="Arial" w:cs="Arial"/>
          <w:b/>
          <w:u w:val="single"/>
        </w:rPr>
        <w:t xml:space="preserve"> </w:t>
      </w:r>
      <w:r w:rsidRPr="003C76D9">
        <w:rPr>
          <w:rFonts w:ascii="Arial" w:hAnsi="Arial" w:cs="Arial"/>
          <w:b/>
        </w:rPr>
        <w:t xml:space="preserve">– </w:t>
      </w:r>
      <w:r w:rsidRPr="003C76D9">
        <w:rPr>
          <w:rFonts w:ascii="Arial" w:hAnsi="Arial" w:cs="Arial"/>
          <w:b/>
          <w:u w:val="single"/>
        </w:rPr>
        <w:t xml:space="preserve">według </w:t>
      </w:r>
      <w:r w:rsidRPr="003C76D9">
        <w:rPr>
          <w:rFonts w:ascii="Arial" w:hAnsi="Arial" w:cs="Arial"/>
          <w:b/>
          <w:i/>
          <w:u w:val="single"/>
        </w:rPr>
        <w:t xml:space="preserve">wzoru Wykazu Robót </w:t>
      </w:r>
      <w:r w:rsidRPr="003C76D9">
        <w:rPr>
          <w:rFonts w:ascii="Arial" w:hAnsi="Arial" w:cs="Arial"/>
          <w:b/>
        </w:rPr>
        <w:t xml:space="preserve">– stanowiącego </w:t>
      </w:r>
      <w:r w:rsidRPr="003C76D9">
        <w:rPr>
          <w:rFonts w:ascii="Arial" w:hAnsi="Arial" w:cs="Arial"/>
          <w:b/>
          <w:i/>
        </w:rPr>
        <w:t xml:space="preserve">Załącznik nr </w:t>
      </w:r>
      <w:r w:rsidR="00E27D6A">
        <w:rPr>
          <w:rFonts w:ascii="Arial" w:hAnsi="Arial" w:cs="Arial"/>
          <w:b/>
          <w:i/>
        </w:rPr>
        <w:t>5</w:t>
      </w:r>
      <w:r w:rsidRPr="003C76D9">
        <w:rPr>
          <w:rFonts w:ascii="Arial" w:hAnsi="Arial" w:cs="Arial"/>
          <w:b/>
          <w:i/>
        </w:rPr>
        <w:t xml:space="preserve"> do SWZ</w:t>
      </w:r>
      <w:r w:rsidRPr="003C76D9">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D473EC" w:rsidP="00D473EC">
      <w:pPr>
        <w:pStyle w:val="Akapitzlist"/>
        <w:spacing w:after="0"/>
        <w:ind w:left="0"/>
        <w:jc w:val="both"/>
        <w:rPr>
          <w:rFonts w:ascii="Arial" w:hAnsi="Arial" w:cs="Arial"/>
          <w:b/>
        </w:rPr>
      </w:pPr>
      <w:r w:rsidRPr="005808EA">
        <w:rPr>
          <w:rFonts w:ascii="Arial" w:hAnsi="Arial" w:cs="Arial"/>
          <w:b/>
          <w:u w:val="single"/>
        </w:rPr>
        <w:t>DOWODY</w:t>
      </w:r>
      <w:r w:rsidR="00EA526F">
        <w:rPr>
          <w:rFonts w:ascii="Arial" w:hAnsi="Arial" w:cs="Arial"/>
          <w:b/>
        </w:rPr>
        <w:t xml:space="preserve"> określające czy </w:t>
      </w:r>
      <w:r w:rsidR="005759FF">
        <w:rPr>
          <w:rFonts w:ascii="Arial" w:hAnsi="Arial" w:cs="Arial"/>
          <w:b/>
        </w:rPr>
        <w:t>te roboty budowlane zostały wykonane należycie, przy czym dowodami o których mowa są referencje bądź inne dokumenty sporządzone</w:t>
      </w:r>
      <w:r w:rsidRPr="005808EA">
        <w:rPr>
          <w:rFonts w:ascii="Arial" w:hAnsi="Arial" w:cs="Arial"/>
          <w:b/>
        </w:rPr>
        <w:t xml:space="preserve"> przez podmiot, na rzecz którego rob</w:t>
      </w:r>
      <w:r>
        <w:rPr>
          <w:rFonts w:ascii="Arial" w:hAnsi="Arial" w:cs="Arial"/>
          <w:b/>
        </w:rPr>
        <w:t xml:space="preserve">oty budowlane były wykonywane, </w:t>
      </w:r>
      <w:r w:rsidRPr="005808EA">
        <w:rPr>
          <w:rFonts w:ascii="Arial" w:hAnsi="Arial" w:cs="Arial"/>
          <w:b/>
        </w:rPr>
        <w:t xml:space="preserve">a jeżeli </w:t>
      </w:r>
      <w:r w:rsidR="005759FF">
        <w:rPr>
          <w:rFonts w:ascii="Arial" w:hAnsi="Arial" w:cs="Arial"/>
          <w:b/>
        </w:rPr>
        <w:t xml:space="preserve">Wykonawca </w:t>
      </w:r>
      <w:r w:rsidRPr="005808EA">
        <w:rPr>
          <w:rFonts w:ascii="Arial" w:hAnsi="Arial" w:cs="Arial"/>
          <w:b/>
        </w:rPr>
        <w:t xml:space="preserve">z </w:t>
      </w:r>
      <w:r w:rsidR="00335C94">
        <w:rPr>
          <w:rFonts w:ascii="Arial" w:hAnsi="Arial" w:cs="Arial"/>
          <w:b/>
        </w:rPr>
        <w:t>przyczyn niezależnych od niego</w:t>
      </w:r>
      <w:r w:rsidRPr="005808EA">
        <w:rPr>
          <w:rFonts w:ascii="Arial" w:hAnsi="Arial" w:cs="Arial"/>
          <w:b/>
        </w:rPr>
        <w:t xml:space="preserve"> nie jest w stanie uzyskać tych dokumentów – inne </w:t>
      </w:r>
      <w:r w:rsidR="00335C94">
        <w:rPr>
          <w:rFonts w:ascii="Arial" w:hAnsi="Arial" w:cs="Arial"/>
          <w:b/>
        </w:rPr>
        <w:t xml:space="preserve">odpowiednie </w:t>
      </w:r>
      <w:r w:rsidRPr="005808EA">
        <w:rPr>
          <w:rFonts w:ascii="Arial" w:hAnsi="Arial" w:cs="Arial"/>
          <w:b/>
        </w:rPr>
        <w:t>dokumenty;</w:t>
      </w:r>
    </w:p>
    <w:p w:rsidR="00D473EC" w:rsidRPr="0072467F" w:rsidRDefault="00D473EC" w:rsidP="00D473EC">
      <w:pPr>
        <w:spacing w:after="0"/>
        <w:jc w:val="both"/>
        <w:rPr>
          <w:rFonts w:ascii="Arial" w:hAnsi="Arial" w:cs="Arial"/>
          <w:b/>
        </w:rPr>
      </w:pPr>
    </w:p>
    <w:p w:rsidR="00E81E57" w:rsidRPr="00E81E57" w:rsidRDefault="00D473EC" w:rsidP="00D95454">
      <w:pPr>
        <w:pStyle w:val="Akapitzlist"/>
        <w:numPr>
          <w:ilvl w:val="0"/>
          <w:numId w:val="65"/>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9714C4" w:rsidRPr="00FF46E0" w:rsidRDefault="009714C4" w:rsidP="009714C4">
      <w:pPr>
        <w:spacing w:after="0"/>
        <w:ind w:left="1440"/>
        <w:jc w:val="both"/>
        <w:rPr>
          <w:rFonts w:ascii="Arial" w:hAnsi="Arial" w:cs="Arial"/>
        </w:rPr>
      </w:pPr>
      <w:r w:rsidRPr="00674C7C">
        <w:rPr>
          <w:rFonts w:ascii="Arial" w:hAnsi="Arial" w:cs="Arial"/>
          <w:b/>
        </w:rPr>
        <w:t xml:space="preserve">- 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9714C4" w:rsidRPr="00E00136" w:rsidRDefault="009714C4" w:rsidP="009714C4">
      <w:pPr>
        <w:pStyle w:val="Akapitzlist"/>
        <w:numPr>
          <w:ilvl w:val="0"/>
          <w:numId w:val="63"/>
        </w:numPr>
        <w:rPr>
          <w:rFonts w:ascii="Arial" w:hAnsi="Arial" w:cs="Arial"/>
        </w:rPr>
      </w:pPr>
      <w:r w:rsidRPr="00674C7C">
        <w:rPr>
          <w:rFonts w:ascii="Arial" w:hAnsi="Arial" w:cs="Arial"/>
          <w:b/>
          <w:u w:val="single"/>
        </w:rPr>
        <w:t>konstrukcyjno-budowlanej</w:t>
      </w:r>
      <w:r>
        <w:rPr>
          <w:rFonts w:ascii="Arial" w:hAnsi="Arial" w:cs="Arial"/>
          <w:b/>
        </w:rPr>
        <w:t xml:space="preserve"> </w:t>
      </w:r>
      <w:r w:rsidRPr="00E00136">
        <w:rPr>
          <w:rFonts w:ascii="Arial" w:hAnsi="Arial" w:cs="Arial"/>
        </w:rPr>
        <w:t>oraz przynależną do właściwej izby samorządu zawodowego – zgodnie z art. 14 ustawy z dnia 7 lipca 1994 r. Prawo budowlane (Dz. U. z 2020 r., poz. 1333 tekst jednolity);</w:t>
      </w:r>
    </w:p>
    <w:p w:rsidR="009714C4" w:rsidRPr="00FF46E0" w:rsidRDefault="009714C4" w:rsidP="009714C4">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9714C4" w:rsidRPr="00C82F10" w:rsidRDefault="009714C4" w:rsidP="009714C4">
      <w:pPr>
        <w:pStyle w:val="Akapitzlist"/>
        <w:numPr>
          <w:ilvl w:val="0"/>
          <w:numId w:val="63"/>
        </w:numPr>
        <w:jc w:val="both"/>
        <w:rPr>
          <w:rFonts w:ascii="Arial" w:hAnsi="Arial" w:cs="Arial"/>
        </w:rPr>
      </w:pPr>
      <w:r w:rsidRPr="00582334">
        <w:rPr>
          <w:rFonts w:ascii="Arial" w:hAnsi="Arial" w:cs="Arial"/>
          <w:b/>
          <w:u w:val="single"/>
        </w:rPr>
        <w:t>instalacyjnej w zakresie sieci, instalacji i urządzeń elektrycznych i elektroenergetycznych</w:t>
      </w:r>
      <w:r>
        <w:rPr>
          <w:rFonts w:ascii="Arial" w:hAnsi="Arial" w:cs="Arial"/>
          <w:b/>
          <w:u w:val="single"/>
        </w:rPr>
        <w:t xml:space="preserve"> </w:t>
      </w:r>
      <w:r w:rsidRPr="00E00136">
        <w:rPr>
          <w:rFonts w:ascii="Arial" w:hAnsi="Arial" w:cs="Arial"/>
        </w:rPr>
        <w:t xml:space="preserve"> oraz przynależną do właściwej izby samorządu zawodowego – zgodnie z art. 14 ustawy z dnia 7 lipca 1994 r. Prawo budowlane (Dz. U. z 2020 r., poz. 1333 tekst jednolity);</w:t>
      </w:r>
    </w:p>
    <w:p w:rsidR="009714C4" w:rsidRPr="00FF46E0" w:rsidRDefault="009714C4" w:rsidP="009714C4">
      <w:pPr>
        <w:spacing w:after="0"/>
        <w:ind w:left="1440"/>
        <w:jc w:val="both"/>
        <w:rPr>
          <w:rFonts w:ascii="Arial" w:hAnsi="Arial" w:cs="Arial"/>
        </w:rPr>
      </w:pPr>
      <w:r>
        <w:rPr>
          <w:rFonts w:ascii="Arial" w:hAnsi="Arial" w:cs="Arial"/>
          <w:b/>
        </w:rPr>
        <w:t xml:space="preserve">- </w:t>
      </w:r>
      <w:r w:rsidRPr="00674C7C">
        <w:rPr>
          <w:rFonts w:ascii="Arial" w:hAnsi="Arial" w:cs="Arial"/>
          <w:b/>
        </w:rPr>
        <w:t xml:space="preserve">co najmniej </w:t>
      </w:r>
      <w:r w:rsidRPr="00674C7C">
        <w:rPr>
          <w:rFonts w:ascii="Arial" w:hAnsi="Arial" w:cs="Arial"/>
          <w:b/>
          <w:u w:val="single"/>
        </w:rPr>
        <w:t>1 osobę posiadającą uprawnienia budowlane</w:t>
      </w:r>
      <w:r w:rsidRPr="00674C7C">
        <w:rPr>
          <w:rFonts w:ascii="Arial" w:hAnsi="Arial" w:cs="Arial"/>
          <w:b/>
        </w:rPr>
        <w:t xml:space="preserve"> </w:t>
      </w:r>
      <w:r w:rsidRPr="00674C7C">
        <w:rPr>
          <w:rFonts w:ascii="Arial" w:hAnsi="Arial" w:cs="Arial"/>
        </w:rPr>
        <w:t>do pełnienia</w:t>
      </w:r>
      <w:r>
        <w:rPr>
          <w:rFonts w:ascii="Arial" w:hAnsi="Arial" w:cs="Arial"/>
        </w:rPr>
        <w:t xml:space="preserve"> </w:t>
      </w:r>
      <w:r w:rsidRPr="00674C7C">
        <w:rPr>
          <w:rFonts w:ascii="Arial" w:hAnsi="Arial" w:cs="Arial"/>
        </w:rPr>
        <w:t>samodzielnych funkcji technicznych w budownictwie w zakresie kierowania</w:t>
      </w:r>
      <w:r>
        <w:rPr>
          <w:rFonts w:ascii="Arial" w:hAnsi="Arial" w:cs="Arial"/>
        </w:rPr>
        <w:t xml:space="preserve"> </w:t>
      </w:r>
      <w:r w:rsidRPr="00674C7C">
        <w:rPr>
          <w:rFonts w:ascii="Arial" w:hAnsi="Arial" w:cs="Arial"/>
        </w:rPr>
        <w:t>robotami o specjalności:</w:t>
      </w:r>
    </w:p>
    <w:p w:rsidR="009714C4" w:rsidRPr="00E00136" w:rsidRDefault="009714C4" w:rsidP="009714C4">
      <w:pPr>
        <w:pStyle w:val="Akapitzlist"/>
        <w:numPr>
          <w:ilvl w:val="0"/>
          <w:numId w:val="63"/>
        </w:numPr>
        <w:jc w:val="both"/>
        <w:rPr>
          <w:rFonts w:ascii="Arial" w:hAnsi="Arial" w:cs="Arial"/>
        </w:rPr>
      </w:pPr>
      <w:r w:rsidRPr="00582334">
        <w:rPr>
          <w:rFonts w:ascii="Arial" w:hAnsi="Arial" w:cs="Arial"/>
          <w:b/>
          <w:u w:val="single"/>
        </w:rPr>
        <w:t xml:space="preserve">instalacyjnej w zakresie sieci, instalacji i urządzeń cieplnych, wentylacyjnych, gazowych, wodociągowych i kanalizacyjnych  </w:t>
      </w:r>
      <w:r w:rsidRPr="00E00136">
        <w:rPr>
          <w:rFonts w:ascii="Arial" w:hAnsi="Arial" w:cs="Arial"/>
        </w:rPr>
        <w:t xml:space="preserve">oraz przynależną do właściwej izby samorządu zawodowego – zgodnie z art. 14 ustawy z dnia 7 </w:t>
      </w:r>
      <w:r w:rsidRPr="00E00136">
        <w:rPr>
          <w:rFonts w:ascii="Arial" w:hAnsi="Arial" w:cs="Arial"/>
        </w:rPr>
        <w:lastRenderedPageBreak/>
        <w:t>lipca 1994 r. Prawo budowlane (Dz. U. z 2020 r., poz. 1333 tekst jednolity);</w:t>
      </w:r>
    </w:p>
    <w:p w:rsidR="00D473EC" w:rsidRPr="003C76D9" w:rsidRDefault="00D473EC" w:rsidP="00D473EC">
      <w:pPr>
        <w:spacing w:after="0"/>
        <w:ind w:firstLine="708"/>
        <w:jc w:val="both"/>
        <w:rPr>
          <w:rFonts w:ascii="Arial" w:hAnsi="Arial" w:cs="Arial"/>
        </w:rPr>
      </w:pPr>
      <w:r w:rsidRPr="003C76D9">
        <w:rPr>
          <w:rFonts w:ascii="Arial" w:hAnsi="Arial" w:cs="Arial"/>
          <w:b/>
        </w:rPr>
        <w:t xml:space="preserve">– według </w:t>
      </w:r>
      <w:r w:rsidRPr="003C76D9">
        <w:rPr>
          <w:rFonts w:ascii="Arial" w:hAnsi="Arial" w:cs="Arial"/>
          <w:b/>
          <w:i/>
        </w:rPr>
        <w:t>wzoru Wykazu osób</w:t>
      </w:r>
      <w:r w:rsidRPr="003C76D9">
        <w:rPr>
          <w:rFonts w:ascii="Arial" w:hAnsi="Arial" w:cs="Arial"/>
          <w:b/>
        </w:rPr>
        <w:t xml:space="preserve"> - </w:t>
      </w:r>
      <w:r w:rsidRPr="003C76D9">
        <w:rPr>
          <w:rFonts w:ascii="Arial" w:hAnsi="Arial" w:cs="Arial"/>
        </w:rPr>
        <w:t xml:space="preserve">stanowiącego </w:t>
      </w:r>
      <w:r w:rsidR="00E27D6A">
        <w:rPr>
          <w:rFonts w:ascii="Arial" w:hAnsi="Arial" w:cs="Arial"/>
          <w:b/>
          <w:i/>
        </w:rPr>
        <w:t>Załącznik nr 6</w:t>
      </w:r>
      <w:r w:rsidRPr="003C76D9">
        <w:rPr>
          <w:rFonts w:ascii="Arial" w:hAnsi="Arial" w:cs="Arial"/>
          <w:b/>
          <w:i/>
        </w:rPr>
        <w:t xml:space="preserve"> do SWZ</w:t>
      </w:r>
    </w:p>
    <w:p w:rsidR="00D473EC" w:rsidRPr="005A7D9F" w:rsidRDefault="00D473EC" w:rsidP="00B50072">
      <w:pPr>
        <w:spacing w:after="0" w:line="240" w:lineRule="auto"/>
        <w:contextualSpacing/>
        <w:rPr>
          <w:rFonts w:ascii="Arial" w:hAnsi="Arial" w:cs="Arial"/>
        </w:rPr>
      </w:pPr>
    </w:p>
    <w:p w:rsidR="00DD6CE7" w:rsidRDefault="00DD6CE7" w:rsidP="00D95454">
      <w:pPr>
        <w:pStyle w:val="Akapitzlist"/>
        <w:numPr>
          <w:ilvl w:val="0"/>
          <w:numId w:val="53"/>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D95454">
      <w:pPr>
        <w:pStyle w:val="Akapitzlist"/>
        <w:numPr>
          <w:ilvl w:val="0"/>
          <w:numId w:val="49"/>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D95454">
      <w:pPr>
        <w:pStyle w:val="Akapitzlist"/>
        <w:numPr>
          <w:ilvl w:val="0"/>
          <w:numId w:val="49"/>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spacing w:after="0" w:line="240" w:lineRule="auto"/>
        <w:jc w:val="both"/>
        <w:rPr>
          <w:rFonts w:ascii="Arial" w:hAnsi="Arial" w:cs="Arial"/>
        </w:rPr>
      </w:pPr>
    </w:p>
    <w:p w:rsidR="00C41E0A" w:rsidRDefault="00E23918" w:rsidP="00AE4668">
      <w:pPr>
        <w:pStyle w:val="Akapitzlist"/>
        <w:numPr>
          <w:ilvl w:val="0"/>
          <w:numId w:val="24"/>
        </w:numPr>
        <w:spacing w:after="0" w:line="240" w:lineRule="auto"/>
        <w:jc w:val="both"/>
        <w:rPr>
          <w:rFonts w:ascii="Arial" w:hAnsi="Arial" w:cs="Arial"/>
        </w:rPr>
      </w:pPr>
      <w:r>
        <w:rPr>
          <w:rFonts w:ascii="Arial" w:hAnsi="Arial" w:cs="Arial"/>
          <w:b/>
        </w:rPr>
        <w:t>Odpis lub I</w:t>
      </w:r>
      <w:r w:rsidR="00087EB6">
        <w:rPr>
          <w:rFonts w:ascii="Arial" w:hAnsi="Arial" w:cs="Arial"/>
          <w:b/>
        </w:rPr>
        <w:t>nformacja z Krajowego Rejestru Sądowego lub z Centralnej Ewidencji i Informacji o Działalności Gospodarczej</w:t>
      </w:r>
      <w:r w:rsidR="00DD6CE7" w:rsidRPr="00D82BE1">
        <w:rPr>
          <w:rFonts w:ascii="Arial" w:hAnsi="Arial" w:cs="Arial"/>
          <w:b/>
        </w:rPr>
        <w:t>,</w:t>
      </w:r>
      <w:r w:rsidR="00DD6CE7"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00DD6CE7" w:rsidRPr="00D82BE1">
        <w:rPr>
          <w:rFonts w:ascii="Arial" w:hAnsi="Arial" w:cs="Arial"/>
        </w:rPr>
        <w:t xml:space="preserve">jeżeli odrębne przepisy wymagają </w:t>
      </w:r>
      <w:r w:rsidR="002C7DA3" w:rsidRPr="00D82BE1">
        <w:rPr>
          <w:rFonts w:ascii="Arial" w:hAnsi="Arial" w:cs="Arial"/>
        </w:rPr>
        <w:t>wpisu do rejestru lub ewidencji</w:t>
      </w:r>
      <w:r w:rsidR="00DD6CE7" w:rsidRPr="00D82BE1">
        <w:rPr>
          <w:rFonts w:ascii="Arial" w:hAnsi="Arial" w:cs="Arial"/>
        </w:rPr>
        <w:t>;</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C41E0A" w:rsidRDefault="00C41E0A" w:rsidP="00C41E0A">
      <w:pPr>
        <w:pStyle w:val="Akapitzlist"/>
        <w:spacing w:after="0" w:line="240" w:lineRule="auto"/>
        <w:jc w:val="both"/>
        <w:rPr>
          <w:rFonts w:ascii="Arial" w:hAnsi="Arial" w:cs="Arial"/>
          <w:i/>
          <w:color w:val="9BBB59" w:themeColor="accent3"/>
        </w:rPr>
      </w:pPr>
      <w:r w:rsidRPr="00C41E0A">
        <w:rPr>
          <w:rFonts w:ascii="Arial" w:hAnsi="Arial" w:cs="Arial"/>
          <w:i/>
        </w:rPr>
        <w:t xml:space="preserve">Oświadczenie należy złożyć z wykorzystaniem wzoru stanowiącego </w:t>
      </w:r>
      <w:r w:rsidRPr="00C41E0A">
        <w:rPr>
          <w:rFonts w:ascii="Arial" w:hAnsi="Arial" w:cs="Arial"/>
          <w:i/>
          <w:color w:val="9BBB59" w:themeColor="accent3"/>
        </w:rPr>
        <w:t xml:space="preserve">załącznik nr </w:t>
      </w:r>
      <w:r w:rsidR="002B2D73">
        <w:rPr>
          <w:rFonts w:ascii="Arial" w:hAnsi="Arial" w:cs="Arial"/>
          <w:i/>
          <w:color w:val="9BBB59" w:themeColor="accent3"/>
        </w:rPr>
        <w:t>8</w:t>
      </w:r>
      <w:r w:rsidRPr="00C41E0A">
        <w:rPr>
          <w:rFonts w:ascii="Arial" w:hAnsi="Arial" w:cs="Arial"/>
          <w:i/>
          <w:color w:val="9BBB59" w:themeColor="accent3"/>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w:t>
      </w:r>
      <w:r w:rsidR="00E27D6A">
        <w:rPr>
          <w:rFonts w:ascii="Arial" w:eastAsia="Times New Roman" w:hAnsi="Arial" w:cs="Arial"/>
          <w:lang w:eastAsia="ar-SA"/>
        </w:rPr>
        <w:t>5</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składa każdy 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w:t>
      </w:r>
      <w:r w:rsidRPr="008331D6">
        <w:rPr>
          <w:rFonts w:ascii="Arial" w:hAnsi="Arial" w:cs="Arial"/>
          <w:bCs/>
          <w:lang w:val="x-none"/>
        </w:rPr>
        <w:lastRenderedPageBreak/>
        <w:t xml:space="preserve">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E27D6A">
        <w:rPr>
          <w:rFonts w:ascii="Arial" w:hAnsi="Arial" w:cs="Arial"/>
          <w:b/>
          <w:u w:val="single"/>
        </w:rPr>
        <w:t>3</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20"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1"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w:t>
      </w:r>
      <w:r w:rsidR="00EE2818">
        <w:rPr>
          <w:rFonts w:ascii="Arial" w:hAnsi="Arial" w:cs="Arial"/>
          <w:b w:val="0"/>
          <w:sz w:val="22"/>
          <w:szCs w:val="22"/>
          <w:u w:val="none"/>
          <w:lang w:val="pl-PL"/>
        </w:rPr>
        <w:t xml:space="preserve">yginale w </w:t>
      </w:r>
      <w:r w:rsidR="00EE2818" w:rsidRPr="00EE2818">
        <w:rPr>
          <w:rFonts w:ascii="Arial" w:hAnsi="Arial" w:cs="Arial"/>
          <w:b w:val="0"/>
          <w:sz w:val="22"/>
          <w:szCs w:val="22"/>
          <w:u w:val="none"/>
          <w:lang w:val="pl-PL"/>
        </w:rPr>
        <w:t xml:space="preserve"> formie elektronicznej opatrzonej kwalifikowanym podpisem elektronicznym lub postaci elektronicznej opatrzonej elektronicznym podpisem zaufanym lub elektronicznym podpisem osobistym</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Default="005227D5" w:rsidP="00034CB4">
      <w:pPr>
        <w:pStyle w:val="Akapitzlist"/>
        <w:numPr>
          <w:ilvl w:val="0"/>
          <w:numId w:val="36"/>
        </w:numPr>
        <w:spacing w:after="0" w:line="240" w:lineRule="auto"/>
        <w:ind w:left="357" w:hanging="357"/>
        <w:jc w:val="both"/>
        <w:rPr>
          <w:rFonts w:ascii="Arial" w:hAnsi="Arial" w:cs="Arial"/>
        </w:rPr>
      </w:pPr>
      <w:r w:rsidRPr="005227D5">
        <w:rPr>
          <w:rFonts w:ascii="Arial" w:hAnsi="Arial" w:cs="Arial"/>
        </w:rPr>
        <w:lastRenderedPageBreak/>
        <w:t xml:space="preserve">W postępowaniu o udzielenie zamówienia  komunikacja między Zamawiającym a Wykonawcami odbywa się przy użyciu </w:t>
      </w:r>
      <w:r w:rsidR="00E2014E">
        <w:rPr>
          <w:rFonts w:ascii="Arial" w:hAnsi="Arial" w:cs="Arial"/>
        </w:rPr>
        <w:t xml:space="preserve">platformy zakupowej </w:t>
      </w:r>
      <w:hyperlink r:id="rId22" w:history="1">
        <w:r w:rsidR="00A1516B" w:rsidRPr="00E85835">
          <w:rPr>
            <w:rStyle w:val="Hipercze"/>
            <w:rFonts w:ascii="Arial" w:hAnsi="Arial" w:cs="Arial"/>
            <w:b/>
          </w:rPr>
          <w:t>https://platformazakupowa.pl/pn/32wog</w:t>
        </w:r>
      </w:hyperlink>
      <w:r w:rsidR="00A1516B">
        <w:rPr>
          <w:rFonts w:ascii="Arial" w:hAnsi="Arial" w:cs="Arial"/>
          <w:b/>
        </w:rPr>
        <w:t xml:space="preserve"> </w:t>
      </w:r>
      <w:r w:rsidR="00B8106E" w:rsidRPr="00A1516B">
        <w:rPr>
          <w:rFonts w:ascii="Arial" w:hAnsi="Arial" w:cs="Arial"/>
          <w:b/>
        </w:rPr>
        <w:t xml:space="preserve"> </w:t>
      </w:r>
      <w:r w:rsidRPr="00A1516B">
        <w:rPr>
          <w:rFonts w:ascii="Arial" w:hAnsi="Arial" w:cs="Arial"/>
        </w:rPr>
        <w:t xml:space="preserve">oraz poczty elektronicznej Zamawiającego tj. </w:t>
      </w:r>
      <w:hyperlink r:id="rId23"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B23C76" w:rsidRPr="00034CB4" w:rsidRDefault="00B23C76" w:rsidP="00B23C76">
      <w:pPr>
        <w:pStyle w:val="Akapitzlist"/>
        <w:spacing w:after="0" w:line="240" w:lineRule="auto"/>
        <w:ind w:left="357"/>
        <w:jc w:val="both"/>
        <w:rPr>
          <w:rFonts w:ascii="Arial" w:hAnsi="Arial" w:cs="Arial"/>
        </w:rPr>
      </w:pP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EB0D8B"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rsidR="00A07892" w:rsidRPr="00EB0D8B" w:rsidRDefault="005227D5" w:rsidP="00EB0D8B">
      <w:pPr>
        <w:spacing w:after="0" w:line="240" w:lineRule="auto"/>
        <w:jc w:val="both"/>
        <w:rPr>
          <w:rFonts w:ascii="Arial" w:hAnsi="Arial" w:cs="Arial"/>
        </w:rPr>
      </w:pPr>
      <w:r w:rsidRPr="00EB0D8B">
        <w:rPr>
          <w:rFonts w:ascii="Arial" w:hAnsi="Arial" w:cs="Arial"/>
        </w:rPr>
        <w:t xml:space="preserve"> </w:t>
      </w: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BC221E">
        <w:rPr>
          <w:rFonts w:ascii="Arial" w:eastAsia="Times New Roman" w:hAnsi="Arial" w:cs="Arial"/>
          <w:lang w:eastAsia="pl-PL"/>
        </w:rPr>
        <w:t>Samodzielny Referent  – Aleksandra Michalska</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CA5490" w:rsidRPr="002E6806">
        <w:rPr>
          <w:rFonts w:ascii="Arial" w:hAnsi="Arial" w:cs="Arial"/>
        </w:rPr>
        <w:t>580</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 sprawie środków komunikacji”), określa niezbędne wymagania sprzętowo- aplikacyjne umożliwiające pracę na  </w:t>
      </w:r>
      <w:hyperlink r:id="rId24"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lastRenderedPageBreak/>
        <w:t xml:space="preserve"> </w:t>
      </w:r>
      <w:r w:rsidR="00BE15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5"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79021E">
        <w:rPr>
          <w:rFonts w:ascii="Arial" w:hAnsi="Arial" w:cs="Arial"/>
        </w:rPr>
        <w:t>ofert</w:t>
      </w:r>
      <w:r w:rsidRPr="0079021E">
        <w:t xml:space="preserve"> </w:t>
      </w:r>
      <w:r w:rsidRPr="00AC7BF6">
        <w:rPr>
          <w:rFonts w:ascii="Arial" w:hAnsi="Arial" w:cs="Arial"/>
        </w:rPr>
        <w:t>(</w:t>
      </w:r>
      <w:r w:rsidRPr="006962DD">
        <w:rPr>
          <w:rFonts w:ascii="Arial" w:hAnsi="Arial" w:cs="Arial"/>
        </w:rPr>
        <w:t xml:space="preserve">tj. </w:t>
      </w:r>
      <w:r w:rsidR="006962DD" w:rsidRPr="006962DD">
        <w:rPr>
          <w:rFonts w:ascii="Arial" w:hAnsi="Arial" w:cs="Arial"/>
        </w:rPr>
        <w:t>20.07</w:t>
      </w:r>
      <w:r w:rsidR="0079021E" w:rsidRPr="006962DD">
        <w:rPr>
          <w:rFonts w:ascii="Arial" w:hAnsi="Arial" w:cs="Arial"/>
        </w:rPr>
        <w:t>.2021</w:t>
      </w:r>
      <w:r w:rsidRPr="006962DD">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2D6C97" w:rsidRDefault="005227D5" w:rsidP="00B23C7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6"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EB0D8B" w:rsidRPr="00B23C76" w:rsidRDefault="00EB0D8B" w:rsidP="00EB0D8B">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6D1445">
      <w:pPr>
        <w:pStyle w:val="Akapitzlist"/>
        <w:spacing w:after="0" w:line="240" w:lineRule="auto"/>
        <w:ind w:left="357"/>
        <w:jc w:val="both"/>
        <w:rPr>
          <w:rFonts w:ascii="Arial" w:hAnsi="Arial" w:cs="Arial"/>
        </w:rPr>
      </w:pPr>
    </w:p>
    <w:p w:rsidR="00935A11" w:rsidRPr="00582334"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color w:val="000000"/>
        </w:rPr>
        <w:t xml:space="preserve">Jeżeli jest to niezbędne do zapewnienia odpowiedniego przebiegu postępowania </w:t>
      </w:r>
      <w:r w:rsidRPr="00582334">
        <w:rPr>
          <w:rFonts w:ascii="Arial" w:hAnsi="Arial" w:cs="Arial"/>
          <w:color w:val="000000"/>
        </w:rPr>
        <w:br/>
        <w:t xml:space="preserve">o udzielenie zamówienia, zamawiający może na każdym etapie postępowania, </w:t>
      </w:r>
      <w:r w:rsidRPr="00582334">
        <w:rPr>
          <w:rFonts w:ascii="Arial" w:hAnsi="Arial" w:cs="Arial"/>
          <w:color w:val="000000"/>
        </w:rPr>
        <w:br/>
        <w:t>wezwać wykonawców do złożenia wszystkich lub niektórych podmiotowych środków dowodowych, jeżeli wymagał ich złożenia w ogłoszeniu o zamówieniu lub dokumentach zamówienia, aktualnych na dzień ich złożenia.</w:t>
      </w:r>
    </w:p>
    <w:p w:rsidR="00935A11" w:rsidRPr="00582334" w:rsidRDefault="00935A11" w:rsidP="00935A11">
      <w:pPr>
        <w:ind w:left="720"/>
        <w:contextualSpacing/>
        <w:rPr>
          <w:rFonts w:ascii="Arial" w:hAnsi="Arial" w:cs="Arial"/>
        </w:rPr>
      </w:pPr>
    </w:p>
    <w:p w:rsidR="00935A11" w:rsidRPr="00935A11"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935A11" w:rsidRPr="00935A11" w:rsidRDefault="00935A11" w:rsidP="00935A11">
      <w:pPr>
        <w:spacing w:after="0" w:line="240" w:lineRule="auto"/>
        <w:jc w:val="both"/>
        <w:rPr>
          <w:rFonts w:ascii="Arial" w:hAnsi="Arial" w:cs="Arial"/>
        </w:rPr>
      </w:pPr>
    </w:p>
    <w:p w:rsidR="00935A11" w:rsidRPr="00582334"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rPr>
        <w:t xml:space="preserve">Zamawiający nie wzywa do złożenia podmiotowych środków dowodowych, jeżeli może je uzyskać za pomocą bezpłatnych i ogólnodostępnych baz danych, </w:t>
      </w:r>
      <w:r w:rsidRPr="00582334">
        <w:rPr>
          <w:rFonts w:ascii="Arial" w:hAnsi="Arial" w:cs="Arial"/>
        </w:rPr>
        <w:b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935A11" w:rsidRPr="00935A11" w:rsidRDefault="00935A11" w:rsidP="00935A11">
      <w:pPr>
        <w:spacing w:after="0" w:line="240" w:lineRule="auto"/>
        <w:jc w:val="both"/>
        <w:rPr>
          <w:rFonts w:ascii="Arial" w:hAnsi="Arial" w:cs="Arial"/>
        </w:rPr>
      </w:pPr>
    </w:p>
    <w:p w:rsidR="00935A11" w:rsidRPr="00935A11" w:rsidRDefault="00935A11" w:rsidP="00935A11">
      <w:pPr>
        <w:pStyle w:val="Akapitzlist"/>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EB1B5C" w:rsidRPr="00862603" w:rsidRDefault="00EB1B5C" w:rsidP="00862603">
      <w:pPr>
        <w:tabs>
          <w:tab w:val="left" w:pos="851"/>
        </w:tabs>
        <w:spacing w:after="40"/>
        <w:jc w:val="both"/>
        <w:rPr>
          <w:rFonts w:ascii="Arial" w:eastAsia="Times New Roman" w:hAnsi="Arial" w:cs="Arial"/>
          <w:b/>
          <w:lang w:eastAsia="pl-PL"/>
        </w:rPr>
      </w:pPr>
    </w:p>
    <w:p w:rsidR="00672AC3" w:rsidRPr="00360295" w:rsidRDefault="00672AC3" w:rsidP="00610DE2">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04476A" w:rsidP="00766606">
      <w:pPr>
        <w:pStyle w:val="Akapitzlist"/>
        <w:numPr>
          <w:ilvl w:val="0"/>
          <w:numId w:val="30"/>
        </w:numPr>
        <w:spacing w:after="0"/>
        <w:jc w:val="both"/>
        <w:rPr>
          <w:rFonts w:ascii="Arial" w:hAnsi="Arial" w:cs="Arial"/>
          <w:b/>
        </w:rPr>
      </w:pPr>
      <w:r>
        <w:rPr>
          <w:rFonts w:ascii="Arial" w:hAnsi="Arial" w:cs="Arial"/>
          <w:b/>
        </w:rPr>
        <w:t>1</w:t>
      </w:r>
      <w:r w:rsidR="00E27D6A">
        <w:rPr>
          <w:rFonts w:ascii="Arial" w:hAnsi="Arial" w:cs="Arial"/>
          <w:b/>
        </w:rPr>
        <w:t xml:space="preserve"> 000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 xml:space="preserve"> tysiąc</w:t>
      </w:r>
      <w:r w:rsidR="00375BE4">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E29A3" w:rsidRPr="0004476A" w:rsidRDefault="00672AC3" w:rsidP="0004476A">
      <w:pPr>
        <w:pStyle w:val="Akapitzlist"/>
        <w:numPr>
          <w:ilvl w:val="0"/>
          <w:numId w:val="15"/>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2748DF">
        <w:rPr>
          <w:rFonts w:ascii="Arial" w:hAnsi="Arial" w:cs="Arial"/>
          <w:b/>
        </w:rPr>
        <w:t>20</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00E27D6A">
        <w:rPr>
          <w:rFonts w:ascii="Arial" w:hAnsi="Arial" w:cs="Arial"/>
        </w:rPr>
        <w:t xml:space="preserve">– </w:t>
      </w:r>
      <w:r w:rsidR="00E27D6A" w:rsidRPr="004610AF">
        <w:rPr>
          <w:rFonts w:ascii="Arial" w:hAnsi="Arial" w:cs="Arial"/>
          <w:b/>
        </w:rPr>
        <w:t xml:space="preserve">Naprawa pomieszczeń </w:t>
      </w:r>
      <w:r w:rsidR="0004476A">
        <w:rPr>
          <w:rFonts w:ascii="Arial" w:hAnsi="Arial" w:cs="Arial"/>
          <w:b/>
        </w:rPr>
        <w:t>w budynku nr 18</w:t>
      </w:r>
      <w:r w:rsidR="00E27D6A" w:rsidRPr="004610AF">
        <w:rPr>
          <w:rFonts w:ascii="Arial" w:hAnsi="Arial" w:cs="Arial"/>
          <w:b/>
        </w:rPr>
        <w:t xml:space="preserve"> w ko</w:t>
      </w:r>
      <w:r w:rsidR="0004476A">
        <w:rPr>
          <w:rFonts w:ascii="Arial" w:hAnsi="Arial" w:cs="Arial"/>
          <w:b/>
        </w:rPr>
        <w:t>mpleksie wojskowym w Hrubieszowie</w:t>
      </w:r>
      <w:r w:rsidR="00375BE4" w:rsidRPr="0004476A">
        <w:rPr>
          <w:rFonts w:ascii="Arial" w:hAnsi="Arial" w:cs="Arial"/>
          <w:b/>
        </w:rPr>
        <w:t>.</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6962DD" w:rsidRPr="006962DD">
        <w:rPr>
          <w:rFonts w:ascii="Arial" w:hAnsi="Arial" w:cs="Arial"/>
          <w:b/>
        </w:rPr>
        <w:t>24</w:t>
      </w:r>
      <w:r w:rsidR="002748DF" w:rsidRPr="006962DD">
        <w:rPr>
          <w:rFonts w:ascii="Arial" w:hAnsi="Arial" w:cs="Arial"/>
          <w:b/>
        </w:rPr>
        <w:t>.06</w:t>
      </w:r>
      <w:r w:rsidR="0079021E" w:rsidRPr="006962DD">
        <w:rPr>
          <w:rFonts w:ascii="Arial" w:hAnsi="Arial" w:cs="Arial"/>
          <w:b/>
        </w:rPr>
        <w:t>.2021r.</w:t>
      </w:r>
      <w:r w:rsidR="00F537C2" w:rsidRPr="006962DD">
        <w:rPr>
          <w:rFonts w:ascii="Arial" w:hAnsi="Arial" w:cs="Arial"/>
          <w:b/>
        </w:rPr>
        <w:t xml:space="preserve"> do godz.: 10:</w:t>
      </w:r>
      <w:r w:rsidRPr="006962DD">
        <w:rPr>
          <w:rFonts w:ascii="Arial" w:hAnsi="Arial" w:cs="Arial"/>
          <w:b/>
        </w:rPr>
        <w:t>00.</w:t>
      </w:r>
      <w:r w:rsidRPr="006962DD">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5254CA" w:rsidRDefault="009826BA" w:rsidP="005254CA">
      <w:pPr>
        <w:jc w:val="both"/>
      </w:pPr>
      <w:r w:rsidRPr="00E02B8E">
        <w:rPr>
          <w:rFonts w:ascii="Arial" w:hAnsi="Arial" w:cs="Arial"/>
          <w:szCs w:val="20"/>
          <w:u w:val="single"/>
        </w:rPr>
        <w:t xml:space="preserve">Oryginał dokumentu potwierdzającego wniesienie wadium w formie innej niż pieniądz Wykonawca składa </w:t>
      </w:r>
      <w:r w:rsidR="005254CA">
        <w:rPr>
          <w:rFonts w:ascii="Arial" w:hAnsi="Arial" w:cs="Arial"/>
          <w:b/>
          <w:szCs w:val="20"/>
          <w:u w:val="single"/>
        </w:rPr>
        <w:t xml:space="preserve">w </w:t>
      </w:r>
      <w:r w:rsidR="005254CA" w:rsidRPr="003A1B0F">
        <w:rPr>
          <w:rFonts w:ascii="Arial" w:eastAsia="Times New Roman" w:hAnsi="Arial" w:cs="Arial"/>
          <w:b/>
          <w:lang w:eastAsia="ar-SA"/>
        </w:rPr>
        <w:t xml:space="preserve"> formie elektronicznej opatrzonej kwalifikowanym podpisem elektronicznym lub w postaci elektronicznej opatrzonej elektronicznym podpisem zaufanym lub el</w:t>
      </w:r>
      <w:r w:rsidR="005254CA">
        <w:rPr>
          <w:rFonts w:ascii="Arial" w:eastAsia="Times New Roman" w:hAnsi="Arial" w:cs="Arial"/>
          <w:b/>
          <w:lang w:eastAsia="ar-SA"/>
        </w:rPr>
        <w:t>ektronicznym podpisem osobistym</w:t>
      </w:r>
      <w:r w:rsidR="005254CA">
        <w:t>.</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lastRenderedPageBreak/>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9D4EB4" w:rsidRDefault="006E29A3" w:rsidP="009D4EB4">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00178B">
      <w:pPr>
        <w:pStyle w:val="Akapitzlist"/>
        <w:numPr>
          <w:ilvl w:val="0"/>
          <w:numId w:val="67"/>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00178B">
      <w:pPr>
        <w:pStyle w:val="Akapitzlist"/>
        <w:numPr>
          <w:ilvl w:val="0"/>
          <w:numId w:val="67"/>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00178B">
      <w:pPr>
        <w:pStyle w:val="Akapitzlist"/>
        <w:numPr>
          <w:ilvl w:val="0"/>
          <w:numId w:val="68"/>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00178B">
      <w:pPr>
        <w:pStyle w:val="Akapitzlist"/>
        <w:numPr>
          <w:ilvl w:val="0"/>
          <w:numId w:val="68"/>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00178B">
      <w:pPr>
        <w:pStyle w:val="Akapitzlist"/>
        <w:numPr>
          <w:ilvl w:val="0"/>
          <w:numId w:val="67"/>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Default="00F537C2" w:rsidP="00F34657">
      <w:pPr>
        <w:tabs>
          <w:tab w:val="left" w:pos="1134"/>
        </w:tabs>
        <w:spacing w:before="26" w:after="0"/>
        <w:jc w:val="both"/>
        <w:rPr>
          <w:rFonts w:ascii="Arial" w:hAnsi="Arial" w:cs="Arial"/>
        </w:rPr>
      </w:pPr>
    </w:p>
    <w:p w:rsidR="00FA2DCD" w:rsidRPr="00F34657" w:rsidRDefault="00FA2DCD"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551868" w:rsidRPr="009D4EB4" w:rsidRDefault="00551868" w:rsidP="009D4EB4">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6962DD" w:rsidRPr="006962DD">
        <w:rPr>
          <w:rFonts w:ascii="Arial" w:hAnsi="Arial" w:cs="Arial"/>
        </w:rPr>
        <w:t>23</w:t>
      </w:r>
      <w:r w:rsidR="00E14F8F" w:rsidRPr="006962DD">
        <w:rPr>
          <w:rFonts w:ascii="Arial" w:hAnsi="Arial" w:cs="Arial"/>
        </w:rPr>
        <w:t>.</w:t>
      </w:r>
      <w:r w:rsidR="006962DD" w:rsidRPr="006962DD">
        <w:rPr>
          <w:rFonts w:ascii="Arial" w:hAnsi="Arial" w:cs="Arial"/>
        </w:rPr>
        <w:t>07.</w:t>
      </w:r>
      <w:r w:rsidR="0079021E" w:rsidRPr="006962DD">
        <w:rPr>
          <w:rFonts w:ascii="Arial" w:hAnsi="Arial" w:cs="Arial"/>
        </w:rPr>
        <w:t>2021r</w:t>
      </w:r>
      <w:r w:rsidR="0079021E">
        <w:rPr>
          <w:rFonts w:ascii="Arial" w:hAnsi="Arial" w:cs="Arial"/>
        </w:rPr>
        <w:t>,</w:t>
      </w:r>
      <w:r w:rsidRPr="004216FD">
        <w:rPr>
          <w:rFonts w:ascii="Arial" w:hAnsi="Arial" w:cs="Arial"/>
        </w:rPr>
        <w:t xml:space="preserve"> jednak nie dłużej niż 30 dni od dnia upływu terminu składania ofert, przy czym pierwszym dniem terminu związania ofertą jest dzień, w którym upływa termin składania ofert. </w:t>
      </w:r>
    </w:p>
    <w:p w:rsidR="00B12ED5" w:rsidRDefault="00E3361F" w:rsidP="00E3361F">
      <w:pPr>
        <w:pStyle w:val="Akapitzlist"/>
        <w:numPr>
          <w:ilvl w:val="0"/>
          <w:numId w:val="18"/>
        </w:numPr>
        <w:spacing w:after="0"/>
        <w:jc w:val="both"/>
        <w:rPr>
          <w:rFonts w:ascii="Arial" w:hAnsi="Arial" w:cs="Arial"/>
        </w:rPr>
      </w:pPr>
      <w:r w:rsidRPr="00E3361F">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002748DF">
        <w:rPr>
          <w:rFonts w:ascii="Arial" w:hAnsi="Arial" w:cs="Arial"/>
          <w:color w:val="000000"/>
        </w:rPr>
        <w:t xml:space="preserve">oraz dotyczące PODWYKONAWCÓW, składane </w:t>
      </w:r>
      <w:r w:rsidRPr="00DD2AF1">
        <w:rPr>
          <w:rFonts w:ascii="Arial" w:hAnsi="Arial" w:cs="Arial"/>
          <w:color w:val="000000"/>
        </w:rPr>
        <w:t>są 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w:t>
      </w:r>
      <w:r w:rsidR="005254CA">
        <w:rPr>
          <w:rFonts w:ascii="Arial" w:hAnsi="Arial" w:cs="Arial"/>
        </w:rPr>
        <w:t xml:space="preserve">elektronicznym </w:t>
      </w:r>
      <w:r w:rsidR="00805805" w:rsidRPr="004216FD">
        <w:rPr>
          <w:rFonts w:ascii="Arial" w:hAnsi="Arial" w:cs="Arial"/>
        </w:rPr>
        <w:t xml:space="preserve">podpisem osobistym lub </w:t>
      </w:r>
      <w:r w:rsidR="005254CA">
        <w:rPr>
          <w:rFonts w:ascii="Arial" w:hAnsi="Arial" w:cs="Arial"/>
        </w:rPr>
        <w:t xml:space="preserve">elektronicznym </w:t>
      </w:r>
      <w:r w:rsidR="00805805" w:rsidRPr="004216FD">
        <w:rPr>
          <w:rFonts w:ascii="Arial" w:hAnsi="Arial" w:cs="Arial"/>
        </w:rPr>
        <w:t xml:space="preserve">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 xml:space="preserve">z oryginałem następuje w </w:t>
      </w:r>
      <w:r w:rsidR="005254CA">
        <w:rPr>
          <w:rFonts w:ascii="Arial" w:hAnsi="Arial" w:cs="Arial"/>
        </w:rPr>
        <w:t>formie elektronicznej</w:t>
      </w:r>
      <w:r w:rsidR="005254CA" w:rsidRPr="005254CA">
        <w:rPr>
          <w:rFonts w:ascii="Arial" w:hAnsi="Arial" w:cs="Arial"/>
        </w:rPr>
        <w:t xml:space="preserve"> opatrzonej kwalifikowanym podpisem elektronicznym lub w postaci elektronicznej opatrzonej elektronicznym podpisem zaufanym lub elektronicznym podpisem osobistym</w:t>
      </w:r>
      <w:r w:rsidR="005254CA">
        <w:rPr>
          <w:rFonts w:ascii="Arial" w:hAnsi="Arial" w:cs="Arial"/>
        </w:rPr>
        <w:t>.</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 xml:space="preserve">Do przygotowania oferty konieczne jest posiadanie przez osobę upoważnioną do reprezentowania wykonawcy kwalifikowanego podpisu elektronicznego, </w:t>
      </w:r>
      <w:r w:rsidR="00675D3E">
        <w:rPr>
          <w:rFonts w:ascii="Arial" w:hAnsi="Arial" w:cs="Arial"/>
        </w:rPr>
        <w:t xml:space="preserve">elektronicznego </w:t>
      </w:r>
      <w:r w:rsidRPr="004216FD">
        <w:rPr>
          <w:rFonts w:ascii="Arial" w:hAnsi="Arial" w:cs="Arial"/>
        </w:rPr>
        <w:t xml:space="preserve">podpisu osobistego lub </w:t>
      </w:r>
      <w:r w:rsidR="00675D3E">
        <w:rPr>
          <w:rFonts w:ascii="Arial" w:hAnsi="Arial" w:cs="Arial"/>
        </w:rPr>
        <w:t xml:space="preserve">elektronicznego </w:t>
      </w:r>
      <w:r w:rsidRPr="004216FD">
        <w:rPr>
          <w:rFonts w:ascii="Arial" w:hAnsi="Arial" w:cs="Arial"/>
        </w:rPr>
        <w:t>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xml:space="preserve">, </w:t>
      </w:r>
      <w:r w:rsidR="00675D3E">
        <w:rPr>
          <w:b/>
          <w:color w:val="auto"/>
          <w:sz w:val="22"/>
          <w:szCs w:val="22"/>
        </w:rPr>
        <w:t xml:space="preserve">elektronicznym </w:t>
      </w:r>
      <w:r w:rsidR="00805805" w:rsidRPr="004216FD">
        <w:rPr>
          <w:b/>
          <w:color w:val="auto"/>
          <w:sz w:val="22"/>
          <w:szCs w:val="22"/>
        </w:rPr>
        <w:t xml:space="preserve">podpisem osobistym lub </w:t>
      </w:r>
      <w:r w:rsidR="00675D3E">
        <w:rPr>
          <w:b/>
          <w:color w:val="auto"/>
          <w:sz w:val="22"/>
          <w:szCs w:val="22"/>
        </w:rPr>
        <w:t xml:space="preserve">elektronicznym </w:t>
      </w:r>
      <w:r w:rsidR="00805805" w:rsidRPr="004216FD">
        <w:rPr>
          <w:b/>
          <w:color w:val="auto"/>
          <w:sz w:val="22"/>
          <w:szCs w:val="22"/>
        </w:rPr>
        <w:t>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Oferta musi zawierać nastę</w:t>
      </w:r>
      <w:r w:rsidR="004E613A">
        <w:rPr>
          <w:rFonts w:ascii="Arial" w:hAnsi="Arial" w:cs="Arial"/>
        </w:rPr>
        <w:t>pujące oświadczenia i dokumenty określone w Rozdziale XII pkt 4</w:t>
      </w:r>
      <w:r w:rsidR="00547367">
        <w:rPr>
          <w:rFonts w:ascii="Arial" w:hAnsi="Arial" w:cs="Arial"/>
        </w:rPr>
        <w:t>.</w:t>
      </w:r>
    </w:p>
    <w:p w:rsidR="00E10BF4" w:rsidRPr="00805805" w:rsidRDefault="00E10BF4" w:rsidP="00805805">
      <w:pPr>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w:t>
      </w:r>
      <w:r w:rsidRPr="004216FD">
        <w:rPr>
          <w:rFonts w:ascii="Arial" w:eastAsia="Times New Roman" w:hAnsi="Arial" w:cs="Arial"/>
          <w:lang w:eastAsia="pl-PL"/>
        </w:rPr>
        <w:lastRenderedPageBreak/>
        <w:t>podpisów np. osobistym i kwalifikowanym może doprowadzić do problemów 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7"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D2AF1" w:rsidRDefault="0015489B" w:rsidP="00D70CF0">
      <w:pPr>
        <w:spacing w:after="0" w:line="240" w:lineRule="auto"/>
        <w:ind w:left="720"/>
        <w:jc w:val="both"/>
        <w:rPr>
          <w:rFonts w:ascii="Arial" w:eastAsia="Times New Roman" w:hAnsi="Arial" w:cs="Arial"/>
          <w:color w:val="1155CC"/>
          <w:u w:val="single"/>
          <w:lang w:eastAsia="pl-PL"/>
        </w:rPr>
      </w:pPr>
      <w:hyperlink r:id="rId28" w:history="1">
        <w:r w:rsidR="00DA2C67" w:rsidRPr="00DA2C67">
          <w:rPr>
            <w:rFonts w:ascii="Arial" w:eastAsia="Times New Roman" w:hAnsi="Arial" w:cs="Arial"/>
            <w:color w:val="1155CC"/>
            <w:u w:val="single"/>
            <w:lang w:eastAsia="pl-PL"/>
          </w:rPr>
          <w:t>https://platformazakupowa.pl/strona/45-instrukcje</w:t>
        </w:r>
      </w:hyperlink>
    </w:p>
    <w:p w:rsidR="009D4EB4" w:rsidRPr="00D70CF0" w:rsidRDefault="009D4EB4" w:rsidP="00D70CF0">
      <w:pPr>
        <w:spacing w:after="0" w:line="240" w:lineRule="auto"/>
        <w:ind w:left="720"/>
        <w:jc w:val="both"/>
        <w:rPr>
          <w:rFonts w:ascii="Arial" w:eastAsia="Times New Roman" w:hAnsi="Arial" w:cs="Arial"/>
          <w:sz w:val="24"/>
          <w:szCs w:val="24"/>
          <w:lang w:eastAsia="pl-PL"/>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9"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w:t>
      </w:r>
      <w:r w:rsidRPr="0058630F">
        <w:rPr>
          <w:rFonts w:ascii="Arial" w:hAnsi="Arial" w:cs="Arial"/>
          <w:color w:val="000000"/>
          <w:sz w:val="22"/>
          <w:szCs w:val="22"/>
        </w:rPr>
        <w:lastRenderedPageBreak/>
        <w:t xml:space="preserve">„Instrukcje dla Wykonawców" na stronie internetowej pod adresem: </w:t>
      </w:r>
      <w:hyperlink r:id="rId32"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9D4EB4" w:rsidRPr="009D4EB4" w:rsidRDefault="009D4EB4" w:rsidP="009D4EB4">
      <w:pPr>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A66202" w:rsidRPr="00A66202" w:rsidRDefault="00A66202" w:rsidP="00A66202">
      <w:pPr>
        <w:pStyle w:val="Akapitzlist"/>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w:t>
      </w:r>
      <w:r w:rsidRPr="00294E6F">
        <w:rPr>
          <w:rFonts w:ascii="Arial" w:hAnsi="Arial" w:cs="Arial"/>
          <w:b w:val="0"/>
          <w:sz w:val="22"/>
          <w:szCs w:val="22"/>
          <w:u w:val="none"/>
          <w:lang w:val="pl-PL"/>
        </w:rPr>
        <w:lastRenderedPageBreak/>
        <w:t>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F74EA6">
        <w:rPr>
          <w:rFonts w:ascii="Arial" w:hAnsi="Arial" w:cs="Arial"/>
          <w:color w:val="000000"/>
        </w:rPr>
        <w:t>rmacji, o których mowa w art.222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3"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4"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79021E">
        <w:rPr>
          <w:rFonts w:ascii="Arial" w:hAnsi="Arial" w:cs="Arial"/>
          <w:b/>
          <w:bCs/>
        </w:rPr>
        <w:t>do dnia</w:t>
      </w:r>
      <w:r w:rsidR="0079021E" w:rsidRPr="0079021E">
        <w:rPr>
          <w:rFonts w:ascii="Arial" w:hAnsi="Arial" w:cs="Arial"/>
          <w:b/>
          <w:bCs/>
        </w:rPr>
        <w:t xml:space="preserve"> </w:t>
      </w:r>
      <w:r w:rsidR="006962DD" w:rsidRPr="006962DD">
        <w:rPr>
          <w:rFonts w:ascii="Arial" w:hAnsi="Arial" w:cs="Arial"/>
          <w:b/>
          <w:bCs/>
        </w:rPr>
        <w:t>24</w:t>
      </w:r>
      <w:r w:rsidR="004D6B20" w:rsidRPr="006962DD">
        <w:rPr>
          <w:rFonts w:ascii="Arial" w:hAnsi="Arial" w:cs="Arial"/>
          <w:b/>
          <w:bCs/>
        </w:rPr>
        <w:t>.</w:t>
      </w:r>
      <w:r w:rsidR="006962DD" w:rsidRPr="006962DD">
        <w:rPr>
          <w:rFonts w:ascii="Arial" w:hAnsi="Arial" w:cs="Arial"/>
          <w:b/>
          <w:bCs/>
        </w:rPr>
        <w:t>06.</w:t>
      </w:r>
      <w:r w:rsidR="00034CB4" w:rsidRPr="006962DD">
        <w:rPr>
          <w:rFonts w:ascii="Arial" w:hAnsi="Arial" w:cs="Arial"/>
          <w:b/>
          <w:bCs/>
        </w:rPr>
        <w:t>2021</w:t>
      </w:r>
      <w:r w:rsidR="006962DD" w:rsidRPr="006962DD">
        <w:rPr>
          <w:rFonts w:ascii="Arial" w:hAnsi="Arial" w:cs="Arial"/>
          <w:b/>
          <w:bCs/>
        </w:rPr>
        <w:t xml:space="preserve"> r.</w:t>
      </w:r>
      <w:r w:rsidRPr="006962DD">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xml:space="preserve">, </w:t>
      </w:r>
      <w:r w:rsidR="00675D3E">
        <w:rPr>
          <w:rFonts w:ascii="Arial" w:hAnsi="Arial" w:cs="Arial"/>
          <w:b/>
          <w:color w:val="000000"/>
        </w:rPr>
        <w:t xml:space="preserve">elektronicznym </w:t>
      </w:r>
      <w:r w:rsidR="00C12E34">
        <w:rPr>
          <w:rFonts w:ascii="Arial" w:hAnsi="Arial" w:cs="Arial"/>
          <w:b/>
          <w:color w:val="000000"/>
        </w:rPr>
        <w:t xml:space="preserve">podpisem osobistym lub </w:t>
      </w:r>
      <w:r w:rsidR="00675D3E">
        <w:rPr>
          <w:rFonts w:ascii="Arial" w:hAnsi="Arial" w:cs="Arial"/>
          <w:b/>
          <w:color w:val="000000"/>
        </w:rPr>
        <w:t xml:space="preserve">elektronicznym </w:t>
      </w:r>
      <w:r w:rsidR="00C12E34">
        <w:rPr>
          <w:rFonts w:ascii="Arial" w:hAnsi="Arial" w:cs="Arial"/>
          <w:b/>
          <w:color w:val="000000"/>
        </w:rPr>
        <w:t>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5"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DD2AF1" w:rsidRPr="009D4EB4" w:rsidRDefault="00DD2AF1" w:rsidP="002A5375">
      <w:pPr>
        <w:pStyle w:val="Akapitzlist"/>
        <w:numPr>
          <w:ilvl w:val="0"/>
          <w:numId w:val="40"/>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E14F8F" w:rsidRPr="006962DD">
        <w:rPr>
          <w:rFonts w:ascii="Arial" w:hAnsi="Arial" w:cs="Arial"/>
          <w:u w:val="single"/>
        </w:rPr>
        <w:t xml:space="preserve">.: </w:t>
      </w:r>
      <w:r w:rsidR="006962DD" w:rsidRPr="006962DD">
        <w:rPr>
          <w:rFonts w:ascii="Arial" w:hAnsi="Arial" w:cs="Arial"/>
          <w:b/>
          <w:u w:val="single"/>
        </w:rPr>
        <w:t>24.06.</w:t>
      </w:r>
      <w:r w:rsidR="00034CB4" w:rsidRPr="006962DD">
        <w:rPr>
          <w:rFonts w:ascii="Arial" w:hAnsi="Arial" w:cs="Arial"/>
          <w:b/>
          <w:bCs/>
          <w:u w:val="single"/>
        </w:rPr>
        <w:t>2021</w:t>
      </w:r>
      <w:r w:rsidR="0079021E" w:rsidRPr="006962DD">
        <w:rPr>
          <w:rFonts w:ascii="Arial" w:hAnsi="Arial" w:cs="Arial"/>
          <w:b/>
          <w:bCs/>
          <w:u w:val="single"/>
        </w:rPr>
        <w:t>r</w:t>
      </w:r>
      <w:r w:rsidR="0079021E" w:rsidRPr="006962DD">
        <w:rPr>
          <w:rFonts w:ascii="Arial" w:hAnsi="Arial" w:cs="Arial"/>
          <w:b/>
          <w:bCs/>
        </w:rPr>
        <w:t>.</w:t>
      </w:r>
      <w:r w:rsidRPr="006962DD">
        <w:rPr>
          <w:rFonts w:ascii="Arial" w:hAnsi="Arial" w:cs="Arial"/>
          <w:b/>
          <w:bCs/>
        </w:rPr>
        <w:t xml:space="preserve"> </w:t>
      </w:r>
      <w:r w:rsidRPr="00B5737F">
        <w:rPr>
          <w:rFonts w:ascii="Arial" w:hAnsi="Arial" w:cs="Arial"/>
          <w:b/>
          <w:bCs/>
        </w:rPr>
        <w:t xml:space="preserve">o godzinie </w:t>
      </w:r>
      <w:r w:rsidR="006033B9">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34 pokój nr 2</w:t>
      </w:r>
      <w:r w:rsidRPr="00B5737F">
        <w:rPr>
          <w:rFonts w:ascii="Arial" w:hAnsi="Arial" w:cs="Arial"/>
          <w:b/>
        </w:rPr>
        <w:t>.</w:t>
      </w:r>
      <w:r w:rsidRPr="00B5737F">
        <w:rPr>
          <w:rFonts w:ascii="Arial" w:hAnsi="Arial" w:cs="Arial"/>
        </w:rPr>
        <w:t xml:space="preserve"> Oferty zostaną odszyfrowane i otwarte za pośrednictwem Platformy.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Default="00A22CA2" w:rsidP="009D4EB4">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9D4EB4" w:rsidRPr="009D4EB4" w:rsidRDefault="009D4EB4" w:rsidP="009D4EB4">
      <w:pPr>
        <w:spacing w:after="0" w:line="240" w:lineRule="auto"/>
        <w:jc w:val="both"/>
        <w:rPr>
          <w:rFonts w:ascii="Arial" w:hAnsi="Arial" w:cs="Arial"/>
          <w:b/>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w:t>
      </w:r>
      <w:r w:rsidR="008056B1">
        <w:rPr>
          <w:rFonts w:ascii="Arial" w:hAnsi="Arial" w:cs="Arial"/>
        </w:rPr>
        <w:t xml:space="preserve">zyć na sfinansowanie zamówienia (zgodnie z art. 222 ust. 4 ustawy </w:t>
      </w:r>
      <w:proofErr w:type="spellStart"/>
      <w:r w:rsidR="008056B1">
        <w:rPr>
          <w:rFonts w:ascii="Arial" w:hAnsi="Arial" w:cs="Arial"/>
        </w:rPr>
        <w:t>Pzp</w:t>
      </w:r>
      <w:proofErr w:type="spellEnd"/>
      <w:r w:rsidR="008056B1">
        <w:rPr>
          <w:rFonts w:ascii="Arial" w:hAnsi="Arial" w:cs="Arial"/>
        </w:rPr>
        <w:t>)</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D95454">
      <w:pPr>
        <w:pStyle w:val="Akapitzlist"/>
        <w:numPr>
          <w:ilvl w:val="0"/>
          <w:numId w:val="54"/>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Default="00DA2C67" w:rsidP="00024C74">
      <w:p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Informacja zostanie opublikowana na stronie postępowania na</w:t>
      </w:r>
      <w:hyperlink r:id="rId36"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 sekcji ,,Komunikaty” .</w:t>
      </w:r>
    </w:p>
    <w:p w:rsidR="009D4EB4" w:rsidRPr="00024C74" w:rsidRDefault="009D4EB4" w:rsidP="00024C74">
      <w:pPr>
        <w:shd w:val="clear" w:color="auto" w:fill="FFFFFF"/>
        <w:spacing w:after="0" w:line="240" w:lineRule="auto"/>
        <w:jc w:val="both"/>
        <w:rPr>
          <w:rFonts w:ascii="Arial" w:eastAsia="Times New Roman" w:hAnsi="Arial" w:cs="Arial"/>
          <w:lang w:eastAsia="pl-PL"/>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00178B">
      <w:pPr>
        <w:pStyle w:val="Akapitzlist"/>
        <w:numPr>
          <w:ilvl w:val="0"/>
          <w:numId w:val="69"/>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WZ na umowę o pracę,  jak również koszty realizacji obowiązków wynikających z udzielonej gwarancji na wykonane roboty oraz koszty</w:t>
      </w:r>
      <w:r>
        <w:rPr>
          <w:rFonts w:ascii="Arial" w:hAnsi="Arial" w:cs="Arial"/>
          <w:b/>
        </w:rPr>
        <w:t xml:space="preserve"> związane z wykonaniem przedmiotu zamówienia, w szczególności koszty</w:t>
      </w:r>
      <w:r w:rsidRPr="00F4167A">
        <w:rPr>
          <w:rFonts w:ascii="Arial" w:hAnsi="Arial" w:cs="Arial"/>
          <w:b/>
        </w:rPr>
        <w:t xml:space="preserve">: robocizny, materiałów, urządzeń, sprzętu niezbędnego do realizacji przedmiotu zamówienia, dokumentacji powykonawczej, roboty przygotowawcze i porządkowe, utrzymanie zaplecza budowy. </w:t>
      </w:r>
    </w:p>
    <w:p w:rsidR="00FC5333" w:rsidRDefault="00FC5333" w:rsidP="00FC5333">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rsidR="00024C74" w:rsidRPr="00701E49" w:rsidRDefault="00024C74" w:rsidP="00FC5333">
      <w:pPr>
        <w:pStyle w:val="Akapitzlist"/>
        <w:tabs>
          <w:tab w:val="left" w:pos="3855"/>
        </w:tabs>
        <w:spacing w:after="0" w:line="240" w:lineRule="auto"/>
        <w:ind w:left="708"/>
        <w:jc w:val="both"/>
        <w:rPr>
          <w:rFonts w:ascii="Arial" w:hAnsi="Arial" w:cs="Arial"/>
          <w:b/>
          <w:color w:val="008000"/>
        </w:rPr>
      </w:pPr>
    </w:p>
    <w:p w:rsidR="002A5375" w:rsidRPr="002A5375" w:rsidRDefault="002A5375" w:rsidP="0000178B">
      <w:pPr>
        <w:pStyle w:val="Akapitzlist"/>
        <w:numPr>
          <w:ilvl w:val="0"/>
          <w:numId w:val="69"/>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(z podatkiem od towarów  i  usług  VAT),  wyrażając  jej  wartość  cyframi  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FC5333" w:rsidRPr="00F52631" w:rsidRDefault="002A5375" w:rsidP="0000178B">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2A5375" w:rsidRDefault="002A5375" w:rsidP="0000178B">
      <w:pPr>
        <w:pStyle w:val="Akapitzlist"/>
        <w:numPr>
          <w:ilvl w:val="0"/>
          <w:numId w:val="69"/>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00178B">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00178B">
      <w:pPr>
        <w:pStyle w:val="Akapitzlist"/>
        <w:numPr>
          <w:ilvl w:val="0"/>
          <w:numId w:val="69"/>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w:t>
      </w:r>
      <w:r w:rsidRPr="00FA1D99">
        <w:rPr>
          <w:rFonts w:ascii="Arial" w:hAnsi="Arial" w:cs="Arial"/>
        </w:rPr>
        <w:lastRenderedPageBreak/>
        <w:t xml:space="preserve">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00178B">
      <w:pPr>
        <w:pStyle w:val="Akapitzlist"/>
        <w:numPr>
          <w:ilvl w:val="0"/>
          <w:numId w:val="69"/>
        </w:numPr>
        <w:tabs>
          <w:tab w:val="left" w:pos="3855"/>
        </w:tabs>
        <w:spacing w:after="0" w:line="240" w:lineRule="auto"/>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8A2000" w:rsidRDefault="00C96DF9" w:rsidP="008A2000">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6B36CF" w:rsidRDefault="00FC5333" w:rsidP="0000178B">
      <w:pPr>
        <w:pStyle w:val="Akapitzlist"/>
        <w:numPr>
          <w:ilvl w:val="0"/>
          <w:numId w:val="70"/>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FC5333" w:rsidRPr="003B6800" w:rsidRDefault="00FC5333" w:rsidP="00FC5333">
      <w:pPr>
        <w:pStyle w:val="Akapitzlist"/>
        <w:jc w:val="both"/>
        <w:rPr>
          <w:rFonts w:ascii="Arial" w:hAnsi="Arial" w:cs="Arial"/>
        </w:rPr>
      </w:pPr>
      <w:r>
        <w:rPr>
          <w:rFonts w:ascii="Arial" w:hAnsi="Arial" w:cs="Arial"/>
        </w:rPr>
        <w:t>Cena</w:t>
      </w:r>
      <w:r w:rsidRPr="003B6800">
        <w:rPr>
          <w:rFonts w:ascii="Arial" w:hAnsi="Arial" w:cs="Arial"/>
        </w:rPr>
        <w:t xml:space="preserve"> </w:t>
      </w:r>
      <w:r w:rsidRPr="003B6800">
        <w:rPr>
          <w:rFonts w:ascii="Arial" w:hAnsi="Arial" w:cs="Arial"/>
        </w:rPr>
        <w:tab/>
        <w:t xml:space="preserve">– </w:t>
      </w:r>
      <w:r w:rsidR="00F52631">
        <w:rPr>
          <w:rFonts w:ascii="Arial" w:hAnsi="Arial" w:cs="Arial"/>
        </w:rPr>
        <w:t>80 pkt = 8</w:t>
      </w:r>
      <w:r w:rsidRPr="003B6800">
        <w:rPr>
          <w:rFonts w:ascii="Arial" w:hAnsi="Arial" w:cs="Arial"/>
        </w:rPr>
        <w:t>0 % x 100</w:t>
      </w:r>
    </w:p>
    <w:p w:rsidR="00FC5333" w:rsidRDefault="00FC5333" w:rsidP="00FC5333">
      <w:pPr>
        <w:pStyle w:val="Akapitzlist"/>
        <w:jc w:val="both"/>
        <w:rPr>
          <w:rFonts w:ascii="Arial" w:hAnsi="Arial" w:cs="Arial"/>
        </w:rPr>
      </w:pPr>
      <w:r>
        <w:rPr>
          <w:rFonts w:ascii="Arial" w:hAnsi="Arial" w:cs="Arial"/>
        </w:rPr>
        <w:t xml:space="preserve">Gwarancja </w:t>
      </w:r>
      <w:r w:rsidRPr="003B6800">
        <w:rPr>
          <w:rFonts w:ascii="Arial" w:hAnsi="Arial" w:cs="Arial"/>
        </w:rPr>
        <w:t xml:space="preserve">– 20 pkt = 20 % x 100 </w:t>
      </w:r>
    </w:p>
    <w:p w:rsidR="00FC5333" w:rsidRPr="003B6800" w:rsidRDefault="00FC5333" w:rsidP="00FC5333">
      <w:pPr>
        <w:pStyle w:val="Akapitzlist"/>
        <w:jc w:val="both"/>
        <w:rPr>
          <w:rFonts w:ascii="Arial" w:hAnsi="Arial" w:cs="Arial"/>
        </w:rPr>
      </w:pPr>
    </w:p>
    <w:p w:rsidR="00FC5333" w:rsidRPr="00CF13F2" w:rsidRDefault="00FC5333" w:rsidP="0000178B">
      <w:pPr>
        <w:pStyle w:val="Akapitzlist"/>
        <w:numPr>
          <w:ilvl w:val="0"/>
          <w:numId w:val="71"/>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sidR="00F52631">
        <w:rPr>
          <w:rFonts w:ascii="Arial" w:eastAsia="Calibri" w:hAnsi="Arial" w:cs="Arial"/>
          <w:b/>
          <w:bCs/>
        </w:rPr>
        <w:t>waga 8</w:t>
      </w:r>
      <w:r>
        <w:rPr>
          <w:rFonts w:ascii="Arial" w:eastAsia="Calibri" w:hAnsi="Arial" w:cs="Arial"/>
          <w:b/>
          <w:bCs/>
        </w:rPr>
        <w:t>0</w:t>
      </w:r>
      <w:r w:rsidRPr="00CF13F2">
        <w:rPr>
          <w:rFonts w:ascii="Arial" w:eastAsia="Calibri" w:hAnsi="Arial" w:cs="Arial"/>
          <w:b/>
          <w:bCs/>
        </w:rPr>
        <w:t xml:space="preserve">%, </w:t>
      </w:r>
      <w:r w:rsidRPr="00CF13F2">
        <w:rPr>
          <w:rFonts w:ascii="Arial" w:eastAsia="Calibri" w:hAnsi="Arial" w:cs="Arial"/>
        </w:rPr>
        <w:t>gdzie punkty wyliczane są wg następującego wzoru:</w:t>
      </w:r>
    </w:p>
    <w:p w:rsidR="00FC5333" w:rsidRDefault="00FC5333" w:rsidP="00FC5333">
      <w:pPr>
        <w:autoSpaceDE w:val="0"/>
        <w:autoSpaceDN w:val="0"/>
        <w:adjustRightInd w:val="0"/>
        <w:spacing w:after="0" w:line="240" w:lineRule="auto"/>
        <w:jc w:val="both"/>
        <w:rPr>
          <w:rFonts w:ascii="Arial" w:eastAsia="Calibri" w:hAnsi="Arial" w:cs="Arial"/>
          <w:b/>
        </w:rPr>
      </w:pPr>
    </w:p>
    <w:p w:rsidR="00FC5333" w:rsidRPr="00FC5333" w:rsidRDefault="00FC5333" w:rsidP="00FC5333">
      <w:pPr>
        <w:spacing w:after="0"/>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r>
        <w:rPr>
          <w:rFonts w:ascii="Arial" w:eastAsia="Calibri" w:hAnsi="Arial" w:cs="Arial"/>
          <w:b/>
        </w:rPr>
        <w:tab/>
      </w:r>
      <w:r w:rsidRPr="00FC5333">
        <w:rPr>
          <w:rFonts w:ascii="Arial" w:eastAsia="Calibri" w:hAnsi="Arial" w:cs="Arial"/>
          <w:b/>
        </w:rPr>
        <w:t xml:space="preserve">         </w:t>
      </w:r>
      <w:r>
        <w:rPr>
          <w:rFonts w:ascii="Arial" w:eastAsia="Calibri" w:hAnsi="Arial" w:cs="Arial"/>
          <w:b/>
        </w:rPr>
        <w:t xml:space="preserve">  </w:t>
      </w:r>
      <w:r w:rsidRPr="00FC5333">
        <w:rPr>
          <w:rFonts w:ascii="Arial" w:eastAsia="Calibri" w:hAnsi="Arial" w:cs="Arial"/>
          <w:b/>
        </w:rPr>
        <w:t xml:space="preserve"> </w:t>
      </w:r>
      <w:r w:rsidRPr="00FC5333">
        <w:rPr>
          <w:rFonts w:ascii="Arial" w:eastAsia="Times New Roman" w:hAnsi="Arial" w:cs="Arial"/>
          <w:lang w:eastAsia="pl-PL"/>
        </w:rPr>
        <w:t xml:space="preserve">C </w:t>
      </w:r>
      <w:r w:rsidRPr="00FC5333">
        <w:rPr>
          <w:rFonts w:ascii="Arial" w:eastAsia="Times New Roman" w:hAnsi="Arial" w:cs="Arial"/>
          <w:vertAlign w:val="subscript"/>
          <w:lang w:eastAsia="pl-PL"/>
        </w:rPr>
        <w:t>min</w:t>
      </w:r>
      <w:r w:rsidRPr="00FC5333">
        <w:rPr>
          <w:rFonts w:ascii="Arial" w:eastAsia="Times New Roman" w:hAnsi="Arial" w:cs="Arial"/>
          <w:lang w:eastAsia="pl-PL"/>
        </w:rPr>
        <w:t xml:space="preserve"> </w:t>
      </w:r>
    </w:p>
    <w:p w:rsidR="00FC5333" w:rsidRPr="00FC5333" w:rsidRDefault="00FC5333" w:rsidP="00FC5333">
      <w:pPr>
        <w:spacing w:after="0" w:line="240" w:lineRule="auto"/>
        <w:ind w:left="426"/>
        <w:jc w:val="both"/>
        <w:rPr>
          <w:rFonts w:ascii="Arial" w:eastAsia="Times New Roman" w:hAnsi="Arial" w:cs="Arial"/>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o</w:t>
      </w:r>
      <w:r w:rsidRPr="00FC5333">
        <w:rPr>
          <w:rFonts w:ascii="Arial" w:eastAsia="Times New Roman" w:hAnsi="Arial" w:cs="Arial"/>
          <w:lang w:eastAsia="pl-PL"/>
        </w:rPr>
        <w:t xml:space="preserve">  =     ---------- </w:t>
      </w:r>
      <w:r w:rsidR="00F52631">
        <w:rPr>
          <w:rFonts w:ascii="Arial" w:eastAsia="Times New Roman" w:hAnsi="Arial" w:cs="Arial"/>
          <w:lang w:eastAsia="pl-PL"/>
        </w:rPr>
        <w:t xml:space="preserve"> x 100 x 8</w:t>
      </w:r>
      <w:r w:rsidRPr="00FC5333">
        <w:rPr>
          <w:rFonts w:ascii="Arial" w:eastAsia="Times New Roman" w:hAnsi="Arial" w:cs="Arial"/>
          <w:lang w:eastAsia="pl-PL"/>
        </w:rPr>
        <w:t>0 %</w:t>
      </w:r>
    </w:p>
    <w:p w:rsidR="00FC5333" w:rsidRPr="00FC5333" w:rsidRDefault="00FC5333" w:rsidP="00FC5333">
      <w:pPr>
        <w:spacing w:after="0" w:line="240" w:lineRule="auto"/>
        <w:ind w:left="426"/>
        <w:contextualSpacing/>
        <w:jc w:val="both"/>
        <w:rPr>
          <w:rFonts w:ascii="Arial" w:eastAsia="Times New Roman" w:hAnsi="Arial" w:cs="Arial"/>
          <w:vertAlign w:val="subscript"/>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B</w:t>
      </w:r>
    </w:p>
    <w:p w:rsidR="00FC5333" w:rsidRPr="00FC5333" w:rsidRDefault="00FC5333" w:rsidP="00FC5333">
      <w:pPr>
        <w:spacing w:after="0" w:line="240" w:lineRule="auto"/>
        <w:ind w:left="426"/>
        <w:contextualSpacing/>
        <w:jc w:val="both"/>
        <w:rPr>
          <w:rFonts w:ascii="Arial" w:eastAsia="Times New Roman" w:hAnsi="Arial" w:cs="Arial"/>
          <w:sz w:val="20"/>
          <w:szCs w:val="20"/>
          <w:vertAlign w:val="subscript"/>
          <w:lang w:eastAsia="pl-PL"/>
        </w:rPr>
      </w:pP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w:t>
      </w:r>
      <w:r w:rsidR="00F52631">
        <w:rPr>
          <w:rFonts w:ascii="Arial" w:eastAsia="Times New Roman" w:hAnsi="Arial" w:cs="Arial"/>
          <w:i/>
          <w:sz w:val="20"/>
          <w:szCs w:val="20"/>
          <w:lang w:eastAsia="pl-PL"/>
        </w:rPr>
        <w:t xml:space="preserve"> po przecinku)w kryterium ceny 8</w:t>
      </w:r>
      <w:r w:rsidRPr="00FC5333">
        <w:rPr>
          <w:rFonts w:ascii="Arial" w:eastAsia="Times New Roman" w:hAnsi="Arial" w:cs="Arial"/>
          <w:i/>
          <w:sz w:val="20"/>
          <w:szCs w:val="20"/>
          <w:lang w:eastAsia="pl-PL"/>
        </w:rPr>
        <w:t xml:space="preserve">0 %                                                                                                </w:t>
      </w: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min</w:t>
      </w:r>
      <w:r w:rsidRPr="00FC5333">
        <w:rPr>
          <w:rFonts w:ascii="Arial" w:eastAsia="Times New Roman" w:hAnsi="Arial" w:cs="Arial"/>
          <w:i/>
          <w:sz w:val="20"/>
          <w:szCs w:val="20"/>
          <w:lang w:eastAsia="pl-PL"/>
        </w:rPr>
        <w:t xml:space="preserve"> – najniższa zaproponowana cena wśród ofert niepodlegających odrzuceniu                  </w:t>
      </w:r>
    </w:p>
    <w:p w:rsidR="00B24C07" w:rsidRPr="00F52631" w:rsidRDefault="00FC5333" w:rsidP="00F52631">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 xml:space="preserve">B </w:t>
      </w:r>
      <w:r w:rsidRPr="00FC5333">
        <w:rPr>
          <w:rFonts w:ascii="Arial" w:eastAsia="Times New Roman" w:hAnsi="Arial" w:cs="Arial"/>
          <w:i/>
          <w:sz w:val="20"/>
          <w:szCs w:val="20"/>
          <w:lang w:eastAsia="pl-PL"/>
        </w:rPr>
        <w:t xml:space="preserve"> - z</w:t>
      </w:r>
      <w:r w:rsidR="00F52631">
        <w:rPr>
          <w:rFonts w:ascii="Arial" w:eastAsia="Times New Roman" w:hAnsi="Arial" w:cs="Arial"/>
          <w:i/>
          <w:sz w:val="20"/>
          <w:szCs w:val="20"/>
          <w:lang w:eastAsia="pl-PL"/>
        </w:rPr>
        <w:t>aproponowana cena oferty badane</w:t>
      </w:r>
    </w:p>
    <w:p w:rsidR="00FC5333" w:rsidRPr="00FC5333" w:rsidRDefault="00FC5333" w:rsidP="0043724F">
      <w:pPr>
        <w:spacing w:after="0" w:line="240" w:lineRule="auto"/>
        <w:contextualSpacing/>
        <w:jc w:val="both"/>
        <w:rPr>
          <w:rFonts w:ascii="Arial" w:eastAsia="Times New Roman" w:hAnsi="Arial" w:cs="Arial"/>
          <w:sz w:val="20"/>
          <w:szCs w:val="20"/>
          <w:lang w:eastAsia="pl-PL"/>
        </w:rPr>
      </w:pPr>
    </w:p>
    <w:p w:rsidR="00FC5333" w:rsidRPr="00FC5333" w:rsidRDefault="00FC5333" w:rsidP="0000178B">
      <w:pPr>
        <w:pStyle w:val="Akapitzlist"/>
        <w:numPr>
          <w:ilvl w:val="0"/>
          <w:numId w:val="71"/>
        </w:numPr>
        <w:autoSpaceDE w:val="0"/>
        <w:autoSpaceDN w:val="0"/>
        <w:adjustRightInd w:val="0"/>
        <w:spacing w:after="0" w:line="240" w:lineRule="auto"/>
        <w:jc w:val="both"/>
        <w:rPr>
          <w:rFonts w:ascii="Arial" w:eastAsia="Times New Roman" w:hAnsi="Arial" w:cs="Arial"/>
          <w:lang w:eastAsia="pl-PL"/>
        </w:rPr>
      </w:pPr>
      <w:r w:rsidRPr="00FC5333">
        <w:rPr>
          <w:rFonts w:ascii="Arial" w:eastAsia="Times New Roman" w:hAnsi="Arial" w:cs="Arial"/>
          <w:b/>
          <w:lang w:eastAsia="pl-PL"/>
        </w:rPr>
        <w:t>Gwarancja –  waga 20%,</w:t>
      </w:r>
      <w:r w:rsidRPr="00FC5333">
        <w:rPr>
          <w:rFonts w:ascii="Arial" w:eastAsia="Times New Roman" w:hAnsi="Arial" w:cs="Arial"/>
          <w:lang w:eastAsia="pl-PL"/>
        </w:rPr>
        <w:t xml:space="preserve"> gdzie punkty wyliczane są wg następującego wzoru :</w:t>
      </w:r>
    </w:p>
    <w:p w:rsidR="00FC5333" w:rsidRPr="00FC5333" w:rsidRDefault="00FC5333" w:rsidP="00FC5333">
      <w:pPr>
        <w:pStyle w:val="Akapitzlist"/>
        <w:autoSpaceDE w:val="0"/>
        <w:autoSpaceDN w:val="0"/>
        <w:adjustRightInd w:val="0"/>
        <w:spacing w:after="0" w:line="240" w:lineRule="auto"/>
        <w:jc w:val="both"/>
        <w:rPr>
          <w:rFonts w:ascii="Arial" w:eastAsia="Times New Roman" w:hAnsi="Arial" w:cs="Arial"/>
          <w:sz w:val="24"/>
          <w:szCs w:val="24"/>
          <w:lang w:eastAsia="pl-PL"/>
        </w:rPr>
      </w:pPr>
    </w:p>
    <w:p w:rsidR="001A47A0" w:rsidRDefault="00FC5333" w:rsidP="00FC5333">
      <w:pPr>
        <w:spacing w:after="0" w:line="240" w:lineRule="auto"/>
        <w:ind w:left="426"/>
        <w:contextualSpacing/>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w:t>
      </w:r>
    </w:p>
    <w:p w:rsidR="00FC5333" w:rsidRPr="00FC5333" w:rsidRDefault="001A47A0" w:rsidP="00FC5333">
      <w:pPr>
        <w:spacing w:after="0" w:line="240" w:lineRule="auto"/>
        <w:ind w:left="426"/>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FC5333" w:rsidRPr="00FC5333">
        <w:rPr>
          <w:rFonts w:ascii="Arial" w:eastAsia="Times New Roman" w:hAnsi="Arial" w:cs="Arial"/>
          <w:sz w:val="20"/>
          <w:szCs w:val="20"/>
          <w:lang w:eastAsia="pl-PL"/>
        </w:rPr>
        <w:t xml:space="preserve"> G </w:t>
      </w:r>
      <w:r w:rsidR="00FC5333" w:rsidRPr="00FC5333">
        <w:rPr>
          <w:rFonts w:ascii="Arial" w:eastAsia="Times New Roman" w:hAnsi="Arial" w:cs="Arial"/>
          <w:sz w:val="20"/>
          <w:szCs w:val="20"/>
          <w:vertAlign w:val="subscript"/>
          <w:lang w:eastAsia="pl-PL"/>
        </w:rPr>
        <w:t>b</w:t>
      </w:r>
      <w:r w:rsidR="00FC5333" w:rsidRPr="00FC5333">
        <w:rPr>
          <w:rFonts w:ascii="Arial" w:eastAsia="Times New Roman" w:hAnsi="Arial" w:cs="Arial"/>
          <w:sz w:val="20"/>
          <w:szCs w:val="20"/>
          <w:lang w:eastAsia="pl-PL"/>
        </w:rPr>
        <w:t xml:space="preserve"> </w:t>
      </w:r>
    </w:p>
    <w:p w:rsidR="00FC5333" w:rsidRPr="00FC5333" w:rsidRDefault="00FC5333" w:rsidP="00FC5333">
      <w:pPr>
        <w:spacing w:after="0" w:line="240" w:lineRule="auto"/>
        <w:ind w:left="426"/>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o</w:t>
      </w:r>
      <w:r w:rsidRPr="00FC5333">
        <w:rPr>
          <w:rFonts w:ascii="Arial" w:eastAsia="Times New Roman" w:hAnsi="Arial" w:cs="Arial"/>
          <w:sz w:val="20"/>
          <w:szCs w:val="20"/>
          <w:lang w:eastAsia="pl-PL"/>
        </w:rPr>
        <w:t xml:space="preserve">  =     ----------  x 100 x 20 %</w:t>
      </w:r>
    </w:p>
    <w:p w:rsidR="00FC5333" w:rsidRPr="00FC5333" w:rsidRDefault="00FC5333" w:rsidP="009D4EB4">
      <w:pPr>
        <w:spacing w:after="0" w:line="240" w:lineRule="auto"/>
        <w:ind w:left="426"/>
        <w:contextualSpacing/>
        <w:jc w:val="both"/>
        <w:rPr>
          <w:rFonts w:ascii="Arial" w:eastAsia="Times New Roman" w:hAnsi="Arial" w:cs="Arial"/>
          <w:sz w:val="20"/>
          <w:szCs w:val="20"/>
          <w:vertAlign w:val="subscript"/>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max</w:t>
      </w:r>
    </w:p>
    <w:p w:rsidR="00FC5333" w:rsidRPr="00FC5333" w:rsidRDefault="00FC5333" w:rsidP="00FC5333">
      <w:pPr>
        <w:spacing w:after="0" w:line="240" w:lineRule="auto"/>
        <w:ind w:left="360"/>
        <w:contextualSpacing/>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 </w:t>
      </w:r>
      <w:r w:rsidRPr="00FC5333">
        <w:rPr>
          <w:rFonts w:ascii="Arial" w:eastAsia="Times New Roman" w:hAnsi="Arial" w:cs="Arial"/>
          <w:i/>
          <w:sz w:val="20"/>
          <w:szCs w:val="20"/>
          <w:lang w:eastAsia="pl-PL"/>
        </w:rPr>
        <w:br/>
        <w:t xml:space="preserve">        po przecinku)w kryterium gwarancja 20 %                                                                                              </w:t>
      </w:r>
      <w:r w:rsidRPr="00FC5333">
        <w:rPr>
          <w:rFonts w:ascii="Arial" w:eastAsia="Times New Roman" w:hAnsi="Arial" w:cs="Arial"/>
          <w:i/>
          <w:sz w:val="20"/>
          <w:szCs w:val="20"/>
          <w:lang w:eastAsia="pl-PL"/>
        </w:rPr>
        <w:br/>
        <w:t xml:space="preserve">G </w:t>
      </w:r>
      <w:r w:rsidRPr="00FC5333">
        <w:rPr>
          <w:rFonts w:ascii="Arial" w:eastAsia="Times New Roman" w:hAnsi="Arial" w:cs="Arial"/>
          <w:i/>
          <w:sz w:val="20"/>
          <w:szCs w:val="20"/>
          <w:vertAlign w:val="subscript"/>
          <w:lang w:eastAsia="pl-PL"/>
        </w:rPr>
        <w:t>b</w:t>
      </w:r>
      <w:r w:rsidRPr="00FC5333">
        <w:rPr>
          <w:rFonts w:ascii="Arial" w:eastAsia="Times New Roman" w:hAnsi="Arial" w:cs="Arial"/>
          <w:i/>
          <w:sz w:val="20"/>
          <w:szCs w:val="20"/>
          <w:lang w:eastAsia="pl-PL"/>
        </w:rPr>
        <w:t xml:space="preserve"> – zaproponowany okres gwarancji w badanej ofercie                                                           </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 xml:space="preserve">max </w:t>
      </w:r>
      <w:r w:rsidRPr="00FC5333">
        <w:rPr>
          <w:rFonts w:ascii="Arial" w:eastAsia="Times New Roman" w:hAnsi="Arial" w:cs="Arial"/>
          <w:i/>
          <w:sz w:val="20"/>
          <w:szCs w:val="20"/>
          <w:lang w:eastAsia="pl-PL"/>
        </w:rPr>
        <w:t xml:space="preserve"> - najdłuższy zaproponowany okres gwarancji wśród ofert niepodlegających odrzuceniu</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p>
    <w:p w:rsidR="00FC5333" w:rsidRPr="00FC5333" w:rsidRDefault="00FC5333" w:rsidP="00FC5333">
      <w:pPr>
        <w:spacing w:after="0" w:line="240" w:lineRule="auto"/>
        <w:ind w:left="360"/>
        <w:contextualSpacing/>
        <w:jc w:val="both"/>
        <w:rPr>
          <w:rFonts w:ascii="Arial" w:eastAsia="Times New Roman" w:hAnsi="Arial" w:cs="Arial"/>
          <w:b/>
          <w:lang w:eastAsia="pl-PL"/>
        </w:rPr>
      </w:pPr>
      <w:r w:rsidRPr="00FC5333">
        <w:rPr>
          <w:rFonts w:ascii="Arial" w:eastAsia="Times New Roman" w:hAnsi="Arial" w:cs="Arial"/>
          <w:b/>
          <w:lang w:eastAsia="pl-PL"/>
        </w:rPr>
        <w:t>UWAGA I :</w:t>
      </w:r>
    </w:p>
    <w:p w:rsidR="00FC5333" w:rsidRPr="00FC5333" w:rsidRDefault="00FC5333" w:rsidP="00FC5333">
      <w:pPr>
        <w:spacing w:after="0" w:line="240" w:lineRule="auto"/>
        <w:jc w:val="both"/>
        <w:rPr>
          <w:rFonts w:ascii="Arial" w:eastAsia="Times New Roman" w:hAnsi="Arial" w:cs="Arial"/>
          <w:b/>
          <w:lang w:eastAsia="pl-PL"/>
        </w:rPr>
      </w:pPr>
      <w:r w:rsidRPr="00FC5333">
        <w:rPr>
          <w:rFonts w:ascii="Arial" w:eastAsia="Times New Roman" w:hAnsi="Arial" w:cs="Arial"/>
          <w:b/>
          <w:lang w:eastAsia="pl-PL"/>
        </w:rPr>
        <w:t xml:space="preserve">Wykonawca udzieli gwarancji na wykonane roboty, okres obowiązywania gwarancji Wykonawca określi w złożonej ofercie, przy czym okres ten nie może być krótszy niż 24 i nie dłużej niż 60 miesięcy i podlegać będzie ocenie na podstawie kryterium oceny ofert: gwarancja – 20%, z tym że punkty za gwarancję przyznawane będą wg wzoru.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lastRenderedPageBreak/>
        <w:t>UWAGA II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Oferta Wykonawcy, który nie określi w złożonej ofercie terminu gwarancji </w:t>
      </w:r>
      <w:r w:rsidRPr="00FC5333">
        <w:rPr>
          <w:rFonts w:ascii="Arial" w:eastAsia="Times New Roman" w:hAnsi="Arial" w:cs="Arial"/>
          <w:b/>
          <w:lang w:eastAsia="pl-PL"/>
        </w:rPr>
        <w:br/>
        <w:t>lub zaproponowany termin gwarancji będzie krótszy niż 24 miesięcy – zostanie odrzucona.</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W przypadku gdy termin gwarancji przekroczy 60 miesięcy do obliczeń </w:t>
      </w:r>
      <w:r w:rsidRPr="00FC5333">
        <w:rPr>
          <w:rFonts w:ascii="Arial" w:eastAsia="Times New Roman" w:hAnsi="Arial" w:cs="Arial"/>
          <w:b/>
          <w:lang w:eastAsia="pl-PL"/>
        </w:rPr>
        <w:br/>
        <w:t xml:space="preserve">w kryterium okres gwarancji przyjęty będzie okres 60 miesięcy. </w:t>
      </w:r>
    </w:p>
    <w:p w:rsidR="00FC5333" w:rsidRPr="0081718C" w:rsidRDefault="00FC5333" w:rsidP="00FC5333">
      <w:pPr>
        <w:spacing w:after="40" w:line="240" w:lineRule="auto"/>
        <w:jc w:val="both"/>
        <w:rPr>
          <w:rFonts w:ascii="Arial" w:hAnsi="Arial" w:cs="Arial"/>
          <w:b/>
        </w:rPr>
      </w:pPr>
    </w:p>
    <w:p w:rsidR="0081718C" w:rsidRPr="0081718C" w:rsidRDefault="0081718C" w:rsidP="0081718C">
      <w:pPr>
        <w:spacing w:after="0" w:line="240" w:lineRule="auto"/>
        <w:contextualSpacing/>
        <w:jc w:val="both"/>
        <w:rPr>
          <w:rFonts w:ascii="Arial" w:eastAsia="Times New Roman" w:hAnsi="Arial" w:cs="Arial"/>
          <w:b/>
          <w:lang w:eastAsia="pl-PL"/>
        </w:rPr>
      </w:pPr>
      <w:r w:rsidRPr="0081718C">
        <w:rPr>
          <w:rFonts w:ascii="Arial" w:eastAsia="Times New Roman" w:hAnsi="Arial" w:cs="Arial"/>
          <w:b/>
          <w:lang w:eastAsia="pl-PL"/>
        </w:rPr>
        <w:t>Sposób wyboru najkorzystniejszej oferty:</w:t>
      </w:r>
    </w:p>
    <w:p w:rsidR="0081718C" w:rsidRPr="0081718C" w:rsidRDefault="0081718C" w:rsidP="0081718C">
      <w:pPr>
        <w:spacing w:after="0" w:line="360" w:lineRule="auto"/>
        <w:jc w:val="both"/>
        <w:rPr>
          <w:rFonts w:ascii="Arial" w:eastAsia="Times New Roman" w:hAnsi="Arial" w:cs="Arial"/>
          <w:b/>
          <w:lang w:eastAsia="pl-PL"/>
        </w:rPr>
      </w:pPr>
      <w:r w:rsidRPr="0081718C">
        <w:rPr>
          <w:rFonts w:ascii="Arial" w:eastAsia="Times New Roman" w:hAnsi="Arial" w:cs="Arial"/>
          <w:lang w:eastAsia="pl-PL"/>
        </w:rPr>
        <w:t xml:space="preserve">Najkorzystniejsza oferta = oferta z największą liczbą punktów </w:t>
      </w:r>
      <w:r w:rsidRPr="0081718C">
        <w:rPr>
          <w:rFonts w:ascii="Arial" w:eastAsia="Times New Roman" w:hAnsi="Arial" w:cs="Arial"/>
          <w:b/>
          <w:lang w:eastAsia="pl-PL"/>
        </w:rPr>
        <w:t>LP</w:t>
      </w:r>
    </w:p>
    <w:p w:rsidR="0081718C" w:rsidRPr="0081718C" w:rsidRDefault="00F52631" w:rsidP="0081718C">
      <w:pPr>
        <w:spacing w:after="0" w:line="360" w:lineRule="auto"/>
        <w:ind w:left="1066" w:firstLine="350"/>
        <w:jc w:val="both"/>
        <w:rPr>
          <w:rFonts w:ascii="Arial" w:eastAsia="Times New Roman" w:hAnsi="Arial" w:cs="Arial"/>
          <w:b/>
          <w:lang w:eastAsia="pl-PL"/>
        </w:rPr>
      </w:pPr>
      <w:r>
        <w:rPr>
          <w:rFonts w:ascii="Arial" w:eastAsia="Times New Roman" w:hAnsi="Arial" w:cs="Arial"/>
          <w:b/>
          <w:lang w:eastAsia="pl-PL"/>
        </w:rPr>
        <w:t>LP = C +</w:t>
      </w:r>
      <w:r w:rsidR="0081718C" w:rsidRPr="0081718C">
        <w:rPr>
          <w:rFonts w:ascii="Arial" w:eastAsia="Times New Roman" w:hAnsi="Arial" w:cs="Arial"/>
          <w:b/>
          <w:lang w:eastAsia="pl-PL"/>
        </w:rPr>
        <w:t xml:space="preserve"> G</w:t>
      </w:r>
    </w:p>
    <w:p w:rsidR="0081718C" w:rsidRPr="0081718C" w:rsidRDefault="0081718C" w:rsidP="0081718C">
      <w:pPr>
        <w:spacing w:after="0" w:line="360" w:lineRule="auto"/>
        <w:ind w:left="1066" w:firstLine="350"/>
        <w:jc w:val="both"/>
        <w:rPr>
          <w:rFonts w:ascii="Arial" w:eastAsia="Times New Roman" w:hAnsi="Arial" w:cs="Arial"/>
          <w:lang w:eastAsia="pl-PL"/>
        </w:rPr>
      </w:pPr>
      <w:r w:rsidRPr="0081718C">
        <w:rPr>
          <w:rFonts w:ascii="Arial" w:eastAsia="Times New Roman" w:hAnsi="Arial" w:cs="Arial"/>
          <w:lang w:eastAsia="pl-PL"/>
        </w:rPr>
        <w:t>gdzie: LP – wyliczona ilość punktów badanej oferty</w:t>
      </w:r>
    </w:p>
    <w:p w:rsidR="00C12D5B" w:rsidRDefault="00C12D5B" w:rsidP="0081718C">
      <w:pPr>
        <w:pStyle w:val="Akapitzlist"/>
        <w:spacing w:after="0"/>
        <w:ind w:left="0"/>
        <w:jc w:val="both"/>
        <w:rPr>
          <w:rFonts w:ascii="Arial" w:hAnsi="Arial" w:cs="Arial"/>
          <w:b/>
        </w:rPr>
      </w:pPr>
    </w:p>
    <w:p w:rsidR="0045100B" w:rsidRPr="0045100B" w:rsidRDefault="0045100B" w:rsidP="0000178B">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00178B">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00178B">
      <w:pPr>
        <w:pStyle w:val="Akapitzlist"/>
        <w:numPr>
          <w:ilvl w:val="0"/>
          <w:numId w:val="70"/>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00178B">
      <w:pPr>
        <w:pStyle w:val="Akapitzlist"/>
        <w:numPr>
          <w:ilvl w:val="0"/>
          <w:numId w:val="70"/>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F52631" w:rsidRDefault="001F4577" w:rsidP="0000178B">
      <w:pPr>
        <w:pStyle w:val="Akapitzlist"/>
        <w:numPr>
          <w:ilvl w:val="0"/>
          <w:numId w:val="70"/>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F52631" w:rsidRPr="00F52631" w:rsidRDefault="00F52631" w:rsidP="00F52631">
      <w:pPr>
        <w:pStyle w:val="Akapitzlist"/>
        <w:rPr>
          <w:rFonts w:ascii="Arial" w:hAnsi="Arial" w:cs="Arial"/>
          <w:b/>
        </w:rPr>
      </w:pPr>
    </w:p>
    <w:p w:rsidR="00F52631" w:rsidRPr="00024C74" w:rsidRDefault="00F52631" w:rsidP="00F52631">
      <w:pPr>
        <w:pStyle w:val="Akapitzlist"/>
        <w:spacing w:after="0" w:line="240" w:lineRule="auto"/>
        <w:jc w:val="both"/>
        <w:rPr>
          <w:rFonts w:ascii="Arial" w:hAnsi="Arial" w:cs="Arial"/>
          <w:b/>
        </w:rPr>
      </w:pPr>
    </w:p>
    <w:p w:rsidR="00935A11" w:rsidRPr="009D4EB4" w:rsidRDefault="00441075" w:rsidP="009D4EB4">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lastRenderedPageBreak/>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00178B">
      <w:pPr>
        <w:pStyle w:val="Akapitzlist"/>
        <w:numPr>
          <w:ilvl w:val="0"/>
          <w:numId w:val="75"/>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00178B">
      <w:pPr>
        <w:pStyle w:val="Akapitzlist"/>
        <w:numPr>
          <w:ilvl w:val="0"/>
          <w:numId w:val="76"/>
        </w:numPr>
        <w:spacing w:after="0"/>
        <w:jc w:val="both"/>
        <w:rPr>
          <w:rFonts w:ascii="Arial" w:hAnsi="Arial" w:cs="Arial"/>
          <w:bCs/>
        </w:rPr>
      </w:pPr>
      <w:r w:rsidRPr="00701B16">
        <w:rPr>
          <w:rFonts w:ascii="Arial" w:hAnsi="Arial" w:cs="Arial"/>
          <w:bCs/>
        </w:rPr>
        <w:t>imię i nazwisko osoby,</w:t>
      </w:r>
    </w:p>
    <w:p w:rsidR="008D1DE7" w:rsidRPr="009D71BD" w:rsidRDefault="00603E08" w:rsidP="0000178B">
      <w:pPr>
        <w:pStyle w:val="Akapitzlist"/>
        <w:numPr>
          <w:ilvl w:val="0"/>
          <w:numId w:val="76"/>
        </w:numPr>
        <w:spacing w:after="0"/>
        <w:jc w:val="both"/>
        <w:rPr>
          <w:rFonts w:ascii="Arial" w:hAnsi="Arial" w:cs="Arial"/>
        </w:rPr>
      </w:pPr>
      <w:r>
        <w:rPr>
          <w:rFonts w:ascii="Arial" w:hAnsi="Arial" w:cs="Arial"/>
        </w:rPr>
        <w:t xml:space="preserve">rodzaj, seria 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00178B">
      <w:pPr>
        <w:pStyle w:val="Akapitzlist"/>
        <w:numPr>
          <w:ilvl w:val="0"/>
          <w:numId w:val="76"/>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00178B">
      <w:pPr>
        <w:pStyle w:val="Akapitzlist"/>
        <w:numPr>
          <w:ilvl w:val="0"/>
          <w:numId w:val="75"/>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00178B">
      <w:pPr>
        <w:pStyle w:val="Akapitzlist"/>
        <w:numPr>
          <w:ilvl w:val="0"/>
          <w:numId w:val="77"/>
        </w:numPr>
        <w:spacing w:after="0"/>
        <w:jc w:val="both"/>
        <w:rPr>
          <w:rFonts w:ascii="Arial" w:hAnsi="Arial" w:cs="Arial"/>
          <w:bCs/>
        </w:rPr>
      </w:pPr>
      <w:r w:rsidRPr="00701B16">
        <w:rPr>
          <w:rFonts w:ascii="Arial" w:hAnsi="Arial" w:cs="Arial"/>
          <w:bCs/>
        </w:rPr>
        <w:t>imię i nazwisko osoby,</w:t>
      </w:r>
    </w:p>
    <w:p w:rsidR="008D1DE7" w:rsidRPr="00701B16" w:rsidRDefault="008D1DE7" w:rsidP="0000178B">
      <w:pPr>
        <w:pStyle w:val="Akapitzlist"/>
        <w:numPr>
          <w:ilvl w:val="0"/>
          <w:numId w:val="77"/>
        </w:numPr>
        <w:spacing w:after="0"/>
        <w:jc w:val="both"/>
        <w:rPr>
          <w:rFonts w:ascii="Arial" w:hAnsi="Arial" w:cs="Arial"/>
          <w:bCs/>
        </w:rPr>
      </w:pPr>
      <w:r w:rsidRPr="00701B16">
        <w:rPr>
          <w:rFonts w:ascii="Arial" w:hAnsi="Arial" w:cs="Arial"/>
          <w:bCs/>
        </w:rPr>
        <w:t>datę i miejsce urodzenia,</w:t>
      </w:r>
    </w:p>
    <w:p w:rsidR="008D1DE7" w:rsidRPr="00701B16" w:rsidRDefault="008D1DE7" w:rsidP="0000178B">
      <w:pPr>
        <w:pStyle w:val="Akapitzlist"/>
        <w:numPr>
          <w:ilvl w:val="0"/>
          <w:numId w:val="77"/>
        </w:numPr>
        <w:spacing w:after="0"/>
        <w:jc w:val="both"/>
        <w:rPr>
          <w:rFonts w:ascii="Arial" w:hAnsi="Arial" w:cs="Arial"/>
          <w:bCs/>
        </w:rPr>
      </w:pPr>
      <w:r w:rsidRPr="00701B16">
        <w:rPr>
          <w:rFonts w:ascii="Arial" w:hAnsi="Arial" w:cs="Arial"/>
          <w:bCs/>
        </w:rPr>
        <w:t>obywatelstwo,</w:t>
      </w:r>
    </w:p>
    <w:p w:rsidR="008D1DE7" w:rsidRPr="00701B16" w:rsidRDefault="008D1DE7" w:rsidP="0000178B">
      <w:pPr>
        <w:pStyle w:val="Akapitzlist"/>
        <w:numPr>
          <w:ilvl w:val="0"/>
          <w:numId w:val="77"/>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00178B">
      <w:pPr>
        <w:pStyle w:val="Akapitzlist"/>
        <w:numPr>
          <w:ilvl w:val="0"/>
          <w:numId w:val="77"/>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w:t>
      </w:r>
      <w:r w:rsidRPr="00667959">
        <w:rPr>
          <w:rFonts w:ascii="Arial" w:hAnsi="Arial" w:cs="Arial"/>
          <w:bCs/>
        </w:rPr>
        <w:lastRenderedPageBreak/>
        <w:t xml:space="preserve">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UDZIELENIE ZAMÓWIENIA POLEGAJĄCEGO NA POWTÓRZENIU PODOBNYCH ROBÓT BUDOWLANYCH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662DAA" w:rsidRPr="0081718C" w:rsidRDefault="006B36CF" w:rsidP="006B36CF">
      <w:pPr>
        <w:pStyle w:val="Akapitzlist"/>
        <w:numPr>
          <w:ilvl w:val="0"/>
          <w:numId w:val="1"/>
        </w:numPr>
        <w:spacing w:after="0"/>
        <w:jc w:val="both"/>
        <w:rPr>
          <w:rFonts w:ascii="Arial" w:hAnsi="Arial" w:cs="Arial"/>
        </w:rPr>
      </w:pPr>
      <w:r w:rsidRPr="00F52631">
        <w:rPr>
          <w:rFonts w:ascii="Arial" w:hAnsi="Arial" w:cs="Arial"/>
        </w:rPr>
        <w:t>WYMAGANIA  DOTYCZĄCE  ZABEZPIECZEN</w:t>
      </w:r>
      <w:r w:rsidR="0081718C" w:rsidRPr="00F52631">
        <w:rPr>
          <w:rFonts w:ascii="Arial" w:hAnsi="Arial" w:cs="Arial"/>
        </w:rPr>
        <w:t>IA  NALEŻYTEGO  WYKONA</w:t>
      </w:r>
      <w:r w:rsidR="00F52631" w:rsidRPr="00F52631">
        <w:rPr>
          <w:rFonts w:ascii="Arial" w:hAnsi="Arial" w:cs="Arial"/>
        </w:rPr>
        <w:t>NIA UMOWY</w:t>
      </w:r>
      <w:r w:rsidR="00F52631">
        <w:rPr>
          <w:rFonts w:ascii="Arial" w:hAnsi="Arial" w:cs="Arial"/>
          <w:b/>
        </w:rPr>
        <w:t xml:space="preserve"> – NIE DOTYCZY.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81718C" w:rsidRDefault="0081718C" w:rsidP="00BE74C1">
      <w:pPr>
        <w:pStyle w:val="Akapitzlist"/>
        <w:numPr>
          <w:ilvl w:val="0"/>
          <w:numId w:val="41"/>
        </w:numPr>
        <w:spacing w:after="0"/>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 xml:space="preserve">mowy w stosunku do treści oferty mogą być dokonane jedynie zgodnie z treścią art. </w:t>
      </w:r>
      <w:r>
        <w:rPr>
          <w:rFonts w:ascii="Arial" w:eastAsia="Times New Roman" w:hAnsi="Arial" w:cs="Arial"/>
          <w:lang w:eastAsia="pl-PL"/>
        </w:rPr>
        <w:t>455</w:t>
      </w:r>
      <w:r w:rsidRPr="00FD66F2">
        <w:rPr>
          <w:rFonts w:ascii="Arial" w:eastAsia="Times New Roman" w:hAnsi="Arial" w:cs="Arial"/>
          <w:lang w:eastAsia="pl-PL"/>
        </w:rPr>
        <w:t xml:space="preserve"> ustawy Praw</w:t>
      </w:r>
      <w:r>
        <w:rPr>
          <w:rFonts w:ascii="Arial" w:eastAsia="Times New Roman" w:hAnsi="Arial" w:cs="Arial"/>
          <w:lang w:eastAsia="pl-PL"/>
        </w:rPr>
        <w:t>o zamówień publicznych (Dz.U.</w:t>
      </w:r>
      <w:r w:rsidRPr="00FD66F2">
        <w:rPr>
          <w:rFonts w:ascii="Arial" w:eastAsia="Times New Roman" w:hAnsi="Arial" w:cs="Arial"/>
          <w:lang w:eastAsia="pl-PL"/>
        </w:rPr>
        <w:t>2019</w:t>
      </w:r>
      <w:r>
        <w:rPr>
          <w:rFonts w:ascii="Arial" w:eastAsia="Times New Roman" w:hAnsi="Arial" w:cs="Arial"/>
          <w:lang w:eastAsia="pl-PL"/>
        </w:rPr>
        <w:t xml:space="preserve">.2019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FD66F2">
        <w:rPr>
          <w:rFonts w:ascii="Arial" w:eastAsia="Times New Roman" w:hAnsi="Arial" w:cs="Arial"/>
          <w:lang w:eastAsia="pl-PL"/>
        </w:rPr>
        <w:t xml:space="preserve">) </w:t>
      </w:r>
      <w:r>
        <w:rPr>
          <w:rFonts w:ascii="Arial" w:eastAsia="Times New Roman" w:hAnsi="Arial" w:cs="Arial"/>
          <w:lang w:eastAsia="pl-PL"/>
        </w:rPr>
        <w:t xml:space="preserve">i niniejszej Umowy </w:t>
      </w:r>
      <w:r w:rsidRPr="00FD66F2">
        <w:rPr>
          <w:rFonts w:ascii="Arial" w:eastAsia="Times New Roman" w:hAnsi="Arial" w:cs="Arial"/>
          <w:lang w:eastAsia="pl-PL"/>
        </w:rPr>
        <w:t>za zgodą obu stron wyrażoną na piśmie w formie aneksu pod rygorem nieważności.</w:t>
      </w:r>
    </w:p>
    <w:p w:rsidR="000A7A1F" w:rsidRPr="00FD66F2" w:rsidRDefault="000A7A1F" w:rsidP="000A7A1F">
      <w:pPr>
        <w:pStyle w:val="Akapitzlist"/>
        <w:spacing w:after="0"/>
        <w:jc w:val="both"/>
        <w:rPr>
          <w:rFonts w:ascii="Arial" w:eastAsia="Times New Roman" w:hAnsi="Arial" w:cs="Arial"/>
          <w:lang w:eastAsia="pl-PL"/>
        </w:rPr>
      </w:pPr>
    </w:p>
    <w:p w:rsidR="009258F4" w:rsidRPr="0052015A" w:rsidRDefault="009258F4" w:rsidP="009258F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Stosownie do treści art. </w:t>
      </w:r>
      <w:r>
        <w:rPr>
          <w:rFonts w:ascii="Arial" w:hAnsi="Arial" w:cs="Arial"/>
          <w:b/>
          <w:color w:val="000000" w:themeColor="text1"/>
        </w:rPr>
        <w:t>455</w:t>
      </w:r>
      <w:r w:rsidRPr="00FD66F2">
        <w:rPr>
          <w:rFonts w:ascii="Arial" w:hAnsi="Arial" w:cs="Arial"/>
          <w:b/>
          <w:color w:val="000000" w:themeColor="text1"/>
        </w:rPr>
        <w:t xml:space="preserve"> ustawy Prawo zamówień publicznych Zamawiający przewiduje możliwość zmiany postanowień zawartej </w:t>
      </w:r>
      <w:r>
        <w:rPr>
          <w:rFonts w:ascii="Arial" w:hAnsi="Arial" w:cs="Arial"/>
          <w:b/>
          <w:color w:val="000000" w:themeColor="text1"/>
        </w:rPr>
        <w:t>U</w:t>
      </w:r>
      <w:r w:rsidRPr="00FD66F2">
        <w:rPr>
          <w:rFonts w:ascii="Arial" w:hAnsi="Arial" w:cs="Arial"/>
          <w:b/>
          <w:color w:val="000000" w:themeColor="text1"/>
        </w:rPr>
        <w:t>mowy</w:t>
      </w:r>
      <w:r>
        <w:rPr>
          <w:rFonts w:ascii="Arial" w:hAnsi="Arial" w:cs="Arial"/>
          <w:b/>
          <w:color w:val="000000" w:themeColor="text1"/>
        </w:rPr>
        <w:t xml:space="preserve"> w </w:t>
      </w:r>
      <w:r w:rsidRPr="0052015A">
        <w:rPr>
          <w:rFonts w:ascii="Arial" w:hAnsi="Arial" w:cs="Arial"/>
          <w:b/>
          <w:color w:val="000000" w:themeColor="text1"/>
        </w:rPr>
        <w:t>następujących przypadkach</w:t>
      </w:r>
      <w:r>
        <w:rPr>
          <w:rFonts w:ascii="Arial" w:hAnsi="Arial" w:cs="Arial"/>
          <w:b/>
          <w:color w:val="000000" w:themeColor="text1"/>
        </w:rPr>
        <w:t xml:space="preserve"> i warunkach</w:t>
      </w:r>
      <w:r w:rsidRPr="0052015A">
        <w:rPr>
          <w:rFonts w:ascii="Arial" w:hAnsi="Arial" w:cs="Arial"/>
          <w:b/>
          <w:color w:val="000000" w:themeColor="text1"/>
        </w:rPr>
        <w:t>:</w:t>
      </w:r>
    </w:p>
    <w:p w:rsidR="009258F4" w:rsidRPr="005965DA" w:rsidRDefault="009258F4" w:rsidP="0000178B">
      <w:pPr>
        <w:pStyle w:val="Akapitzlist"/>
        <w:numPr>
          <w:ilvl w:val="0"/>
          <w:numId w:val="72"/>
        </w:numPr>
        <w:spacing w:after="0"/>
        <w:jc w:val="both"/>
        <w:rPr>
          <w:rFonts w:ascii="Arial" w:hAnsi="Arial" w:cs="Arial"/>
          <w:b/>
          <w:color w:val="000000" w:themeColor="text1"/>
        </w:rPr>
      </w:pP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rsidR="009258F4" w:rsidRPr="000618CD" w:rsidRDefault="009258F4" w:rsidP="009258F4">
      <w:pPr>
        <w:pStyle w:val="Akapitzlist"/>
        <w:spacing w:after="0"/>
        <w:jc w:val="both"/>
        <w:rPr>
          <w:rFonts w:ascii="Arial" w:hAnsi="Arial" w:cs="Arial"/>
          <w:color w:val="000000" w:themeColor="text1"/>
        </w:rPr>
      </w:pPr>
      <w:r w:rsidRPr="005965DA">
        <w:rPr>
          <w:rFonts w:ascii="Arial" w:hAnsi="Arial" w:cs="Arial"/>
          <w:color w:val="000000" w:themeColor="text1"/>
        </w:rPr>
        <w:t>-</w:t>
      </w:r>
      <w:r w:rsidRPr="000A7BC2">
        <w:rPr>
          <w:rFonts w:ascii="Arial" w:hAnsi="Arial" w:cs="Arial"/>
          <w:color w:val="000000" w:themeColor="text1"/>
        </w:rPr>
        <w:t xml:space="preserve"> gdy jego wykonanie w pierwotnym zakresie nie leży w interesie publicznym,</w:t>
      </w:r>
      <w:r w:rsidRPr="0078264E">
        <w:rPr>
          <w:rFonts w:ascii="Arial" w:hAnsi="Arial" w:cs="Arial"/>
          <w:color w:val="000000" w:themeColor="text1"/>
        </w:rPr>
        <w:t xml:space="preserve"> </w:t>
      </w:r>
    </w:p>
    <w:p w:rsidR="009258F4" w:rsidRDefault="009258F4" w:rsidP="009258F4">
      <w:pPr>
        <w:pStyle w:val="Akapitzlist"/>
        <w:spacing w:after="0"/>
        <w:jc w:val="both"/>
        <w:rPr>
          <w:rFonts w:ascii="Arial" w:hAnsi="Arial" w:cs="Arial"/>
          <w:color w:val="000000" w:themeColor="text1"/>
          <w:lang w:eastAsia="pl-PL"/>
        </w:rPr>
      </w:pPr>
      <w:r w:rsidRPr="005965DA">
        <w:rPr>
          <w:rFonts w:ascii="Arial" w:hAnsi="Arial" w:cs="Arial"/>
          <w:color w:val="000000" w:themeColor="text1"/>
        </w:rPr>
        <w:lastRenderedPageBreak/>
        <w:t>-</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2021, skutkujących wstrzymaniem lub zaniechaniem robót,</w:t>
      </w:r>
      <w:r>
        <w:rPr>
          <w:rFonts w:ascii="Arial" w:hAnsi="Arial" w:cs="Arial"/>
          <w:color w:val="000000" w:themeColor="text1"/>
          <w:lang w:eastAsia="pl-PL"/>
        </w:rPr>
        <w:t xml:space="preserve"> </w:t>
      </w:r>
    </w:p>
    <w:p w:rsidR="009258F4" w:rsidRPr="00626C60" w:rsidRDefault="009258F4" w:rsidP="009258F4">
      <w:pPr>
        <w:pStyle w:val="Akapitzlist"/>
        <w:spacing w:after="0"/>
        <w:jc w:val="both"/>
        <w:rPr>
          <w:rFonts w:ascii="Arial" w:hAnsi="Arial" w:cs="Arial"/>
          <w:b/>
          <w:color w:val="000000" w:themeColor="text1"/>
        </w:rPr>
      </w:pPr>
      <w:r>
        <w:rPr>
          <w:rFonts w:ascii="Arial" w:hAnsi="Arial" w:cs="Arial"/>
          <w:color w:val="000000" w:themeColor="text1"/>
          <w:lang w:eastAsia="pl-PL"/>
        </w:rPr>
        <w:t xml:space="preserve">- w przypadku wydania niezależnych od Zamawiającego decyzji o zmianie przeznaczenia lub sposobu użytkowania obiektu objętego przedmiotem Umowy, </w:t>
      </w:r>
      <w:r w:rsidRPr="00D43495">
        <w:rPr>
          <w:rFonts w:ascii="Arial" w:hAnsi="Arial" w:cs="Arial"/>
          <w:color w:val="000000" w:themeColor="text1"/>
          <w:lang w:eastAsia="pl-PL"/>
        </w:rPr>
        <w:t>skutkujących wstrzymaniem lub zaniechaniem robót</w:t>
      </w:r>
      <w:r>
        <w:rPr>
          <w:rFonts w:ascii="Arial" w:hAnsi="Arial" w:cs="Arial"/>
          <w:color w:val="000000" w:themeColor="text1"/>
          <w:lang w:eastAsia="pl-PL"/>
        </w:rPr>
        <w:t>;</w:t>
      </w:r>
    </w:p>
    <w:p w:rsidR="009258F4" w:rsidRPr="005965DA" w:rsidRDefault="009258F4" w:rsidP="0000178B">
      <w:pPr>
        <w:pStyle w:val="Akapitzlist"/>
        <w:numPr>
          <w:ilvl w:val="0"/>
          <w:numId w:val="72"/>
        </w:numPr>
        <w:spacing w:after="0"/>
        <w:jc w:val="both"/>
        <w:rPr>
          <w:rFonts w:ascii="Arial" w:hAnsi="Arial" w:cs="Arial"/>
          <w:b/>
          <w:color w:val="000000" w:themeColor="text1"/>
        </w:rPr>
      </w:pPr>
      <w:r w:rsidRPr="005965DA">
        <w:rPr>
          <w:rFonts w:ascii="Arial" w:hAnsi="Arial" w:cs="Arial"/>
          <w:color w:val="000000" w:themeColor="text1"/>
          <w:lang w:eastAsia="pl-PL"/>
        </w:rPr>
        <w:t>zmiana terminu realizacji przedmiotu Umowy, w przypadku:</w:t>
      </w:r>
    </w:p>
    <w:p w:rsidR="009258F4" w:rsidRPr="00626C60"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rsidR="009258F4" w:rsidRPr="00626C60"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działania siły wyższej, uniemożliwiającej wykonanie robót w określonym pierwotnie terminie,</w:t>
      </w:r>
    </w:p>
    <w:p w:rsidR="009258F4" w:rsidRPr="00626C60"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w:t>
      </w:r>
      <w:r>
        <w:rPr>
          <w:rFonts w:ascii="Arial" w:hAnsi="Arial" w:cs="Arial"/>
          <w:color w:val="000000" w:themeColor="text1"/>
        </w:rPr>
        <w:t xml:space="preserve">owy, gdy jego wykonanie  </w:t>
      </w:r>
      <w:r w:rsidRPr="00626C60">
        <w:rPr>
          <w:rFonts w:ascii="Arial" w:hAnsi="Arial" w:cs="Arial"/>
          <w:color w:val="000000" w:themeColor="text1"/>
        </w:rPr>
        <w:t xml:space="preserv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rsidR="009258F4" w:rsidRPr="00626C60"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rsidR="009258F4" w:rsidRPr="00626C60" w:rsidRDefault="009D4EB4" w:rsidP="0000178B">
      <w:pPr>
        <w:pStyle w:val="Akapitzlist"/>
        <w:numPr>
          <w:ilvl w:val="0"/>
          <w:numId w:val="73"/>
        </w:numPr>
        <w:spacing w:after="0"/>
        <w:jc w:val="both"/>
        <w:rPr>
          <w:rFonts w:ascii="Arial" w:hAnsi="Arial" w:cs="Arial"/>
          <w:b/>
          <w:color w:val="000000" w:themeColor="text1"/>
        </w:rPr>
      </w:pPr>
      <w:r>
        <w:rPr>
          <w:rFonts w:ascii="Arial" w:hAnsi="Arial" w:cs="Arial"/>
          <w:color w:val="000000" w:themeColor="text1"/>
        </w:rPr>
        <w:t xml:space="preserve">zaistnienia </w:t>
      </w:r>
      <w:r w:rsidR="009258F4" w:rsidRPr="00626C60">
        <w:rPr>
          <w:rFonts w:ascii="Arial" w:hAnsi="Arial" w:cs="Arial"/>
          <w:color w:val="000000" w:themeColor="text1"/>
        </w:rPr>
        <w:t>niesprzyjających warunków atmosferycznych, uniemożliwiających wykonanie robót zgodnie z przyjętą te</w:t>
      </w:r>
      <w:r w:rsidR="009258F4">
        <w:rPr>
          <w:rFonts w:ascii="Arial" w:hAnsi="Arial" w:cs="Arial"/>
          <w:color w:val="000000" w:themeColor="text1"/>
        </w:rPr>
        <w:t xml:space="preserve">chnologią i wymogami opisanymi </w:t>
      </w:r>
      <w:r w:rsidR="009258F4" w:rsidRPr="00626C60">
        <w:rPr>
          <w:rFonts w:ascii="Arial" w:hAnsi="Arial" w:cs="Arial"/>
          <w:color w:val="000000" w:themeColor="text1"/>
        </w:rPr>
        <w:t xml:space="preserve">w </w:t>
      </w:r>
      <w:proofErr w:type="spellStart"/>
      <w:r w:rsidR="009258F4" w:rsidRPr="00626C60">
        <w:rPr>
          <w:rFonts w:ascii="Arial" w:hAnsi="Arial" w:cs="Arial"/>
          <w:i/>
          <w:iCs/>
          <w:color w:val="000000" w:themeColor="text1"/>
        </w:rPr>
        <w:t>STWiOR</w:t>
      </w:r>
      <w:proofErr w:type="spellEnd"/>
      <w:r w:rsidR="009258F4" w:rsidRPr="00626C60">
        <w:rPr>
          <w:rFonts w:ascii="Arial" w:hAnsi="Arial" w:cs="Arial"/>
          <w:color w:val="000000" w:themeColor="text1"/>
        </w:rPr>
        <w:t xml:space="preserve">, udokumentowanych w dzienniku budowy i potwierdzonych </w:t>
      </w:r>
      <w:r w:rsidR="009258F4">
        <w:rPr>
          <w:rFonts w:ascii="Arial" w:hAnsi="Arial" w:cs="Arial"/>
          <w:color w:val="000000" w:themeColor="text1"/>
        </w:rPr>
        <w:t>dowodem</w:t>
      </w:r>
      <w:r w:rsidR="009258F4" w:rsidRPr="00626C60">
        <w:rPr>
          <w:rFonts w:ascii="Arial" w:hAnsi="Arial" w:cs="Arial"/>
          <w:color w:val="000000" w:themeColor="text1"/>
        </w:rPr>
        <w:t xml:space="preserve"> z Instytutu Meteorologii i Gospodarki Wodnej,</w:t>
      </w:r>
    </w:p>
    <w:p w:rsidR="009258F4" w:rsidRPr="00626C60"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błędów w dokumentacji projektowej skutkujących wstrzymaniem robót w celu uzgodnienia i wprowadzenia zmian w dokumentacji projektowej,</w:t>
      </w:r>
    </w:p>
    <w:p w:rsidR="009258F4" w:rsidRPr="005965DA" w:rsidRDefault="009258F4" w:rsidP="0000178B">
      <w:pPr>
        <w:pStyle w:val="Akapitzlist"/>
        <w:numPr>
          <w:ilvl w:val="0"/>
          <w:numId w:val="73"/>
        </w:numPr>
        <w:spacing w:after="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umowy wymuszających koordynację tych </w:t>
      </w:r>
      <w:r>
        <w:rPr>
          <w:rFonts w:ascii="Arial" w:hAnsi="Arial" w:cs="Arial"/>
          <w:color w:val="000000" w:themeColor="text1"/>
        </w:rPr>
        <w:t xml:space="preserve">robót z robotami realizowanymi </w:t>
      </w:r>
      <w:r w:rsidRPr="00626C60">
        <w:rPr>
          <w:rFonts w:ascii="Arial" w:hAnsi="Arial" w:cs="Arial"/>
          <w:color w:val="000000" w:themeColor="text1"/>
        </w:rPr>
        <w:t xml:space="preserve">na podstawie niniejszej </w:t>
      </w:r>
      <w:r>
        <w:rPr>
          <w:rFonts w:ascii="Arial" w:hAnsi="Arial" w:cs="Arial"/>
          <w:color w:val="000000" w:themeColor="text1"/>
        </w:rPr>
        <w:t>U</w:t>
      </w:r>
      <w:r w:rsidRPr="00626C60">
        <w:rPr>
          <w:rFonts w:ascii="Arial" w:hAnsi="Arial" w:cs="Arial"/>
          <w:color w:val="000000" w:themeColor="text1"/>
        </w:rPr>
        <w:t>mowy,</w:t>
      </w:r>
    </w:p>
    <w:p w:rsidR="009258F4" w:rsidRPr="005965DA" w:rsidRDefault="009258F4" w:rsidP="0000178B">
      <w:pPr>
        <w:pStyle w:val="Akapitzlist"/>
        <w:numPr>
          <w:ilvl w:val="0"/>
          <w:numId w:val="73"/>
        </w:numPr>
        <w:spacing w:after="0"/>
        <w:jc w:val="both"/>
        <w:rPr>
          <w:rFonts w:ascii="Arial" w:hAnsi="Arial" w:cs="Arial"/>
          <w:color w:val="000000" w:themeColor="text1"/>
        </w:rPr>
      </w:pPr>
      <w:r w:rsidRPr="005965DA">
        <w:rPr>
          <w:rFonts w:ascii="Arial" w:hAnsi="Arial" w:cs="Arial"/>
          <w:color w:val="000000" w:themeColor="text1"/>
        </w:rPr>
        <w:t>zmiany powszechnie obowiązujących przepisów prawa w zakresie mającym wpływ na realizację przedmiotu Umowy lub świadczenia jednej lub obu stron</w:t>
      </w:r>
      <w:r>
        <w:rPr>
          <w:rFonts w:ascii="Arial" w:hAnsi="Arial" w:cs="Arial"/>
          <w:color w:val="000000" w:themeColor="text1"/>
        </w:rPr>
        <w:t>;</w:t>
      </w:r>
    </w:p>
    <w:p w:rsidR="009258F4" w:rsidRDefault="009258F4" w:rsidP="0000178B">
      <w:pPr>
        <w:pStyle w:val="Akapitzlist"/>
        <w:numPr>
          <w:ilvl w:val="0"/>
          <w:numId w:val="72"/>
        </w:numPr>
        <w:spacing w:after="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5 ust. 1 Umowy może zostać zmniejszone maksy</w:t>
      </w:r>
      <w:r w:rsidR="009D4EB4">
        <w:rPr>
          <w:rFonts w:ascii="Arial" w:hAnsi="Arial" w:cs="Arial"/>
          <w:color w:val="000000" w:themeColor="text1"/>
          <w:lang w:eastAsia="pl-PL"/>
        </w:rPr>
        <w:t>malnie o 30%, tj. do kwoty …… zł netto, ………</w:t>
      </w:r>
      <w:r>
        <w:rPr>
          <w:rFonts w:ascii="Arial" w:hAnsi="Arial" w:cs="Arial"/>
          <w:color w:val="000000" w:themeColor="text1"/>
          <w:lang w:eastAsia="pl-PL"/>
        </w:rPr>
        <w:t>.. zł brutto.</w:t>
      </w:r>
    </w:p>
    <w:p w:rsidR="009D4EB4" w:rsidRPr="00626C60" w:rsidRDefault="009D4EB4" w:rsidP="009D4EB4">
      <w:pPr>
        <w:pStyle w:val="Akapitzlist"/>
        <w:spacing w:after="0"/>
        <w:jc w:val="both"/>
        <w:rPr>
          <w:rFonts w:ascii="Arial" w:hAnsi="Arial" w:cs="Arial"/>
          <w:color w:val="000000" w:themeColor="text1"/>
        </w:rPr>
      </w:pPr>
    </w:p>
    <w:p w:rsidR="009258F4" w:rsidRPr="00FD66F2" w:rsidRDefault="009258F4" w:rsidP="009258F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lang w:eastAsia="pl-PL"/>
        </w:rPr>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b/>
          <w:color w:val="000000" w:themeColor="text1"/>
        </w:rPr>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 w granicach uzasadnionego interesu publicznego, lub 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2021, skutkujących wstrzymaniem lub zaniechaniem robót,</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  </w:t>
      </w:r>
      <w:r w:rsidRPr="00626C60">
        <w:rPr>
          <w:rFonts w:ascii="Arial" w:hAnsi="Arial" w:cs="Arial"/>
          <w:b/>
          <w:color w:val="000000" w:themeColor="text1"/>
        </w:rPr>
        <w:t xml:space="preserve">zmiana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rsidR="009258F4"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 xml:space="preserve">lit. a) – o okres umożliwiający osiągnięcie uzasadnionego interesu publicznego,       </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lastRenderedPageBreak/>
        <w:t>lit. b) – o okres działania siły wyższej oraz potrzebny do usunięcia skutków tego działania,</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Pr>
          <w:rFonts w:ascii="Arial" w:hAnsi="Arial" w:cs="Arial"/>
          <w:color w:val="000000" w:themeColor="text1"/>
          <w:lang w:eastAsia="pl-PL"/>
        </w:rPr>
        <w:t>w roku 2021</w:t>
      </w:r>
      <w:r w:rsidRPr="00626C60">
        <w:rPr>
          <w:rFonts w:ascii="Arial" w:hAnsi="Arial" w:cs="Arial"/>
          <w:color w:val="000000" w:themeColor="text1"/>
          <w:lang w:eastAsia="pl-PL"/>
        </w:rPr>
        <w:t xml:space="preserve">, </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lit. f) – o okres niezbędny na uzgodnienia i wprowadzenia zmian przez projektanta oraz okres na realizację robót realizowanych wskutek zmian projektowych,</w:t>
      </w:r>
    </w:p>
    <w:p w:rsidR="009258F4" w:rsidRDefault="009258F4" w:rsidP="009258F4">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rsidR="009258F4" w:rsidRPr="00626C60" w:rsidRDefault="009258F4" w:rsidP="009258F4">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rsidR="009258F4" w:rsidRPr="00626C60" w:rsidRDefault="009258F4" w:rsidP="009258F4">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i kosztorysów powykonawczych przygotowanych przez Wykonawcę, a zatwierdzonych przez Zamawiającego zgodnie z zapisami zamieszczonymi w </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19</w:t>
      </w:r>
      <w:r w:rsidRPr="00626C60">
        <w:rPr>
          <w:rFonts w:ascii="Arial" w:eastAsia="Times New Roman" w:hAnsi="Arial" w:cs="Arial"/>
          <w:b/>
          <w:color w:val="000000" w:themeColor="text1"/>
          <w:lang w:eastAsia="pl-PL"/>
        </w:rPr>
        <w:t xml:space="preserve"> </w:t>
      </w:r>
      <w:r w:rsidRPr="00626C60">
        <w:rPr>
          <w:rFonts w:ascii="Arial" w:hAnsi="Arial" w:cs="Arial"/>
          <w:color w:val="000000" w:themeColor="text1"/>
        </w:rPr>
        <w:t>ust. 2,</w:t>
      </w:r>
    </w:p>
    <w:p w:rsidR="009258F4" w:rsidRPr="00FD66F2" w:rsidRDefault="009258F4" w:rsidP="009258F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2 i 3, dopuszczalna jest zmiana postanowień zawartej </w:t>
      </w:r>
      <w:r>
        <w:rPr>
          <w:rFonts w:ascii="Arial" w:hAnsi="Arial" w:cs="Arial"/>
          <w:b/>
          <w:color w:val="000000" w:themeColor="text1"/>
        </w:rPr>
        <w:t>U</w:t>
      </w:r>
      <w:r w:rsidRPr="00FD66F2">
        <w:rPr>
          <w:rFonts w:ascii="Arial" w:hAnsi="Arial" w:cs="Arial"/>
          <w:b/>
          <w:color w:val="000000" w:themeColor="text1"/>
        </w:rPr>
        <w:t>mowy w okolicznościach:</w:t>
      </w:r>
    </w:p>
    <w:p w:rsidR="009258F4" w:rsidRPr="00626C60" w:rsidRDefault="009258F4" w:rsidP="0000178B">
      <w:pPr>
        <w:pStyle w:val="Akapitzlist"/>
        <w:numPr>
          <w:ilvl w:val="0"/>
          <w:numId w:val="74"/>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00FA2DCD">
        <w:rPr>
          <w:rFonts w:ascii="Arial" w:hAnsi="Arial" w:cs="Arial"/>
          <w:color w:val="000000" w:themeColor="text1"/>
          <w:lang w:eastAsia="pl-PL"/>
        </w:rPr>
        <w:t xml:space="preserve">mowy, </w:t>
      </w:r>
      <w:r w:rsidRPr="00626C60">
        <w:rPr>
          <w:rFonts w:ascii="Arial" w:hAnsi="Arial" w:cs="Arial"/>
          <w:color w:val="000000" w:themeColor="text1"/>
          <w:lang w:eastAsia="pl-PL"/>
        </w:rPr>
        <w:t xml:space="preserve">w przypadku nieprzewidzianych zdarzeń losowych takich, jak: choroba, 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rsidR="009258F4" w:rsidRPr="00626C60" w:rsidRDefault="009258F4" w:rsidP="0000178B">
      <w:pPr>
        <w:pStyle w:val="Akapitzlist"/>
        <w:numPr>
          <w:ilvl w:val="0"/>
          <w:numId w:val="74"/>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podwykonawca lub dalszy </w:t>
      </w:r>
      <w:r w:rsidR="00FA2DCD">
        <w:rPr>
          <w:rFonts w:ascii="Arial" w:hAnsi="Arial" w:cs="Arial"/>
          <w:color w:val="000000" w:themeColor="text1"/>
          <w:lang w:eastAsia="pl-PL"/>
        </w:rPr>
        <w:t xml:space="preserve">podwykonawca nie wykonuje prac </w:t>
      </w:r>
      <w:r w:rsidRPr="00626C60">
        <w:rPr>
          <w:rFonts w:ascii="Arial" w:hAnsi="Arial" w:cs="Arial"/>
          <w:color w:val="000000" w:themeColor="text1"/>
          <w:lang w:eastAsia="pl-PL"/>
        </w:rPr>
        <w:t>z należytą starannością, uległ likwidacji lub doszło do rozwiązania umowy łączącej go z Wykonawcą;</w:t>
      </w:r>
    </w:p>
    <w:p w:rsidR="009258F4" w:rsidRPr="00626C60" w:rsidRDefault="009258F4" w:rsidP="0000178B">
      <w:pPr>
        <w:pStyle w:val="Akapitzlist"/>
        <w:numPr>
          <w:ilvl w:val="0"/>
          <w:numId w:val="74"/>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rsidR="009258F4" w:rsidRDefault="009258F4" w:rsidP="0000178B">
      <w:pPr>
        <w:pStyle w:val="Akapitzlist"/>
        <w:numPr>
          <w:ilvl w:val="0"/>
          <w:numId w:val="74"/>
        </w:numPr>
        <w:spacing w:after="0"/>
        <w:ind w:left="993" w:hanging="284"/>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na roboty budowlane następuje w trakcie jego realizacji,  z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zmiany z zastrzeżeniem, że Wykonawca </w:t>
      </w:r>
      <w:r w:rsidRPr="00626C60">
        <w:rPr>
          <w:rFonts w:ascii="Arial" w:hAnsi="Arial" w:cs="Arial"/>
          <w:color w:val="000000" w:themeColor="text1"/>
        </w:rPr>
        <w:t xml:space="preserve"> przedstawi oświadczenie, o którym mowa w </w:t>
      </w:r>
      <w:r w:rsidRPr="005965DA">
        <w:rPr>
          <w:rFonts w:ascii="Arial" w:hAnsi="Arial" w:cs="Arial"/>
        </w:rPr>
        <w:t xml:space="preserve">art. 125 ust.1. ustawy </w:t>
      </w:r>
      <w:proofErr w:type="spellStart"/>
      <w:r w:rsidRPr="005965DA">
        <w:rPr>
          <w:rFonts w:ascii="Arial" w:hAnsi="Arial" w:cs="Arial"/>
        </w:rPr>
        <w:t>Pzp</w:t>
      </w:r>
      <w:proofErr w:type="spellEnd"/>
      <w:r w:rsidRPr="00626C60">
        <w:rPr>
          <w:rFonts w:ascii="Arial" w:hAnsi="Arial" w:cs="Arial"/>
          <w:color w:val="000000" w:themeColor="text1"/>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w:t>
      </w:r>
      <w:r w:rsidRPr="00626C60">
        <w:rPr>
          <w:rFonts w:ascii="Arial" w:hAnsi="Arial" w:cs="Arial"/>
          <w:color w:val="000000" w:themeColor="text1"/>
        </w:rPr>
        <w:lastRenderedPageBreak/>
        <w:t>części zamówienia podwykonawcy. Powyższe stosuje się wobec dalszych podwykonawców.</w:t>
      </w:r>
    </w:p>
    <w:p w:rsidR="009D4EB4" w:rsidRPr="00FD66F2" w:rsidRDefault="009D4EB4" w:rsidP="009D4EB4">
      <w:pPr>
        <w:pStyle w:val="Akapitzlist"/>
        <w:spacing w:after="0"/>
        <w:ind w:left="993"/>
        <w:jc w:val="both"/>
        <w:rPr>
          <w:rFonts w:ascii="Arial" w:hAnsi="Arial" w:cs="Arial"/>
          <w:color w:val="000000" w:themeColor="text1"/>
          <w:lang w:eastAsia="pl-PL"/>
        </w:rPr>
      </w:pPr>
    </w:p>
    <w:p w:rsidR="009258F4" w:rsidRDefault="009258F4" w:rsidP="009258F4">
      <w:pPr>
        <w:pStyle w:val="Akapitzlist"/>
        <w:numPr>
          <w:ilvl w:val="0"/>
          <w:numId w:val="41"/>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w:t>
      </w:r>
      <w:r>
        <w:rPr>
          <w:rFonts w:ascii="Arial" w:hAnsi="Arial" w:cs="Arial"/>
          <w:b/>
          <w:color w:val="000000" w:themeColor="text1"/>
        </w:rPr>
        <w:t>2</w:t>
      </w:r>
      <w:r w:rsidRPr="00FD66F2">
        <w:rPr>
          <w:rFonts w:ascii="Arial" w:hAnsi="Arial" w:cs="Arial"/>
          <w:b/>
          <w:color w:val="000000" w:themeColor="text1"/>
        </w:rPr>
        <w:t xml:space="preserve"> i </w:t>
      </w:r>
      <w:r>
        <w:rPr>
          <w:rFonts w:ascii="Arial" w:hAnsi="Arial" w:cs="Arial"/>
          <w:b/>
          <w:color w:val="000000" w:themeColor="text1"/>
        </w:rPr>
        <w:t>3</w:t>
      </w:r>
      <w:r w:rsidRPr="00FD66F2">
        <w:rPr>
          <w:rFonts w:ascii="Arial" w:hAnsi="Arial" w:cs="Arial"/>
          <w:b/>
          <w:color w:val="000000" w:themeColor="text1"/>
        </w:rPr>
        <w:t xml:space="preserve">, dopuszczalna jest zmiana postanowień zawartej </w:t>
      </w:r>
      <w:r>
        <w:rPr>
          <w:rFonts w:ascii="Arial" w:hAnsi="Arial" w:cs="Arial"/>
          <w:b/>
          <w:color w:val="000000" w:themeColor="text1"/>
        </w:rPr>
        <w:t>U</w:t>
      </w:r>
      <w:r w:rsidRPr="00FD66F2">
        <w:rPr>
          <w:rFonts w:ascii="Arial" w:hAnsi="Arial" w:cs="Arial"/>
          <w:b/>
          <w:color w:val="000000" w:themeColor="text1"/>
        </w:rPr>
        <w:t>mowy w okoliczności</w:t>
      </w:r>
      <w:r>
        <w:rPr>
          <w:rFonts w:ascii="Arial" w:hAnsi="Arial" w:cs="Arial"/>
          <w:b/>
          <w:color w:val="000000" w:themeColor="text1"/>
        </w:rPr>
        <w:t xml:space="preserve">ach i na warunkach określonych </w:t>
      </w:r>
      <w:r w:rsidRPr="00FD66F2">
        <w:rPr>
          <w:rFonts w:ascii="Arial" w:hAnsi="Arial" w:cs="Arial"/>
          <w:b/>
          <w:color w:val="000000" w:themeColor="text1"/>
        </w:rPr>
        <w:t xml:space="preserve">w art. </w:t>
      </w:r>
      <w:r>
        <w:rPr>
          <w:rFonts w:ascii="Arial" w:hAnsi="Arial" w:cs="Arial"/>
          <w:b/>
          <w:color w:val="000000" w:themeColor="text1"/>
        </w:rPr>
        <w:t xml:space="preserve">455 ustawy </w:t>
      </w:r>
      <w:proofErr w:type="spellStart"/>
      <w:r>
        <w:rPr>
          <w:rFonts w:ascii="Arial" w:hAnsi="Arial" w:cs="Arial"/>
          <w:b/>
          <w:color w:val="000000" w:themeColor="text1"/>
        </w:rPr>
        <w:t>Pzp</w:t>
      </w:r>
      <w:proofErr w:type="spellEnd"/>
      <w:r w:rsidRPr="00FD66F2">
        <w:rPr>
          <w:rFonts w:ascii="Arial" w:hAnsi="Arial" w:cs="Arial"/>
          <w:b/>
          <w:color w:val="000000" w:themeColor="text1"/>
        </w:rPr>
        <w:t>.</w:t>
      </w:r>
    </w:p>
    <w:p w:rsidR="00E47091" w:rsidRDefault="00E47091" w:rsidP="00E47091">
      <w:pPr>
        <w:spacing w:after="0"/>
        <w:jc w:val="both"/>
        <w:rPr>
          <w:rFonts w:ascii="Arial" w:hAnsi="Arial" w:cs="Arial"/>
          <w:b/>
          <w:color w:val="000000" w:themeColor="text1"/>
        </w:rPr>
      </w:pPr>
    </w:p>
    <w:p w:rsidR="00E47091" w:rsidRDefault="00E47091" w:rsidP="00E47091">
      <w:pPr>
        <w:spacing w:after="0"/>
        <w:jc w:val="both"/>
        <w:rPr>
          <w:rFonts w:ascii="Arial" w:hAnsi="Arial" w:cs="Arial"/>
          <w:b/>
          <w:color w:val="000000" w:themeColor="text1"/>
        </w:rPr>
      </w:pPr>
    </w:p>
    <w:p w:rsidR="00E47091" w:rsidRDefault="00E47091" w:rsidP="00E47091">
      <w:pPr>
        <w:spacing w:after="0"/>
        <w:jc w:val="both"/>
        <w:rPr>
          <w:rFonts w:ascii="Arial" w:hAnsi="Arial" w:cs="Arial"/>
          <w:b/>
          <w:color w:val="000000" w:themeColor="text1"/>
        </w:rPr>
      </w:pPr>
    </w:p>
    <w:p w:rsidR="00E47091" w:rsidRDefault="00E47091" w:rsidP="00E47091">
      <w:pPr>
        <w:spacing w:after="0"/>
        <w:jc w:val="both"/>
        <w:rPr>
          <w:rFonts w:ascii="Arial" w:hAnsi="Arial" w:cs="Arial"/>
          <w:b/>
          <w:color w:val="000000" w:themeColor="text1"/>
        </w:rPr>
      </w:pPr>
    </w:p>
    <w:p w:rsidR="00E47091" w:rsidRDefault="00E47091" w:rsidP="00E47091">
      <w:pPr>
        <w:spacing w:after="0"/>
        <w:jc w:val="both"/>
        <w:rPr>
          <w:rFonts w:ascii="Arial" w:hAnsi="Arial" w:cs="Arial"/>
          <w:b/>
          <w:color w:val="000000" w:themeColor="text1"/>
        </w:rPr>
      </w:pPr>
    </w:p>
    <w:p w:rsidR="00E47091" w:rsidRDefault="00E47091" w:rsidP="00E47091">
      <w:pPr>
        <w:spacing w:after="0"/>
        <w:jc w:val="both"/>
        <w:rPr>
          <w:rFonts w:ascii="Arial" w:hAnsi="Arial" w:cs="Arial"/>
          <w:b/>
          <w:color w:val="000000" w:themeColor="text1"/>
        </w:rPr>
      </w:pPr>
    </w:p>
    <w:p w:rsidR="00E47091" w:rsidRDefault="00E47091" w:rsidP="00E47091">
      <w:pPr>
        <w:spacing w:after="0"/>
        <w:jc w:val="both"/>
        <w:rPr>
          <w:rFonts w:ascii="Arial" w:hAnsi="Arial" w:cs="Arial"/>
          <w:b/>
          <w:color w:val="000000" w:themeColor="text1"/>
        </w:rPr>
      </w:pPr>
    </w:p>
    <w:p w:rsidR="00E47091" w:rsidRDefault="00E47091" w:rsidP="00E47091">
      <w:pPr>
        <w:spacing w:after="0"/>
        <w:jc w:val="both"/>
        <w:rPr>
          <w:rFonts w:ascii="Arial" w:hAnsi="Arial" w:cs="Arial"/>
          <w:b/>
          <w:color w:val="000000" w:themeColor="text1"/>
        </w:rPr>
      </w:pPr>
    </w:p>
    <w:p w:rsidR="00E47091" w:rsidRDefault="00E47091" w:rsidP="00E47091">
      <w:pPr>
        <w:spacing w:after="0"/>
        <w:jc w:val="both"/>
        <w:rPr>
          <w:rFonts w:ascii="Arial" w:hAnsi="Arial" w:cs="Arial"/>
          <w:b/>
          <w:color w:val="000000" w:themeColor="text1"/>
        </w:rPr>
      </w:pPr>
    </w:p>
    <w:p w:rsidR="00E47091" w:rsidRPr="00E47091" w:rsidRDefault="00E47091" w:rsidP="00E47091">
      <w:pPr>
        <w:spacing w:after="0"/>
        <w:jc w:val="both"/>
        <w:rPr>
          <w:rFonts w:ascii="Arial" w:hAnsi="Arial" w:cs="Arial"/>
          <w:b/>
          <w:color w:val="000000" w:themeColor="text1"/>
        </w:rPr>
      </w:pPr>
    </w:p>
    <w:p w:rsidR="009D4EB4" w:rsidRPr="00FD66F2" w:rsidRDefault="009D4EB4" w:rsidP="009D4EB4">
      <w:pPr>
        <w:pStyle w:val="Akapitzlist"/>
        <w:spacing w:after="0"/>
        <w:jc w:val="both"/>
        <w:rPr>
          <w:rFonts w:ascii="Arial" w:hAnsi="Arial" w:cs="Arial"/>
          <w:b/>
          <w:color w:val="000000" w:themeColor="text1"/>
        </w:rPr>
      </w:pPr>
    </w:p>
    <w:p w:rsidR="009258F4" w:rsidRPr="001C6F24" w:rsidRDefault="009258F4" w:rsidP="009258F4">
      <w:pPr>
        <w:pStyle w:val="Akapitzlist"/>
        <w:numPr>
          <w:ilvl w:val="0"/>
          <w:numId w:val="41"/>
        </w:numPr>
        <w:spacing w:after="0"/>
        <w:jc w:val="both"/>
        <w:rPr>
          <w:rFonts w:ascii="Arial" w:hAnsi="Arial" w:cs="Arial"/>
          <w:b/>
          <w:color w:val="000000" w:themeColor="text1"/>
        </w:rPr>
      </w:pPr>
      <w:r w:rsidRPr="001C6F24">
        <w:rPr>
          <w:rFonts w:ascii="Arial" w:hAnsi="Arial" w:cs="Arial"/>
          <w:b/>
          <w:color w:val="000000" w:themeColor="text1"/>
        </w:rPr>
        <w:t xml:space="preserve">Zmiana postanowień zawartej </w:t>
      </w:r>
      <w:r>
        <w:rPr>
          <w:rFonts w:ascii="Arial" w:hAnsi="Arial" w:cs="Arial"/>
          <w:b/>
          <w:color w:val="000000" w:themeColor="text1"/>
        </w:rPr>
        <w:t>U</w:t>
      </w:r>
      <w:r w:rsidRPr="001C6F24">
        <w:rPr>
          <w:rFonts w:ascii="Arial" w:hAnsi="Arial" w:cs="Arial"/>
          <w:b/>
          <w:color w:val="000000" w:themeColor="text1"/>
        </w:rPr>
        <w:t xml:space="preserve">mowy może nastąpić wyłącznie za zgodą obu stron wyrażoną </w:t>
      </w:r>
      <w:r w:rsidRPr="001C6F24">
        <w:rPr>
          <w:rFonts w:ascii="Arial" w:hAnsi="Arial" w:cs="Arial"/>
          <w:b/>
          <w:color w:val="000000" w:themeColor="text1"/>
          <w:lang w:eastAsia="pl-PL"/>
        </w:rPr>
        <w:t>w formie pisemnego aneksu pod rygorem nieważności.</w:t>
      </w:r>
    </w:p>
    <w:p w:rsidR="009D4EB4" w:rsidRPr="006B36CF" w:rsidRDefault="009D4EB4"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9D4EB4" w:rsidRDefault="00662DAA" w:rsidP="00766606">
      <w:pPr>
        <w:pStyle w:val="Akapitzlist"/>
        <w:numPr>
          <w:ilvl w:val="0"/>
          <w:numId w:val="20"/>
        </w:numPr>
        <w:suppressAutoHyphens/>
        <w:spacing w:after="0"/>
        <w:jc w:val="both"/>
        <w:rPr>
          <w:rFonts w:ascii="Arial" w:eastAsia="Times New Roman" w:hAnsi="Arial" w:cs="Arial"/>
          <w:lang w:eastAsia="pl-PL"/>
        </w:rPr>
      </w:pPr>
      <w:r w:rsidRPr="009D4EB4">
        <w:rPr>
          <w:rFonts w:ascii="Arial" w:eastAsia="Times New Roman" w:hAnsi="Arial" w:cs="Arial"/>
          <w:bCs/>
          <w:lang w:eastAsia="pl-PL"/>
        </w:rPr>
        <w:t xml:space="preserve">Każdemu Wykonawcy, a także innemu podmiotowi, jeżeli ma lub miał interes </w:t>
      </w:r>
      <w:r w:rsidR="00DA4F9A" w:rsidRPr="009D4EB4">
        <w:rPr>
          <w:rFonts w:ascii="Arial" w:eastAsia="Times New Roman" w:hAnsi="Arial" w:cs="Arial"/>
          <w:bCs/>
          <w:lang w:eastAsia="pl-PL"/>
        </w:rPr>
        <w:br/>
      </w:r>
      <w:r w:rsidRPr="009D4EB4">
        <w:rPr>
          <w:rFonts w:ascii="Arial" w:eastAsia="Times New Roman" w:hAnsi="Arial" w:cs="Arial"/>
          <w:bCs/>
          <w:lang w:eastAsia="pl-PL"/>
        </w:rPr>
        <w:t>w</w:t>
      </w:r>
      <w:r w:rsidR="00DA4F9A" w:rsidRPr="009D4EB4">
        <w:rPr>
          <w:rFonts w:ascii="Arial" w:eastAsia="Times New Roman" w:hAnsi="Arial" w:cs="Arial"/>
          <w:bCs/>
          <w:lang w:eastAsia="pl-PL"/>
        </w:rPr>
        <w:t xml:space="preserve"> </w:t>
      </w:r>
      <w:r w:rsidRPr="009D4EB4">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9D4EB4">
        <w:rPr>
          <w:rFonts w:ascii="Arial" w:eastAsia="Times New Roman" w:hAnsi="Arial" w:cs="Arial"/>
          <w:bCs/>
          <w:lang w:eastAsia="pl-PL"/>
        </w:rPr>
        <w:t>Pzp</w:t>
      </w:r>
      <w:proofErr w:type="spellEnd"/>
      <w:r w:rsidRPr="009D4EB4">
        <w:rPr>
          <w:rFonts w:ascii="Arial" w:eastAsia="Times New Roman" w:hAnsi="Arial" w:cs="Arial"/>
          <w:bCs/>
          <w:lang w:eastAsia="pl-PL"/>
        </w:rPr>
        <w:t xml:space="preserve"> </w:t>
      </w:r>
      <w:r w:rsidRPr="009D4EB4">
        <w:rPr>
          <w:rFonts w:ascii="Arial" w:eastAsia="Times New Roman" w:hAnsi="Arial" w:cs="Arial"/>
          <w:lang w:eastAsia="pl-PL"/>
        </w:rPr>
        <w:t>przysługują środki ochrony prawnej prz</w:t>
      </w:r>
      <w:r w:rsidR="0044109A" w:rsidRPr="009D4EB4">
        <w:rPr>
          <w:rFonts w:ascii="Arial" w:eastAsia="Times New Roman" w:hAnsi="Arial" w:cs="Arial"/>
          <w:lang w:eastAsia="pl-PL"/>
        </w:rPr>
        <w:t>ewidziane w dziale IX</w:t>
      </w:r>
      <w:r w:rsidRPr="009D4EB4">
        <w:rPr>
          <w:rFonts w:ascii="Arial" w:eastAsia="Times New Roman" w:hAnsi="Arial" w:cs="Arial"/>
          <w:lang w:eastAsia="pl-PL"/>
        </w:rPr>
        <w:t xml:space="preserve"> ustawy </w:t>
      </w:r>
      <w:proofErr w:type="spellStart"/>
      <w:r w:rsidRPr="009D4EB4">
        <w:rPr>
          <w:rFonts w:ascii="Arial" w:eastAsia="Times New Roman" w:hAnsi="Arial" w:cs="Arial"/>
          <w:lang w:eastAsia="pl-PL"/>
        </w:rPr>
        <w:t>Pzp</w:t>
      </w:r>
      <w:proofErr w:type="spellEnd"/>
      <w:r w:rsidRPr="009D4EB4">
        <w:rPr>
          <w:rFonts w:ascii="Arial" w:eastAsia="Times New Roman" w:hAnsi="Arial" w:cs="Arial"/>
          <w:lang w:eastAsia="pl-PL"/>
        </w:rPr>
        <w:t>, jak dla postępowań</w:t>
      </w:r>
      <w:r w:rsidR="0044109A" w:rsidRPr="009D4EB4">
        <w:rPr>
          <w:rFonts w:ascii="Arial" w:eastAsia="Times New Roman" w:hAnsi="Arial" w:cs="Arial"/>
          <w:lang w:eastAsia="pl-PL"/>
        </w:rPr>
        <w:t>, których wartość jest równa lub przekracza kwotę 130</w:t>
      </w:r>
      <w:r w:rsidR="00FA1D99" w:rsidRPr="009D4EB4">
        <w:rPr>
          <w:rFonts w:ascii="Arial" w:eastAsia="Times New Roman" w:hAnsi="Arial" w:cs="Arial"/>
          <w:lang w:eastAsia="pl-PL"/>
        </w:rPr>
        <w:t> </w:t>
      </w:r>
      <w:r w:rsidR="0044109A" w:rsidRPr="009D4EB4">
        <w:rPr>
          <w:rFonts w:ascii="Arial" w:eastAsia="Times New Roman" w:hAnsi="Arial" w:cs="Arial"/>
          <w:lang w:eastAsia="pl-PL"/>
        </w:rPr>
        <w:t>000</w:t>
      </w:r>
      <w:r w:rsidR="00FA1D99" w:rsidRPr="009D4EB4">
        <w:rPr>
          <w:rFonts w:ascii="Arial" w:eastAsia="Times New Roman" w:hAnsi="Arial" w:cs="Arial"/>
          <w:lang w:eastAsia="pl-PL"/>
        </w:rPr>
        <w:t>,00</w:t>
      </w:r>
      <w:r w:rsidR="0044109A" w:rsidRPr="009D4EB4">
        <w:rPr>
          <w:rFonts w:ascii="Arial" w:eastAsia="Times New Roman" w:hAnsi="Arial" w:cs="Arial"/>
          <w:lang w:eastAsia="pl-PL"/>
        </w:rPr>
        <w:t xml:space="preserve"> złotych</w:t>
      </w:r>
      <w:r w:rsidRPr="009D4EB4">
        <w:rPr>
          <w:rFonts w:ascii="Arial" w:eastAsia="Times New Roman" w:hAnsi="Arial" w:cs="Arial"/>
          <w:lang w:eastAsia="pl-PL"/>
        </w:rPr>
        <w:t>.</w:t>
      </w:r>
    </w:p>
    <w:p w:rsidR="009D4EB4" w:rsidRPr="009D4EB4" w:rsidRDefault="009D4EB4" w:rsidP="009D4EB4">
      <w:pPr>
        <w:pStyle w:val="Akapitzlist"/>
        <w:suppressAutoHyphens/>
        <w:spacing w:after="0"/>
        <w:ind w:left="360"/>
        <w:jc w:val="both"/>
        <w:rPr>
          <w:rFonts w:ascii="Arial" w:eastAsia="Times New Roman" w:hAnsi="Arial" w:cs="Arial"/>
          <w:lang w:eastAsia="pl-PL"/>
        </w:rPr>
      </w:pPr>
    </w:p>
    <w:p w:rsidR="002B667E" w:rsidRPr="009D4EB4" w:rsidRDefault="00662DAA" w:rsidP="00766606">
      <w:pPr>
        <w:pStyle w:val="Akapitzlist"/>
        <w:numPr>
          <w:ilvl w:val="0"/>
          <w:numId w:val="20"/>
        </w:numPr>
        <w:suppressAutoHyphens/>
        <w:spacing w:after="0"/>
        <w:jc w:val="both"/>
        <w:rPr>
          <w:rFonts w:ascii="Arial" w:eastAsia="Times New Roman" w:hAnsi="Arial" w:cs="Arial"/>
          <w:lang w:eastAsia="pl-PL"/>
        </w:rPr>
      </w:pPr>
      <w:r w:rsidRPr="009D4EB4">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9D4EB4">
        <w:rPr>
          <w:rFonts w:ascii="Arial" w:eastAsia="Times New Roman" w:hAnsi="Arial" w:cs="Arial"/>
          <w:lang w:eastAsia="pl-PL"/>
        </w:rPr>
        <w:t xml:space="preserve">469 </w:t>
      </w:r>
      <w:r w:rsidRPr="009D4EB4">
        <w:rPr>
          <w:rFonts w:ascii="Arial" w:eastAsia="Times New Roman" w:hAnsi="Arial" w:cs="Arial"/>
          <w:lang w:eastAsia="pl-PL"/>
        </w:rPr>
        <w:t xml:space="preserve">pkt </w:t>
      </w:r>
      <w:r w:rsidR="0044109A" w:rsidRPr="009D4EB4">
        <w:rPr>
          <w:rFonts w:ascii="Arial" w:eastAsia="Times New Roman" w:hAnsi="Arial" w:cs="Arial"/>
          <w:lang w:eastAsia="pl-PL"/>
        </w:rPr>
        <w:t>1</w:t>
      </w:r>
      <w:r w:rsidRPr="009D4EB4">
        <w:rPr>
          <w:rFonts w:ascii="Arial" w:eastAsia="Times New Roman" w:hAnsi="Arial" w:cs="Arial"/>
          <w:lang w:eastAsia="pl-PL"/>
        </w:rPr>
        <w:t>5</w:t>
      </w:r>
      <w:r w:rsidR="0044109A" w:rsidRPr="009D4EB4">
        <w:rPr>
          <w:rFonts w:ascii="Arial" w:eastAsia="Times New Roman" w:hAnsi="Arial" w:cs="Arial"/>
          <w:lang w:eastAsia="pl-PL"/>
        </w:rPr>
        <w:t>)</w:t>
      </w:r>
      <w:r w:rsidRPr="009D4EB4">
        <w:rPr>
          <w:rFonts w:ascii="Arial" w:eastAsia="Times New Roman" w:hAnsi="Arial" w:cs="Arial"/>
          <w:lang w:eastAsia="pl-PL"/>
        </w:rPr>
        <w:t xml:space="preserve"> ustawy </w:t>
      </w:r>
      <w:proofErr w:type="spellStart"/>
      <w:r w:rsidRPr="009D4EB4">
        <w:rPr>
          <w:rFonts w:ascii="Arial" w:eastAsia="Times New Roman" w:hAnsi="Arial" w:cs="Arial"/>
          <w:lang w:eastAsia="pl-PL"/>
        </w:rPr>
        <w:t>Pzp</w:t>
      </w:r>
      <w:proofErr w:type="spellEnd"/>
      <w:r w:rsidRPr="009D4EB4">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D36E32" w:rsidRDefault="00D36E32" w:rsidP="00610DE2">
      <w:pPr>
        <w:suppressAutoHyphens/>
        <w:spacing w:after="0"/>
        <w:jc w:val="both"/>
        <w:rPr>
          <w:rFonts w:ascii="Arial" w:eastAsia="Times New Roman" w:hAnsi="Arial" w:cs="Arial"/>
          <w:b/>
          <w:u w:val="single"/>
          <w:lang w:eastAsia="pl-PL"/>
        </w:rPr>
      </w:pPr>
    </w:p>
    <w:p w:rsidR="00552934" w:rsidRPr="005A7D9F" w:rsidRDefault="00552934" w:rsidP="00D95454">
      <w:pPr>
        <w:numPr>
          <w:ilvl w:val="0"/>
          <w:numId w:val="42"/>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D23AF8" w:rsidRPr="00547903" w:rsidRDefault="00D23AF8" w:rsidP="0000178B">
      <w:pPr>
        <w:numPr>
          <w:ilvl w:val="0"/>
          <w:numId w:val="129"/>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sidR="000D3ADD">
        <w:rPr>
          <w:rFonts w:ascii="Arial" w:hAnsi="Arial" w:cs="Arial"/>
          <w:b/>
        </w:rPr>
        <w:t xml:space="preserve"> </w:t>
      </w:r>
      <w:r>
        <w:rPr>
          <w:rFonts w:ascii="Arial" w:hAnsi="Arial" w:cs="Arial"/>
          <w:b/>
        </w:rPr>
        <w:t xml:space="preserve"> </w:t>
      </w:r>
      <w:r w:rsidRPr="005808EA">
        <w:rPr>
          <w:rFonts w:ascii="Arial" w:hAnsi="Arial" w:cs="Arial"/>
        </w:rPr>
        <w:t>st</w:t>
      </w:r>
      <w:r>
        <w:rPr>
          <w:rFonts w:ascii="Arial" w:hAnsi="Arial" w:cs="Arial"/>
        </w:rPr>
        <w:t>anowiąca Załącznik nr 1 do SWZ;</w:t>
      </w:r>
    </w:p>
    <w:p w:rsidR="00552934" w:rsidRPr="00547903" w:rsidRDefault="00D23AF8" w:rsidP="0000178B">
      <w:pPr>
        <w:numPr>
          <w:ilvl w:val="0"/>
          <w:numId w:val="129"/>
        </w:numPr>
        <w:contextualSpacing/>
        <w:jc w:val="both"/>
        <w:rPr>
          <w:rFonts w:ascii="Arial" w:hAnsi="Arial" w:cs="Arial"/>
          <w:b/>
        </w:rPr>
      </w:pPr>
      <w:r w:rsidRPr="005808EA">
        <w:rPr>
          <w:rFonts w:ascii="Arial" w:hAnsi="Arial" w:cs="Arial"/>
          <w:b/>
        </w:rPr>
        <w:t xml:space="preserve">Przedmiar robót – </w:t>
      </w:r>
      <w:r w:rsidRPr="005808EA">
        <w:rPr>
          <w:rFonts w:ascii="Arial" w:hAnsi="Arial" w:cs="Arial"/>
        </w:rPr>
        <w:t>stanowiący</w:t>
      </w:r>
      <w:r>
        <w:rPr>
          <w:rFonts w:ascii="Arial" w:hAnsi="Arial" w:cs="Arial"/>
        </w:rPr>
        <w:t xml:space="preserve"> Załącznik nr 1b do S</w:t>
      </w:r>
      <w:r w:rsidRPr="005808EA">
        <w:rPr>
          <w:rFonts w:ascii="Arial" w:hAnsi="Arial" w:cs="Arial"/>
        </w:rPr>
        <w:t xml:space="preserve">WZ </w:t>
      </w:r>
    </w:p>
    <w:p w:rsidR="00EF71BC" w:rsidRDefault="00EF71BC" w:rsidP="00D95454">
      <w:pPr>
        <w:numPr>
          <w:ilvl w:val="0"/>
          <w:numId w:val="42"/>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D23AF8">
        <w:rPr>
          <w:rFonts w:ascii="Arial" w:hAnsi="Arial" w:cs="Arial"/>
        </w:rPr>
        <w:t>2</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Default="0014018F" w:rsidP="009C0E77">
      <w:pPr>
        <w:pStyle w:val="Akapitzlist"/>
        <w:numPr>
          <w:ilvl w:val="0"/>
          <w:numId w:val="42"/>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sidR="00D23AF8">
        <w:rPr>
          <w:rFonts w:ascii="Arial" w:hAnsi="Arial" w:cs="Arial"/>
          <w:b/>
        </w:rPr>
        <w:t xml:space="preserve"> - </w:t>
      </w:r>
      <w:r w:rsidR="00D23AF8" w:rsidRPr="00D36E32">
        <w:rPr>
          <w:rFonts w:ascii="Arial" w:hAnsi="Arial" w:cs="Arial"/>
        </w:rPr>
        <w:t>Załącznik nr 3</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D36E32" w:rsidRPr="00DC2ABE" w:rsidRDefault="00D36E32" w:rsidP="00D36E32">
      <w:pPr>
        <w:pStyle w:val="Akapitzlist"/>
        <w:spacing w:after="0" w:line="240" w:lineRule="auto"/>
        <w:jc w:val="both"/>
        <w:rPr>
          <w:rFonts w:ascii="Arial" w:hAnsi="Arial" w:cs="Arial"/>
          <w:b/>
        </w:rPr>
      </w:pPr>
    </w:p>
    <w:p w:rsidR="0014018F" w:rsidRPr="003C484D" w:rsidRDefault="0014018F" w:rsidP="003C484D">
      <w:pPr>
        <w:pStyle w:val="Akapitzlist"/>
        <w:numPr>
          <w:ilvl w:val="0"/>
          <w:numId w:val="42"/>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D23AF8">
        <w:rPr>
          <w:rFonts w:ascii="Arial" w:hAnsi="Arial" w:cs="Arial"/>
          <w:b/>
        </w:rPr>
        <w:t>4</w:t>
      </w:r>
      <w:r>
        <w:rPr>
          <w:rFonts w:ascii="Arial" w:hAnsi="Arial" w:cs="Arial"/>
          <w:b/>
        </w:rPr>
        <w:t xml:space="preserve"> </w:t>
      </w:r>
      <w:r>
        <w:rPr>
          <w:rFonts w:ascii="Arial" w:hAnsi="Arial" w:cs="Arial"/>
        </w:rPr>
        <w:t>do</w:t>
      </w:r>
      <w:r w:rsidR="003C484D">
        <w:rPr>
          <w:rFonts w:ascii="Arial" w:hAnsi="Arial" w:cs="Arial"/>
        </w:rPr>
        <w:t xml:space="preserve"> SWZ. </w:t>
      </w:r>
    </w:p>
    <w:p w:rsidR="00424158" w:rsidRDefault="00424158" w:rsidP="00424158">
      <w:pPr>
        <w:pStyle w:val="Akapitzlist"/>
        <w:numPr>
          <w:ilvl w:val="0"/>
          <w:numId w:val="42"/>
        </w:numPr>
        <w:spacing w:after="0" w:line="240" w:lineRule="auto"/>
        <w:jc w:val="both"/>
        <w:rPr>
          <w:rFonts w:ascii="Arial" w:hAnsi="Arial" w:cs="Arial"/>
        </w:rPr>
      </w:pPr>
      <w:r w:rsidRPr="0078263A">
        <w:rPr>
          <w:rFonts w:ascii="Arial" w:hAnsi="Arial" w:cs="Arial"/>
          <w:b/>
        </w:rPr>
        <w:t>Wzór Zobowiązania podmiotu udostępniającego zasoby – Z</w:t>
      </w:r>
      <w:r w:rsidR="00D23AF8">
        <w:rPr>
          <w:rFonts w:ascii="Arial" w:hAnsi="Arial" w:cs="Arial"/>
          <w:b/>
        </w:rPr>
        <w:t>ałącznik nr 7</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DC2ABE" w:rsidP="00D95454">
      <w:pPr>
        <w:numPr>
          <w:ilvl w:val="0"/>
          <w:numId w:val="42"/>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uznana za </w:t>
      </w:r>
      <w:r w:rsidR="00EE651C">
        <w:rPr>
          <w:rFonts w:ascii="Arial" w:hAnsi="Arial" w:cs="Arial"/>
          <w:b/>
          <w:u w:val="single"/>
        </w:rPr>
        <w:t>najwyżej ocenioną</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00178B">
      <w:pPr>
        <w:pStyle w:val="Akapitzlist"/>
        <w:numPr>
          <w:ilvl w:val="0"/>
          <w:numId w:val="78"/>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D23AF8">
        <w:rPr>
          <w:rFonts w:ascii="Arial" w:hAnsi="Arial" w:cs="Arial"/>
          <w:b/>
        </w:rPr>
        <w:t>Załącznik nr 5</w:t>
      </w:r>
      <w:r>
        <w:rPr>
          <w:rFonts w:ascii="Arial" w:hAnsi="Arial" w:cs="Arial"/>
          <w:b/>
        </w:rPr>
        <w:t xml:space="preserve"> </w:t>
      </w:r>
      <w:r w:rsidR="00DC2ABE">
        <w:rPr>
          <w:rFonts w:ascii="Arial" w:hAnsi="Arial" w:cs="Arial"/>
        </w:rPr>
        <w:t>do S</w:t>
      </w:r>
      <w:r>
        <w:rPr>
          <w:rFonts w:ascii="Arial" w:hAnsi="Arial" w:cs="Arial"/>
        </w:rPr>
        <w:t>WZ;</w:t>
      </w:r>
    </w:p>
    <w:p w:rsidR="00AE4668" w:rsidRDefault="0014018F" w:rsidP="0000178B">
      <w:pPr>
        <w:pStyle w:val="Akapitzlist"/>
        <w:numPr>
          <w:ilvl w:val="0"/>
          <w:numId w:val="78"/>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D23AF8">
        <w:rPr>
          <w:rFonts w:ascii="Arial" w:hAnsi="Arial" w:cs="Arial"/>
          <w:b/>
        </w:rPr>
        <w:t>Załącznik nr 6</w:t>
      </w:r>
      <w:r>
        <w:rPr>
          <w:rFonts w:ascii="Arial" w:hAnsi="Arial" w:cs="Arial"/>
          <w:b/>
        </w:rPr>
        <w:t xml:space="preserve"> </w:t>
      </w:r>
      <w:r w:rsidR="00DC2ABE">
        <w:rPr>
          <w:rFonts w:ascii="Arial" w:hAnsi="Arial" w:cs="Arial"/>
        </w:rPr>
        <w:t>do S</w:t>
      </w:r>
      <w:r>
        <w:rPr>
          <w:rFonts w:ascii="Arial" w:hAnsi="Arial" w:cs="Arial"/>
        </w:rPr>
        <w:t>WZ;</w:t>
      </w:r>
    </w:p>
    <w:p w:rsidR="002A27DF" w:rsidRDefault="00AE4668" w:rsidP="0000178B">
      <w:pPr>
        <w:pStyle w:val="Akapitzlist"/>
        <w:numPr>
          <w:ilvl w:val="0"/>
          <w:numId w:val="78"/>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D23AF8">
        <w:rPr>
          <w:rFonts w:ascii="Arial" w:hAnsi="Arial" w:cs="Arial"/>
          <w:b/>
        </w:rPr>
        <w:t>8</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Specyfikację warunków zamówienia opracowała komisja przetargowa powołana rozkazem dziennym Komendanta 32 Wojskowego Oddziału Gospodarczego 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D36E32">
        <w:rPr>
          <w:rFonts w:ascii="Arial" w:eastAsia="Calibri" w:hAnsi="Arial" w:cs="Arial"/>
          <w:i/>
          <w:color w:val="000000" w:themeColor="text1"/>
          <w:lang w:eastAsia="pl-PL"/>
        </w:rPr>
        <w:t xml:space="preserve"> </w:t>
      </w:r>
      <w:r w:rsidR="00B0603D" w:rsidRPr="00277006">
        <w:rPr>
          <w:rFonts w:ascii="Arial" w:eastAsia="Calibri" w:hAnsi="Arial" w:cs="Arial"/>
          <w:i/>
          <w:color w:val="000000" w:themeColor="text1"/>
          <w:lang w:eastAsia="pl-PL"/>
        </w:rPr>
        <w:t>-</w:t>
      </w:r>
      <w:r w:rsidR="00BA367D">
        <w:rPr>
          <w:rFonts w:ascii="Arial" w:eastAsia="Calibri" w:hAnsi="Arial" w:cs="Arial"/>
          <w:i/>
          <w:color w:val="000000" w:themeColor="text1"/>
          <w:lang w:eastAsia="pl-PL"/>
        </w:rPr>
        <w:t>100</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BA367D">
        <w:rPr>
          <w:rFonts w:ascii="Arial" w:eastAsia="Calibri" w:hAnsi="Arial" w:cs="Arial"/>
          <w:i/>
          <w:lang w:eastAsia="pl-PL"/>
        </w:rPr>
        <w:t>26</w:t>
      </w:r>
      <w:r w:rsidR="005D768D">
        <w:rPr>
          <w:rFonts w:ascii="Arial" w:eastAsia="Calibri" w:hAnsi="Arial" w:cs="Arial"/>
          <w:i/>
          <w:lang w:eastAsia="pl-PL"/>
        </w:rPr>
        <w:t>.05</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t>
      </w:r>
      <w:r w:rsidR="00BA367D">
        <w:rPr>
          <w:rFonts w:ascii="Arial" w:eastAsia="Calibri" w:hAnsi="Arial" w:cs="Arial"/>
          <w:i/>
          <w:lang w:eastAsia="pl-PL"/>
        </w:rPr>
        <w:t>wierdził w dniu 08</w:t>
      </w:r>
      <w:r w:rsidR="005618FD">
        <w:rPr>
          <w:rFonts w:ascii="Arial" w:eastAsia="Calibri" w:hAnsi="Arial" w:cs="Arial"/>
          <w:i/>
          <w:lang w:eastAsia="pl-PL"/>
        </w:rPr>
        <w:t>.</w:t>
      </w:r>
      <w:r w:rsidR="005D768D">
        <w:rPr>
          <w:rFonts w:ascii="Arial" w:eastAsia="Calibri" w:hAnsi="Arial" w:cs="Arial"/>
          <w:i/>
          <w:lang w:eastAsia="pl-PL"/>
        </w:rPr>
        <w:t>06</w:t>
      </w:r>
      <w:r w:rsidR="009D5656">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2B2D73" w:rsidRDefault="002B2D73" w:rsidP="00B22F8D">
      <w:pPr>
        <w:spacing w:after="0"/>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B4449E" w:rsidRDefault="00F34657" w:rsidP="00B22F8D">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E47091" w:rsidRDefault="00E47091" w:rsidP="00B22F8D">
      <w:pPr>
        <w:spacing w:after="0"/>
        <w:ind w:left="4248" w:firstLine="708"/>
        <w:jc w:val="both"/>
        <w:rPr>
          <w:rFonts w:ascii="Arial" w:eastAsia="Times New Roman" w:hAnsi="Arial" w:cs="Arial"/>
          <w:b/>
          <w:lang w:eastAsia="pl-PL"/>
        </w:rPr>
      </w:pPr>
    </w:p>
    <w:p w:rsidR="00E47091" w:rsidRPr="00B22F8D" w:rsidRDefault="00E47091" w:rsidP="00B22F8D">
      <w:pPr>
        <w:spacing w:after="0"/>
        <w:ind w:left="4248" w:firstLine="708"/>
        <w:jc w:val="both"/>
        <w:rPr>
          <w:rFonts w:ascii="Arial" w:eastAsia="Times New Roman" w:hAnsi="Arial" w:cs="Arial"/>
          <w:b/>
          <w:lang w:eastAsia="pl-PL"/>
        </w:rPr>
      </w:pPr>
    </w:p>
    <w:p w:rsidR="00C73505" w:rsidRDefault="00083DF8" w:rsidP="00525E01">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t xml:space="preserve">Załącznik nr </w:t>
      </w:r>
      <w:r w:rsidR="00D23AF8">
        <w:rPr>
          <w:rFonts w:ascii="Arial" w:eastAsia="Times New Roman" w:hAnsi="Arial" w:cs="Arial"/>
          <w:b/>
          <w:i/>
          <w:sz w:val="20"/>
          <w:szCs w:val="20"/>
          <w:lang w:eastAsia="pl-PL"/>
        </w:rPr>
        <w:t>2</w:t>
      </w:r>
      <w:r>
        <w:rPr>
          <w:rFonts w:ascii="Arial" w:eastAsia="Times New Roman" w:hAnsi="Arial" w:cs="Arial"/>
          <w:b/>
          <w:i/>
          <w:sz w:val="20"/>
          <w:szCs w:val="20"/>
          <w:lang w:eastAsia="pl-PL"/>
        </w:rPr>
        <w:t xml:space="preserve"> do SWZ</w:t>
      </w:r>
    </w:p>
    <w:p w:rsidR="00525E01" w:rsidRPr="00525E01" w:rsidRDefault="00525E01" w:rsidP="00525E01">
      <w:pPr>
        <w:spacing w:after="0"/>
        <w:ind w:left="3540"/>
        <w:rPr>
          <w:rFonts w:ascii="Arial" w:hAnsi="Arial" w:cs="Arial"/>
          <w:i/>
        </w:rPr>
      </w:pPr>
      <w:r>
        <w:rPr>
          <w:rFonts w:ascii="Arial" w:hAnsi="Arial" w:cs="Arial"/>
          <w:i/>
        </w:rPr>
        <w:t xml:space="preserve">     </w:t>
      </w:r>
      <w:r w:rsidRPr="00525E01">
        <w:rPr>
          <w:rFonts w:ascii="Arial" w:hAnsi="Arial" w:cs="Arial"/>
          <w:i/>
        </w:rPr>
        <w:t xml:space="preserve">WZÓR </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Umowa o roboty budowlane</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RZU…………………………….</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ZP/</w:t>
      </w:r>
      <w:r>
        <w:rPr>
          <w:rFonts w:ascii="Arial" w:eastAsia="Times New Roman" w:hAnsi="Arial" w:cs="Arial"/>
          <w:b/>
          <w:color w:val="000000" w:themeColor="text1"/>
          <w:lang w:eastAsia="pl-PL"/>
        </w:rPr>
        <w:t>TP</w:t>
      </w:r>
      <w:r w:rsidRPr="00525E01">
        <w:rPr>
          <w:rFonts w:ascii="Arial" w:eastAsia="Times New Roman" w:hAnsi="Arial" w:cs="Arial"/>
          <w:b/>
          <w:color w:val="000000" w:themeColor="text1"/>
          <w:lang w:eastAsia="pl-PL"/>
        </w:rPr>
        <w:t>/</w:t>
      </w:r>
      <w:r w:rsidR="005D768D">
        <w:rPr>
          <w:rFonts w:ascii="Arial" w:eastAsia="Times New Roman" w:hAnsi="Arial" w:cs="Arial"/>
          <w:b/>
          <w:color w:val="000000" w:themeColor="text1"/>
          <w:lang w:eastAsia="pl-PL"/>
        </w:rPr>
        <w:t>20</w:t>
      </w:r>
      <w:r w:rsidRPr="00525E01">
        <w:rPr>
          <w:rFonts w:ascii="Arial" w:eastAsia="Times New Roman" w:hAnsi="Arial" w:cs="Arial"/>
          <w:b/>
          <w:color w:val="000000" w:themeColor="text1"/>
          <w:lang w:eastAsia="pl-PL"/>
        </w:rPr>
        <w:t>/20</w:t>
      </w:r>
      <w:r>
        <w:rPr>
          <w:rFonts w:ascii="Arial" w:eastAsia="Times New Roman" w:hAnsi="Arial" w:cs="Arial"/>
          <w:b/>
          <w:color w:val="000000" w:themeColor="text1"/>
          <w:lang w:eastAsia="pl-PL"/>
        </w:rPr>
        <w:t>21</w:t>
      </w:r>
    </w:p>
    <w:p w:rsidR="0012728D" w:rsidRPr="005A4BA6" w:rsidRDefault="0012728D" w:rsidP="0012728D">
      <w:pPr>
        <w:tabs>
          <w:tab w:val="left" w:pos="-960"/>
          <w:tab w:val="right" w:pos="-888"/>
        </w:tabs>
        <w:spacing w:after="0"/>
        <w:rPr>
          <w:rFonts w:ascii="Arial" w:eastAsia="Times New Roman" w:hAnsi="Arial" w:cs="Arial"/>
          <w:b/>
          <w:color w:val="000000"/>
          <w:lang w:eastAsia="pl-PL"/>
        </w:rPr>
      </w:pPr>
      <w:bookmarkStart w:id="1" w:name="par14C"/>
      <w:bookmarkEnd w:id="1"/>
    </w:p>
    <w:p w:rsidR="005D768D" w:rsidRDefault="005D768D" w:rsidP="005D768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Zawarta  w  dniu ......................................w  Zamościu  </w:t>
      </w:r>
    </w:p>
    <w:p w:rsidR="005D768D" w:rsidRPr="005A4BA6" w:rsidRDefault="005D768D" w:rsidP="005D768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rsidR="005D768D" w:rsidRDefault="005D768D" w:rsidP="005D768D">
      <w:pPr>
        <w:spacing w:after="0"/>
        <w:jc w:val="both"/>
        <w:rPr>
          <w:rFonts w:ascii="Arial" w:eastAsia="Times New Roman" w:hAnsi="Arial" w:cs="Arial"/>
          <w:b/>
          <w:color w:val="000000"/>
          <w:lang w:eastAsia="pl-PL"/>
        </w:rPr>
      </w:pPr>
    </w:p>
    <w:p w:rsidR="005D768D" w:rsidRPr="00B67335" w:rsidRDefault="005D768D" w:rsidP="005D768D">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rsidR="005D768D" w:rsidRPr="00722E0F" w:rsidRDefault="005D768D" w:rsidP="005D768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rsidR="005D768D" w:rsidRPr="005A4BA6" w:rsidRDefault="005D768D" w:rsidP="005D768D">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rsidR="005D768D" w:rsidRPr="005A4BA6" w:rsidRDefault="005D768D" w:rsidP="005D768D">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rsidR="005D768D" w:rsidRPr="005A4BA6" w:rsidRDefault="005D768D" w:rsidP="005D768D">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rsidR="005D768D" w:rsidRPr="005A4BA6" w:rsidRDefault="005D768D" w:rsidP="005D768D">
      <w:pPr>
        <w:spacing w:after="0"/>
        <w:jc w:val="both"/>
        <w:rPr>
          <w:rFonts w:ascii="Arial" w:eastAsia="Times New Roman" w:hAnsi="Arial" w:cs="Arial"/>
          <w:b/>
          <w:color w:val="000000"/>
          <w:lang w:eastAsia="pl-PL"/>
        </w:rPr>
      </w:pPr>
    </w:p>
    <w:p w:rsidR="005D768D" w:rsidRPr="005A4BA6" w:rsidRDefault="005D768D" w:rsidP="005D768D">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sidRPr="005A4BA6">
        <w:rPr>
          <w:rFonts w:ascii="Arial" w:eastAsia="Times New Roman" w:hAnsi="Arial" w:cs="Arial"/>
          <w:color w:val="000000"/>
          <w:lang w:eastAsia="pl-PL"/>
        </w:rPr>
        <w:t xml:space="preserve">, </w:t>
      </w:r>
    </w:p>
    <w:p w:rsidR="005D768D" w:rsidRPr="005A4BA6" w:rsidRDefault="005D768D" w:rsidP="005D768D">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rsidR="005D768D" w:rsidRPr="005A4BA6" w:rsidRDefault="005D768D" w:rsidP="005D768D">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rsidR="005D768D" w:rsidRPr="005A4BA6" w:rsidRDefault="005D768D" w:rsidP="005D768D">
      <w:pPr>
        <w:spacing w:after="0"/>
        <w:jc w:val="both"/>
        <w:rPr>
          <w:rFonts w:ascii="Arial" w:eastAsia="Times New Roman" w:hAnsi="Arial" w:cs="Arial"/>
          <w:b/>
          <w:color w:val="000000"/>
          <w:lang w:eastAsia="pl-PL"/>
        </w:rPr>
      </w:pPr>
    </w:p>
    <w:p w:rsidR="005D768D" w:rsidRPr="00983165" w:rsidRDefault="005D768D" w:rsidP="005D768D">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rsidR="005D768D" w:rsidRPr="005A4BA6" w:rsidRDefault="005D768D" w:rsidP="005D768D">
      <w:pPr>
        <w:tabs>
          <w:tab w:val="right" w:pos="-888"/>
          <w:tab w:val="left" w:pos="153"/>
        </w:tabs>
        <w:spacing w:after="0"/>
        <w:jc w:val="both"/>
        <w:rPr>
          <w:rFonts w:ascii="Arial" w:eastAsia="Times New Roman" w:hAnsi="Arial" w:cs="Arial"/>
          <w:color w:val="000000"/>
          <w:lang w:eastAsia="pl-PL"/>
        </w:rPr>
      </w:pPr>
    </w:p>
    <w:p w:rsidR="005D768D" w:rsidRPr="005A4BA6" w:rsidRDefault="005D768D" w:rsidP="005D768D">
      <w:pPr>
        <w:tabs>
          <w:tab w:val="right" w:pos="-888"/>
          <w:tab w:val="left" w:pos="153"/>
        </w:tabs>
        <w:spacing w:after="0"/>
        <w:jc w:val="center"/>
        <w:rPr>
          <w:rFonts w:ascii="Arial" w:eastAsia="Times New Roman" w:hAnsi="Arial" w:cs="Arial"/>
          <w:b/>
          <w:color w:val="000000"/>
          <w:lang w:eastAsia="pl-PL"/>
        </w:rPr>
      </w:pPr>
    </w:p>
    <w:p w:rsidR="005D768D" w:rsidRPr="00BB5C87" w:rsidRDefault="005D768D" w:rsidP="005D768D">
      <w:pPr>
        <w:suppressAutoHyphens/>
        <w:spacing w:after="0"/>
        <w:contextualSpacing/>
        <w:jc w:val="both"/>
        <w:rPr>
          <w:rFonts w:ascii="Arial" w:eastAsia="Calibri" w:hAnsi="Arial" w:cs="Arial"/>
          <w:i/>
        </w:rPr>
      </w:pPr>
      <w:r w:rsidRPr="00BB5C87">
        <w:rPr>
          <w:rFonts w:ascii="Arial" w:eastAsia="Times New Roman" w:hAnsi="Arial" w:cs="Arial"/>
          <w:i/>
          <w:lang w:eastAsia="pl-PL"/>
        </w:rPr>
        <w:t xml:space="preserve">Niniejsza Umowa została zawarta zgodnie z  wynikiem postępowania o udzielenie zamówienia publicznego, </w:t>
      </w:r>
      <w:r w:rsidRPr="00BB5C87">
        <w:rPr>
          <w:rFonts w:ascii="Arial" w:eastAsia="Calibri" w:hAnsi="Arial" w:cs="Arial"/>
          <w:i/>
        </w:rPr>
        <w:t>prowadzonego w trybie podstawowym na podstawie art. 275 ustawy z dnia 11 września 2019 r. Prawo zamówień publicznych (</w:t>
      </w:r>
      <w:r w:rsidRPr="00BB5C87">
        <w:rPr>
          <w:rFonts w:ascii="Arial" w:eastAsia="Times New Roman" w:hAnsi="Arial" w:cs="Arial"/>
          <w:i/>
          <w:lang w:eastAsia="pl-PL"/>
        </w:rPr>
        <w:t xml:space="preserve">Dz.U. z 2019 r. poz. 2019 z </w:t>
      </w:r>
      <w:proofErr w:type="spellStart"/>
      <w:r w:rsidRPr="00BB5C87">
        <w:rPr>
          <w:rFonts w:ascii="Arial" w:eastAsia="Times New Roman" w:hAnsi="Arial" w:cs="Arial"/>
          <w:i/>
          <w:lang w:eastAsia="pl-PL"/>
        </w:rPr>
        <w:t>późn</w:t>
      </w:r>
      <w:proofErr w:type="spellEnd"/>
      <w:r w:rsidRPr="00BB5C87">
        <w:rPr>
          <w:rFonts w:ascii="Arial" w:eastAsia="Times New Roman" w:hAnsi="Arial" w:cs="Arial"/>
          <w:i/>
          <w:lang w:eastAsia="pl-PL"/>
        </w:rPr>
        <w:t>. zm.</w:t>
      </w:r>
      <w:r w:rsidRPr="00BB5C87">
        <w:rPr>
          <w:rFonts w:ascii="Arial" w:eastAsia="Calibri" w:hAnsi="Arial" w:cs="Arial"/>
          <w:i/>
        </w:rPr>
        <w:t>)</w:t>
      </w:r>
    </w:p>
    <w:p w:rsidR="005D768D" w:rsidRPr="005A4BA6" w:rsidRDefault="005D768D" w:rsidP="005D768D">
      <w:pPr>
        <w:suppressAutoHyphens/>
        <w:spacing w:after="0"/>
        <w:ind w:firstLine="708"/>
        <w:contextualSpacing/>
        <w:jc w:val="both"/>
        <w:rPr>
          <w:rFonts w:ascii="Arial" w:eastAsia="Times New Roman" w:hAnsi="Arial" w:cs="Arial"/>
          <w:b/>
          <w:i/>
          <w:color w:val="000000"/>
          <w:lang w:eastAsia="pl-PL"/>
        </w:rPr>
      </w:pPr>
    </w:p>
    <w:p w:rsidR="005D768D" w:rsidRPr="005A4BA6" w:rsidRDefault="005D768D" w:rsidP="005D768D">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rsidR="005D768D" w:rsidRPr="00D77FA7" w:rsidRDefault="005D768D" w:rsidP="005D768D">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rsidR="005D768D" w:rsidRPr="005F71FB" w:rsidRDefault="005D768D" w:rsidP="005D768D">
      <w:pPr>
        <w:pStyle w:val="Akapitzlist"/>
        <w:numPr>
          <w:ilvl w:val="0"/>
          <w:numId w:val="135"/>
        </w:numPr>
        <w:suppressAutoHyphens/>
        <w:spacing w:after="0"/>
        <w:ind w:left="426" w:hanging="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t>
      </w:r>
      <w:r>
        <w:rPr>
          <w:rFonts w:ascii="Arial" w:eastAsia="Times New Roman" w:hAnsi="Arial" w:cs="Arial"/>
          <w:color w:val="000000"/>
          <w:lang w:eastAsia="pl-PL"/>
        </w:rPr>
        <w:br/>
      </w:r>
      <w:r w:rsidRPr="005F71FB">
        <w:rPr>
          <w:rFonts w:ascii="Arial" w:eastAsia="Times New Roman" w:hAnsi="Arial" w:cs="Arial"/>
          <w:color w:val="000000"/>
          <w:lang w:eastAsia="pl-PL"/>
        </w:rPr>
        <w:t xml:space="preserve">w </w:t>
      </w:r>
      <w:r w:rsidRPr="00FA30D4">
        <w:rPr>
          <w:rFonts w:ascii="Arial" w:eastAsia="Times New Roman" w:hAnsi="Arial" w:cs="Arial"/>
          <w:lang w:eastAsia="pl-PL"/>
        </w:rPr>
        <w:t>zakresie:</w:t>
      </w:r>
      <w:r w:rsidRPr="0032727D">
        <w:rPr>
          <w:rFonts w:ascii="Arial" w:eastAsia="Times New Roman" w:hAnsi="Arial" w:cs="Arial"/>
          <w:b/>
          <w:lang w:eastAsia="pl-PL"/>
        </w:rPr>
        <w:t xml:space="preserve"> </w:t>
      </w:r>
      <w:r w:rsidRPr="00611E36">
        <w:rPr>
          <w:rFonts w:ascii="Arial" w:eastAsia="Times New Roman" w:hAnsi="Arial" w:cs="Arial"/>
          <w:b/>
          <w:lang w:eastAsia="pl-PL"/>
        </w:rPr>
        <w:t>Naprawa pomieszczeń w budynku nr 18 w kompleksie wojskowym w Hrubieszowie</w:t>
      </w:r>
      <w:r>
        <w:rPr>
          <w:rFonts w:ascii="Arial" w:eastAsia="Times New Roman" w:hAnsi="Arial" w:cs="Arial"/>
          <w:lang w:eastAsia="pl-PL"/>
        </w:rPr>
        <w:t xml:space="preserve"> </w:t>
      </w: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rsidR="005D768D" w:rsidRPr="005A4BA6" w:rsidRDefault="005D768D" w:rsidP="005D768D">
      <w:pPr>
        <w:numPr>
          <w:ilvl w:val="0"/>
          <w:numId w:val="135"/>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5D768D" w:rsidRPr="005A4BA6" w:rsidRDefault="005D768D" w:rsidP="005D768D">
      <w:pPr>
        <w:numPr>
          <w:ilvl w:val="0"/>
          <w:numId w:val="135"/>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przed</w:t>
      </w:r>
      <w:r w:rsidR="00B22F8D">
        <w:rPr>
          <w:rFonts w:ascii="Arial" w:eastAsia="Calibri" w:hAnsi="Arial" w:cs="Arial"/>
          <w:b/>
          <w:color w:val="000000"/>
        </w:rPr>
        <w:t xml:space="preserve">łożony przed podpisaniem Umowy </w:t>
      </w:r>
      <w:r w:rsidRPr="005A4BA6">
        <w:rPr>
          <w:rFonts w:ascii="Arial" w:eastAsia="Calibri" w:hAnsi="Arial" w:cs="Arial"/>
          <w:b/>
          <w:color w:val="000000"/>
        </w:rPr>
        <w:t>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rsidR="005D768D" w:rsidRPr="00FA30D4" w:rsidRDefault="005D768D" w:rsidP="005D768D">
      <w:pPr>
        <w:numPr>
          <w:ilvl w:val="0"/>
          <w:numId w:val="135"/>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Pr>
          <w:rFonts w:ascii="Arial" w:eastAsia="Calibri" w:hAnsi="Arial" w:cs="Arial"/>
        </w:rPr>
        <w:t>100 000</w:t>
      </w:r>
      <w:r w:rsidRPr="00FA30D4">
        <w:rPr>
          <w:rFonts w:ascii="Arial" w:eastAsia="Calibri" w:hAnsi="Arial" w:cs="Arial"/>
        </w:rPr>
        <w:t xml:space="preserve"> zł.</w:t>
      </w:r>
    </w:p>
    <w:p w:rsidR="005D768D" w:rsidRPr="005A4BA6" w:rsidRDefault="005D768D" w:rsidP="005D768D">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rsidR="005D768D" w:rsidRPr="005A4BA6" w:rsidRDefault="005D768D" w:rsidP="005D768D">
      <w:pPr>
        <w:numPr>
          <w:ilvl w:val="0"/>
          <w:numId w:val="135"/>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rsidR="005D768D" w:rsidRPr="005A4BA6" w:rsidRDefault="005D768D" w:rsidP="005D768D">
      <w:pPr>
        <w:numPr>
          <w:ilvl w:val="0"/>
          <w:numId w:val="135"/>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W przypadku gdy Wykonawca nie przedłoży dokum</w:t>
      </w:r>
      <w:r w:rsidR="00B22F8D">
        <w:rPr>
          <w:rFonts w:ascii="Arial" w:eastAsia="Calibri" w:hAnsi="Arial" w:cs="Arial"/>
          <w:color w:val="000000"/>
        </w:rPr>
        <w:t xml:space="preserve">entów w terminie o którym mowa </w:t>
      </w:r>
      <w:r w:rsidRPr="005A4BA6">
        <w:rPr>
          <w:rFonts w:ascii="Arial" w:eastAsia="Calibri" w:hAnsi="Arial" w:cs="Arial"/>
          <w:color w:val="000000"/>
        </w:rPr>
        <w:t xml:space="preserve">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rsidR="005D768D" w:rsidRPr="005A4BA6" w:rsidRDefault="005D768D" w:rsidP="005D768D">
      <w:pPr>
        <w:suppressAutoHyphens/>
        <w:spacing w:after="0"/>
        <w:ind w:left="426"/>
        <w:contextualSpacing/>
        <w:jc w:val="both"/>
        <w:rPr>
          <w:rFonts w:ascii="Arial" w:eastAsia="Calibri" w:hAnsi="Arial" w:cs="Arial"/>
          <w:color w:val="000000"/>
        </w:rPr>
      </w:pPr>
    </w:p>
    <w:p w:rsidR="005D768D" w:rsidRPr="005A4BA6" w:rsidRDefault="005D768D" w:rsidP="005D768D">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rsidR="005D768D" w:rsidRPr="00D77FA7" w:rsidRDefault="005D768D" w:rsidP="005D768D">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rsidR="005D768D" w:rsidRPr="005A4BA6" w:rsidRDefault="005D768D" w:rsidP="000C5FF5">
      <w:pPr>
        <w:numPr>
          <w:ilvl w:val="0"/>
          <w:numId w:val="144"/>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Zamawiającemu  </w:t>
      </w:r>
      <w:r w:rsidRPr="005A4BA6">
        <w:rPr>
          <w:rFonts w:ascii="Arial" w:eastAsia="Calibri" w:hAnsi="Arial" w:cs="Arial"/>
          <w:b/>
          <w:color w:val="000000"/>
        </w:rPr>
        <w:t xml:space="preserve">Wykaz osób przewidzianych do realizacji </w:t>
      </w:r>
      <w:r>
        <w:rPr>
          <w:rFonts w:ascii="Arial" w:eastAsia="Calibri" w:hAnsi="Arial" w:cs="Arial"/>
          <w:b/>
          <w:color w:val="000000"/>
        </w:rPr>
        <w:t>Umowy</w:t>
      </w:r>
      <w:r w:rsidRPr="005A4BA6">
        <w:rPr>
          <w:rFonts w:ascii="Arial" w:eastAsia="Calibri" w:hAnsi="Arial" w:cs="Arial"/>
          <w:color w:val="000000"/>
        </w:rPr>
        <w:t xml:space="preserve"> 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rsidR="005D768D" w:rsidRDefault="005D768D" w:rsidP="000C5FF5">
      <w:pPr>
        <w:numPr>
          <w:ilvl w:val="0"/>
          <w:numId w:val="144"/>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 xml:space="preserve">.1320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przez </w:t>
      </w:r>
      <w:r>
        <w:rPr>
          <w:rFonts w:ascii="Arial" w:eastAsia="Calibri" w:hAnsi="Arial" w:cs="Arial"/>
          <w:color w:val="000000"/>
        </w:rPr>
        <w:t xml:space="preserve">Wykonawcę lub Podwykonawcę osób wykonujących </w:t>
      </w:r>
      <w:r w:rsidRPr="005A4BA6">
        <w:rPr>
          <w:rFonts w:ascii="Arial" w:eastAsia="Calibri" w:hAnsi="Arial" w:cs="Arial"/>
          <w:color w:val="000000"/>
        </w:rPr>
        <w:t>w trakcie realizacji zamówienia czynności:</w:t>
      </w:r>
    </w:p>
    <w:p w:rsidR="005D768D" w:rsidRPr="008B7ABC" w:rsidRDefault="005D768D" w:rsidP="000C5FF5">
      <w:pPr>
        <w:numPr>
          <w:ilvl w:val="2"/>
          <w:numId w:val="145"/>
        </w:numPr>
        <w:autoSpaceDE w:val="0"/>
        <w:autoSpaceDN w:val="0"/>
        <w:adjustRightInd w:val="0"/>
        <w:spacing w:after="0" w:line="240" w:lineRule="auto"/>
        <w:contextualSpacing/>
        <w:jc w:val="both"/>
        <w:rPr>
          <w:rFonts w:ascii="Arial" w:eastAsia="Calibri" w:hAnsi="Arial" w:cs="Arial"/>
          <w:szCs w:val="20"/>
          <w:u w:val="single"/>
        </w:rPr>
      </w:pPr>
      <w:r w:rsidRPr="008B7ABC">
        <w:rPr>
          <w:rFonts w:ascii="Arial" w:eastAsia="Calibri" w:hAnsi="Arial" w:cs="Arial"/>
          <w:szCs w:val="20"/>
          <w:u w:val="single"/>
        </w:rPr>
        <w:t xml:space="preserve">Roboty budowlane: </w:t>
      </w:r>
    </w:p>
    <w:p w:rsidR="005D768D" w:rsidRPr="008B7ABC" w:rsidRDefault="005D768D" w:rsidP="005D768D">
      <w:pPr>
        <w:numPr>
          <w:ilvl w:val="0"/>
          <w:numId w:val="133"/>
        </w:numPr>
        <w:autoSpaceDE w:val="0"/>
        <w:autoSpaceDN w:val="0"/>
        <w:adjustRightInd w:val="0"/>
        <w:spacing w:after="0" w:line="240" w:lineRule="auto"/>
        <w:ind w:left="1134"/>
        <w:jc w:val="both"/>
        <w:rPr>
          <w:rFonts w:ascii="Arial" w:eastAsia="Calibri" w:hAnsi="Arial" w:cs="Arial"/>
          <w:szCs w:val="20"/>
        </w:rPr>
      </w:pPr>
      <w:r w:rsidRPr="008B7ABC">
        <w:rPr>
          <w:rFonts w:ascii="Arial" w:eastAsia="Calibri" w:hAnsi="Arial" w:cs="Arial"/>
          <w:szCs w:val="20"/>
        </w:rPr>
        <w:t>Roboty rozbiórkowe,</w:t>
      </w:r>
    </w:p>
    <w:p w:rsidR="005D768D" w:rsidRPr="008B7ABC" w:rsidRDefault="005D768D" w:rsidP="005D768D">
      <w:pPr>
        <w:numPr>
          <w:ilvl w:val="0"/>
          <w:numId w:val="133"/>
        </w:numPr>
        <w:autoSpaceDE w:val="0"/>
        <w:autoSpaceDN w:val="0"/>
        <w:adjustRightInd w:val="0"/>
        <w:spacing w:after="0" w:line="240" w:lineRule="auto"/>
        <w:ind w:left="1134"/>
        <w:jc w:val="both"/>
        <w:rPr>
          <w:rFonts w:ascii="Arial" w:eastAsia="Calibri" w:hAnsi="Arial" w:cs="Arial"/>
          <w:szCs w:val="20"/>
        </w:rPr>
      </w:pPr>
      <w:r w:rsidRPr="008B7ABC">
        <w:rPr>
          <w:rFonts w:ascii="Arial" w:eastAsia="Calibri" w:hAnsi="Arial" w:cs="Arial"/>
          <w:szCs w:val="20"/>
        </w:rPr>
        <w:lastRenderedPageBreak/>
        <w:t>Roboty murarskie,</w:t>
      </w:r>
    </w:p>
    <w:p w:rsidR="005D768D" w:rsidRPr="008B7ABC" w:rsidRDefault="005D768D" w:rsidP="005D768D">
      <w:pPr>
        <w:numPr>
          <w:ilvl w:val="0"/>
          <w:numId w:val="133"/>
        </w:numPr>
        <w:autoSpaceDE w:val="0"/>
        <w:autoSpaceDN w:val="0"/>
        <w:adjustRightInd w:val="0"/>
        <w:spacing w:after="0" w:line="240" w:lineRule="auto"/>
        <w:ind w:left="1134"/>
        <w:jc w:val="both"/>
        <w:rPr>
          <w:rFonts w:ascii="Arial" w:eastAsia="Calibri" w:hAnsi="Arial" w:cs="Arial"/>
          <w:szCs w:val="20"/>
        </w:rPr>
      </w:pPr>
      <w:r w:rsidRPr="008B7ABC">
        <w:rPr>
          <w:rFonts w:ascii="Arial" w:eastAsia="Calibri" w:hAnsi="Arial" w:cs="Arial"/>
          <w:szCs w:val="20"/>
        </w:rPr>
        <w:t>Roboty malarskie,</w:t>
      </w:r>
    </w:p>
    <w:p w:rsidR="005D768D" w:rsidRPr="008B7ABC" w:rsidRDefault="005D768D" w:rsidP="005D768D">
      <w:pPr>
        <w:numPr>
          <w:ilvl w:val="0"/>
          <w:numId w:val="133"/>
        </w:numPr>
        <w:autoSpaceDE w:val="0"/>
        <w:autoSpaceDN w:val="0"/>
        <w:adjustRightInd w:val="0"/>
        <w:spacing w:after="0" w:line="240" w:lineRule="auto"/>
        <w:ind w:left="1134"/>
        <w:jc w:val="both"/>
        <w:rPr>
          <w:rFonts w:ascii="Arial" w:eastAsia="Calibri" w:hAnsi="Arial" w:cs="Arial"/>
          <w:szCs w:val="20"/>
          <w:u w:val="single"/>
        </w:rPr>
      </w:pPr>
      <w:r w:rsidRPr="008B7ABC">
        <w:rPr>
          <w:rFonts w:ascii="Arial" w:eastAsia="Calibri" w:hAnsi="Arial" w:cs="Arial"/>
          <w:szCs w:val="20"/>
        </w:rPr>
        <w:t>Wykonanie posadzek, tynków;</w:t>
      </w:r>
    </w:p>
    <w:p w:rsidR="005D768D" w:rsidRPr="008B7ABC" w:rsidRDefault="005D768D" w:rsidP="000C5FF5">
      <w:pPr>
        <w:numPr>
          <w:ilvl w:val="2"/>
          <w:numId w:val="145"/>
        </w:numPr>
        <w:autoSpaceDE w:val="0"/>
        <w:autoSpaceDN w:val="0"/>
        <w:adjustRightInd w:val="0"/>
        <w:spacing w:after="0" w:line="240" w:lineRule="auto"/>
        <w:contextualSpacing/>
        <w:jc w:val="both"/>
        <w:rPr>
          <w:rFonts w:ascii="Arial" w:eastAsia="Calibri" w:hAnsi="Arial" w:cs="Times New Roman"/>
          <w:i/>
          <w:szCs w:val="20"/>
        </w:rPr>
      </w:pPr>
      <w:r w:rsidRPr="008B7ABC">
        <w:rPr>
          <w:rFonts w:ascii="Arial" w:eastAsia="Calibri" w:hAnsi="Arial" w:cs="Arial"/>
          <w:szCs w:val="20"/>
          <w:u w:val="single"/>
        </w:rPr>
        <w:t>Roboty sanitarne:</w:t>
      </w:r>
    </w:p>
    <w:p w:rsidR="005D768D" w:rsidRPr="008B7ABC" w:rsidRDefault="005D768D" w:rsidP="005D768D">
      <w:pPr>
        <w:numPr>
          <w:ilvl w:val="0"/>
          <w:numId w:val="134"/>
        </w:numPr>
        <w:spacing w:before="240" w:after="0"/>
        <w:ind w:left="1134"/>
        <w:contextualSpacing/>
        <w:rPr>
          <w:rFonts w:ascii="Arial" w:eastAsia="Calibri" w:hAnsi="Arial" w:cs="Times New Roman"/>
          <w:i/>
          <w:szCs w:val="20"/>
        </w:rPr>
      </w:pPr>
      <w:r w:rsidRPr="008B7ABC">
        <w:rPr>
          <w:rFonts w:ascii="Arial" w:eastAsia="Calibri" w:hAnsi="Arial" w:cs="Arial"/>
          <w:szCs w:val="20"/>
        </w:rPr>
        <w:t>Wykonanie remontu instalacji sanitarnych</w:t>
      </w:r>
    </w:p>
    <w:p w:rsidR="005D768D" w:rsidRPr="008B7ABC" w:rsidRDefault="005D768D" w:rsidP="000C5FF5">
      <w:pPr>
        <w:numPr>
          <w:ilvl w:val="2"/>
          <w:numId w:val="145"/>
        </w:numPr>
        <w:autoSpaceDE w:val="0"/>
        <w:autoSpaceDN w:val="0"/>
        <w:adjustRightInd w:val="0"/>
        <w:spacing w:after="0" w:line="240" w:lineRule="auto"/>
        <w:contextualSpacing/>
        <w:jc w:val="both"/>
        <w:rPr>
          <w:rFonts w:ascii="Arial" w:eastAsia="Calibri" w:hAnsi="Arial" w:cs="Times New Roman"/>
          <w:i/>
          <w:szCs w:val="20"/>
          <w:u w:val="single"/>
        </w:rPr>
      </w:pPr>
      <w:r w:rsidRPr="008B7ABC">
        <w:rPr>
          <w:rFonts w:ascii="Arial" w:eastAsia="Calibri" w:hAnsi="Arial" w:cs="Arial"/>
          <w:szCs w:val="20"/>
          <w:u w:val="single"/>
        </w:rPr>
        <w:t>Roboty elektryczne:</w:t>
      </w:r>
    </w:p>
    <w:p w:rsidR="005D768D" w:rsidRDefault="005D768D" w:rsidP="005D768D">
      <w:pPr>
        <w:autoSpaceDE w:val="0"/>
        <w:autoSpaceDN w:val="0"/>
        <w:adjustRightInd w:val="0"/>
        <w:spacing w:after="0"/>
        <w:ind w:left="284" w:firstLine="424"/>
        <w:jc w:val="both"/>
        <w:rPr>
          <w:rFonts w:ascii="Arial" w:eastAsia="Calibri" w:hAnsi="Arial" w:cs="Arial"/>
          <w:szCs w:val="20"/>
        </w:rPr>
      </w:pPr>
      <w:r>
        <w:rPr>
          <w:rFonts w:ascii="Arial" w:eastAsia="Calibri" w:hAnsi="Arial" w:cs="Arial"/>
          <w:szCs w:val="20"/>
        </w:rPr>
        <w:t xml:space="preserve">-     </w:t>
      </w:r>
      <w:r w:rsidRPr="008B7ABC">
        <w:rPr>
          <w:rFonts w:ascii="Arial" w:eastAsia="Calibri" w:hAnsi="Arial" w:cs="Arial"/>
          <w:szCs w:val="20"/>
        </w:rPr>
        <w:t>Wykonanie instalacji elektrycznej i przyłącza elektrycznego</w:t>
      </w:r>
    </w:p>
    <w:p w:rsidR="005D768D" w:rsidRPr="005A4BA6" w:rsidRDefault="005D768D" w:rsidP="005D768D">
      <w:pPr>
        <w:autoSpaceDE w:val="0"/>
        <w:autoSpaceDN w:val="0"/>
        <w:adjustRightInd w:val="0"/>
        <w:spacing w:after="0"/>
        <w:ind w:left="284"/>
        <w:jc w:val="both"/>
        <w:rPr>
          <w:rFonts w:ascii="Arial" w:eastAsia="Calibri" w:hAnsi="Arial" w:cs="Arial"/>
          <w:color w:val="000000"/>
        </w:rPr>
      </w:pPr>
    </w:p>
    <w:p w:rsidR="005D768D" w:rsidRPr="005A4BA6" w:rsidRDefault="005D768D" w:rsidP="005D768D">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 xml:space="preserve">1333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zm.).</w:t>
      </w:r>
    </w:p>
    <w:p w:rsidR="005D768D" w:rsidRPr="005A4BA6" w:rsidRDefault="005D768D" w:rsidP="000C5FF5">
      <w:pPr>
        <w:numPr>
          <w:ilvl w:val="0"/>
          <w:numId w:val="144"/>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umowy o pracę osób wykonujących wskazane </w:t>
      </w:r>
      <w:r w:rsidRPr="005A4BA6">
        <w:rPr>
          <w:rFonts w:ascii="Arial" w:eastAsia="Calibri" w:hAnsi="Arial" w:cs="Arial"/>
          <w:color w:val="000000"/>
        </w:rPr>
        <w:br/>
        <w:t xml:space="preserve">w ust. 2 czynności. Zamawiający uprawniony jest w szczególności do: </w:t>
      </w:r>
    </w:p>
    <w:p w:rsidR="005D768D" w:rsidRPr="005A4BA6" w:rsidRDefault="005D768D" w:rsidP="005D768D">
      <w:pPr>
        <w:numPr>
          <w:ilvl w:val="0"/>
          <w:numId w:val="103"/>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 xml:space="preserve">żądania oświadczeń i dokumentów w zakresie potwierdzenia spełniania </w:t>
      </w:r>
      <w:r w:rsidRPr="005A4BA6">
        <w:rPr>
          <w:rFonts w:ascii="Arial" w:eastAsia="Calibri" w:hAnsi="Arial" w:cs="Arial"/>
          <w:color w:val="000000"/>
        </w:rPr>
        <w:br/>
        <w:t>ww. wymogów i dokonywania ich oceny,</w:t>
      </w:r>
    </w:p>
    <w:p w:rsidR="005D768D" w:rsidRPr="005A4BA6" w:rsidRDefault="005D768D" w:rsidP="005D768D">
      <w:pPr>
        <w:numPr>
          <w:ilvl w:val="0"/>
          <w:numId w:val="103"/>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rsidR="005D768D" w:rsidRPr="005A4BA6" w:rsidRDefault="005D768D" w:rsidP="005D768D">
      <w:pPr>
        <w:numPr>
          <w:ilvl w:val="0"/>
          <w:numId w:val="103"/>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rsidR="005D768D" w:rsidRPr="005A4BA6" w:rsidRDefault="005D768D" w:rsidP="000C5FF5">
      <w:pPr>
        <w:numPr>
          <w:ilvl w:val="0"/>
          <w:numId w:val="144"/>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5A4BA6">
        <w:rPr>
          <w:rFonts w:ascii="Arial" w:eastAsia="Calibri" w:hAnsi="Arial" w:cs="Arial"/>
          <w:color w:val="000000"/>
        </w:rPr>
        <w:br/>
        <w:t>na podstawie umowy o pracę przez Wykonawcę lub podwykonawcę osób wykonujących wskazane w ust. 2 czynności w trakcie realizacji zamówienia:</w:t>
      </w:r>
    </w:p>
    <w:p w:rsidR="005D768D" w:rsidRDefault="005D768D" w:rsidP="005D768D">
      <w:pPr>
        <w:numPr>
          <w:ilvl w:val="0"/>
          <w:numId w:val="104"/>
        </w:numPr>
        <w:autoSpaceDE w:val="0"/>
        <w:autoSpaceDN w:val="0"/>
        <w:adjustRightInd w:val="0"/>
        <w:spacing w:after="0"/>
        <w:ind w:left="709" w:hanging="284"/>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rsidR="005D768D" w:rsidRDefault="005D768D" w:rsidP="005D768D">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rsidR="005D768D" w:rsidRPr="005A4BA6" w:rsidRDefault="005D768D" w:rsidP="005D768D">
      <w:pPr>
        <w:numPr>
          <w:ilvl w:val="0"/>
          <w:numId w:val="104"/>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 xml:space="preserve">oświadczenie Wykonawcy lub Podwykonawcy o zatrudnieniu na podstawie </w:t>
      </w:r>
      <w:proofErr w:type="spellStart"/>
      <w:r w:rsidRPr="005A4BA6">
        <w:rPr>
          <w:rFonts w:ascii="Arial" w:eastAsia="Calibri" w:hAnsi="Arial" w:cs="Arial"/>
          <w:color w:val="000000"/>
        </w:rPr>
        <w:t>umowyo</w:t>
      </w:r>
      <w:proofErr w:type="spellEnd"/>
      <w:r w:rsidRPr="005A4BA6">
        <w:rPr>
          <w:rFonts w:ascii="Arial" w:eastAsia="Calibri" w:hAnsi="Arial" w:cs="Arial"/>
          <w:color w:val="000000"/>
        </w:rPr>
        <w:t xml:space="preserve">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eastAsia="Calibri" w:hAnsi="Arial" w:cs="Arial"/>
          <w:color w:val="000000"/>
        </w:rPr>
        <w:t xml:space="preserve"> </w:t>
      </w:r>
      <w:r w:rsidRPr="005A4BA6">
        <w:rPr>
          <w:rFonts w:ascii="Arial" w:eastAsia="Calibri" w:hAnsi="Arial" w:cs="Arial"/>
          <w:color w:val="000000"/>
        </w:rPr>
        <w:t>na podstawie umowy o pracę wraz ze wskazaniem liczby tych osób, rodzaju umowy o pracę oraz podpis osoby uprawnionej do złożenia oświadczenia</w:t>
      </w:r>
      <w:r>
        <w:rPr>
          <w:rFonts w:ascii="Arial" w:eastAsia="Calibri" w:hAnsi="Arial" w:cs="Arial"/>
          <w:color w:val="000000"/>
        </w:rPr>
        <w:t xml:space="preserve"> </w:t>
      </w:r>
      <w:r w:rsidRPr="005A4BA6">
        <w:rPr>
          <w:rFonts w:ascii="Arial" w:eastAsia="Calibri" w:hAnsi="Arial" w:cs="Arial"/>
          <w:color w:val="000000"/>
        </w:rPr>
        <w:t>w imieniu Wykonawcy lub Podwykonawcy;</w:t>
      </w:r>
    </w:p>
    <w:p w:rsidR="005D768D" w:rsidRPr="005A4BA6" w:rsidRDefault="005D768D" w:rsidP="005D768D">
      <w:pPr>
        <w:numPr>
          <w:ilvl w:val="0"/>
          <w:numId w:val="104"/>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r>
      <w:r w:rsidRPr="005A4BA6">
        <w:rPr>
          <w:rFonts w:ascii="Arial" w:eastAsia="Calibri" w:hAnsi="Arial" w:cs="Arial"/>
          <w:color w:val="000000"/>
        </w:rPr>
        <w:lastRenderedPageBreak/>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5D768D" w:rsidRPr="005A4BA6" w:rsidRDefault="005D768D" w:rsidP="000C5FF5">
      <w:pPr>
        <w:numPr>
          <w:ilvl w:val="0"/>
          <w:numId w:val="14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nie spełnienia przez wykonawcę lub podwykonawcę wymogu zatrudnienia </w:t>
      </w:r>
      <w:r w:rsidRPr="005A4BA6">
        <w:rPr>
          <w:rFonts w:ascii="Arial" w:eastAsia="Calibri" w:hAnsi="Arial" w:cs="Times New Roman"/>
          <w:color w:val="000000"/>
        </w:rPr>
        <w:br/>
        <w:t xml:space="preserve">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5A4BA6">
        <w:rPr>
          <w:rFonts w:ascii="Arial" w:eastAsia="Calibri" w:hAnsi="Arial" w:cs="Times New Roman"/>
          <w:color w:val="000000"/>
        </w:rPr>
        <w:br/>
        <w:t>lub Podwykonawcę wymogu zatrudnienia na podstawie umowy o pracę osób wykonujących wskazane w ust. 2 czynności.</w:t>
      </w:r>
    </w:p>
    <w:p w:rsidR="005D768D" w:rsidRPr="005A4BA6" w:rsidRDefault="005D768D" w:rsidP="000C5FF5">
      <w:pPr>
        <w:numPr>
          <w:ilvl w:val="0"/>
          <w:numId w:val="14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5D768D" w:rsidRPr="005A4BA6" w:rsidRDefault="005D768D" w:rsidP="000C5FF5">
      <w:pPr>
        <w:numPr>
          <w:ilvl w:val="0"/>
          <w:numId w:val="14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5D768D" w:rsidRPr="005A4BA6" w:rsidRDefault="005D768D" w:rsidP="000C5FF5">
      <w:pPr>
        <w:numPr>
          <w:ilvl w:val="0"/>
          <w:numId w:val="14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rsidR="005D768D" w:rsidRPr="005A4BA6" w:rsidRDefault="005D768D" w:rsidP="000C5FF5">
      <w:pPr>
        <w:numPr>
          <w:ilvl w:val="0"/>
          <w:numId w:val="144"/>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5D768D" w:rsidRDefault="005D768D" w:rsidP="005D768D">
      <w:pPr>
        <w:suppressAutoHyphens/>
        <w:spacing w:after="0"/>
        <w:ind w:left="426"/>
        <w:contextualSpacing/>
        <w:jc w:val="both"/>
        <w:rPr>
          <w:rFonts w:ascii="Arial" w:eastAsia="Times New Roman" w:hAnsi="Arial" w:cs="Arial"/>
          <w:color w:val="000000"/>
          <w:lang w:eastAsia="pl-PL"/>
        </w:rPr>
      </w:pPr>
    </w:p>
    <w:p w:rsidR="005D768D" w:rsidRDefault="005D768D" w:rsidP="005D768D">
      <w:pPr>
        <w:tabs>
          <w:tab w:val="right" w:pos="-888"/>
          <w:tab w:val="left" w:pos="153"/>
        </w:tabs>
        <w:spacing w:after="0"/>
        <w:jc w:val="center"/>
        <w:rPr>
          <w:rFonts w:ascii="Arial" w:eastAsia="Times New Roman" w:hAnsi="Arial" w:cs="Arial"/>
          <w:b/>
          <w:lang w:eastAsia="pl-PL"/>
        </w:rPr>
      </w:pPr>
    </w:p>
    <w:p w:rsidR="005D768D" w:rsidRPr="005A4BA6" w:rsidRDefault="005D768D" w:rsidP="005D768D">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rsidR="005D768D" w:rsidRPr="00D77FA7" w:rsidRDefault="005D768D" w:rsidP="005D768D">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rsidR="005D768D" w:rsidRPr="005A4BA6" w:rsidRDefault="005D768D" w:rsidP="005D768D">
      <w:pPr>
        <w:numPr>
          <w:ilvl w:val="0"/>
          <w:numId w:val="81"/>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rsidR="005D768D" w:rsidRPr="005A4BA6" w:rsidRDefault="005D768D" w:rsidP="005D76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rsidR="005D768D" w:rsidRPr="00FA30D4" w:rsidRDefault="005D768D" w:rsidP="005D768D">
      <w:pPr>
        <w:numPr>
          <w:ilvl w:val="0"/>
          <w:numId w:val="106"/>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 xml:space="preserve">zakresie lub zamontuje na własny koszt liczniki wody i energii elektrycznej oplombowane przez przedstawiciela Sekcji Obsługi Infrastruktury w </w:t>
      </w:r>
      <w:r>
        <w:rPr>
          <w:rFonts w:ascii="Arial" w:eastAsia="Calibri" w:hAnsi="Arial" w:cs="Arial"/>
        </w:rPr>
        <w:t>Hrubieszowie</w:t>
      </w:r>
      <w:r w:rsidRPr="00FA30D4">
        <w:rPr>
          <w:rFonts w:ascii="Arial" w:eastAsia="Calibri" w:hAnsi="Arial" w:cs="Arial"/>
        </w:rPr>
        <w:t>.</w:t>
      </w:r>
    </w:p>
    <w:p w:rsidR="005D768D" w:rsidRPr="005A4BA6" w:rsidRDefault="005D768D" w:rsidP="005D768D">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rsidR="005D768D" w:rsidRPr="0032727D" w:rsidRDefault="005D768D" w:rsidP="005D768D">
      <w:pPr>
        <w:numPr>
          <w:ilvl w:val="0"/>
          <w:numId w:val="107"/>
        </w:numPr>
        <w:autoSpaceDE w:val="0"/>
        <w:autoSpaceDN w:val="0"/>
        <w:adjustRightInd w:val="0"/>
        <w:spacing w:after="0"/>
        <w:ind w:left="1560" w:hanging="426"/>
        <w:jc w:val="both"/>
        <w:rPr>
          <w:rFonts w:ascii="Arial" w:eastAsia="Calibri" w:hAnsi="Arial" w:cs="Arial"/>
        </w:rPr>
      </w:pPr>
      <w:r w:rsidRPr="0032727D">
        <w:rPr>
          <w:rFonts w:ascii="Arial" w:eastAsia="Calibri" w:hAnsi="Arial" w:cs="Arial"/>
        </w:rPr>
        <w:lastRenderedPageBreak/>
        <w:t xml:space="preserve">do RZI Lublin  w zakresie energii elektrycznej, </w:t>
      </w:r>
    </w:p>
    <w:p w:rsidR="005D768D" w:rsidRPr="0032727D" w:rsidRDefault="005D768D" w:rsidP="005D768D">
      <w:pPr>
        <w:numPr>
          <w:ilvl w:val="0"/>
          <w:numId w:val="107"/>
        </w:numPr>
        <w:autoSpaceDE w:val="0"/>
        <w:autoSpaceDN w:val="0"/>
        <w:adjustRightInd w:val="0"/>
        <w:spacing w:after="0"/>
        <w:ind w:left="1560" w:hanging="426"/>
        <w:jc w:val="both"/>
        <w:rPr>
          <w:rFonts w:ascii="Arial" w:eastAsia="Calibri" w:hAnsi="Arial" w:cs="Arial"/>
        </w:rPr>
      </w:pPr>
      <w:r w:rsidRPr="0032727D">
        <w:rPr>
          <w:rFonts w:ascii="Arial" w:eastAsia="Calibri" w:hAnsi="Arial" w:cs="Arial"/>
        </w:rPr>
        <w:t>do 32 WOG Sekcji Gospodarki Komunalnej w Zamościu na pozostałe media komunalne.</w:t>
      </w:r>
    </w:p>
    <w:p w:rsidR="005D768D" w:rsidRPr="005A4BA6" w:rsidRDefault="005D768D" w:rsidP="005D76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na własny koszt, stosowni</w:t>
      </w:r>
      <w:r>
        <w:rPr>
          <w:rFonts w:ascii="Arial" w:eastAsia="Calibri" w:hAnsi="Arial" w:cs="Arial"/>
          <w:color w:val="000000"/>
        </w:rPr>
        <w:t xml:space="preserve">e do potrzeb i przepisów prawa </w:t>
      </w:r>
      <w:r w:rsidRPr="005A4BA6">
        <w:rPr>
          <w:rFonts w:ascii="Arial" w:eastAsia="Calibri" w:hAnsi="Arial" w:cs="Arial"/>
          <w:color w:val="000000"/>
        </w:rPr>
        <w:t>w uzgodnieniu z Zamawiającym utrzymać tymczasowe urządzenia terenu budowy oraz usunąć je i doprowadzić teren budowy do należytego stanu i porządku w termin</w:t>
      </w:r>
      <w:r>
        <w:rPr>
          <w:rFonts w:ascii="Arial" w:eastAsia="Calibri" w:hAnsi="Arial" w:cs="Arial"/>
          <w:color w:val="000000"/>
        </w:rPr>
        <w:t xml:space="preserve">ie </w:t>
      </w:r>
      <w:r w:rsidRPr="005A4BA6">
        <w:rPr>
          <w:rFonts w:ascii="Arial" w:eastAsia="Calibri" w:hAnsi="Arial" w:cs="Arial"/>
          <w:color w:val="000000"/>
        </w:rPr>
        <w:t xml:space="preserve">do dnia rozpoczęcia odbioru przedmiotu Umowy. </w:t>
      </w:r>
    </w:p>
    <w:p w:rsidR="005D768D" w:rsidRPr="005A4BA6" w:rsidRDefault="005D768D" w:rsidP="005D76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rsidR="005D768D" w:rsidRPr="005A4BA6" w:rsidRDefault="005D768D" w:rsidP="005D76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5D768D" w:rsidRPr="005A4BA6" w:rsidRDefault="005D768D" w:rsidP="005D76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rsidR="005D768D" w:rsidRPr="005A4BA6" w:rsidRDefault="005D768D" w:rsidP="005D768D">
      <w:pPr>
        <w:numPr>
          <w:ilvl w:val="0"/>
          <w:numId w:val="81"/>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rsidR="005D768D" w:rsidRPr="005A4BA6" w:rsidRDefault="005D768D" w:rsidP="005D768D">
      <w:pPr>
        <w:numPr>
          <w:ilvl w:val="0"/>
          <w:numId w:val="111"/>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miejsca wykonywania prac, zakresu robót, czasu ich trwania, terminu rozpoczęcia oraz zakończenia prac;</w:t>
      </w:r>
    </w:p>
    <w:p w:rsidR="005D768D" w:rsidRPr="005A4BA6" w:rsidRDefault="005D768D" w:rsidP="005D768D">
      <w:pPr>
        <w:numPr>
          <w:ilvl w:val="0"/>
          <w:numId w:val="111"/>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rsidR="005D768D" w:rsidRPr="005A4BA6" w:rsidRDefault="005D768D" w:rsidP="005D768D">
      <w:pPr>
        <w:numPr>
          <w:ilvl w:val="0"/>
          <w:numId w:val="111"/>
        </w:numPr>
        <w:suppressAutoHyphens/>
        <w:spacing w:after="0"/>
        <w:contextualSpacing/>
        <w:jc w:val="both"/>
        <w:rPr>
          <w:rFonts w:ascii="Arial" w:eastAsia="Calibri" w:hAnsi="Arial" w:cs="Arial"/>
          <w:color w:val="000000"/>
        </w:rPr>
      </w:pPr>
      <w:r w:rsidRPr="005A4BA6">
        <w:rPr>
          <w:rFonts w:ascii="Arial" w:eastAsia="Calibri" w:hAnsi="Arial" w:cs="Arial"/>
          <w:color w:val="000000"/>
        </w:rPr>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rsidR="005D768D" w:rsidRPr="005A4BA6" w:rsidRDefault="005D768D" w:rsidP="005D768D">
      <w:pPr>
        <w:numPr>
          <w:ilvl w:val="0"/>
          <w:numId w:val="111"/>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rsidR="005D768D" w:rsidRPr="005A4BA6" w:rsidRDefault="005D768D" w:rsidP="005D768D">
      <w:pPr>
        <w:numPr>
          <w:ilvl w:val="0"/>
          <w:numId w:val="111"/>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rsidR="005D768D" w:rsidRPr="005A4BA6" w:rsidRDefault="005D768D" w:rsidP="005D768D">
      <w:pPr>
        <w:numPr>
          <w:ilvl w:val="0"/>
          <w:numId w:val="8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rsidR="005D768D" w:rsidRPr="005A4BA6" w:rsidRDefault="005D768D" w:rsidP="005D768D">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rsidR="005D768D" w:rsidRPr="005A4BA6" w:rsidRDefault="005D768D" w:rsidP="005D768D">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rsidR="005D768D" w:rsidRPr="005A4BA6" w:rsidRDefault="005D768D" w:rsidP="005D768D">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rsidR="005D768D" w:rsidRPr="005A4BA6" w:rsidRDefault="005D768D" w:rsidP="005D768D">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rsidR="005D768D" w:rsidRPr="005A4BA6" w:rsidRDefault="005D768D" w:rsidP="005D768D">
      <w:pPr>
        <w:numPr>
          <w:ilvl w:val="0"/>
          <w:numId w:val="11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rsidR="005D768D" w:rsidRPr="005A4BA6" w:rsidRDefault="005D768D" w:rsidP="005D768D">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rsidR="005D768D" w:rsidRPr="005A4BA6" w:rsidRDefault="005D768D" w:rsidP="005D768D">
      <w:pPr>
        <w:numPr>
          <w:ilvl w:val="0"/>
          <w:numId w:val="11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5D768D" w:rsidRPr="005A4BA6" w:rsidRDefault="005D768D" w:rsidP="005D768D">
      <w:pPr>
        <w:numPr>
          <w:ilvl w:val="0"/>
          <w:numId w:val="81"/>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rsidR="005D768D" w:rsidRPr="00FA30D4" w:rsidRDefault="005D768D" w:rsidP="005D768D">
      <w:pPr>
        <w:numPr>
          <w:ilvl w:val="0"/>
          <w:numId w:val="81"/>
        </w:numPr>
        <w:suppressAutoHyphens/>
        <w:spacing w:after="0"/>
        <w:jc w:val="both"/>
        <w:rPr>
          <w:rFonts w:ascii="Arial" w:eastAsia="Calibri" w:hAnsi="Arial" w:cs="Arial"/>
        </w:rPr>
      </w:pPr>
      <w:r w:rsidRPr="005A4BA6">
        <w:rPr>
          <w:rFonts w:ascii="Arial" w:eastAsia="Calibri" w:hAnsi="Arial" w:cs="Arial"/>
          <w:color w:val="000000"/>
        </w:rPr>
        <w:t>Wykonawca zobowiązuje się do pokrycia finansoweg</w:t>
      </w:r>
      <w:r w:rsidR="00B22F8D">
        <w:rPr>
          <w:rFonts w:ascii="Arial" w:eastAsia="Calibri" w:hAnsi="Arial" w:cs="Arial"/>
          <w:color w:val="000000"/>
        </w:rPr>
        <w:t xml:space="preserve">o wszelkich szkód wyrządzonych </w:t>
      </w:r>
      <w:r w:rsidRPr="005A4BA6">
        <w:rPr>
          <w:rFonts w:ascii="Arial" w:eastAsia="Calibri" w:hAnsi="Arial" w:cs="Arial"/>
          <w:color w:val="000000"/>
        </w:rPr>
        <w:t xml:space="preserve">w trakcie realizacji robót budowlanych </w:t>
      </w:r>
      <w:r w:rsidRPr="00FA30D4">
        <w:rPr>
          <w:rFonts w:ascii="Arial" w:eastAsia="Times New Roman" w:hAnsi="Arial" w:cs="Arial"/>
          <w:lang w:eastAsia="pl-PL"/>
        </w:rPr>
        <w:t>Zamawiającemu i osobom trzecim.</w:t>
      </w:r>
    </w:p>
    <w:p w:rsidR="005D768D" w:rsidRPr="00FA30D4" w:rsidRDefault="005D768D" w:rsidP="005D768D">
      <w:pPr>
        <w:numPr>
          <w:ilvl w:val="0"/>
          <w:numId w:val="81"/>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rsidR="005D768D" w:rsidRPr="00FA30D4" w:rsidRDefault="005D768D" w:rsidP="005D768D">
      <w:pPr>
        <w:numPr>
          <w:ilvl w:val="0"/>
          <w:numId w:val="81"/>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rsidR="005D768D" w:rsidRPr="00FA30D4" w:rsidRDefault="005D768D" w:rsidP="005D768D">
      <w:pPr>
        <w:numPr>
          <w:ilvl w:val="0"/>
          <w:numId w:val="81"/>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w:t>
      </w:r>
      <w:proofErr w:type="spellStart"/>
      <w:r w:rsidRPr="00FA30D4">
        <w:rPr>
          <w:rFonts w:ascii="Arial" w:eastAsia="Times New Roman" w:hAnsi="Arial" w:cs="Arial"/>
          <w:lang w:eastAsia="pl-PL"/>
        </w:rPr>
        <w:t>STWiOR</w:t>
      </w:r>
      <w:proofErr w:type="spellEnd"/>
      <w:r w:rsidR="00B22F8D">
        <w:rPr>
          <w:rFonts w:ascii="Arial" w:eastAsia="Times New Roman" w:hAnsi="Arial" w:cs="Arial"/>
          <w:lang w:eastAsia="pl-PL"/>
        </w:rPr>
        <w:t xml:space="preserve"> oraz posiadających świadectwa </w:t>
      </w:r>
      <w:r w:rsidRPr="00FA30D4">
        <w:rPr>
          <w:rFonts w:ascii="Arial" w:eastAsia="Times New Roman" w:hAnsi="Arial" w:cs="Arial"/>
          <w:lang w:eastAsia="pl-PL"/>
        </w:rPr>
        <w:t xml:space="preserve">i atesty dopuszczające do zastosowania ich w budownictwie zgodnie z przepisami ustawy Prawo Budowlane. </w:t>
      </w:r>
    </w:p>
    <w:p w:rsidR="005D768D" w:rsidRPr="00FA30D4" w:rsidRDefault="005D768D" w:rsidP="005D768D">
      <w:pPr>
        <w:tabs>
          <w:tab w:val="right" w:pos="-888"/>
          <w:tab w:val="left" w:pos="0"/>
        </w:tabs>
        <w:spacing w:after="0"/>
        <w:jc w:val="center"/>
        <w:rPr>
          <w:rFonts w:ascii="Arial" w:eastAsia="Times New Roman" w:hAnsi="Arial" w:cs="Arial"/>
          <w:b/>
          <w:lang w:eastAsia="pl-PL"/>
        </w:rPr>
      </w:pPr>
    </w:p>
    <w:p w:rsidR="005D768D" w:rsidRPr="00FA30D4" w:rsidRDefault="005D768D" w:rsidP="005D768D">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rsidR="005D768D" w:rsidRPr="00FA30D4" w:rsidRDefault="005D768D" w:rsidP="005D768D">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rsidR="005D768D" w:rsidRPr="00FA30D4" w:rsidRDefault="005D768D" w:rsidP="005D768D">
      <w:pPr>
        <w:numPr>
          <w:ilvl w:val="2"/>
          <w:numId w:val="81"/>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rsidR="005D768D" w:rsidRPr="00FA30D4" w:rsidRDefault="005D768D" w:rsidP="005D768D">
      <w:pPr>
        <w:numPr>
          <w:ilvl w:val="0"/>
          <w:numId w:val="114"/>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t>Termin zakończenia całości robót budowlanych</w:t>
      </w:r>
      <w:r w:rsidRPr="00FA30D4">
        <w:rPr>
          <w:rFonts w:ascii="Arial" w:eastAsia="Times New Roman" w:hAnsi="Arial" w:cs="Arial"/>
          <w:lang w:eastAsia="pl-PL"/>
        </w:rPr>
        <w:t xml:space="preserve"> objętych niniejszą Umową ustala się: </w:t>
      </w:r>
      <w:r w:rsidRPr="00FA30D4">
        <w:rPr>
          <w:rFonts w:ascii="Arial" w:eastAsia="Times New Roman" w:hAnsi="Arial" w:cs="Arial"/>
          <w:b/>
          <w:lang w:eastAsia="pl-PL"/>
        </w:rPr>
        <w:t xml:space="preserve">do </w:t>
      </w:r>
      <w:r>
        <w:rPr>
          <w:rFonts w:ascii="Arial" w:eastAsia="Times New Roman" w:hAnsi="Arial" w:cs="Arial"/>
          <w:b/>
          <w:lang w:eastAsia="pl-PL"/>
        </w:rPr>
        <w:t>90</w:t>
      </w:r>
      <w:r w:rsidRPr="00FA30D4">
        <w:rPr>
          <w:rFonts w:ascii="Arial" w:eastAsia="Times New Roman" w:hAnsi="Arial" w:cs="Arial"/>
          <w:b/>
          <w:lang w:eastAsia="pl-PL"/>
        </w:rPr>
        <w:t xml:space="preserve"> dni od daty podpisania Umowy tj. ……………………….. </w:t>
      </w:r>
    </w:p>
    <w:p w:rsidR="005D768D" w:rsidRPr="005A4BA6" w:rsidRDefault="005D768D" w:rsidP="005D768D">
      <w:pPr>
        <w:numPr>
          <w:ilvl w:val="0"/>
          <w:numId w:val="114"/>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 do 14 (czternastu) dni kalendarzowych od daty zakończenia całości robót budowlanych tj. ………………………….</w:t>
      </w:r>
    </w:p>
    <w:p w:rsidR="005D768D" w:rsidRPr="005A4BA6" w:rsidRDefault="005D768D" w:rsidP="005D768D">
      <w:pPr>
        <w:numPr>
          <w:ilvl w:val="2"/>
          <w:numId w:val="81"/>
        </w:numPr>
        <w:suppressAutoHyphens/>
        <w:spacing w:after="0" w:line="360" w:lineRule="auto"/>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t>Wykonawca wykona zakres rzeczowy wynikający z harmonogramu rzeczowo-finansowego.</w:t>
      </w:r>
    </w:p>
    <w:p w:rsidR="005D768D" w:rsidRPr="005A4BA6" w:rsidRDefault="005D768D" w:rsidP="005D768D">
      <w:pPr>
        <w:numPr>
          <w:ilvl w:val="2"/>
          <w:numId w:val="81"/>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zastrzega sobie jednostronną możliwość wstrzymania lub zaniechania realizacji przedmiotu Umowy w przypadku wystąpienia braku środków finansowych. </w:t>
      </w:r>
      <w:r w:rsidRPr="005A4BA6">
        <w:rPr>
          <w:rFonts w:ascii="Arial" w:eastAsia="Times New Roman" w:hAnsi="Arial" w:cs="Arial"/>
          <w:color w:val="000000"/>
          <w:lang w:eastAsia="pl-PL"/>
        </w:rPr>
        <w:br/>
        <w:t>W takim przypadku Zamawiający zobowiązuje się powiadomić Wykonawcę o tym fakcie niezwłocznie w celu uzgodnienia dalszego działania stron.</w:t>
      </w:r>
    </w:p>
    <w:p w:rsidR="005D768D" w:rsidRPr="005A4BA6" w:rsidRDefault="005D768D" w:rsidP="005D768D">
      <w:pPr>
        <w:numPr>
          <w:ilvl w:val="2"/>
          <w:numId w:val="81"/>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w:t>
      </w:r>
      <w:r>
        <w:rPr>
          <w:rFonts w:ascii="Arial" w:eastAsia="Times New Roman" w:hAnsi="Arial" w:cs="Arial"/>
          <w:color w:val="000000"/>
          <w:lang w:eastAsia="pl-PL"/>
        </w:rPr>
        <w:t xml:space="preserve">, stanowiących przedmiot Umowy </w:t>
      </w:r>
      <w:r w:rsidRPr="005A4BA6">
        <w:rPr>
          <w:rFonts w:ascii="Arial" w:eastAsia="Times New Roman" w:hAnsi="Arial" w:cs="Arial"/>
          <w:color w:val="000000"/>
          <w:lang w:eastAsia="pl-PL"/>
        </w:rPr>
        <w:t>o którym mowa w ust. 1 pkt. 1), uważa się datę ustaloną w protokole odbioru końcowego, jako data zakończenia całości robót budowlanych.</w:t>
      </w:r>
    </w:p>
    <w:p w:rsidR="005D768D" w:rsidRPr="005A4BA6" w:rsidRDefault="005D768D" w:rsidP="005D768D">
      <w:pPr>
        <w:numPr>
          <w:ilvl w:val="2"/>
          <w:numId w:val="81"/>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rsidR="005D768D" w:rsidRPr="005A4BA6" w:rsidRDefault="005D768D" w:rsidP="005D768D">
      <w:pPr>
        <w:numPr>
          <w:ilvl w:val="0"/>
          <w:numId w:val="115"/>
        </w:numPr>
        <w:suppressAutoHyphens/>
        <w:spacing w:after="0"/>
        <w:contextualSpacing/>
        <w:jc w:val="both"/>
        <w:rPr>
          <w:rFonts w:ascii="Arial" w:eastAsia="Times New Roman" w:hAnsi="Arial" w:cs="Arial"/>
          <w:color w:val="000000"/>
          <w:lang w:eastAsia="pl-PL"/>
        </w:rPr>
      </w:pPr>
      <w:proofErr w:type="spellStart"/>
      <w:r w:rsidRPr="005A4BA6">
        <w:rPr>
          <w:rFonts w:ascii="Arial" w:eastAsia="Times New Roman" w:hAnsi="Arial" w:cs="Arial"/>
          <w:color w:val="000000"/>
          <w:lang w:eastAsia="pl-PL"/>
        </w:rPr>
        <w:t>STWOiRB</w:t>
      </w:r>
      <w:proofErr w:type="spellEnd"/>
      <w:r w:rsidRPr="005A4BA6">
        <w:rPr>
          <w:rFonts w:ascii="Arial" w:eastAsia="Times New Roman" w:hAnsi="Arial" w:cs="Arial"/>
          <w:color w:val="000000"/>
          <w:lang w:eastAsia="pl-PL"/>
        </w:rPr>
        <w:t>;</w:t>
      </w:r>
    </w:p>
    <w:p w:rsidR="005D768D" w:rsidRPr="005A4BA6" w:rsidRDefault="005D768D" w:rsidP="005D768D">
      <w:pPr>
        <w:numPr>
          <w:ilvl w:val="0"/>
          <w:numId w:val="11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rsidR="005D768D" w:rsidRPr="005A4BA6" w:rsidRDefault="005D768D" w:rsidP="005D768D">
      <w:pPr>
        <w:numPr>
          <w:ilvl w:val="0"/>
          <w:numId w:val="11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rsidR="005D768D" w:rsidRPr="005A4BA6" w:rsidRDefault="005D768D" w:rsidP="005D768D">
      <w:pPr>
        <w:numPr>
          <w:ilvl w:val="0"/>
          <w:numId w:val="11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rsidR="005D768D" w:rsidRPr="005A4BA6" w:rsidRDefault="005D768D" w:rsidP="005D768D">
      <w:pPr>
        <w:numPr>
          <w:ilvl w:val="0"/>
          <w:numId w:val="11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rsidR="005D768D" w:rsidRPr="005A4BA6" w:rsidRDefault="005D768D" w:rsidP="005D768D">
      <w:pPr>
        <w:numPr>
          <w:ilvl w:val="2"/>
          <w:numId w:val="81"/>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rsidR="005D768D" w:rsidRPr="005A4BA6" w:rsidRDefault="005D768D" w:rsidP="005D768D">
      <w:pPr>
        <w:numPr>
          <w:ilvl w:val="2"/>
          <w:numId w:val="81"/>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5D768D" w:rsidRPr="005A4BA6" w:rsidRDefault="005D768D" w:rsidP="005D768D">
      <w:pPr>
        <w:suppressAutoHyphens/>
        <w:spacing w:after="0"/>
        <w:jc w:val="both"/>
        <w:rPr>
          <w:rFonts w:ascii="Arial" w:eastAsia="Times New Roman" w:hAnsi="Arial" w:cs="Arial"/>
          <w:color w:val="000000"/>
          <w:lang w:eastAsia="pl-PL"/>
        </w:rPr>
      </w:pPr>
    </w:p>
    <w:p w:rsidR="005D768D" w:rsidRPr="005A4BA6" w:rsidRDefault="005D768D" w:rsidP="005D768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rsidR="005D768D" w:rsidRPr="005A4BA6" w:rsidRDefault="005D768D" w:rsidP="005D768D">
      <w:pPr>
        <w:numPr>
          <w:ilvl w:val="0"/>
          <w:numId w:val="8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rsidR="005D768D" w:rsidRPr="005A4BA6" w:rsidRDefault="005D768D" w:rsidP="005D768D">
      <w:pPr>
        <w:spacing w:after="0"/>
        <w:ind w:firstLine="340"/>
        <w:jc w:val="both"/>
        <w:rPr>
          <w:rFonts w:ascii="Arial" w:eastAsia="Times New Roman" w:hAnsi="Arial" w:cs="Arial"/>
          <w:b/>
          <w:color w:val="000000"/>
          <w:lang w:eastAsia="pl-PL"/>
        </w:rPr>
      </w:pPr>
    </w:p>
    <w:p w:rsidR="005D768D" w:rsidRPr="005A4BA6" w:rsidRDefault="005D768D" w:rsidP="005D768D">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rsidR="005D768D" w:rsidRPr="005A4BA6" w:rsidRDefault="005D768D" w:rsidP="005D768D">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rsidR="005D768D" w:rsidRPr="005A4BA6" w:rsidRDefault="005D768D" w:rsidP="005D768D">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rsidR="005D768D" w:rsidRPr="005A4BA6" w:rsidRDefault="005D768D" w:rsidP="005D768D">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 )</w:t>
      </w:r>
      <w:r w:rsidRPr="005A4BA6">
        <w:rPr>
          <w:rFonts w:ascii="Arial" w:eastAsia="Times New Roman" w:hAnsi="Arial" w:cs="Arial"/>
          <w:color w:val="000000"/>
          <w:lang w:eastAsia="pl-PL"/>
        </w:rPr>
        <w:t xml:space="preserve"> </w:t>
      </w:r>
    </w:p>
    <w:p w:rsidR="005D768D" w:rsidRPr="005A4BA6" w:rsidRDefault="005D768D" w:rsidP="005D768D">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rsidR="005D768D" w:rsidRPr="005A4BA6" w:rsidRDefault="005D768D" w:rsidP="005D768D">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rsidR="005D768D" w:rsidRPr="005A4BA6" w:rsidRDefault="005D768D" w:rsidP="005D768D">
      <w:pPr>
        <w:numPr>
          <w:ilvl w:val="0"/>
          <w:numId w:val="8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rsidR="005D768D" w:rsidRPr="005A4BA6" w:rsidRDefault="005D768D" w:rsidP="005D768D">
      <w:pPr>
        <w:numPr>
          <w:ilvl w:val="0"/>
          <w:numId w:val="82"/>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rsidR="005D768D" w:rsidRPr="005A4BA6" w:rsidRDefault="005D768D" w:rsidP="005D768D">
      <w:pPr>
        <w:numPr>
          <w:ilvl w:val="0"/>
          <w:numId w:val="9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5D768D" w:rsidRPr="005A4BA6" w:rsidRDefault="005D768D" w:rsidP="005D768D">
      <w:pPr>
        <w:numPr>
          <w:ilvl w:val="0"/>
          <w:numId w:val="9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rsidR="005D768D" w:rsidRPr="005A4BA6" w:rsidRDefault="005D768D" w:rsidP="005D768D">
      <w:pPr>
        <w:numPr>
          <w:ilvl w:val="0"/>
          <w:numId w:val="96"/>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rsidR="005D768D" w:rsidRPr="005A4BA6" w:rsidRDefault="005D768D" w:rsidP="005D768D">
      <w:pPr>
        <w:numPr>
          <w:ilvl w:val="0"/>
          <w:numId w:val="8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rsidR="005D768D" w:rsidRPr="005A4BA6" w:rsidRDefault="005D768D" w:rsidP="005D768D">
      <w:pPr>
        <w:numPr>
          <w:ilvl w:val="0"/>
          <w:numId w:val="8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rsidR="005D768D" w:rsidRDefault="005D768D" w:rsidP="005D768D">
      <w:pPr>
        <w:numPr>
          <w:ilvl w:val="0"/>
          <w:numId w:val="8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iż w kwocie określonej w ust. </w:t>
      </w:r>
      <w:r w:rsidR="00B22F8D">
        <w:rPr>
          <w:rFonts w:ascii="Arial" w:eastAsia="Times New Roman" w:hAnsi="Arial" w:cs="Arial"/>
          <w:color w:val="000000"/>
          <w:lang w:eastAsia="pl-PL"/>
        </w:rPr>
        <w:t xml:space="preserve">1 uwzględnił ryzyko wynikające </w:t>
      </w:r>
      <w:r w:rsidRPr="005A4BA6">
        <w:rPr>
          <w:rFonts w:ascii="Arial" w:eastAsia="Times New Roman" w:hAnsi="Arial" w:cs="Arial"/>
          <w:color w:val="000000"/>
          <w:lang w:eastAsia="pl-PL"/>
        </w:rPr>
        <w:t>z okoliczności nie dających się przewidzieć na etapie sporządzenia oferty cenowej i nie będzie żądał podwyższenia wynagrodzenia.</w:t>
      </w:r>
    </w:p>
    <w:p w:rsidR="005D768D" w:rsidRDefault="005D768D" w:rsidP="005D768D">
      <w:pPr>
        <w:pStyle w:val="Akapitzlist"/>
        <w:numPr>
          <w:ilvl w:val="0"/>
          <w:numId w:val="82"/>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 zł brutto.</w:t>
      </w:r>
    </w:p>
    <w:p w:rsidR="005D768D" w:rsidRPr="00471585" w:rsidRDefault="005D768D" w:rsidP="005D768D">
      <w:pPr>
        <w:pStyle w:val="Akapitzlist"/>
        <w:spacing w:after="0"/>
        <w:ind w:left="340"/>
        <w:jc w:val="both"/>
        <w:rPr>
          <w:rFonts w:ascii="Arial" w:eastAsia="Times New Roman" w:hAnsi="Arial" w:cs="Arial"/>
          <w:color w:val="000000"/>
          <w:lang w:eastAsia="pl-PL"/>
        </w:rPr>
      </w:pPr>
    </w:p>
    <w:p w:rsidR="005D768D" w:rsidRPr="005A4BA6" w:rsidRDefault="005D768D" w:rsidP="005D768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rsidR="005D768D" w:rsidRPr="00D77FA7"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rsidR="005D768D" w:rsidRPr="005A4BA6" w:rsidRDefault="005D768D" w:rsidP="005D768D">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rsidR="005D768D" w:rsidRPr="005A4BA6" w:rsidRDefault="005D768D" w:rsidP="005D768D">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STUN)  </w:t>
      </w:r>
      <w:r w:rsidRPr="005A4BA6">
        <w:rPr>
          <w:rFonts w:ascii="Arial" w:eastAsia="Times New Roman" w:hAnsi="Arial" w:cs="Arial"/>
          <w:color w:val="000000"/>
          <w:lang w:eastAsia="pl-PL"/>
        </w:rPr>
        <w:t>..............................tel. .........................................</w:t>
      </w:r>
    </w:p>
    <w:p w:rsidR="005D768D" w:rsidRPr="005A4BA6" w:rsidRDefault="005D768D" w:rsidP="005D768D">
      <w:pPr>
        <w:spacing w:after="0"/>
        <w:jc w:val="center"/>
        <w:rPr>
          <w:rFonts w:ascii="Arial" w:eastAsia="Times New Roman" w:hAnsi="Arial" w:cs="Arial"/>
          <w:b/>
          <w:color w:val="000000"/>
          <w:lang w:eastAsia="pl-PL"/>
        </w:rPr>
      </w:pPr>
    </w:p>
    <w:p w:rsidR="005D768D" w:rsidRPr="005A4BA6" w:rsidRDefault="005D768D" w:rsidP="005D768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rsidR="005D768D" w:rsidRPr="005A4BA6" w:rsidRDefault="005D768D" w:rsidP="005D768D">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rsidR="005D768D" w:rsidRPr="005A4BA6" w:rsidRDefault="005D768D" w:rsidP="000C5FF5">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rsidR="005D768D" w:rsidRPr="005A4BA6" w:rsidRDefault="005D768D" w:rsidP="005D768D">
      <w:pPr>
        <w:numPr>
          <w:ilvl w:val="0"/>
          <w:numId w:val="105"/>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budowlana:   - ............................................................ tel. ................................</w:t>
      </w:r>
    </w:p>
    <w:p w:rsidR="005D768D" w:rsidRPr="005A4BA6" w:rsidRDefault="005D768D" w:rsidP="005D768D">
      <w:pPr>
        <w:numPr>
          <w:ilvl w:val="0"/>
          <w:numId w:val="105"/>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rsidR="005D768D" w:rsidRPr="005A4BA6" w:rsidRDefault="005D768D" w:rsidP="005D768D">
      <w:pPr>
        <w:numPr>
          <w:ilvl w:val="0"/>
          <w:numId w:val="105"/>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rsidR="005D768D" w:rsidRPr="005A4BA6" w:rsidRDefault="005D768D" w:rsidP="005D768D">
      <w:pPr>
        <w:spacing w:after="0"/>
        <w:rPr>
          <w:rFonts w:ascii="Arial" w:eastAsia="Times New Roman" w:hAnsi="Arial" w:cs="Arial"/>
          <w:b/>
          <w:color w:val="000000"/>
          <w:lang w:eastAsia="pl-PL"/>
        </w:rPr>
      </w:pPr>
    </w:p>
    <w:p w:rsidR="005D768D" w:rsidRPr="005A4BA6" w:rsidRDefault="005D768D" w:rsidP="005D768D">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rsidR="005D768D" w:rsidRPr="005A4BA6" w:rsidRDefault="005D768D" w:rsidP="005D768D">
      <w:pPr>
        <w:numPr>
          <w:ilvl w:val="0"/>
          <w:numId w:val="110"/>
        </w:numPr>
        <w:tabs>
          <w:tab w:val="left" w:pos="426"/>
          <w:tab w:val="left" w:pos="851"/>
        </w:tabs>
        <w:suppressAutoHyphens/>
        <w:spacing w:after="0"/>
        <w:ind w:left="426"/>
        <w:contextualSpacing/>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
    <w:p w:rsidR="005D768D" w:rsidRPr="005A4BA6" w:rsidRDefault="005D768D" w:rsidP="000C5FF5">
      <w:pPr>
        <w:numPr>
          <w:ilvl w:val="0"/>
          <w:numId w:val="110"/>
        </w:numPr>
        <w:tabs>
          <w:tab w:val="left" w:pos="426"/>
          <w:tab w:val="left" w:pos="851"/>
        </w:tabs>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wskazuje osoby z uprawnieniami do kierowania  robotami budowlanymi  </w:t>
      </w:r>
      <w:r w:rsidRPr="005A4BA6">
        <w:rPr>
          <w:rFonts w:ascii="Arial" w:eastAsia="Times New Roman" w:hAnsi="Arial" w:cs="Arial"/>
          <w:color w:val="000000"/>
          <w:lang w:eastAsia="pl-PL"/>
        </w:rPr>
        <w:br/>
        <w:t>w branży:</w:t>
      </w:r>
    </w:p>
    <w:p w:rsidR="005D768D" w:rsidRPr="005A4BA6" w:rsidRDefault="005D768D" w:rsidP="005D768D">
      <w:pPr>
        <w:tabs>
          <w:tab w:val="left" w:pos="426"/>
          <w:tab w:val="left" w:pos="851"/>
        </w:tabs>
        <w:suppressAutoHyphens/>
        <w:spacing w:after="0"/>
        <w:ind w:left="426"/>
        <w:rPr>
          <w:rFonts w:ascii="Arial" w:eastAsia="Times New Roman" w:hAnsi="Arial" w:cs="Arial"/>
          <w:color w:val="000000"/>
          <w:lang w:eastAsia="pl-PL"/>
        </w:rPr>
      </w:pPr>
    </w:p>
    <w:p w:rsidR="005D768D" w:rsidRPr="005A4BA6" w:rsidRDefault="005D768D" w:rsidP="005D768D">
      <w:pPr>
        <w:numPr>
          <w:ilvl w:val="0"/>
          <w:numId w:val="97"/>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spellStart"/>
      <w:r w:rsidRPr="005A4BA6">
        <w:rPr>
          <w:rFonts w:ascii="Arial" w:eastAsia="Times New Roman" w:hAnsi="Arial" w:cs="Arial"/>
          <w:color w:val="000000"/>
          <w:lang w:eastAsia="pl-PL"/>
        </w:rPr>
        <w:t>konstrukcyjno</w:t>
      </w:r>
      <w:proofErr w:type="spellEnd"/>
      <w:r w:rsidRPr="005A4BA6">
        <w:rPr>
          <w:rFonts w:ascii="Arial" w:eastAsia="Times New Roman" w:hAnsi="Arial" w:cs="Arial"/>
          <w:color w:val="000000"/>
          <w:lang w:eastAsia="pl-PL"/>
        </w:rPr>
        <w:t xml:space="preserve"> -budowlana:   -…..................................tel. ................................</w:t>
      </w:r>
    </w:p>
    <w:p w:rsidR="005D768D" w:rsidRPr="005A4BA6" w:rsidRDefault="005D768D" w:rsidP="005D768D">
      <w:pPr>
        <w:numPr>
          <w:ilvl w:val="0"/>
          <w:numId w:val="97"/>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rsidR="005D768D" w:rsidRPr="005A4BA6" w:rsidRDefault="005D768D" w:rsidP="005D768D">
      <w:pPr>
        <w:numPr>
          <w:ilvl w:val="0"/>
          <w:numId w:val="97"/>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rsidR="005D768D" w:rsidRPr="005A4BA6" w:rsidRDefault="005D768D" w:rsidP="005D768D">
      <w:pPr>
        <w:tabs>
          <w:tab w:val="left" w:pos="426"/>
          <w:tab w:val="left" w:pos="851"/>
        </w:tabs>
        <w:suppressAutoHyphens/>
        <w:spacing w:after="0"/>
        <w:ind w:left="786"/>
        <w:contextualSpacing/>
        <w:rPr>
          <w:rFonts w:ascii="Arial" w:eastAsia="Times New Roman" w:hAnsi="Arial" w:cs="Arial"/>
          <w:color w:val="000000"/>
          <w:lang w:eastAsia="pl-PL"/>
        </w:rPr>
      </w:pPr>
    </w:p>
    <w:p w:rsidR="005D768D" w:rsidRPr="005A4BA6" w:rsidRDefault="005D768D" w:rsidP="005D768D">
      <w:pPr>
        <w:numPr>
          <w:ilvl w:val="0"/>
          <w:numId w:val="110"/>
        </w:numPr>
        <w:tabs>
          <w:tab w:val="left" w:pos="426"/>
          <w:tab w:val="left" w:pos="851"/>
        </w:tabs>
        <w:suppressAutoHyphens/>
        <w:spacing w:after="0"/>
        <w:ind w:left="426"/>
        <w:jc w:val="both"/>
        <w:rPr>
          <w:rFonts w:ascii="Arial" w:eastAsia="Times New Roman" w:hAnsi="Arial" w:cs="Arial"/>
          <w:color w:val="000000"/>
          <w:sz w:val="18"/>
          <w:lang w:eastAsia="ar-SA"/>
        </w:rPr>
      </w:pPr>
      <w:r w:rsidRPr="005A4BA6">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rsidR="005D768D" w:rsidRPr="005A4BA6" w:rsidRDefault="005D768D" w:rsidP="005D768D">
      <w:pPr>
        <w:numPr>
          <w:ilvl w:val="0"/>
          <w:numId w:val="11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rsidR="005D768D" w:rsidRPr="005A4BA6" w:rsidRDefault="005D768D" w:rsidP="005D768D">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15.</w:t>
      </w:r>
      <w:r w:rsidRPr="005A4BA6">
        <w:rPr>
          <w:rFonts w:ascii="Arial" w:eastAsia="Times New Roman" w:hAnsi="Arial" w:cs="Arial"/>
          <w:color w:val="000000"/>
          <w:vertAlign w:val="superscript"/>
          <w:lang w:eastAsia="ar-SA"/>
        </w:rPr>
        <w:t xml:space="preserve">30 </w:t>
      </w:r>
      <w:r w:rsidRPr="005A4BA6">
        <w:rPr>
          <w:rFonts w:ascii="Arial" w:eastAsia="Times New Roman" w:hAnsi="Arial" w:cs="Arial"/>
          <w:color w:val="000000"/>
          <w:lang w:eastAsia="ar-SA"/>
        </w:rPr>
        <w:t>(od poniedziałku do czwartku)</w:t>
      </w:r>
    </w:p>
    <w:p w:rsidR="005D768D" w:rsidRPr="005A4BA6" w:rsidRDefault="005D768D" w:rsidP="005D768D">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r w:rsidRPr="005A4BA6">
        <w:rPr>
          <w:rFonts w:ascii="Arial" w:eastAsia="Calibri" w:hAnsi="Arial" w:cs="Arial"/>
          <w:color w:val="000000"/>
        </w:rPr>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13.</w:t>
      </w:r>
      <w:r w:rsidRPr="005A4BA6">
        <w:rPr>
          <w:rFonts w:ascii="Arial" w:eastAsia="Times New Roman" w:hAnsi="Arial" w:cs="Arial"/>
          <w:color w:val="000000"/>
          <w:vertAlign w:val="superscript"/>
          <w:lang w:eastAsia="ar-SA"/>
        </w:rPr>
        <w:t xml:space="preserve">00 </w:t>
      </w:r>
      <w:r w:rsidRPr="005A4BA6">
        <w:rPr>
          <w:rFonts w:ascii="Arial" w:eastAsia="Times New Roman" w:hAnsi="Arial" w:cs="Arial"/>
          <w:color w:val="000000"/>
          <w:lang w:eastAsia="ar-SA"/>
        </w:rPr>
        <w:t>(w piątek)</w:t>
      </w:r>
    </w:p>
    <w:p w:rsidR="005D768D" w:rsidRPr="005A4BA6" w:rsidRDefault="005D768D" w:rsidP="005D768D">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rsidR="005D768D" w:rsidRPr="005A4BA6" w:rsidRDefault="005D768D" w:rsidP="005D768D">
      <w:pPr>
        <w:numPr>
          <w:ilvl w:val="0"/>
          <w:numId w:val="110"/>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5D768D" w:rsidRPr="005A4BA6" w:rsidRDefault="005D768D" w:rsidP="005D768D">
      <w:pPr>
        <w:numPr>
          <w:ilvl w:val="0"/>
          <w:numId w:val="11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Pr>
          <w:rFonts w:ascii="Arial" w:eastAsia="Calibri" w:hAnsi="Arial" w:cs="Arial"/>
          <w:color w:val="000000"/>
        </w:rPr>
        <w:t xml:space="preserve">Dowódcę 2 pułku rozpoznawczego w Hrubieszowie </w:t>
      </w:r>
      <w:r w:rsidRPr="005A4BA6">
        <w:rPr>
          <w:rFonts w:ascii="Arial" w:eastAsia="Calibri" w:hAnsi="Arial" w:cs="Arial"/>
          <w:color w:val="000000"/>
        </w:rPr>
        <w:t xml:space="preserve">na podstawie rozporządzenia Ministra Obrony Narodowej z dnia 2 czerwca </w:t>
      </w:r>
      <w:r w:rsidRPr="00A12E05">
        <w:rPr>
          <w:rFonts w:ascii="Arial" w:eastAsia="Calibri" w:hAnsi="Arial" w:cs="Arial"/>
          <w:color w:val="000000"/>
        </w:rPr>
        <w:t xml:space="preserve">1999 r. </w:t>
      </w:r>
      <w:r w:rsidRPr="00A12E05">
        <w:rPr>
          <w:rFonts w:ascii="Arial" w:hAnsi="Arial" w:cs="Arial"/>
        </w:rPr>
        <w:t>w</w:t>
      </w:r>
      <w:r w:rsidRPr="00A12E05">
        <w:rPr>
          <w:rFonts w:ascii="Arial" w:hAnsi="Arial" w:cs="Arial"/>
          <w:i/>
        </w:rPr>
        <w:t xml:space="preserve"> </w:t>
      </w:r>
      <w:r w:rsidRPr="00A12E05">
        <w:rPr>
          <w:rStyle w:val="Uwydatnienie"/>
          <w:rFonts w:ascii="Arial" w:hAnsi="Arial" w:cs="Arial"/>
        </w:rPr>
        <w:t>sprawie wewnętrznych służb ochrony</w:t>
      </w:r>
      <w:r w:rsidRPr="00A12E05">
        <w:rPr>
          <w:rFonts w:ascii="Arial" w:hAnsi="Arial" w:cs="Arial"/>
          <w:i/>
        </w:rPr>
        <w:t xml:space="preserve"> </w:t>
      </w:r>
      <w:r w:rsidRPr="00A12E05">
        <w:rPr>
          <w:rStyle w:val="Uwydatnienie"/>
          <w:rFonts w:ascii="Arial" w:hAnsi="Arial" w:cs="Arial"/>
        </w:rPr>
        <w:t xml:space="preserve">działających na terenach jednostek </w:t>
      </w:r>
      <w:r w:rsidRPr="00A12E05">
        <w:rPr>
          <w:rStyle w:val="Uwydatnienie"/>
          <w:rFonts w:ascii="Arial" w:hAnsi="Arial" w:cs="Arial"/>
        </w:rPr>
        <w:lastRenderedPageBreak/>
        <w:t>organizacyjnych</w:t>
      </w:r>
      <w:r w:rsidRPr="00A12E05">
        <w:rPr>
          <w:rFonts w:ascii="Arial" w:hAnsi="Arial" w:cs="Arial"/>
          <w:i/>
        </w:rPr>
        <w:t xml:space="preserve"> </w:t>
      </w:r>
      <w:r w:rsidRPr="00A12E05">
        <w:rPr>
          <w:rFonts w:ascii="Arial" w:hAnsi="Arial" w:cs="Arial"/>
        </w:rPr>
        <w:t xml:space="preserve">podległych, podporządkowanych lub nadzorowanych przez Ministra </w:t>
      </w:r>
      <w:r w:rsidRPr="00A12E05">
        <w:rPr>
          <w:rStyle w:val="Uwydatnienie"/>
          <w:rFonts w:ascii="Arial" w:hAnsi="Arial" w:cs="Arial"/>
        </w:rPr>
        <w:t>Obrony Narodowej</w:t>
      </w:r>
      <w:r w:rsidRPr="00A12E05">
        <w:rPr>
          <w:rFonts w:ascii="Arial" w:eastAsia="Calibri" w:hAnsi="Arial" w:cs="Arial"/>
          <w:i/>
          <w:color w:val="000000"/>
        </w:rPr>
        <w:t xml:space="preserve"> </w:t>
      </w:r>
      <w:r w:rsidRPr="00A12E05">
        <w:rPr>
          <w:rFonts w:ascii="Arial" w:eastAsia="Calibri" w:hAnsi="Arial" w:cs="Arial"/>
          <w:color w:val="000000"/>
        </w:rPr>
        <w:t>(Dz</w:t>
      </w:r>
      <w:r w:rsidRPr="005A4BA6">
        <w:rPr>
          <w:rFonts w:ascii="Arial" w:eastAsia="Calibri" w:hAnsi="Arial" w:cs="Arial"/>
          <w:color w:val="000000"/>
        </w:rPr>
        <w:t xml:space="preserve">. U. </w:t>
      </w:r>
      <w:r>
        <w:rPr>
          <w:rFonts w:ascii="Arial" w:eastAsia="Calibri" w:hAnsi="Arial" w:cs="Arial"/>
          <w:color w:val="000000"/>
        </w:rPr>
        <w:t>z 2020 r. poz. 816</w:t>
      </w:r>
      <w:r w:rsidRPr="005A4BA6">
        <w:rPr>
          <w:rFonts w:ascii="Arial" w:eastAsia="Calibri" w:hAnsi="Arial" w:cs="Arial"/>
          <w:color w:val="000000"/>
        </w:rPr>
        <w:t>) oraz rozporządzenia Ministra Obrony Narodowej z dnia 19 czerwca 1999r. w sprawie ochrony przez specjalistyczne uzbrojone formacje ochronne terenów komórek i jednostek organizacyjnych resortu obrony narodowej (Dz.U.</w:t>
      </w:r>
      <w:r>
        <w:rPr>
          <w:rFonts w:ascii="Arial" w:eastAsia="Calibri" w:hAnsi="Arial" w:cs="Arial"/>
          <w:color w:val="000000"/>
        </w:rPr>
        <w:t xml:space="preserve"> z </w:t>
      </w:r>
      <w:r w:rsidRPr="005A4BA6">
        <w:rPr>
          <w:rFonts w:ascii="Arial" w:eastAsia="Calibri" w:hAnsi="Arial" w:cs="Arial"/>
          <w:color w:val="000000"/>
        </w:rPr>
        <w:t>2014</w:t>
      </w:r>
      <w:r>
        <w:rPr>
          <w:rFonts w:ascii="Arial" w:eastAsia="Calibri" w:hAnsi="Arial" w:cs="Arial"/>
          <w:color w:val="000000"/>
        </w:rPr>
        <w:t xml:space="preserve"> r</w:t>
      </w:r>
      <w:r w:rsidRPr="005A4BA6">
        <w:rPr>
          <w:rFonts w:ascii="Arial" w:eastAsia="Calibri" w:hAnsi="Arial" w:cs="Arial"/>
          <w:color w:val="000000"/>
        </w:rPr>
        <w:t>.</w:t>
      </w:r>
      <w:r>
        <w:rPr>
          <w:rFonts w:ascii="Arial" w:eastAsia="Calibri" w:hAnsi="Arial" w:cs="Arial"/>
          <w:color w:val="000000"/>
        </w:rPr>
        <w:t xml:space="preserve"> poz. </w:t>
      </w:r>
      <w:r w:rsidRPr="005A4BA6">
        <w:rPr>
          <w:rFonts w:ascii="Arial" w:eastAsia="Calibri" w:hAnsi="Arial" w:cs="Arial"/>
          <w:color w:val="000000"/>
        </w:rPr>
        <w:t>1770) i Regulaminu Ogólnego Sił Zbrojnych.</w:t>
      </w:r>
    </w:p>
    <w:p w:rsidR="005D768D" w:rsidRPr="005A4BA6" w:rsidRDefault="005D768D" w:rsidP="005D768D">
      <w:pPr>
        <w:numPr>
          <w:ilvl w:val="0"/>
          <w:numId w:val="110"/>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rsidR="005D768D" w:rsidRPr="005A4BA6" w:rsidRDefault="005D768D" w:rsidP="005D768D">
      <w:pPr>
        <w:numPr>
          <w:ilvl w:val="0"/>
          <w:numId w:val="11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Wykonawca jest zobowiązany zapoznać się z wewnętrznymi regulacjami obowiązującymi  na terenie Użytkownika kompleksu i ściśle ich przestrzegać. Dot</w:t>
      </w:r>
      <w:r w:rsidR="00B22F8D">
        <w:rPr>
          <w:rFonts w:ascii="Arial" w:eastAsia="Calibri" w:hAnsi="Arial" w:cs="Arial"/>
          <w:color w:val="000000"/>
        </w:rPr>
        <w:t xml:space="preserve">yczy </w:t>
      </w:r>
      <w:r w:rsidRPr="005A4BA6">
        <w:rPr>
          <w:rFonts w:ascii="Arial" w:eastAsia="Calibri" w:hAnsi="Arial" w:cs="Arial"/>
          <w:color w:val="000000"/>
        </w:rPr>
        <w:t>to w szczególności:</w:t>
      </w:r>
    </w:p>
    <w:p w:rsidR="005D768D" w:rsidRPr="005A4BA6" w:rsidRDefault="005D768D" w:rsidP="005D768D">
      <w:pPr>
        <w:widowControl w:val="0"/>
        <w:numPr>
          <w:ilvl w:val="0"/>
          <w:numId w:val="93"/>
        </w:numPr>
        <w:tabs>
          <w:tab w:val="left" w:pos="709"/>
        </w:tabs>
        <w:suppressAutoHyphens/>
        <w:autoSpaceDN w:val="0"/>
        <w:spacing w:after="0"/>
        <w:ind w:left="1134" w:hanging="283"/>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rsidR="005D768D" w:rsidRPr="005A4BA6" w:rsidRDefault="005D768D" w:rsidP="005D768D">
      <w:pPr>
        <w:widowControl w:val="0"/>
        <w:numPr>
          <w:ilvl w:val="0"/>
          <w:numId w:val="79"/>
        </w:numPr>
        <w:tabs>
          <w:tab w:val="left" w:pos="1134"/>
        </w:tabs>
        <w:suppressAutoHyphens/>
        <w:autoSpaceDN w:val="0"/>
        <w:spacing w:after="0"/>
        <w:ind w:left="1134" w:hanging="284"/>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rsidR="005D768D" w:rsidRPr="005A4BA6" w:rsidRDefault="005D768D" w:rsidP="005D768D">
      <w:pPr>
        <w:widowControl w:val="0"/>
        <w:numPr>
          <w:ilvl w:val="0"/>
          <w:numId w:val="94"/>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wnoszenie na teren kompleksu (obiektu) sprzętu audiowizualnego oraz wszelkich urządzeń służących do rejestracji obrazu i dźwięku,</w:t>
      </w:r>
    </w:p>
    <w:p w:rsidR="005D768D" w:rsidRPr="005A4BA6" w:rsidRDefault="005D768D" w:rsidP="005D768D">
      <w:pPr>
        <w:widowControl w:val="0"/>
        <w:numPr>
          <w:ilvl w:val="0"/>
          <w:numId w:val="94"/>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rsidR="005D768D" w:rsidRPr="005A4BA6" w:rsidRDefault="005D768D" w:rsidP="005D768D">
      <w:pPr>
        <w:widowControl w:val="0"/>
        <w:numPr>
          <w:ilvl w:val="0"/>
          <w:numId w:val="94"/>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rsidR="005D768D" w:rsidRPr="005A4BA6" w:rsidRDefault="005D768D" w:rsidP="005D768D">
      <w:pPr>
        <w:numPr>
          <w:ilvl w:val="0"/>
          <w:numId w:val="11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Pracownicy realizujący ze strony Wykonawcy przedmiot Umowy przed przystąpieni</w:t>
      </w:r>
      <w:r w:rsidR="000C5FF5">
        <w:rPr>
          <w:rFonts w:ascii="Arial" w:eastAsia="Calibri" w:hAnsi="Arial" w:cs="Arial"/>
          <w:color w:val="000000"/>
        </w:rPr>
        <w:t xml:space="preserve">em </w:t>
      </w:r>
      <w:r w:rsidRPr="005A4BA6">
        <w:rPr>
          <w:rFonts w:ascii="Arial" w:eastAsia="Calibri" w:hAnsi="Arial" w:cs="Arial"/>
          <w:color w:val="000000"/>
        </w:rP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5D768D" w:rsidRPr="005A4BA6" w:rsidRDefault="005D768D" w:rsidP="005D768D">
      <w:pPr>
        <w:numPr>
          <w:ilvl w:val="0"/>
          <w:numId w:val="110"/>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5D768D" w:rsidRPr="00CB5920" w:rsidRDefault="005D768D" w:rsidP="005D768D">
      <w:pPr>
        <w:numPr>
          <w:ilvl w:val="0"/>
          <w:numId w:val="110"/>
        </w:numPr>
        <w:ind w:left="426" w:hanging="426"/>
        <w:contextualSpacing/>
        <w:jc w:val="both"/>
        <w:rPr>
          <w:rFonts w:ascii="Arial" w:eastAsia="Calibri" w:hAnsi="Arial" w:cs="Arial"/>
          <w:i/>
        </w:rPr>
      </w:pPr>
      <w:r w:rsidRPr="005A4BA6">
        <w:rPr>
          <w:rFonts w:ascii="Arial" w:eastAsia="Calibri" w:hAnsi="Arial" w:cs="Arial"/>
        </w:rPr>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19/MON Ministra Obrony Narodowej </w:t>
      </w:r>
      <w:r w:rsidRPr="005A4BA6">
        <w:rPr>
          <w:rFonts w:ascii="Arial" w:eastAsia="Times New Roman" w:hAnsi="Arial" w:cs="Arial"/>
          <w:color w:val="000000"/>
          <w:lang w:eastAsia="pl-PL"/>
        </w:rPr>
        <w:t xml:space="preserve">z dnia 24 stycznia 2017 r. </w:t>
      </w:r>
      <w:r w:rsidRPr="005A4BA6">
        <w:rPr>
          <w:rFonts w:ascii="Arial" w:eastAsia="Times New Roman" w:hAnsi="Arial" w:cs="Arial"/>
          <w:bCs/>
          <w:color w:val="000000"/>
          <w:lang w:eastAsia="pl-PL"/>
        </w:rPr>
        <w:t xml:space="preserve">w sprawie organizowania współpracy międzynarodowej w resorcie obrony narodowej </w:t>
      </w:r>
      <w:r w:rsidRPr="005A4BA6">
        <w:rPr>
          <w:rFonts w:ascii="Arial" w:eastAsia="Times New Roman" w:hAnsi="Arial" w:cs="Arial"/>
          <w:color w:val="000000"/>
          <w:lang w:eastAsia="pl-PL"/>
        </w:rPr>
        <w:t xml:space="preserve">(Dz. Urz. MON </w:t>
      </w:r>
      <w:r>
        <w:rPr>
          <w:rFonts w:ascii="Arial" w:eastAsia="Times New Roman" w:hAnsi="Arial" w:cs="Arial"/>
          <w:color w:val="000000"/>
          <w:lang w:eastAsia="pl-PL"/>
        </w:rPr>
        <w:t xml:space="preserve">z 2017 r. </w:t>
      </w:r>
      <w:r w:rsidRPr="005A4BA6">
        <w:rPr>
          <w:rFonts w:ascii="Arial" w:eastAsia="Times New Roman" w:hAnsi="Arial" w:cs="Arial"/>
          <w:color w:val="000000"/>
          <w:lang w:eastAsia="pl-PL"/>
        </w:rPr>
        <w:t>poz. 18).</w:t>
      </w:r>
    </w:p>
    <w:p w:rsidR="005D768D" w:rsidRPr="005A4BA6" w:rsidRDefault="005D768D" w:rsidP="005D768D">
      <w:pPr>
        <w:ind w:left="426"/>
        <w:contextualSpacing/>
        <w:jc w:val="both"/>
        <w:rPr>
          <w:rFonts w:ascii="Arial" w:eastAsia="Calibri" w:hAnsi="Arial" w:cs="Arial"/>
          <w:i/>
        </w:rPr>
      </w:pPr>
    </w:p>
    <w:p w:rsidR="005D768D" w:rsidRPr="005A4BA6" w:rsidRDefault="005D768D" w:rsidP="005D768D">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rsidR="005D768D" w:rsidRPr="006E4EDE" w:rsidRDefault="005D768D" w:rsidP="005D768D">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rsidR="005D768D" w:rsidRPr="008C087C" w:rsidRDefault="005D768D" w:rsidP="005D768D">
      <w:pPr>
        <w:numPr>
          <w:ilvl w:val="0"/>
          <w:numId w:val="102"/>
        </w:numPr>
        <w:spacing w:after="0"/>
        <w:ind w:left="426" w:hanging="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rsidR="005D768D" w:rsidRPr="008C087C" w:rsidRDefault="005D768D" w:rsidP="005D768D">
      <w:pPr>
        <w:numPr>
          <w:ilvl w:val="0"/>
          <w:numId w:val="102"/>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lastRenderedPageBreak/>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proofErr w:type="spellStart"/>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proofErr w:type="spellEnd"/>
      <w:r w:rsidRPr="008C087C">
        <w:rPr>
          <w:rFonts w:ascii="Arial" w:eastAsia="Times New Roman" w:hAnsi="Arial" w:cs="Arial"/>
          <w:color w:val="000000"/>
          <w:lang w:eastAsia="pl-PL"/>
        </w:rPr>
        <w:t xml:space="preserve">. </w:t>
      </w:r>
    </w:p>
    <w:p w:rsidR="005D768D" w:rsidRPr="008C087C" w:rsidRDefault="005D768D" w:rsidP="005D768D">
      <w:pPr>
        <w:numPr>
          <w:ilvl w:val="0"/>
          <w:numId w:val="102"/>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rsidR="005D768D" w:rsidRDefault="005D768D" w:rsidP="005D768D">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5D768D" w:rsidRPr="005A4BA6" w:rsidRDefault="005D768D" w:rsidP="005D768D">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5D768D" w:rsidRPr="005A4BA6" w:rsidRDefault="005D768D" w:rsidP="005D768D">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rsidR="005D768D" w:rsidRPr="00D77FA7" w:rsidRDefault="005D768D" w:rsidP="005D768D">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1"/>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rsidR="005D768D" w:rsidRPr="005A4BA6" w:rsidRDefault="005D768D" w:rsidP="005D768D">
      <w:pPr>
        <w:numPr>
          <w:ilvl w:val="0"/>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rsidR="005D768D" w:rsidRPr="005A4BA6" w:rsidRDefault="005D768D" w:rsidP="005D768D">
      <w:pPr>
        <w:numPr>
          <w:ilvl w:val="0"/>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rsidR="005D768D" w:rsidRPr="005A4BA6" w:rsidRDefault="005D768D" w:rsidP="005D768D">
      <w:pPr>
        <w:numPr>
          <w:ilvl w:val="0"/>
          <w:numId w:val="8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Kwota wynagrodzenia podwykonawcy – nie powinna być wyższa, niż wartość tego zakresu robót wynikająca z oferty Wykonawcy.</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2019</w:t>
      </w:r>
      <w:r>
        <w:rPr>
          <w:rFonts w:ascii="Arial" w:eastAsia="Times New Roman" w:hAnsi="Arial" w:cs="Arial"/>
          <w:color w:val="000000"/>
          <w:lang w:eastAsia="pl-PL"/>
        </w:rPr>
        <w:t xml:space="preserve">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w:t>
      </w:r>
      <w:r w:rsidRPr="005A4BA6">
        <w:rPr>
          <w:rFonts w:ascii="Arial" w:eastAsia="Times New Roman" w:hAnsi="Arial" w:cs="Arial"/>
          <w:color w:val="000000"/>
          <w:lang w:eastAsia="pl-PL"/>
        </w:rPr>
        <w:t xml:space="preserve">2019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zamierzający zawrzeć umowę o podwykonawstwo jest obowiązany w trakcie realizacji przedmiotowego zamówienia do przedłożenia Zamawiającemu projektu tej umowy, </w:t>
      </w:r>
      <w:r w:rsidRPr="005A4BA6">
        <w:rPr>
          <w:rFonts w:ascii="Arial" w:eastAsia="Times New Roman" w:hAnsi="Arial" w:cs="Arial"/>
          <w:color w:val="000000"/>
          <w:lang w:eastAsia="pl-PL"/>
        </w:rPr>
        <w:br/>
        <w:t>a także projektu jej zmiany oraz poświadczonej za zgodność z oryginałem kopii zawartej umowy o podwykonawstwo, której przedmiotem są roboty budowlane.</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5D768D" w:rsidRPr="005A4BA6" w:rsidRDefault="005D768D" w:rsidP="005D768D">
      <w:pPr>
        <w:numPr>
          <w:ilvl w:val="0"/>
          <w:numId w:val="60"/>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nie spełnia ona wymagań określonych w SWZ i innych dokumentach dotyczących zamówienia;</w:t>
      </w:r>
    </w:p>
    <w:p w:rsidR="005D768D" w:rsidRPr="005A4BA6" w:rsidRDefault="005D768D" w:rsidP="005D768D">
      <w:pPr>
        <w:numPr>
          <w:ilvl w:val="0"/>
          <w:numId w:val="60"/>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rsidR="005D768D" w:rsidRPr="005A4BA6" w:rsidRDefault="005D768D" w:rsidP="005D768D">
      <w:pPr>
        <w:numPr>
          <w:ilvl w:val="0"/>
          <w:numId w:val="60"/>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zawiera ona postanowienia niezgodne z art. 463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w:t>
      </w:r>
      <w:r w:rsidRPr="005A4BA6">
        <w:rPr>
          <w:rFonts w:ascii="Arial" w:eastAsia="Times New Roman" w:hAnsi="Arial" w:cs="Arial"/>
          <w:color w:val="000000"/>
          <w:lang w:eastAsia="pl-PL"/>
        </w:rPr>
        <w:br/>
        <w:t xml:space="preserve">o podwykonawstwo lub projektu jej zmian, której przedmiotem są roboty budowlane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przedkłada poświadczoną </w:t>
      </w:r>
      <w:r w:rsidRPr="005A4BA6">
        <w:rPr>
          <w:rFonts w:ascii="Arial" w:eastAsia="Times New Roman" w:hAnsi="Arial" w:cs="Arial"/>
          <w:color w:val="000000"/>
          <w:lang w:eastAsia="pl-PL"/>
        </w:rPr>
        <w:br/>
        <w:t>za zgodność z oryginałem kopię zawartej umowy o podwykonawstwo oraz kopie zmian umowy o podwykonawstwo, której przedmiotem są dostawy lub usługi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rsidR="005D768D" w:rsidRPr="005A4BA6" w:rsidRDefault="005D768D" w:rsidP="005D768D">
      <w:pPr>
        <w:numPr>
          <w:ilvl w:val="0"/>
          <w:numId w:val="80"/>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w:t>
      </w:r>
      <w:r w:rsidR="00B22F8D">
        <w:rPr>
          <w:rFonts w:ascii="Arial" w:eastAsia="Times New Roman" w:hAnsi="Arial" w:cs="Arial"/>
          <w:color w:val="000000"/>
          <w:lang w:eastAsia="pl-PL"/>
        </w:rPr>
        <w:t xml:space="preserve">ący informuje o tym Wykonawcę i wzywa </w:t>
      </w:r>
      <w:r w:rsidRPr="005A4BA6">
        <w:rPr>
          <w:rFonts w:ascii="Arial" w:eastAsia="Times New Roman" w:hAnsi="Arial" w:cs="Arial"/>
          <w:color w:val="000000"/>
          <w:lang w:eastAsia="pl-PL"/>
        </w:rPr>
        <w:t>go do doprowadzenia zmiany tej umowy pod rygorem wystąpienia o zapłatę kary umownej.</w:t>
      </w:r>
    </w:p>
    <w:p w:rsidR="005D768D" w:rsidRPr="005A4BA6" w:rsidRDefault="005D768D" w:rsidP="005D768D">
      <w:pPr>
        <w:numPr>
          <w:ilvl w:val="0"/>
          <w:numId w:val="8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rsidR="005D768D" w:rsidRPr="005A4BA6" w:rsidRDefault="005D768D" w:rsidP="005D768D">
      <w:pPr>
        <w:numPr>
          <w:ilvl w:val="0"/>
          <w:numId w:val="80"/>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rsidR="005D768D" w:rsidRPr="005A4BA6" w:rsidRDefault="005D768D" w:rsidP="005D76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rsidR="005D768D" w:rsidRPr="005A4BA6" w:rsidRDefault="005D768D" w:rsidP="005D76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rsidR="005D768D" w:rsidRPr="005A4BA6" w:rsidRDefault="005D768D" w:rsidP="005D76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5D768D" w:rsidRPr="005A4BA6" w:rsidRDefault="005D768D" w:rsidP="005D76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w:t>
      </w:r>
      <w:proofErr w:type="spellStart"/>
      <w:r w:rsidRPr="005A4BA6">
        <w:rPr>
          <w:rFonts w:ascii="Arial" w:eastAsia="Times New Roman" w:hAnsi="Arial" w:cs="Arial"/>
          <w:lang w:eastAsia="pl-PL"/>
        </w:rPr>
        <w:t>podwykonania</w:t>
      </w:r>
      <w:proofErr w:type="spellEnd"/>
      <w:r w:rsidRPr="005A4BA6">
        <w:rPr>
          <w:rFonts w:ascii="Arial" w:eastAsia="Times New Roman" w:hAnsi="Arial" w:cs="Arial"/>
          <w:lang w:eastAsia="pl-PL"/>
        </w:rPr>
        <w:t xml:space="preserve"> oraz terminy ich wykonania; </w:t>
      </w:r>
    </w:p>
    <w:p w:rsidR="005D768D" w:rsidRPr="005A4BA6" w:rsidRDefault="005D768D" w:rsidP="005D76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lastRenderedPageBreak/>
        <w:t xml:space="preserve">zawierać termin zapłaty wynagrodzenia nie dłuższy niż 30 dni kalendarzowych; </w:t>
      </w:r>
    </w:p>
    <w:p w:rsidR="005D768D" w:rsidRPr="005A4BA6" w:rsidRDefault="005D768D" w:rsidP="005D76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rsidR="005D768D" w:rsidRPr="005A4BA6" w:rsidRDefault="005D768D" w:rsidP="005D76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rsidR="005D768D" w:rsidRPr="005A4BA6" w:rsidRDefault="005D768D" w:rsidP="005D76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rsidR="005D768D" w:rsidRPr="005A4BA6" w:rsidRDefault="005D768D" w:rsidP="005D76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rsidR="005D768D" w:rsidRPr="005A4BA6" w:rsidRDefault="005D768D" w:rsidP="005D768D">
      <w:pPr>
        <w:numPr>
          <w:ilvl w:val="0"/>
          <w:numId w:val="84"/>
        </w:numPr>
        <w:suppressAutoHyphens/>
        <w:spacing w:after="0"/>
        <w:ind w:left="1004"/>
        <w:contextualSpacing/>
        <w:jc w:val="both"/>
        <w:rPr>
          <w:rFonts w:ascii="Arial" w:eastAsia="Times New Roman" w:hAnsi="Arial" w:cs="Arial"/>
          <w:lang w:eastAsia="pl-PL"/>
        </w:rPr>
      </w:pPr>
      <w:r w:rsidRPr="005A4BA6">
        <w:rPr>
          <w:rFonts w:ascii="Arial" w:eastAsia="Times New Roman" w:hAnsi="Arial" w:cs="Arial"/>
          <w:lang w:eastAsia="pl-PL"/>
        </w:rPr>
        <w:t xml:space="preserve">Zawierać zapisy dotyczące wymogu zatrudniania na umowę o pracę osób wykonujących czynności z zakresie realizacji umowy o podwykonawstwo, których wykonanie polega na wykonaniu pracy w sposób określony w art. 22 § 1 ustawy </w:t>
      </w:r>
      <w:r w:rsidRPr="005A4BA6">
        <w:rPr>
          <w:rFonts w:ascii="Arial" w:eastAsia="Times New Roman" w:hAnsi="Arial" w:cs="Arial"/>
          <w:lang w:eastAsia="pl-PL"/>
        </w:rPr>
        <w:br/>
        <w:t>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 xml:space="preserve">z </w:t>
      </w:r>
      <w:proofErr w:type="spellStart"/>
      <w:r>
        <w:rPr>
          <w:rFonts w:ascii="Arial" w:eastAsia="Calibri" w:hAnsi="Arial" w:cs="Arial"/>
        </w:rPr>
        <w:t>późn</w:t>
      </w:r>
      <w:proofErr w:type="spellEnd"/>
      <w:r>
        <w:rPr>
          <w:rFonts w:ascii="Arial" w:eastAsia="Calibri" w:hAnsi="Arial" w:cs="Arial"/>
        </w:rPr>
        <w:t>. zm.</w:t>
      </w:r>
      <w:r w:rsidRPr="005A4BA6">
        <w:rPr>
          <w:rFonts w:ascii="Arial" w:eastAsia="Times New Roman" w:hAnsi="Arial" w:cs="Arial"/>
          <w:lang w:eastAsia="pl-PL"/>
        </w:rPr>
        <w:t>) oraz sposób kontroli i rodzaj sankcji za nie przestrzeganie tego wymogu;</w:t>
      </w:r>
    </w:p>
    <w:p w:rsidR="005D768D" w:rsidRPr="005A4BA6" w:rsidRDefault="005D768D" w:rsidP="005D768D">
      <w:pPr>
        <w:numPr>
          <w:ilvl w:val="0"/>
          <w:numId w:val="8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rsidR="005D768D" w:rsidRPr="005A4BA6" w:rsidRDefault="005D768D" w:rsidP="005D768D">
      <w:pPr>
        <w:numPr>
          <w:ilvl w:val="0"/>
          <w:numId w:val="8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5D768D" w:rsidRPr="005A4BA6" w:rsidRDefault="005D768D" w:rsidP="005D768D">
      <w:pPr>
        <w:numPr>
          <w:ilvl w:val="0"/>
          <w:numId w:val="8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w:t>
      </w:r>
      <w:r w:rsidR="00B22F8D">
        <w:rPr>
          <w:rFonts w:ascii="Arial" w:eastAsia="Times New Roman" w:hAnsi="Arial" w:cs="Arial"/>
          <w:color w:val="000000"/>
          <w:lang w:eastAsia="pl-PL"/>
        </w:rPr>
        <w:t xml:space="preserve">kszenia wynagrodzenia Wykonawcy </w:t>
      </w:r>
      <w:r w:rsidRPr="005A4BA6">
        <w:rPr>
          <w:rFonts w:ascii="Arial" w:eastAsia="Times New Roman" w:hAnsi="Arial" w:cs="Arial"/>
          <w:color w:val="000000"/>
          <w:lang w:eastAsia="pl-PL"/>
        </w:rPr>
        <w:t>określone</w:t>
      </w:r>
      <w:r w:rsidR="00B22F8D">
        <w:rPr>
          <w:rFonts w:ascii="Arial" w:eastAsia="Times New Roman" w:hAnsi="Arial" w:cs="Arial"/>
          <w:color w:val="000000"/>
          <w:lang w:eastAsia="pl-PL"/>
        </w:rPr>
        <w:t xml:space="preserve">go w §5 </w:t>
      </w:r>
      <w:r w:rsidRPr="005A4BA6">
        <w:rPr>
          <w:rFonts w:ascii="Arial" w:eastAsia="Times New Roman" w:hAnsi="Arial" w:cs="Arial"/>
          <w:color w:val="000000"/>
          <w:lang w:eastAsia="pl-PL"/>
        </w:rPr>
        <w:t>ust. 1 niniejszej Umowy.</w:t>
      </w:r>
    </w:p>
    <w:p w:rsidR="005D768D" w:rsidRPr="005A4BA6" w:rsidRDefault="005D768D" w:rsidP="005D768D">
      <w:pPr>
        <w:numPr>
          <w:ilvl w:val="0"/>
          <w:numId w:val="8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ponosi wobec Zamawiającego pełną odpowiedzialność za należyte wykonanie robót powierzonych podwykonawcy lub dalszemu podwykonawcy</w:t>
      </w:r>
      <w:r w:rsidR="000C5FF5">
        <w:rPr>
          <w:rFonts w:ascii="Arial" w:eastAsia="Times New Roman" w:hAnsi="Arial" w:cs="Arial"/>
          <w:color w:val="000000"/>
          <w:lang w:eastAsia="pl-PL"/>
        </w:rPr>
        <w:t xml:space="preserve">, zgodnie </w:t>
      </w:r>
      <w:r w:rsidRPr="005A4BA6">
        <w:rPr>
          <w:rFonts w:ascii="Arial" w:eastAsia="Times New Roman" w:hAnsi="Arial" w:cs="Arial"/>
          <w:color w:val="000000"/>
          <w:lang w:eastAsia="pl-PL"/>
        </w:rPr>
        <w:t xml:space="preserve">ze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przedmiarem robót, będących częścią składową niniejszej Umowy.</w:t>
      </w:r>
    </w:p>
    <w:p w:rsidR="005D768D" w:rsidRPr="005A4BA6" w:rsidRDefault="005D768D" w:rsidP="005D768D">
      <w:pPr>
        <w:numPr>
          <w:ilvl w:val="0"/>
          <w:numId w:val="80"/>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tj. przy udziale: ……………………………………………w zakresie: …………………………………………., za wynagrodzeniem na kwotę: ………………………………………………………………....zł.</w:t>
      </w:r>
    </w:p>
    <w:p w:rsidR="005D768D" w:rsidRPr="005A4BA6" w:rsidRDefault="005D768D" w:rsidP="005D768D">
      <w:pPr>
        <w:numPr>
          <w:ilvl w:val="0"/>
          <w:numId w:val="80"/>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w celu wykazania spełnienia wa</w:t>
      </w:r>
      <w:r w:rsidR="000C5FF5">
        <w:rPr>
          <w:rFonts w:ascii="Arial" w:eastAsia="Times New Roman" w:hAnsi="Arial" w:cs="Arial"/>
          <w:lang w:eastAsia="pl-PL"/>
        </w:rPr>
        <w:t xml:space="preserve">runków udziału w postępowaniu, </w:t>
      </w:r>
      <w:r w:rsidRPr="005A4BA6">
        <w:rPr>
          <w:rFonts w:ascii="Arial" w:eastAsia="Times New Roman" w:hAnsi="Arial" w:cs="Arial"/>
          <w:lang w:eastAsia="pl-PL"/>
        </w:rPr>
        <w:t xml:space="preserve">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5D768D" w:rsidRPr="005A4BA6" w:rsidRDefault="005D768D" w:rsidP="005D768D">
      <w:pPr>
        <w:numPr>
          <w:ilvl w:val="0"/>
          <w:numId w:val="80"/>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lastRenderedPageBreak/>
        <w:t>Niewywiązanie się Wykonawcy z obowiązku określonego w ust. 23  skutkować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rsidR="005D768D" w:rsidRPr="005A4BA6" w:rsidRDefault="005D768D" w:rsidP="005D768D">
      <w:pPr>
        <w:numPr>
          <w:ilvl w:val="0"/>
          <w:numId w:val="80"/>
        </w:numPr>
        <w:tabs>
          <w:tab w:val="left" w:pos="426"/>
        </w:tabs>
        <w:spacing w:after="0"/>
        <w:contextualSpacing/>
        <w:jc w:val="both"/>
        <w:rPr>
          <w:rFonts w:ascii="Arial" w:eastAsia="Calibri" w:hAnsi="Arial" w:cs="Arial"/>
        </w:rPr>
      </w:pPr>
      <w:r w:rsidRPr="005A4BA6">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5A4BA6">
        <w:rPr>
          <w:rFonts w:ascii="Arial" w:eastAsia="Calibri" w:hAnsi="Arial" w:cs="Arial"/>
        </w:rPr>
        <w:t>Pzp</w:t>
      </w:r>
      <w:proofErr w:type="spellEnd"/>
      <w:r w:rsidRPr="005A4BA6">
        <w:rPr>
          <w:rFonts w:ascii="Arial" w:eastAsia="Calibri" w:hAnsi="Arial" w:cs="Arial"/>
        </w:rPr>
        <w:t>, lub oświadczenia lub dokumenty potwierdzające brak podstaw wykluczenia wobec tego podwykonawcy.</w:t>
      </w:r>
    </w:p>
    <w:p w:rsidR="005D768D" w:rsidRPr="005A4BA6" w:rsidRDefault="005D768D" w:rsidP="005D768D">
      <w:pPr>
        <w:numPr>
          <w:ilvl w:val="0"/>
          <w:numId w:val="80"/>
        </w:numPr>
        <w:tabs>
          <w:tab w:val="left" w:pos="426"/>
        </w:tabs>
        <w:spacing w:after="0"/>
        <w:contextualSpacing/>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5D768D" w:rsidRPr="005A4BA6" w:rsidRDefault="005D768D" w:rsidP="005D768D">
      <w:pPr>
        <w:numPr>
          <w:ilvl w:val="0"/>
          <w:numId w:val="80"/>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 xml:space="preserve">Powierzenie  wykonania części zamówienia podwykonawcom nie zwalnia Wykonawcy </w:t>
      </w:r>
      <w:r w:rsidRPr="005A4BA6">
        <w:rPr>
          <w:rFonts w:ascii="Arial" w:eastAsia="Calibri" w:hAnsi="Arial" w:cs="Arial"/>
          <w:color w:val="000000"/>
        </w:rPr>
        <w:br/>
        <w:t>z odpowiedzialności za należyte wykonanie przedmiotu Umowy.</w:t>
      </w:r>
    </w:p>
    <w:p w:rsidR="005D768D" w:rsidRDefault="005D768D" w:rsidP="005D768D">
      <w:pPr>
        <w:numPr>
          <w:ilvl w:val="0"/>
          <w:numId w:val="80"/>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rsidR="005D768D" w:rsidRPr="005A4BA6" w:rsidRDefault="005D768D" w:rsidP="005D768D">
      <w:pPr>
        <w:tabs>
          <w:tab w:val="left" w:pos="426"/>
        </w:tabs>
        <w:spacing w:after="0"/>
        <w:ind w:left="284"/>
        <w:contextualSpacing/>
        <w:jc w:val="both"/>
        <w:rPr>
          <w:rFonts w:ascii="Arial" w:eastAsia="Calibri" w:hAnsi="Arial" w:cs="Arial"/>
          <w:color w:val="000000"/>
        </w:rPr>
      </w:pPr>
    </w:p>
    <w:p w:rsidR="005D768D" w:rsidRDefault="005D768D" w:rsidP="005D768D">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rsidR="005D768D" w:rsidRPr="005A4BA6" w:rsidRDefault="005D768D" w:rsidP="005D768D">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rsidR="005D768D" w:rsidRPr="005A4BA6" w:rsidRDefault="005D768D" w:rsidP="005D76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rsidR="005D768D" w:rsidRPr="005A4BA6" w:rsidRDefault="005D768D" w:rsidP="005D768D">
      <w:pPr>
        <w:numPr>
          <w:ilvl w:val="0"/>
          <w:numId w:val="11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rsidR="005D768D" w:rsidRPr="005A4BA6" w:rsidRDefault="005D768D" w:rsidP="005D768D">
      <w:pPr>
        <w:numPr>
          <w:ilvl w:val="0"/>
          <w:numId w:val="11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rsidR="005D768D" w:rsidRPr="005A4BA6" w:rsidRDefault="005D768D" w:rsidP="005D76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rsidR="005D768D" w:rsidRPr="005A4BA6" w:rsidRDefault="005D768D" w:rsidP="005D76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Podstawę sporządzenia faktury stanowi każdorazowo prot</w:t>
      </w:r>
      <w:r w:rsidR="000C5FF5">
        <w:rPr>
          <w:rFonts w:ascii="Arial" w:eastAsia="Times New Roman" w:hAnsi="Arial" w:cs="Arial"/>
          <w:color w:val="000000"/>
          <w:lang w:eastAsia="pl-PL"/>
        </w:rPr>
        <w:t xml:space="preserve">okół odbioru robót częściowych </w:t>
      </w:r>
      <w:r w:rsidRPr="005A4BA6">
        <w:rPr>
          <w:rFonts w:ascii="Arial" w:eastAsia="Times New Roman" w:hAnsi="Arial" w:cs="Arial"/>
          <w:color w:val="000000"/>
          <w:lang w:eastAsia="pl-PL"/>
        </w:rPr>
        <w:t>lub końcowych.</w:t>
      </w:r>
    </w:p>
    <w:p w:rsidR="005D768D" w:rsidRPr="005A4BA6" w:rsidRDefault="005D768D" w:rsidP="005D76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rsidR="005D768D" w:rsidRPr="005A4BA6" w:rsidRDefault="005D768D" w:rsidP="005D76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5D768D" w:rsidRPr="005A4BA6" w:rsidRDefault="005D768D" w:rsidP="005D76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rsidR="005D768D" w:rsidRPr="005A4BA6" w:rsidRDefault="005D768D" w:rsidP="005D768D">
      <w:pPr>
        <w:numPr>
          <w:ilvl w:val="0"/>
          <w:numId w:val="8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wynagrodzenie wykonawcy za wykonanie przedmiotu Umowy, każdorazowo płatne będzie na podstawie faktury dostarczonej wraz z:</w:t>
      </w:r>
    </w:p>
    <w:p w:rsidR="005D768D" w:rsidRPr="005A4BA6" w:rsidRDefault="005D768D" w:rsidP="005D768D">
      <w:pPr>
        <w:numPr>
          <w:ilvl w:val="0"/>
          <w:numId w:val="10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rsidR="005D768D" w:rsidRPr="005A4BA6" w:rsidRDefault="005D768D" w:rsidP="005D768D">
      <w:pPr>
        <w:numPr>
          <w:ilvl w:val="0"/>
          <w:numId w:val="10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pisemnymi oświadczeniami podwykonawcy i dalszego podwykonawcy </w:t>
      </w:r>
      <w:r w:rsidRPr="005A4BA6">
        <w:rPr>
          <w:rFonts w:ascii="Arial" w:eastAsia="Times New Roman" w:hAnsi="Arial" w:cs="Arial"/>
          <w:color w:val="000000"/>
          <w:lang w:eastAsia="pl-PL"/>
        </w:rPr>
        <w:br/>
        <w:t>o otrzymaniu zapłaty;</w:t>
      </w:r>
    </w:p>
    <w:p w:rsidR="005D768D" w:rsidRPr="005A4BA6" w:rsidRDefault="005D768D" w:rsidP="005D768D">
      <w:pPr>
        <w:numPr>
          <w:ilvl w:val="0"/>
          <w:numId w:val="10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wyciągami bankowymi Wykonawcy potwierdzającymi dokonania zapłaty podwykonawcy i dalszemu podwykonawcy wraz z kopią faktury podwykonawcy </w:t>
      </w:r>
      <w:r w:rsidRPr="005A4BA6">
        <w:rPr>
          <w:rFonts w:ascii="Arial" w:eastAsia="Times New Roman" w:hAnsi="Arial" w:cs="Arial"/>
          <w:color w:val="000000"/>
          <w:lang w:eastAsia="pl-PL"/>
        </w:rPr>
        <w:br/>
        <w:t>i dalszego podwykonawcy</w:t>
      </w:r>
    </w:p>
    <w:p w:rsidR="005D768D" w:rsidRPr="005A4BA6" w:rsidRDefault="005D768D" w:rsidP="005D768D">
      <w:pPr>
        <w:numPr>
          <w:ilvl w:val="0"/>
          <w:numId w:val="10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w:t>
      </w:r>
      <w:r w:rsidRPr="005A4BA6">
        <w:rPr>
          <w:rFonts w:ascii="Arial" w:eastAsia="Times New Roman" w:hAnsi="Arial" w:cs="Arial"/>
          <w:color w:val="000000"/>
          <w:lang w:eastAsia="pl-PL"/>
        </w:rPr>
        <w:br/>
        <w:t xml:space="preserve">za zużytą energię elektryczną – jeżeli z nich korzystał (odbiór końcowy). </w:t>
      </w:r>
    </w:p>
    <w:p w:rsidR="005D768D" w:rsidRPr="005A4BA6" w:rsidRDefault="005D768D" w:rsidP="005D768D">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8.</w:t>
      </w:r>
      <w:r w:rsidRPr="005A4BA6">
        <w:rPr>
          <w:rFonts w:ascii="Arial" w:eastAsia="Times New Roman" w:hAnsi="Arial" w:cs="Arial"/>
          <w:color w:val="000000"/>
          <w:lang w:eastAsia="pl-PL"/>
        </w:rPr>
        <w:tab/>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rsidR="005D768D" w:rsidRPr="005A4BA6" w:rsidRDefault="005D768D" w:rsidP="000C5FF5">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9.</w:t>
      </w:r>
      <w:r w:rsidRPr="005A4BA6">
        <w:rPr>
          <w:rFonts w:ascii="Arial" w:eastAsia="Times New Roman" w:hAnsi="Arial" w:cs="Arial"/>
          <w:color w:val="000000"/>
          <w:lang w:eastAsia="pl-PL"/>
        </w:rPr>
        <w:tab/>
        <w:t>Wykonawcy nie będą przysługiwały odsetki za okres opóźnienia w zapłacie przypadający na okres wyczekiwania Zamawiającego</w:t>
      </w:r>
      <w:r w:rsidR="000C5FF5">
        <w:rPr>
          <w:rFonts w:ascii="Arial" w:eastAsia="Times New Roman" w:hAnsi="Arial" w:cs="Arial"/>
          <w:color w:val="000000"/>
          <w:lang w:eastAsia="pl-PL"/>
        </w:rPr>
        <w:t xml:space="preserve"> na oświadczenie podwykonawcy o otrzymaniu </w:t>
      </w:r>
      <w:r w:rsidRPr="005A4BA6">
        <w:rPr>
          <w:rFonts w:ascii="Arial" w:eastAsia="Times New Roman" w:hAnsi="Arial" w:cs="Arial"/>
          <w:color w:val="000000"/>
          <w:lang w:eastAsia="pl-PL"/>
        </w:rPr>
        <w:t>od Wykonawcy należności za roboty budowlane oraz pozostałych dokumentów wymaganych przed płatnością faktury, wymienionych w ust. 7 powyżej.</w:t>
      </w:r>
    </w:p>
    <w:p w:rsidR="005D768D" w:rsidRPr="005A4BA6" w:rsidRDefault="005D768D" w:rsidP="005D768D">
      <w:p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rsidR="005D768D" w:rsidRPr="005A4BA6" w:rsidRDefault="005D768D" w:rsidP="005D768D">
      <w:pPr>
        <w:numPr>
          <w:ilvl w:val="0"/>
          <w:numId w:val="110"/>
        </w:numPr>
        <w:suppressAutoHyphens/>
        <w:spacing w:after="0"/>
        <w:ind w:left="284"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rsidR="005D768D" w:rsidRPr="005A4BA6" w:rsidRDefault="005D768D" w:rsidP="005D768D">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Rachunek bankowy Wykonawcy wskazany na fakturze musi być zgodny z rachunkiem umieszczonym na Białej Liście Podatników. Wykonawca odpowiada za prawidłowe podanie numeru rachunku. Wykonawca zobowiązany jest umieścić na </w:t>
      </w:r>
      <w:r w:rsidR="000C5FF5">
        <w:rPr>
          <w:rFonts w:ascii="Arial" w:eastAsia="Times New Roman" w:hAnsi="Arial" w:cs="Arial"/>
          <w:color w:val="000000"/>
          <w:lang w:eastAsia="pl-PL"/>
        </w:rPr>
        <w:t xml:space="preserve">fakturze adnotację </w:t>
      </w:r>
      <w:r w:rsidRPr="005A4BA6">
        <w:rPr>
          <w:rFonts w:ascii="Arial" w:eastAsia="Times New Roman" w:hAnsi="Arial" w:cs="Arial"/>
          <w:color w:val="000000"/>
          <w:lang w:eastAsia="pl-PL"/>
        </w:rPr>
        <w:t>o zastosowaniu mechanizmu podzielonej płatności.</w:t>
      </w:r>
    </w:p>
    <w:p w:rsidR="005D768D" w:rsidRPr="005A4BA6" w:rsidRDefault="005D768D" w:rsidP="005D768D">
      <w:pPr>
        <w:numPr>
          <w:ilvl w:val="0"/>
          <w:numId w:val="11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rsidR="005D768D" w:rsidRPr="00FA30D4" w:rsidRDefault="005D768D" w:rsidP="005D768D">
      <w:pPr>
        <w:numPr>
          <w:ilvl w:val="0"/>
          <w:numId w:val="11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5D768D" w:rsidRPr="00FA30D4" w:rsidRDefault="005D768D" w:rsidP="005D768D">
      <w:pPr>
        <w:numPr>
          <w:ilvl w:val="0"/>
          <w:numId w:val="11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 przypadku niedostarczenie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 xml:space="preserve">mowa w ust. 14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rsidR="005D768D" w:rsidRPr="00FA30D4" w:rsidRDefault="005D768D" w:rsidP="005D768D">
      <w:pPr>
        <w:numPr>
          <w:ilvl w:val="0"/>
          <w:numId w:val="11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bezpośredniej zapłaty wymagalnego wynagrodzenia przysługującego podwykonawcy lub dalszemu podwykonawcy, który zawarł zaakceptowaną przez Zamawiającego umowę o podw</w:t>
      </w:r>
      <w:r w:rsidR="000C5FF5">
        <w:rPr>
          <w:rFonts w:ascii="Arial" w:eastAsia="Times New Roman" w:hAnsi="Arial" w:cs="Arial"/>
          <w:color w:val="000000"/>
          <w:lang w:eastAsia="pl-PL"/>
        </w:rPr>
        <w:t xml:space="preserve">ykonawstwo, której </w:t>
      </w:r>
      <w:r w:rsidR="000C5FF5">
        <w:rPr>
          <w:rFonts w:ascii="Arial" w:eastAsia="Times New Roman" w:hAnsi="Arial" w:cs="Arial"/>
          <w:color w:val="000000"/>
          <w:lang w:eastAsia="pl-PL"/>
        </w:rPr>
        <w:lastRenderedPageBreak/>
        <w:t xml:space="preserve">przedmiotem </w:t>
      </w:r>
      <w:r w:rsidRPr="00FA30D4">
        <w:rPr>
          <w:rFonts w:ascii="Arial" w:eastAsia="Times New Roman" w:hAnsi="Arial" w:cs="Arial"/>
          <w:color w:val="000000"/>
          <w:lang w:eastAsia="pl-PL"/>
        </w:rPr>
        <w:t>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przedmiotem są dostawy lub usługi, </w:t>
      </w:r>
      <w:r w:rsidRPr="005A4BA6">
        <w:rPr>
          <w:rFonts w:ascii="Arial" w:eastAsia="Times New Roman" w:hAnsi="Arial" w:cs="Arial"/>
          <w:color w:val="000000"/>
          <w:lang w:eastAsia="pl-PL"/>
        </w:rPr>
        <w:br/>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rsidR="005D768D" w:rsidRPr="005A4BA6" w:rsidRDefault="005D768D" w:rsidP="005D768D">
      <w:pPr>
        <w:numPr>
          <w:ilvl w:val="0"/>
          <w:numId w:val="110"/>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 xml:space="preserve">mowa w ust. 16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5D768D" w:rsidRPr="005A4BA6" w:rsidRDefault="005D768D" w:rsidP="005D768D">
      <w:pPr>
        <w:numPr>
          <w:ilvl w:val="0"/>
          <w:numId w:val="11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rsidR="005D768D" w:rsidRPr="005A4BA6" w:rsidRDefault="005D768D" w:rsidP="005D768D">
      <w:pPr>
        <w:numPr>
          <w:ilvl w:val="0"/>
          <w:numId w:val="11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rsidR="005D768D" w:rsidRPr="005A4BA6" w:rsidRDefault="005D768D" w:rsidP="005D768D">
      <w:pPr>
        <w:numPr>
          <w:ilvl w:val="0"/>
          <w:numId w:val="110"/>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 xml:space="preserve">mowa w ust. 19 powyżej, w terminie wskazanym przez Zamawiającego,  </w:t>
      </w:r>
      <w:r w:rsidRPr="005A4BA6">
        <w:rPr>
          <w:rFonts w:ascii="Arial" w:eastAsia="Times New Roman" w:hAnsi="Arial" w:cs="Arial"/>
          <w:color w:val="000000"/>
          <w:lang w:eastAsia="pl-PL"/>
        </w:rPr>
        <w:t>Zamawiający może:</w:t>
      </w:r>
    </w:p>
    <w:p w:rsidR="005D768D" w:rsidRPr="005A4BA6" w:rsidRDefault="005D768D" w:rsidP="005D768D">
      <w:pPr>
        <w:numPr>
          <w:ilvl w:val="0"/>
          <w:numId w:val="8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rsidR="005D768D" w:rsidRPr="005A4BA6" w:rsidRDefault="005D768D" w:rsidP="005D768D">
      <w:pPr>
        <w:numPr>
          <w:ilvl w:val="0"/>
          <w:numId w:val="8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768D" w:rsidRPr="005A4BA6" w:rsidRDefault="005D768D" w:rsidP="005D768D">
      <w:pPr>
        <w:numPr>
          <w:ilvl w:val="0"/>
          <w:numId w:val="8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rsidR="005D768D" w:rsidRPr="005A4BA6" w:rsidRDefault="005D768D" w:rsidP="005D76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rsidR="005D768D" w:rsidRPr="005A4BA6" w:rsidRDefault="005D768D" w:rsidP="005D76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rsidR="005D768D" w:rsidRPr="005A4BA6" w:rsidRDefault="005D768D" w:rsidP="005D76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5D768D" w:rsidRPr="005A4BA6" w:rsidRDefault="005D768D" w:rsidP="005D768D">
      <w:pPr>
        <w:numPr>
          <w:ilvl w:val="0"/>
          <w:numId w:val="110"/>
        </w:numPr>
        <w:suppressAutoHyphens/>
        <w:spacing w:after="0"/>
        <w:ind w:left="426" w:hanging="426"/>
        <w:contextualSpacing/>
        <w:jc w:val="both"/>
        <w:rPr>
          <w:rFonts w:ascii="Arial" w:eastAsia="Times New Roman" w:hAnsi="Arial" w:cs="Arial"/>
          <w:lang w:eastAsia="pl-PL"/>
        </w:rPr>
      </w:pPr>
      <w:r w:rsidRPr="005A4BA6">
        <w:rPr>
          <w:rFonts w:ascii="Arial" w:eastAsia="Times New Roman" w:hAnsi="Arial" w:cs="Arial"/>
          <w:lang w:eastAsia="pl-PL"/>
        </w:rPr>
        <w:t xml:space="preserve">W przypadku niedostarczenia oświadczenia lub wyciągu bankowego Wykonawcy </w:t>
      </w:r>
      <w:r w:rsidRPr="005A4BA6">
        <w:rPr>
          <w:rFonts w:ascii="Arial" w:eastAsia="Times New Roman" w:hAnsi="Arial" w:cs="Arial"/>
          <w:lang w:eastAsia="pl-PL"/>
        </w:rPr>
        <w:br/>
        <w:t xml:space="preserve">na zasadach określonych w ust. 14 i 15 Zamawiający wypłaci Wykonawcy wynagrodzenie należne z faktury pomniejszone o wierzytelności podwykonawców </w:t>
      </w:r>
      <w:r w:rsidRPr="005A4BA6">
        <w:rPr>
          <w:rFonts w:ascii="Arial" w:eastAsia="Times New Roman" w:hAnsi="Arial" w:cs="Arial"/>
          <w:lang w:eastAsia="pl-PL"/>
        </w:rPr>
        <w:lastRenderedPageBreak/>
        <w:t>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5D768D" w:rsidRPr="005A4BA6" w:rsidRDefault="005D768D" w:rsidP="005D76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wysokości 5 % tej kwoty </w:t>
      </w:r>
      <w:r w:rsidRPr="005A4BA6">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5A4BA6">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5D768D" w:rsidRPr="005A4BA6" w:rsidRDefault="005D768D" w:rsidP="005D76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rsidR="005D768D" w:rsidRPr="005A4BA6" w:rsidRDefault="005D768D" w:rsidP="005D768D">
      <w:pPr>
        <w:numPr>
          <w:ilvl w:val="0"/>
          <w:numId w:val="11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rsidR="005D768D" w:rsidRPr="005A4BA6" w:rsidRDefault="005D768D" w:rsidP="005D768D">
      <w:pPr>
        <w:numPr>
          <w:ilvl w:val="0"/>
          <w:numId w:val="110"/>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5D768D" w:rsidRDefault="005D768D" w:rsidP="005D768D">
      <w:pPr>
        <w:spacing w:after="0"/>
        <w:jc w:val="center"/>
        <w:rPr>
          <w:rFonts w:ascii="Arial" w:eastAsia="Times New Roman" w:hAnsi="Arial" w:cs="Arial"/>
          <w:b/>
          <w:lang w:eastAsia="pl-PL"/>
        </w:rPr>
      </w:pPr>
    </w:p>
    <w:p w:rsidR="005D768D" w:rsidRPr="005A4BA6" w:rsidRDefault="005D768D" w:rsidP="005D768D">
      <w:pPr>
        <w:spacing w:after="0"/>
        <w:jc w:val="center"/>
        <w:rPr>
          <w:rFonts w:ascii="Arial" w:eastAsia="Times New Roman" w:hAnsi="Arial" w:cs="Arial"/>
          <w:b/>
          <w:lang w:eastAsia="pl-PL"/>
        </w:rPr>
      </w:pPr>
      <w:r w:rsidRPr="005A4BA6">
        <w:rPr>
          <w:rFonts w:ascii="Arial" w:eastAsia="Times New Roman" w:hAnsi="Arial" w:cs="Arial"/>
          <w:b/>
          <w:lang w:eastAsia="pl-PL"/>
        </w:rPr>
        <w:t>§ 12</w:t>
      </w:r>
    </w:p>
    <w:p w:rsidR="005D768D" w:rsidRPr="00D77FA7" w:rsidRDefault="005D768D" w:rsidP="005D768D">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rsidR="005D768D" w:rsidRPr="005A4BA6" w:rsidRDefault="005D768D" w:rsidP="005D76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rsidR="005D768D" w:rsidRPr="005A4BA6" w:rsidRDefault="005D768D" w:rsidP="005D768D">
      <w:pPr>
        <w:numPr>
          <w:ilvl w:val="0"/>
          <w:numId w:val="99"/>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w:t>
      </w:r>
      <w:r w:rsidRPr="005A4BA6">
        <w:rPr>
          <w:rFonts w:ascii="Arial" w:eastAsia="Times New Roman" w:hAnsi="Arial" w:cs="Arial"/>
          <w:color w:val="000000"/>
          <w:lang w:eastAsia="pl-PL"/>
        </w:rPr>
        <w:br/>
        <w:t xml:space="preserve">z Harmonogramem rzeczowo-finansowym wymienionym w § 1 ust. 3 Umowy dla danego etapu robót; </w:t>
      </w:r>
    </w:p>
    <w:p w:rsidR="005D768D" w:rsidRPr="005A4BA6" w:rsidRDefault="005D768D" w:rsidP="005D768D">
      <w:pPr>
        <w:suppressAutoHyphens/>
        <w:spacing w:after="0"/>
        <w:ind w:left="284" w:hanging="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 Odbiór końcowy, stanowiący podstawę do wystawienia faktury końcowej </w:t>
      </w:r>
      <w:r w:rsidRPr="005A4BA6">
        <w:rPr>
          <w:rFonts w:ascii="Arial" w:eastAsia="Times New Roman" w:hAnsi="Arial" w:cs="Arial"/>
          <w:color w:val="000000"/>
          <w:lang w:eastAsia="pl-PL"/>
        </w:rPr>
        <w:br/>
        <w:t xml:space="preserve">       za wykonany przedmiot Umowy. </w:t>
      </w:r>
    </w:p>
    <w:p w:rsidR="005D768D" w:rsidRPr="005A4BA6" w:rsidRDefault="005D768D" w:rsidP="005D768D">
      <w:pPr>
        <w:numPr>
          <w:ilvl w:val="0"/>
          <w:numId w:val="9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zgłosi Zamawiającemu na piśmie przedmiot Umowy do odbior</w:t>
      </w:r>
      <w:r w:rsidR="00B22F8D">
        <w:rPr>
          <w:rFonts w:ascii="Arial" w:eastAsia="Times New Roman" w:hAnsi="Arial" w:cs="Arial"/>
          <w:color w:val="000000"/>
          <w:lang w:eastAsia="pl-PL"/>
        </w:rPr>
        <w:t xml:space="preserve">u końcowego </w:t>
      </w:r>
      <w:r w:rsidRPr="005A4BA6">
        <w:rPr>
          <w:rFonts w:ascii="Arial" w:eastAsia="Times New Roman" w:hAnsi="Arial" w:cs="Arial"/>
          <w:color w:val="000000"/>
          <w:lang w:eastAsia="pl-PL"/>
        </w:rPr>
        <w:t xml:space="preserve">w dniu zakończenia robót. </w:t>
      </w:r>
    </w:p>
    <w:p w:rsidR="005D768D" w:rsidRPr="005A4BA6" w:rsidRDefault="005D768D" w:rsidP="005D76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Zamawiający po potwierdzeniu zakończenia realizacji</w:t>
      </w:r>
      <w:r w:rsidR="00B22F8D">
        <w:rPr>
          <w:rFonts w:ascii="Arial" w:eastAsia="Times New Roman" w:hAnsi="Arial" w:cs="Arial"/>
          <w:color w:val="000000"/>
          <w:lang w:eastAsia="pl-PL"/>
        </w:rPr>
        <w:t xml:space="preserve"> danego etapu robót w terminie </w:t>
      </w:r>
      <w:r w:rsidRPr="005A4BA6">
        <w:rPr>
          <w:rFonts w:ascii="Arial" w:eastAsia="Times New Roman" w:hAnsi="Arial" w:cs="Arial"/>
          <w:color w:val="000000"/>
          <w:lang w:eastAsia="pl-PL"/>
        </w:rPr>
        <w:t>5 dni kalendarzowych wyznaczy na piśmie termin odbioru.</w:t>
      </w:r>
    </w:p>
    <w:p w:rsidR="005D768D" w:rsidRPr="005A4BA6" w:rsidRDefault="005D768D" w:rsidP="005D76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kalendarzowe  przed odbiorem przedmiotu Umowy </w:t>
      </w:r>
      <w:r w:rsidRPr="005A4BA6">
        <w:rPr>
          <w:rFonts w:ascii="Arial" w:eastAsia="Times New Roman" w:hAnsi="Arial" w:cs="Arial"/>
          <w:color w:val="000000"/>
          <w:lang w:eastAsia="pl-PL"/>
        </w:rPr>
        <w:t>komplet dokumentów wymaganych przepisami branżowymi w tym:</w:t>
      </w:r>
    </w:p>
    <w:p w:rsidR="005D768D" w:rsidRPr="005A4BA6" w:rsidRDefault="005D768D" w:rsidP="005D768D">
      <w:pPr>
        <w:numPr>
          <w:ilvl w:val="0"/>
          <w:numId w:val="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 xml:space="preserve">sztuką budowlaną, przepisami </w:t>
      </w:r>
      <w:r w:rsidRPr="005A4BA6">
        <w:rPr>
          <w:rFonts w:ascii="Arial" w:eastAsia="Calibri" w:hAnsi="Arial" w:cs="Arial"/>
          <w:color w:val="000000"/>
        </w:rPr>
        <w:br/>
        <w:t>i obowiązującymi normami budowlanymi</w:t>
      </w:r>
      <w:r w:rsidRPr="005A4BA6">
        <w:rPr>
          <w:rFonts w:ascii="Arial" w:eastAsia="Times New Roman" w:hAnsi="Arial" w:cs="Arial"/>
          <w:color w:val="000000"/>
          <w:lang w:eastAsia="pl-PL"/>
        </w:rPr>
        <w:t>;</w:t>
      </w:r>
    </w:p>
    <w:p w:rsidR="005D768D" w:rsidRPr="005A4BA6" w:rsidRDefault="005D768D" w:rsidP="005D768D">
      <w:pPr>
        <w:numPr>
          <w:ilvl w:val="0"/>
          <w:numId w:val="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5D768D" w:rsidRPr="005A4BA6" w:rsidRDefault="005D768D" w:rsidP="005D768D">
      <w:pPr>
        <w:numPr>
          <w:ilvl w:val="0"/>
          <w:numId w:val="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pomiary oraz protokoły odbioru instalacji elektrycznych, wodno-kanalizacyjnych </w:t>
      </w:r>
      <w:r w:rsidRPr="005A4BA6">
        <w:rPr>
          <w:rFonts w:ascii="Arial" w:eastAsia="Times New Roman" w:hAnsi="Arial" w:cs="Arial"/>
          <w:color w:val="000000"/>
          <w:lang w:eastAsia="pl-PL"/>
        </w:rPr>
        <w:br/>
        <w:t>i centralnego ogrzewania;</w:t>
      </w:r>
    </w:p>
    <w:p w:rsidR="005D768D" w:rsidRPr="005A4BA6" w:rsidRDefault="005D768D" w:rsidP="005D768D">
      <w:pPr>
        <w:numPr>
          <w:ilvl w:val="0"/>
          <w:numId w:val="10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inne dokumenty określone przez przedstawicieli Zamawiającego;.</w:t>
      </w:r>
    </w:p>
    <w:p w:rsidR="005D768D" w:rsidRPr="005A4BA6" w:rsidRDefault="005D768D" w:rsidP="005D76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częściowego  przedmiotu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rsidR="005D768D" w:rsidRPr="005A4BA6" w:rsidRDefault="005D768D" w:rsidP="005D76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rsidR="005D768D" w:rsidRPr="005A4BA6" w:rsidRDefault="005D768D" w:rsidP="005D76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rsidR="005D768D" w:rsidRPr="005A4BA6" w:rsidRDefault="005D768D" w:rsidP="005D76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rsidR="005D768D" w:rsidRPr="005A4BA6" w:rsidRDefault="005D768D" w:rsidP="005D768D">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5D768D" w:rsidRPr="00B67335" w:rsidRDefault="005D768D" w:rsidP="005D768D">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rsidR="005D768D" w:rsidRPr="005A4BA6" w:rsidRDefault="005D768D" w:rsidP="005D768D">
      <w:pPr>
        <w:spacing w:after="0"/>
        <w:jc w:val="center"/>
        <w:rPr>
          <w:rFonts w:ascii="Arial" w:eastAsia="Times New Roman" w:hAnsi="Arial" w:cs="Arial"/>
          <w:b/>
          <w:lang w:eastAsia="pl-PL"/>
        </w:rPr>
      </w:pPr>
      <w:r>
        <w:rPr>
          <w:rFonts w:ascii="Arial" w:eastAsia="Times New Roman" w:hAnsi="Arial" w:cs="Arial"/>
          <w:b/>
          <w:lang w:eastAsia="pl-PL"/>
        </w:rPr>
        <w:t>§13</w:t>
      </w: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rsidR="005D768D" w:rsidRPr="005A4BA6" w:rsidRDefault="005D768D" w:rsidP="005D768D">
      <w:pPr>
        <w:numPr>
          <w:ilvl w:val="0"/>
          <w:numId w:val="8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rsidR="005D768D" w:rsidRPr="005A4BA6" w:rsidRDefault="005D768D" w:rsidP="005D768D">
      <w:pPr>
        <w:numPr>
          <w:ilvl w:val="2"/>
          <w:numId w:val="8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zwłokę w wykonaniu przedmiotu Umowy w terminie określonym w § 4 ust. 1  Umowy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rsidR="005D768D" w:rsidRPr="005A4BA6" w:rsidRDefault="005D768D" w:rsidP="005D768D">
      <w:pPr>
        <w:numPr>
          <w:ilvl w:val="2"/>
          <w:numId w:val="8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rsidR="005D768D" w:rsidRPr="005A4BA6" w:rsidRDefault="005D768D" w:rsidP="005D768D">
      <w:pPr>
        <w:numPr>
          <w:ilvl w:val="2"/>
          <w:numId w:val="88"/>
        </w:numPr>
        <w:suppressAutoHyphens/>
        <w:spacing w:after="0"/>
        <w:jc w:val="both"/>
        <w:rPr>
          <w:rFonts w:ascii="Arial" w:eastAsia="Times New Roman" w:hAnsi="Arial" w:cs="Arial"/>
          <w:lang w:eastAsia="pl-PL"/>
        </w:rPr>
      </w:pPr>
      <w:r w:rsidRPr="005A4BA6">
        <w:rPr>
          <w:rFonts w:ascii="Arial" w:eastAsia="Times New Roman" w:hAnsi="Arial" w:cs="Arial"/>
          <w:lang w:eastAsia="pl-PL"/>
        </w:rPr>
        <w:lastRenderedPageBreak/>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rsidR="005D768D" w:rsidRPr="005A4BA6" w:rsidRDefault="005D768D" w:rsidP="005D768D">
      <w:pPr>
        <w:numPr>
          <w:ilvl w:val="2"/>
          <w:numId w:val="88"/>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w:t>
      </w:r>
      <w:r w:rsidRPr="005A4BA6">
        <w:rPr>
          <w:rFonts w:ascii="Arial" w:eastAsia="Times New Roman" w:hAnsi="Arial" w:cs="Arial"/>
          <w:lang w:eastAsia="pl-PL"/>
        </w:rPr>
        <w:br/>
        <w:t>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tto określonego w § 5 ust. 1 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 każdy taki przypadek,</w:t>
      </w:r>
    </w:p>
    <w:p w:rsidR="005D768D" w:rsidRPr="005A4BA6" w:rsidRDefault="005D768D" w:rsidP="005D768D">
      <w:pPr>
        <w:numPr>
          <w:ilvl w:val="2"/>
          <w:numId w:val="8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rsidR="005D768D" w:rsidRPr="005A4BA6" w:rsidRDefault="005D768D" w:rsidP="005D768D">
      <w:pPr>
        <w:numPr>
          <w:ilvl w:val="2"/>
          <w:numId w:val="8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nieprzedłożenie do zaakceptowania projektu umowy o podwykonawstwo, której przedmiotem są roboty budowlane, lub projektu jej zmiany - </w:t>
      </w:r>
      <w:r w:rsidRPr="005A4BA6">
        <w:rPr>
          <w:rFonts w:ascii="Arial" w:eastAsia="Times New Roman" w:hAnsi="Arial" w:cs="Arial"/>
          <w:color w:val="000000"/>
          <w:lang w:eastAsia="pl-PL"/>
        </w:rPr>
        <w:br/>
        <w:t xml:space="preserve">w wysokości 1 000,00 złotych </w:t>
      </w:r>
      <w:r w:rsidRPr="005A4BA6">
        <w:rPr>
          <w:rFonts w:ascii="Arial" w:eastAsia="Times New Roman" w:hAnsi="Arial" w:cs="Arial"/>
          <w:b/>
          <w:color w:val="000000"/>
          <w:lang w:eastAsia="pl-PL"/>
        </w:rPr>
        <w:t>za każdy taki przypadek,</w:t>
      </w:r>
    </w:p>
    <w:p w:rsidR="005D768D" w:rsidRPr="005A4BA6" w:rsidRDefault="005D768D" w:rsidP="005D768D">
      <w:pPr>
        <w:numPr>
          <w:ilvl w:val="2"/>
          <w:numId w:val="88"/>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złotych  </w:t>
      </w:r>
      <w:r w:rsidRPr="005A4BA6">
        <w:rPr>
          <w:rFonts w:ascii="Arial" w:eastAsia="Times New Roman" w:hAnsi="Arial" w:cs="Arial"/>
          <w:b/>
          <w:color w:val="000000"/>
          <w:lang w:eastAsia="pl-PL"/>
        </w:rPr>
        <w:t>za każdy taki przypadek,</w:t>
      </w:r>
    </w:p>
    <w:p w:rsidR="005D768D" w:rsidRPr="005A4BA6" w:rsidRDefault="005D768D" w:rsidP="005D768D">
      <w:pPr>
        <w:numPr>
          <w:ilvl w:val="2"/>
          <w:numId w:val="88"/>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rsidR="005D768D" w:rsidRPr="005A4BA6" w:rsidRDefault="005D768D" w:rsidP="005D768D">
      <w:pPr>
        <w:numPr>
          <w:ilvl w:val="2"/>
          <w:numId w:val="88"/>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rsidR="005D768D" w:rsidRPr="005A4BA6" w:rsidRDefault="005D768D" w:rsidP="005D768D">
      <w:pPr>
        <w:numPr>
          <w:ilvl w:val="2"/>
          <w:numId w:val="88"/>
        </w:numPr>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rsidR="005D768D" w:rsidRPr="005A4BA6" w:rsidRDefault="005D768D" w:rsidP="005D768D">
      <w:pPr>
        <w:numPr>
          <w:ilvl w:val="2"/>
          <w:numId w:val="8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rsidR="005D768D" w:rsidRPr="005A4BA6" w:rsidRDefault="005D768D" w:rsidP="005D768D">
      <w:pPr>
        <w:numPr>
          <w:ilvl w:val="2"/>
          <w:numId w:val="88"/>
        </w:numPr>
        <w:suppressAutoHyphens/>
        <w:spacing w:after="0"/>
        <w:contextualSpacing/>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00B22F8D">
        <w:rPr>
          <w:rFonts w:ascii="Arial" w:eastAsia="Calibri" w:hAnsi="Arial" w:cs="Arial"/>
          <w:color w:val="000000"/>
        </w:rPr>
        <w:t xml:space="preserve">– </w:t>
      </w:r>
      <w:r w:rsidRPr="005A4BA6">
        <w:rPr>
          <w:rFonts w:ascii="Arial" w:eastAsia="Calibri" w:hAnsi="Arial" w:cs="Arial"/>
          <w:color w:val="000000"/>
        </w:rPr>
        <w:t xml:space="preserve">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z zastrzeżeniem uprawnienia Zamawiającego do wielokrotnego nało</w:t>
      </w:r>
      <w:r w:rsidR="00B22F8D">
        <w:rPr>
          <w:rFonts w:ascii="Arial" w:eastAsia="Calibri" w:hAnsi="Arial" w:cs="Arial"/>
          <w:color w:val="000000"/>
        </w:rPr>
        <w:t xml:space="preserve">żenia kary w wypadku uchylenia </w:t>
      </w:r>
      <w:r w:rsidRPr="005A4BA6">
        <w:rPr>
          <w:rFonts w:ascii="Arial" w:eastAsia="Calibri" w:hAnsi="Arial" w:cs="Arial"/>
          <w:color w:val="000000"/>
        </w:rPr>
        <w:t>się Wy</w:t>
      </w:r>
      <w:r>
        <w:rPr>
          <w:rFonts w:ascii="Arial" w:eastAsia="Calibri" w:hAnsi="Arial" w:cs="Arial"/>
          <w:color w:val="000000"/>
        </w:rPr>
        <w:t>konawcy od powyższego obowiązku,</w:t>
      </w:r>
    </w:p>
    <w:p w:rsidR="005D768D" w:rsidRPr="005A4BA6" w:rsidRDefault="005D768D" w:rsidP="005D768D">
      <w:pPr>
        <w:numPr>
          <w:ilvl w:val="2"/>
          <w:numId w:val="8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5D768D" w:rsidRPr="005A4BA6" w:rsidRDefault="005D768D" w:rsidP="005D76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rsidR="005D768D" w:rsidRPr="005A4BA6" w:rsidRDefault="005D768D" w:rsidP="005D76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rsidR="005D768D" w:rsidRPr="005A4BA6" w:rsidRDefault="005D768D" w:rsidP="005D76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rsidR="005D768D" w:rsidRPr="005A4BA6" w:rsidRDefault="005D768D" w:rsidP="005D76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rsidR="005D768D" w:rsidRPr="005A4BA6" w:rsidRDefault="005D768D" w:rsidP="005D76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rsidR="005D768D" w:rsidRPr="005A4BA6" w:rsidRDefault="005D768D" w:rsidP="005D768D">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rsidR="005D768D" w:rsidRPr="005A4BA6" w:rsidRDefault="005D768D" w:rsidP="005D768D">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rsidR="005D768D" w:rsidRPr="005A4BA6" w:rsidRDefault="005D768D" w:rsidP="005D768D">
      <w:pPr>
        <w:suppressAutoHyphens/>
        <w:spacing w:after="0"/>
        <w:ind w:left="1134"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rsidR="005D768D" w:rsidRPr="005A4BA6" w:rsidRDefault="005D768D" w:rsidP="005D768D">
      <w:pPr>
        <w:numPr>
          <w:ilvl w:val="0"/>
          <w:numId w:val="8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rsidR="005D768D" w:rsidRDefault="005D768D" w:rsidP="005D768D">
      <w:pPr>
        <w:numPr>
          <w:ilvl w:val="0"/>
          <w:numId w:val="87"/>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rsidR="005D768D" w:rsidRPr="005A4BA6" w:rsidRDefault="005D768D" w:rsidP="005D768D">
      <w:pPr>
        <w:numPr>
          <w:ilvl w:val="0"/>
          <w:numId w:val="87"/>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rsidR="005D768D" w:rsidRPr="005A4BA6" w:rsidRDefault="005D768D" w:rsidP="005D768D">
      <w:pPr>
        <w:numPr>
          <w:ilvl w:val="0"/>
          <w:numId w:val="87"/>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rsidR="005D768D" w:rsidRPr="005A4BA6" w:rsidRDefault="005D768D" w:rsidP="005D768D">
      <w:pPr>
        <w:numPr>
          <w:ilvl w:val="0"/>
          <w:numId w:val="87"/>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rsidR="005D768D" w:rsidRDefault="005D768D" w:rsidP="005D768D">
      <w:pPr>
        <w:numPr>
          <w:ilvl w:val="0"/>
          <w:numId w:val="87"/>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rsidR="005D768D" w:rsidRPr="005A4BA6" w:rsidRDefault="005D768D" w:rsidP="005D768D">
      <w:pPr>
        <w:suppressAutoHyphens/>
        <w:spacing w:after="0"/>
        <w:ind w:left="340"/>
        <w:jc w:val="both"/>
        <w:rPr>
          <w:rFonts w:ascii="Arial" w:eastAsia="Times New Roman" w:hAnsi="Arial" w:cs="Arial"/>
          <w:snapToGrid w:val="0"/>
          <w:color w:val="000000"/>
          <w:lang w:eastAsia="pl-PL"/>
        </w:rPr>
      </w:pPr>
    </w:p>
    <w:p w:rsidR="005D768D" w:rsidRDefault="005D768D" w:rsidP="005D768D">
      <w:pPr>
        <w:spacing w:after="0"/>
        <w:jc w:val="center"/>
        <w:rPr>
          <w:rFonts w:ascii="Arial" w:eastAsia="Times New Roman" w:hAnsi="Arial" w:cs="Arial"/>
          <w:b/>
          <w:lang w:eastAsia="pl-PL"/>
        </w:rPr>
      </w:pPr>
      <w:r>
        <w:rPr>
          <w:rFonts w:ascii="Arial" w:eastAsia="Times New Roman" w:hAnsi="Arial" w:cs="Arial"/>
          <w:b/>
          <w:lang w:eastAsia="pl-PL"/>
        </w:rPr>
        <w:t>§ 14</w:t>
      </w:r>
    </w:p>
    <w:p w:rsidR="005D768D" w:rsidRPr="005A4BA6" w:rsidRDefault="005D768D" w:rsidP="005D768D">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 tytułu rękojmi z</w:t>
      </w:r>
      <w:r w:rsidR="000C5FF5">
        <w:rPr>
          <w:rFonts w:ascii="Arial" w:eastAsia="Times New Roman" w:hAnsi="Arial" w:cs="Arial"/>
          <w:color w:val="000000"/>
          <w:lang w:eastAsia="pl-PL"/>
        </w:rPr>
        <w:t xml:space="preserve">a wady na zasadach określonych </w:t>
      </w:r>
      <w:r w:rsidRPr="005A4BA6">
        <w:rPr>
          <w:rFonts w:ascii="Arial" w:eastAsia="Times New Roman" w:hAnsi="Arial" w:cs="Arial"/>
          <w:color w:val="000000"/>
          <w:lang w:eastAsia="pl-PL"/>
        </w:rPr>
        <w:t xml:space="preserve">w przepisach kodeksu cywilnego. </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rsidR="005D768D" w:rsidRPr="005A4BA6" w:rsidRDefault="005D768D" w:rsidP="005D768D">
      <w:pPr>
        <w:numPr>
          <w:ilvl w:val="0"/>
          <w:numId w:val="89"/>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okres  rękojmi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xml:space="preserve">, okres </w:t>
      </w:r>
      <w:r w:rsidRPr="005A4BA6">
        <w:rPr>
          <w:rFonts w:ascii="Arial" w:eastAsia="Times New Roman" w:hAnsi="Arial" w:cs="Arial"/>
          <w:color w:val="000000"/>
          <w:lang w:eastAsia="pl-PL"/>
        </w:rPr>
        <w:lastRenderedPageBreak/>
        <w:t>rękojmi za wady ulega wydłużeniu  na okres równy okresowi udzielonej przez Wykonawcę gwarancji jakości.</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5A4BA6">
        <w:rPr>
          <w:rFonts w:ascii="Arial" w:eastAsia="Times New Roman" w:hAnsi="Arial" w:cs="Arial"/>
          <w:color w:val="000000"/>
          <w:vertAlign w:val="superscript"/>
        </w:rPr>
        <w:footnoteReference w:id="2"/>
      </w:r>
      <w:r w:rsidRPr="005A4BA6">
        <w:rPr>
          <w:rFonts w:ascii="Arial" w:eastAsia="Times New Roman" w:hAnsi="Arial" w:cs="Arial"/>
          <w:color w:val="000000"/>
        </w:rPr>
        <w:t xml:space="preserve"> miesięcy i rozpoczyna swój bieg od daty podpisania końcowego protokołu odbioru.</w:t>
      </w:r>
    </w:p>
    <w:p w:rsidR="005D768D" w:rsidRPr="00D77FA7" w:rsidRDefault="005D768D" w:rsidP="005D768D">
      <w:pPr>
        <w:numPr>
          <w:ilvl w:val="0"/>
          <w:numId w:val="8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wystawi i wyda Zamawiającemu w dniu odbioru przedmiotu umowy bez wad i usterek dokument gwarancyjny na  przedmiot Umowy.</w:t>
      </w:r>
    </w:p>
    <w:p w:rsidR="005D768D" w:rsidRPr="00D77FA7" w:rsidRDefault="005D768D" w:rsidP="005D768D">
      <w:pPr>
        <w:numPr>
          <w:ilvl w:val="0"/>
          <w:numId w:val="8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rsidR="005D768D" w:rsidRPr="00D77FA7" w:rsidRDefault="005D768D" w:rsidP="005D768D">
      <w:pPr>
        <w:numPr>
          <w:ilvl w:val="0"/>
          <w:numId w:val="8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5D768D" w:rsidRPr="00D77FA7" w:rsidRDefault="005D768D" w:rsidP="005D768D">
      <w:pPr>
        <w:numPr>
          <w:ilvl w:val="0"/>
          <w:numId w:val="8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Nie są objęte gwarancją wady powstałe w skutek n</w:t>
      </w:r>
      <w:r w:rsidR="00B22F8D">
        <w:rPr>
          <w:rFonts w:ascii="Arial" w:eastAsia="Times New Roman" w:hAnsi="Arial" w:cs="Arial"/>
          <w:color w:val="000000"/>
        </w:rPr>
        <w:t xml:space="preserve">ormalnego zużycia, modyfikacji </w:t>
      </w:r>
      <w:r w:rsidRPr="00D77FA7">
        <w:rPr>
          <w:rFonts w:ascii="Arial" w:eastAsia="Times New Roman" w:hAnsi="Arial" w:cs="Arial"/>
          <w:color w:val="000000"/>
        </w:rPr>
        <w:t>i zmian dokonanych wbrew instrukcjom eksploatacji.</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 xml:space="preserve">nr tel............................... lub faksem nr .................... lub pocztą elektroniczną na adres ………………………………….. a następnie bez zbędnej zwłoki na piśmie na adres ........................................................................................................................................     </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rsidR="005D768D" w:rsidRPr="005A4BA6" w:rsidRDefault="005D768D" w:rsidP="005D768D">
      <w:pPr>
        <w:numPr>
          <w:ilvl w:val="0"/>
          <w:numId w:val="89"/>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 Zamawiający</w:t>
      </w:r>
      <w:r w:rsidRPr="005A4BA6">
        <w:rPr>
          <w:rFonts w:ascii="Arial" w:eastAsia="Times New Roman" w:hAnsi="Arial" w:cs="Arial"/>
          <w:b/>
        </w:rPr>
        <w:t xml:space="preserve"> </w:t>
      </w:r>
      <w:r w:rsidRPr="005A4BA6">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w:t>
      </w:r>
      <w:r w:rsidR="000C5FF5">
        <w:rPr>
          <w:rFonts w:ascii="Arial" w:eastAsia="Times New Roman" w:hAnsi="Arial" w:cs="Arial"/>
        </w:rPr>
        <w:t xml:space="preserve">ną wadę </w:t>
      </w:r>
      <w:r w:rsidRPr="005A4BA6">
        <w:rPr>
          <w:rFonts w:ascii="Arial" w:eastAsia="Times New Roman" w:hAnsi="Arial" w:cs="Arial"/>
        </w:rPr>
        <w:t>w terminie wynikającym z  ust. 13 i ust.14.</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Jeżeli Wykonawca nie usunie wady w ustalonych terminach, Zamawiający po uprzednim wezwaniu Wykonawcy do usunięcia wady w terminie 14 dni </w:t>
      </w:r>
      <w:r w:rsidRPr="005A4BA6">
        <w:rPr>
          <w:rFonts w:ascii="Arial" w:eastAsia="Times New Roman" w:hAnsi="Arial" w:cs="Arial"/>
          <w:color w:val="000000"/>
        </w:rPr>
        <w:lastRenderedPageBreak/>
        <w:t>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5D768D" w:rsidRPr="005A4BA6" w:rsidRDefault="005D768D" w:rsidP="005D768D">
      <w:pPr>
        <w:numPr>
          <w:ilvl w:val="0"/>
          <w:numId w:val="89"/>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rsidR="005D768D" w:rsidRPr="005A4BA6" w:rsidRDefault="005D768D" w:rsidP="005D768D">
      <w:pPr>
        <w:numPr>
          <w:ilvl w:val="0"/>
          <w:numId w:val="89"/>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ostatnim dniu gwarancji przekazaniu podlegają</w:t>
      </w:r>
      <w:r w:rsidR="000C5FF5">
        <w:rPr>
          <w:rFonts w:ascii="Arial" w:eastAsia="Times New Roman" w:hAnsi="Arial" w:cs="Arial"/>
          <w:color w:val="000000"/>
        </w:rPr>
        <w:t xml:space="preserve"> wszelkie dokumenty świadczące </w:t>
      </w:r>
      <w:r w:rsidRPr="005A4BA6">
        <w:rPr>
          <w:rFonts w:ascii="Arial" w:eastAsia="Times New Roman" w:hAnsi="Arial" w:cs="Arial"/>
          <w:color w:val="000000"/>
        </w:rPr>
        <w:t>o realizacji przez Wykonawcę ww. czynności obsługowych i serwisowych.</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rsidR="005D768D" w:rsidRPr="005A4BA6" w:rsidRDefault="005D768D" w:rsidP="005D768D">
      <w:pPr>
        <w:numPr>
          <w:ilvl w:val="0"/>
          <w:numId w:val="89"/>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Uprawnienia z tytułu gwarancji dotyczące urządzeń</w:t>
      </w:r>
      <w:r w:rsidR="00B22F8D">
        <w:rPr>
          <w:rFonts w:ascii="Arial" w:eastAsia="Calibri" w:hAnsi="Arial" w:cs="Arial"/>
          <w:color w:val="000000"/>
        </w:rPr>
        <w:t xml:space="preserve"> i materiałów będą realizowane </w:t>
      </w:r>
      <w:r w:rsidRPr="005A4BA6">
        <w:rPr>
          <w:rFonts w:ascii="Arial" w:eastAsia="Calibri" w:hAnsi="Arial" w:cs="Arial"/>
          <w:color w:val="000000"/>
        </w:rPr>
        <w:t>w miejscu ich montażu. W przypadku koni</w:t>
      </w:r>
      <w:r w:rsidR="00B22F8D">
        <w:rPr>
          <w:rFonts w:ascii="Arial" w:eastAsia="Calibri" w:hAnsi="Arial" w:cs="Arial"/>
          <w:color w:val="000000"/>
        </w:rPr>
        <w:t xml:space="preserve">eczności ich transportu będzie </w:t>
      </w:r>
      <w:r w:rsidRPr="005A4BA6">
        <w:rPr>
          <w:rFonts w:ascii="Arial" w:eastAsia="Calibri" w:hAnsi="Arial" w:cs="Arial"/>
          <w:color w:val="000000"/>
        </w:rPr>
        <w:t>się to odbywało staraniem i na koszt Wykonawcy.</w:t>
      </w:r>
    </w:p>
    <w:p w:rsidR="005D768D" w:rsidRDefault="005D768D" w:rsidP="005D768D">
      <w:pPr>
        <w:numPr>
          <w:ilvl w:val="0"/>
          <w:numId w:val="89"/>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5D768D" w:rsidRDefault="005D768D" w:rsidP="005D768D">
      <w:pPr>
        <w:numPr>
          <w:ilvl w:val="0"/>
          <w:numId w:val="89"/>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5D768D" w:rsidRDefault="005D768D" w:rsidP="005D768D">
      <w:pPr>
        <w:numPr>
          <w:ilvl w:val="0"/>
          <w:numId w:val="89"/>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w:t>
      </w:r>
      <w:r w:rsidRPr="00FF414E">
        <w:rPr>
          <w:rFonts w:ascii="Arial" w:eastAsia="Times New Roman" w:hAnsi="Arial" w:cs="Arial"/>
          <w:color w:val="000000"/>
          <w:lang w:eastAsia="pl-PL"/>
        </w:rPr>
        <w:lastRenderedPageBreak/>
        <w:t>kodeksu cywilnego, do odpowiedniego obniżenia wynagrodzenia umownego przysługującego Wykonawcy.</w:t>
      </w:r>
    </w:p>
    <w:p w:rsidR="005D768D" w:rsidRPr="00FF414E" w:rsidRDefault="005D768D" w:rsidP="005D768D">
      <w:pPr>
        <w:numPr>
          <w:ilvl w:val="0"/>
          <w:numId w:val="89"/>
        </w:numPr>
        <w:suppressAutoHyphens/>
        <w:spacing w:after="0"/>
        <w:ind w:left="567" w:hanging="567"/>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5D768D" w:rsidRPr="005A4BA6" w:rsidRDefault="005D768D" w:rsidP="005D768D">
      <w:pPr>
        <w:spacing w:after="0"/>
        <w:jc w:val="center"/>
        <w:rPr>
          <w:rFonts w:ascii="Arial" w:eastAsia="Times New Roman" w:hAnsi="Arial" w:cs="Arial"/>
          <w:b/>
          <w:color w:val="000000"/>
          <w:lang w:eastAsia="pl-PL"/>
        </w:rPr>
      </w:pP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rsidR="005D768D" w:rsidRPr="005A4BA6" w:rsidRDefault="005D768D" w:rsidP="005D76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2020</w:t>
      </w:r>
      <w:r>
        <w:rPr>
          <w:rFonts w:ascii="Arial" w:eastAsia="Times New Roman" w:hAnsi="Arial" w:cs="Arial"/>
          <w:color w:val="000000"/>
          <w:lang w:eastAsia="ar-SA"/>
        </w:rPr>
        <w:t xml:space="preserve">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797</w:t>
      </w:r>
      <w:r w:rsidRPr="005A4BA6">
        <w:rPr>
          <w:rFonts w:ascii="Arial" w:eastAsia="Times New Roman" w:hAnsi="Arial" w:cs="Arial"/>
          <w:color w:val="000000"/>
          <w:lang w:eastAsia="pl-PL"/>
        </w:rPr>
        <w:t xml:space="preserve"> z </w:t>
      </w:r>
      <w:proofErr w:type="spellStart"/>
      <w:r w:rsidRPr="005A4BA6">
        <w:rPr>
          <w:rFonts w:ascii="Arial" w:eastAsia="Times New Roman" w:hAnsi="Arial" w:cs="Arial"/>
          <w:color w:val="000000"/>
          <w:lang w:eastAsia="pl-PL"/>
        </w:rPr>
        <w:t>późn</w:t>
      </w:r>
      <w:proofErr w:type="spellEnd"/>
      <w:r w:rsidRPr="005A4BA6">
        <w:rPr>
          <w:rFonts w:ascii="Arial" w:eastAsia="Times New Roman" w:hAnsi="Arial" w:cs="Arial"/>
          <w:color w:val="000000"/>
          <w:lang w:eastAsia="pl-PL"/>
        </w:rPr>
        <w:t>. zm.).</w:t>
      </w:r>
    </w:p>
    <w:p w:rsidR="005D768D" w:rsidRPr="005A4BA6" w:rsidRDefault="005D768D" w:rsidP="005D76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 xml:space="preserve">z wyłączeniem materiałów lub urządzeń pochodzenia metalowego, które po demontażu zostaną posegregowane i protokolarnie przekazane do magazynu Sekcji Obsługi Infrastruktury w </w:t>
      </w:r>
      <w:r>
        <w:rPr>
          <w:rFonts w:ascii="Arial" w:eastAsia="Times New Roman" w:hAnsi="Arial" w:cs="Arial"/>
          <w:color w:val="000000"/>
          <w:lang w:eastAsia="ar-SA"/>
        </w:rPr>
        <w:t>Hrubieszowie</w:t>
      </w:r>
      <w:r w:rsidRPr="005A4BA6">
        <w:rPr>
          <w:rFonts w:ascii="Arial" w:eastAsia="Times New Roman" w:hAnsi="Arial" w:cs="Arial"/>
          <w:color w:val="000000"/>
          <w:lang w:eastAsia="ar-SA"/>
        </w:rPr>
        <w:t xml:space="preserve"> za potwierdzeniem przedstawiciela Zamawiającego.</w:t>
      </w:r>
    </w:p>
    <w:p w:rsidR="005D768D" w:rsidRPr="005A4BA6" w:rsidRDefault="005D768D" w:rsidP="005D76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rsidR="005D768D" w:rsidRPr="005A4BA6" w:rsidRDefault="005D768D" w:rsidP="005D76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5D768D" w:rsidRPr="005A4BA6" w:rsidRDefault="005D768D" w:rsidP="005D76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rsidR="005D768D" w:rsidRPr="005A4BA6" w:rsidRDefault="005D768D" w:rsidP="005D76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rsidR="005D768D" w:rsidRPr="005A4BA6" w:rsidRDefault="005D768D" w:rsidP="005D76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rsidR="005D768D" w:rsidRPr="005A4BA6" w:rsidRDefault="005D768D" w:rsidP="005D76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t>
      </w:r>
      <w:r w:rsidR="000C5FF5">
        <w:rPr>
          <w:rFonts w:ascii="Arial" w:eastAsia="Times New Roman" w:hAnsi="Arial" w:cs="Arial"/>
          <w:color w:val="000000"/>
          <w:lang w:eastAsia="ar-SA"/>
        </w:rPr>
        <w:t xml:space="preserve">wy, przestrzegać przepisów bhp </w:t>
      </w:r>
      <w:r w:rsidRPr="005A4BA6">
        <w:rPr>
          <w:rFonts w:ascii="Arial" w:eastAsia="Times New Roman" w:hAnsi="Arial" w:cs="Arial"/>
          <w:color w:val="000000"/>
          <w:lang w:eastAsia="ar-SA"/>
        </w:rPr>
        <w:t>i ppoż.</w:t>
      </w:r>
    </w:p>
    <w:p w:rsidR="005D768D" w:rsidRPr="005A4BA6" w:rsidRDefault="005D768D" w:rsidP="005D768D">
      <w:pPr>
        <w:numPr>
          <w:ilvl w:val="0"/>
          <w:numId w:val="9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rsidR="005D768D" w:rsidRPr="005A4BA6" w:rsidRDefault="005D768D" w:rsidP="005D768D">
      <w:pPr>
        <w:numPr>
          <w:ilvl w:val="0"/>
          <w:numId w:val="95"/>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rsidR="005D768D" w:rsidRPr="005A4BA6" w:rsidRDefault="005D768D" w:rsidP="005D768D">
      <w:pPr>
        <w:suppressAutoHyphens/>
        <w:spacing w:after="0"/>
        <w:jc w:val="both"/>
        <w:rPr>
          <w:rFonts w:ascii="Arial" w:eastAsia="Times New Roman" w:hAnsi="Arial" w:cs="Arial"/>
          <w:color w:val="FF0000"/>
          <w:lang w:eastAsia="pl-PL"/>
        </w:rPr>
      </w:pPr>
    </w:p>
    <w:p w:rsidR="005D768D" w:rsidRPr="005A4BA6" w:rsidRDefault="005D768D" w:rsidP="005D768D">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rsidR="005D768D" w:rsidRPr="005A4BA6" w:rsidRDefault="005D768D" w:rsidP="005D768D">
      <w:pPr>
        <w:numPr>
          <w:ilvl w:val="0"/>
          <w:numId w:val="90"/>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rsidR="005D768D" w:rsidRPr="005A4BA6" w:rsidRDefault="005D768D" w:rsidP="005D768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D768D" w:rsidRPr="005A4BA6" w:rsidRDefault="005D768D" w:rsidP="005D768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jeżeli zachodzi co najmniej jedna z następujących okoliczności:</w:t>
      </w:r>
    </w:p>
    <w:p w:rsidR="005D768D" w:rsidRPr="005A4BA6" w:rsidRDefault="005D768D" w:rsidP="005D768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a) dokonano zmiany Umowy z naruszeniem art. 454 i art. 455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5D768D" w:rsidRPr="005A4BA6" w:rsidRDefault="005D768D" w:rsidP="005D768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b) Wykonawca w chwili zawarcia Umowy podlegał wykluczeniu na podstawie art. 108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rsidR="005D768D" w:rsidRPr="005A4BA6" w:rsidRDefault="005D768D" w:rsidP="005D768D">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D768D" w:rsidRPr="005A4BA6" w:rsidRDefault="005D768D" w:rsidP="005D768D">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W przypadku, o którym mowa w ust. 1 pkt 2 lit. a, Zamawiający odstępuje od Umowy w części, której zmiana dotyczy.</w:t>
      </w:r>
    </w:p>
    <w:p w:rsidR="005D768D" w:rsidRPr="005A4BA6" w:rsidRDefault="005D768D" w:rsidP="005D768D">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3.  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rsidR="005D768D" w:rsidRPr="005A4BA6" w:rsidRDefault="005D768D" w:rsidP="005D768D">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4.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rsidR="005D768D" w:rsidRPr="005A4BA6" w:rsidRDefault="005D768D" w:rsidP="005D76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5D768D" w:rsidRPr="005A4BA6" w:rsidRDefault="005D768D" w:rsidP="005D76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rsidR="005D768D" w:rsidRPr="005A4BA6" w:rsidRDefault="005D768D" w:rsidP="005D76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rsidR="005D768D" w:rsidRPr="005A4BA6" w:rsidRDefault="005D768D" w:rsidP="005D76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rsidR="005D768D" w:rsidRPr="005A4BA6" w:rsidRDefault="005D768D" w:rsidP="005D76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rsidR="005D768D" w:rsidRPr="005A4BA6" w:rsidRDefault="005D768D" w:rsidP="005D768D">
      <w:pPr>
        <w:numPr>
          <w:ilvl w:val="0"/>
          <w:numId w:val="91"/>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rsidR="005D768D" w:rsidRPr="005A4BA6" w:rsidRDefault="005D768D" w:rsidP="005D768D">
      <w:pPr>
        <w:numPr>
          <w:ilvl w:val="0"/>
          <w:numId w:val="91"/>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5D768D" w:rsidRPr="005A4BA6" w:rsidRDefault="005D768D" w:rsidP="005D768D">
      <w:pPr>
        <w:numPr>
          <w:ilvl w:val="0"/>
          <w:numId w:val="91"/>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rsidR="005D768D" w:rsidRPr="005A4BA6" w:rsidRDefault="005D768D" w:rsidP="005D76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przypadku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rsidR="005D768D" w:rsidRPr="005A4BA6" w:rsidRDefault="005D768D" w:rsidP="005D768D">
      <w:pPr>
        <w:numPr>
          <w:ilvl w:val="0"/>
          <w:numId w:val="91"/>
        </w:numPr>
        <w:suppressAutoHyphens/>
        <w:spacing w:after="0"/>
        <w:ind w:left="709"/>
        <w:jc w:val="both"/>
        <w:rPr>
          <w:rFonts w:ascii="Arial" w:eastAsia="Calibri" w:hAnsi="Arial" w:cs="Arial"/>
          <w:color w:val="000000"/>
        </w:rPr>
      </w:pPr>
      <w:r w:rsidRPr="005A4BA6">
        <w:rPr>
          <w:rFonts w:ascii="Arial" w:eastAsia="Calibri" w:hAnsi="Arial" w:cs="Arial"/>
          <w:color w:val="000000"/>
        </w:rPr>
        <w:lastRenderedPageBreak/>
        <w:t>Wystąpi konieczność wielokrotnego dokonywania przez Zamawiającego bezpośredniej zapłaty podwykonawcy lub dalszemu podwykonawcy lub konieczność dokonania bezpośrednich zapłat na sumę większą niż 5% wartości Umowy;</w:t>
      </w:r>
    </w:p>
    <w:p w:rsidR="005D768D" w:rsidRPr="005A4BA6" w:rsidRDefault="005D768D" w:rsidP="005D768D">
      <w:pPr>
        <w:numPr>
          <w:ilvl w:val="0"/>
          <w:numId w:val="91"/>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rsidR="005D768D" w:rsidRPr="005A4BA6" w:rsidRDefault="005D768D" w:rsidP="005D768D">
      <w:pPr>
        <w:numPr>
          <w:ilvl w:val="0"/>
          <w:numId w:val="91"/>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rsidR="005D768D" w:rsidRPr="005A4BA6" w:rsidRDefault="005D768D" w:rsidP="005D768D">
      <w:pPr>
        <w:numPr>
          <w:ilvl w:val="0"/>
          <w:numId w:val="91"/>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rsidR="005D768D" w:rsidRPr="005A4BA6" w:rsidRDefault="005D768D" w:rsidP="005D768D">
      <w:pPr>
        <w:numPr>
          <w:ilvl w:val="0"/>
          <w:numId w:val="91"/>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rsidR="005D768D" w:rsidRPr="005A4BA6" w:rsidRDefault="005D768D" w:rsidP="005D768D">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rsidR="005D768D" w:rsidRPr="005A4BA6" w:rsidRDefault="005D768D" w:rsidP="005D768D">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Pr="005A4BA6">
        <w:rPr>
          <w:rFonts w:ascii="Arial" w:eastAsia="Times New Roman" w:hAnsi="Arial" w:cs="Arial"/>
          <w:color w:val="000000"/>
          <w:lang w:eastAsia="pl-PL"/>
        </w:rPr>
        <w:t>Odstąpienie od Umowy powinno nastąpić w formie pisemnej z podaniem uzasadnienia pod rygorem nieważności.</w:t>
      </w:r>
    </w:p>
    <w:p w:rsidR="005D768D" w:rsidRDefault="005D768D" w:rsidP="005D768D">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5A4BA6">
        <w:rPr>
          <w:rFonts w:ascii="Arial" w:eastAsia="Times New Roman" w:hAnsi="Arial" w:cs="Arial"/>
          <w:color w:val="000000"/>
          <w:lang w:eastAsia="pl-PL"/>
        </w:rPr>
        <w:br/>
        <w:t>w szczególności uprawnień z rękojmi, gwarancji, kar umownych i odszkodowania.</w:t>
      </w:r>
    </w:p>
    <w:p w:rsidR="005D768D" w:rsidRPr="008A35F1" w:rsidRDefault="005D768D" w:rsidP="005D768D">
      <w:pPr>
        <w:pStyle w:val="Akapitzlist"/>
        <w:numPr>
          <w:ilvl w:val="0"/>
          <w:numId w:val="87"/>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t>W przypadkach, o których mowa powyżej, Wykonawca może żądać jedynie wynagrodzenia należnego  z tytułu wykonanej części umowy .</w:t>
      </w:r>
    </w:p>
    <w:p w:rsidR="005D768D" w:rsidRDefault="005D768D" w:rsidP="005D768D">
      <w:pPr>
        <w:numPr>
          <w:ilvl w:val="0"/>
          <w:numId w:val="87"/>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rsidR="005D768D" w:rsidRPr="00844E3D" w:rsidRDefault="005D768D" w:rsidP="005D768D">
      <w:pPr>
        <w:numPr>
          <w:ilvl w:val="0"/>
          <w:numId w:val="87"/>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rsidR="005D768D" w:rsidRPr="005A4BA6" w:rsidRDefault="005D768D" w:rsidP="005D768D">
      <w:pPr>
        <w:numPr>
          <w:ilvl w:val="0"/>
          <w:numId w:val="10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rsidR="005D768D" w:rsidRPr="005A4BA6" w:rsidRDefault="005D768D" w:rsidP="005D768D">
      <w:pPr>
        <w:numPr>
          <w:ilvl w:val="0"/>
          <w:numId w:val="10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rsidR="005D768D" w:rsidRPr="005A4BA6" w:rsidRDefault="005D768D" w:rsidP="005D768D">
      <w:pPr>
        <w:numPr>
          <w:ilvl w:val="0"/>
          <w:numId w:val="10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rsidR="005D768D" w:rsidRPr="005A4BA6" w:rsidRDefault="005D768D" w:rsidP="005D768D">
      <w:pPr>
        <w:numPr>
          <w:ilvl w:val="0"/>
          <w:numId w:val="10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rsidR="005D768D" w:rsidRDefault="005D768D" w:rsidP="005D768D">
      <w:pPr>
        <w:numPr>
          <w:ilvl w:val="0"/>
          <w:numId w:val="108"/>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rsidR="005D768D" w:rsidRPr="00844E3D" w:rsidRDefault="005D768D" w:rsidP="005D768D">
      <w:pPr>
        <w:pStyle w:val="Akapitzlist"/>
        <w:numPr>
          <w:ilvl w:val="0"/>
          <w:numId w:val="87"/>
        </w:numPr>
        <w:spacing w:after="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w:t>
      </w:r>
      <w:r w:rsidRPr="00844E3D">
        <w:rPr>
          <w:rFonts w:ascii="Arial" w:eastAsia="Calibri" w:hAnsi="Arial" w:cs="Arial"/>
          <w:color w:val="000000"/>
        </w:rPr>
        <w:lastRenderedPageBreak/>
        <w:t xml:space="preserve">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według KNR, KNNR i KNP, a w przypadku braku odpowiadających robotom tabel, w oparciu</w:t>
      </w:r>
      <w:r w:rsidRPr="00844E3D">
        <w:rPr>
          <w:rFonts w:ascii="Arial" w:eastAsia="Calibri" w:hAnsi="Arial" w:cs="Arial"/>
          <w:bCs/>
          <w:color w:val="000000"/>
        </w:rPr>
        <w:br/>
        <w:t xml:space="preserve">o kalkulację indywidualną nakładów rzeczowych. Do ustalenia wartości robót, Wykonawca zastosuje czynniki cenotwórcze (R, </w:t>
      </w:r>
      <w:proofErr w:type="spellStart"/>
      <w:r w:rsidRPr="00844E3D">
        <w:rPr>
          <w:rFonts w:ascii="Arial" w:eastAsia="Calibri" w:hAnsi="Arial" w:cs="Arial"/>
          <w:bCs/>
          <w:color w:val="000000"/>
        </w:rPr>
        <w:t>Kp</w:t>
      </w:r>
      <w:proofErr w:type="spellEnd"/>
      <w:r w:rsidRPr="00844E3D">
        <w:rPr>
          <w:rFonts w:ascii="Arial" w:eastAsia="Calibri" w:hAnsi="Arial" w:cs="Arial"/>
          <w:bCs/>
          <w:color w:val="000000"/>
        </w:rPr>
        <w:t>, Z) oraz ceny materiałów z wliczonymi kosztami zakupu i sprzętu zgodnie ze średnimi cenami publikowanymi w wydawnictwach „</w:t>
      </w:r>
      <w:proofErr w:type="spellStart"/>
      <w:r w:rsidRPr="00844E3D">
        <w:rPr>
          <w:rFonts w:ascii="Arial" w:eastAsia="Calibri" w:hAnsi="Arial" w:cs="Arial"/>
          <w:bCs/>
          <w:color w:val="000000"/>
        </w:rPr>
        <w:t>Sekocenbud</w:t>
      </w:r>
      <w:proofErr w:type="spellEnd"/>
      <w:r w:rsidRPr="00844E3D">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5D768D" w:rsidRPr="00844E3D" w:rsidRDefault="005D768D" w:rsidP="005D768D">
      <w:pPr>
        <w:pStyle w:val="Akapitzlist"/>
        <w:numPr>
          <w:ilvl w:val="0"/>
          <w:numId w:val="87"/>
        </w:numPr>
        <w:spacing w:after="0"/>
        <w:jc w:val="both"/>
        <w:rPr>
          <w:rFonts w:ascii="Arial" w:eastAsia="Calibri" w:hAnsi="Arial" w:cs="Arial"/>
        </w:rPr>
      </w:pPr>
      <w:r w:rsidRPr="00844E3D">
        <w:rPr>
          <w:rFonts w:ascii="Arial" w:eastAsia="Calibri" w:hAnsi="Arial" w:cs="Arial"/>
        </w:rPr>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rsidR="005D768D" w:rsidRPr="005A4BA6" w:rsidRDefault="005D768D" w:rsidP="005D768D">
      <w:pPr>
        <w:spacing w:after="0"/>
        <w:ind w:left="426"/>
        <w:contextualSpacing/>
        <w:jc w:val="both"/>
        <w:rPr>
          <w:rFonts w:ascii="Arial" w:eastAsia="Calibri" w:hAnsi="Arial" w:cs="Arial"/>
          <w:color w:val="FF0000"/>
        </w:rPr>
      </w:pPr>
    </w:p>
    <w:p w:rsidR="005D768D" w:rsidRPr="005A4BA6" w:rsidRDefault="005D768D" w:rsidP="005D768D">
      <w:pPr>
        <w:spacing w:after="0"/>
        <w:jc w:val="center"/>
        <w:rPr>
          <w:rFonts w:ascii="Arial" w:eastAsia="Times New Roman" w:hAnsi="Arial" w:cs="Arial"/>
          <w:b/>
          <w:lang w:eastAsia="pl-PL"/>
        </w:rPr>
      </w:pPr>
      <w:r>
        <w:rPr>
          <w:rFonts w:ascii="Arial" w:eastAsia="Times New Roman" w:hAnsi="Arial" w:cs="Arial"/>
          <w:b/>
          <w:lang w:eastAsia="pl-PL"/>
        </w:rPr>
        <w:t>§ 17</w:t>
      </w: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rsidR="005D768D" w:rsidRPr="005A4BA6" w:rsidRDefault="005D768D" w:rsidP="005D768D">
      <w:pPr>
        <w:numPr>
          <w:ilvl w:val="1"/>
          <w:numId w:val="87"/>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5D768D" w:rsidRPr="00D77FA7" w:rsidRDefault="005D768D" w:rsidP="005D768D">
      <w:pPr>
        <w:numPr>
          <w:ilvl w:val="1"/>
          <w:numId w:val="87"/>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5D768D" w:rsidRPr="005A4BA6" w:rsidRDefault="005D768D" w:rsidP="00E05539">
      <w:pPr>
        <w:numPr>
          <w:ilvl w:val="0"/>
          <w:numId w:val="146"/>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rsidR="005D768D" w:rsidRPr="005A4BA6" w:rsidRDefault="005D768D" w:rsidP="005D768D">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rsidR="005D768D" w:rsidRPr="005A4BA6" w:rsidRDefault="005D768D" w:rsidP="005D768D">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5D768D" w:rsidRPr="005A4BA6" w:rsidRDefault="005D768D" w:rsidP="005D768D">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rsidR="005D768D" w:rsidRPr="005A4BA6" w:rsidRDefault="005D768D" w:rsidP="00E05539">
      <w:pPr>
        <w:numPr>
          <w:ilvl w:val="0"/>
          <w:numId w:val="146"/>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rsidR="005D768D" w:rsidRPr="005A4BA6" w:rsidRDefault="005D768D" w:rsidP="00E0553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rsidR="005D768D" w:rsidRPr="005A4BA6" w:rsidRDefault="005D768D" w:rsidP="00E0553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rsidR="005D768D" w:rsidRPr="005A4BA6" w:rsidRDefault="005D768D" w:rsidP="00E0553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5D768D" w:rsidRPr="005A4BA6" w:rsidRDefault="005D768D" w:rsidP="00E0553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lastRenderedPageBreak/>
        <w:t>konieczności uzyskania decyzji lub uzgodnień, mogących spowodować wstrzymanie robót,</w:t>
      </w:r>
    </w:p>
    <w:p w:rsidR="005D768D" w:rsidRPr="005A4BA6" w:rsidRDefault="005D768D" w:rsidP="00E0553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t>
      </w:r>
      <w:r w:rsidRPr="005A4BA6">
        <w:rPr>
          <w:rFonts w:ascii="Arial" w:eastAsia="Calibri" w:hAnsi="Arial" w:cs="Arial"/>
          <w:color w:val="000000"/>
        </w:rPr>
        <w:br/>
        <w:t xml:space="preserve">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udokumentowanych w dzienniku budowy i potwierdzonych dowodem z Instytutu Meteorologii i Gospodarki Wodnej,</w:t>
      </w:r>
    </w:p>
    <w:p w:rsidR="005D768D" w:rsidRPr="005A4BA6" w:rsidRDefault="005D768D" w:rsidP="00E0553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rsidR="005D768D" w:rsidRPr="005A4BA6" w:rsidRDefault="005D768D" w:rsidP="00E05539">
      <w:pPr>
        <w:numPr>
          <w:ilvl w:val="0"/>
          <w:numId w:val="148"/>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rsidR="005D768D" w:rsidRPr="005A4BA6" w:rsidRDefault="005D768D" w:rsidP="00E05539">
      <w:pPr>
        <w:numPr>
          <w:ilvl w:val="0"/>
          <w:numId w:val="148"/>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rsidR="005D768D" w:rsidRPr="005A4BA6" w:rsidRDefault="005D768D" w:rsidP="00E05539">
      <w:pPr>
        <w:numPr>
          <w:ilvl w:val="0"/>
          <w:numId w:val="146"/>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rsidR="005D768D" w:rsidRPr="00D77FA7" w:rsidRDefault="005D768D" w:rsidP="005D768D">
      <w:pPr>
        <w:numPr>
          <w:ilvl w:val="1"/>
          <w:numId w:val="87"/>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rsidR="005D768D" w:rsidRPr="005A4BA6" w:rsidRDefault="005D768D" w:rsidP="005D768D">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5D768D" w:rsidRPr="005A4BA6" w:rsidRDefault="005D768D" w:rsidP="005D768D">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rsidR="005D768D" w:rsidRPr="005A4BA6" w:rsidRDefault="005D768D" w:rsidP="005D768D">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rsidR="005D768D" w:rsidRPr="005A4BA6" w:rsidRDefault="005D768D" w:rsidP="005D768D">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rsidR="005D768D" w:rsidRPr="005A4BA6" w:rsidRDefault="005D768D" w:rsidP="005D768D">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rsidR="005D768D" w:rsidRPr="005A4BA6" w:rsidRDefault="005D768D" w:rsidP="005D768D">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rsidR="005D768D" w:rsidRPr="005A4BA6" w:rsidRDefault="005D768D" w:rsidP="005D768D">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rsidR="005D768D" w:rsidRPr="005A4BA6" w:rsidRDefault="005D768D" w:rsidP="005D768D">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rsidR="005D768D" w:rsidRPr="005A4BA6" w:rsidRDefault="005D768D" w:rsidP="005D768D">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rsidR="005D768D" w:rsidRPr="005A4BA6" w:rsidRDefault="005D768D" w:rsidP="005D768D">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rsidR="005D768D" w:rsidRPr="005A4BA6" w:rsidRDefault="005D768D" w:rsidP="005D768D">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rsidR="005D768D" w:rsidRPr="00D77FA7" w:rsidRDefault="005D768D" w:rsidP="005D768D">
      <w:pPr>
        <w:numPr>
          <w:ilvl w:val="1"/>
          <w:numId w:val="87"/>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lastRenderedPageBreak/>
        <w:t>Poza przypadkami, o których mowa w ust. 2 i 3, dopuszczalna jest zmiana postanowień zawartej Umowy w okolicznościach:</w:t>
      </w:r>
    </w:p>
    <w:p w:rsidR="005D768D" w:rsidRPr="005A4BA6" w:rsidRDefault="005D768D" w:rsidP="00E05539">
      <w:pPr>
        <w:numPr>
          <w:ilvl w:val="0"/>
          <w:numId w:val="149"/>
        </w:numPr>
        <w:spacing w:after="0"/>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zmiany osób upoważnionych jako przedstawicieli stron Umowy, </w:t>
      </w:r>
      <w:r w:rsidRPr="005A4BA6">
        <w:rPr>
          <w:rFonts w:ascii="Arial" w:eastAsia="Calibri" w:hAnsi="Arial" w:cs="Arial"/>
          <w:color w:val="000000"/>
          <w:lang w:eastAsia="pl-PL"/>
        </w:rPr>
        <w:br/>
        <w:t>w przypadku nieprzewidzianych zdarzeń losowych takich, jak: choroba, śmierć, ustanie stosunku pracy, pod warunkiem, że osoby zaproponowane będą posiadały takie same kwalifikacje, jak osoby wskazane w Umowie;</w:t>
      </w:r>
    </w:p>
    <w:p w:rsidR="005D768D" w:rsidRPr="005A4BA6" w:rsidRDefault="005D768D" w:rsidP="00E05539">
      <w:pPr>
        <w:numPr>
          <w:ilvl w:val="0"/>
          <w:numId w:val="149"/>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podwykonawca lub dalszy podwykonawca nie wykonuje prac </w:t>
      </w:r>
      <w:r w:rsidRPr="005A4BA6">
        <w:rPr>
          <w:rFonts w:ascii="Arial" w:eastAsia="Calibri" w:hAnsi="Arial" w:cs="Arial"/>
          <w:color w:val="000000"/>
          <w:lang w:eastAsia="pl-PL"/>
        </w:rPr>
        <w:br/>
        <w:t>z należytą starannością, uległ likwidacji lub doszło do rozwiązania umowy łączącej go z Wykonawcą;</w:t>
      </w:r>
    </w:p>
    <w:p w:rsidR="005D768D" w:rsidRPr="005A4BA6" w:rsidRDefault="005D768D" w:rsidP="00E05539">
      <w:pPr>
        <w:numPr>
          <w:ilvl w:val="0"/>
          <w:numId w:val="149"/>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5D768D" w:rsidRPr="005A4BA6" w:rsidRDefault="005D768D" w:rsidP="00E05539">
      <w:pPr>
        <w:numPr>
          <w:ilvl w:val="0"/>
          <w:numId w:val="149"/>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 xml:space="preserve">art. 125 ust.1. ustawy </w:t>
      </w:r>
      <w:proofErr w:type="spellStart"/>
      <w:r w:rsidRPr="005A4BA6">
        <w:rPr>
          <w:rFonts w:ascii="Arial" w:eastAsia="Calibri" w:hAnsi="Arial" w:cs="Arial"/>
        </w:rPr>
        <w:t>Pzp</w:t>
      </w:r>
      <w:proofErr w:type="spellEnd"/>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5D768D" w:rsidRPr="00D77FA7" w:rsidRDefault="005D768D" w:rsidP="005D768D">
      <w:pPr>
        <w:numPr>
          <w:ilvl w:val="1"/>
          <w:numId w:val="87"/>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rsidR="005D768D" w:rsidRDefault="005D768D" w:rsidP="005D768D">
      <w:pPr>
        <w:numPr>
          <w:ilvl w:val="1"/>
          <w:numId w:val="87"/>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rsidR="005D768D" w:rsidRDefault="005D768D" w:rsidP="005D768D">
      <w:pPr>
        <w:spacing w:after="0"/>
        <w:jc w:val="center"/>
        <w:rPr>
          <w:rFonts w:ascii="Arial" w:eastAsia="Times New Roman" w:hAnsi="Arial" w:cs="Arial"/>
          <w:b/>
          <w:lang w:eastAsia="pl-PL"/>
        </w:rPr>
      </w:pPr>
      <w:r>
        <w:rPr>
          <w:rFonts w:ascii="Arial" w:eastAsia="Times New Roman" w:hAnsi="Arial" w:cs="Arial"/>
          <w:b/>
          <w:lang w:eastAsia="pl-PL"/>
        </w:rPr>
        <w:t>§ 18</w:t>
      </w:r>
    </w:p>
    <w:p w:rsidR="005D768D" w:rsidRPr="005A4BA6" w:rsidRDefault="005D768D" w:rsidP="005D768D">
      <w:pPr>
        <w:spacing w:after="0"/>
        <w:jc w:val="center"/>
        <w:rPr>
          <w:rFonts w:ascii="Arial" w:eastAsia="Times New Roman" w:hAnsi="Arial" w:cs="Arial"/>
          <w:b/>
          <w:lang w:eastAsia="pl-PL"/>
        </w:rPr>
      </w:pPr>
      <w:r>
        <w:rPr>
          <w:rFonts w:ascii="Arial" w:eastAsia="Times New Roman" w:hAnsi="Arial" w:cs="Arial"/>
          <w:b/>
          <w:lang w:eastAsia="pl-PL"/>
        </w:rPr>
        <w:t>Klauzula poufności</w:t>
      </w:r>
    </w:p>
    <w:p w:rsidR="005D768D" w:rsidRPr="005A4BA6" w:rsidRDefault="005D768D" w:rsidP="005D768D">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rsidR="005D768D" w:rsidRPr="005A4BA6" w:rsidRDefault="005D768D" w:rsidP="005D768D">
      <w:pPr>
        <w:spacing w:after="0" w:line="240" w:lineRule="auto"/>
        <w:ind w:left="709"/>
        <w:contextualSpacing/>
        <w:jc w:val="both"/>
        <w:rPr>
          <w:rFonts w:ascii="Arial" w:eastAsia="Calibri" w:hAnsi="Arial" w:cs="Arial"/>
          <w:b/>
          <w:color w:val="000000"/>
        </w:rPr>
      </w:pP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19</w:t>
      </w: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Ochrona danych osobowych</w:t>
      </w:r>
    </w:p>
    <w:p w:rsidR="005D768D" w:rsidRPr="005A4BA6" w:rsidRDefault="005D768D" w:rsidP="005D768D">
      <w:pPr>
        <w:numPr>
          <w:ilvl w:val="0"/>
          <w:numId w:val="11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 xml:space="preserve">i nazwiska, o którym mowa w art. 5 ust. 2 ustawy z dnia 6 września 2001 r. o dostępie </w:t>
      </w:r>
      <w:r w:rsidRPr="005A4BA6">
        <w:rPr>
          <w:rFonts w:ascii="Arial" w:eastAsia="Times New Roman" w:hAnsi="Arial" w:cs="Arial"/>
          <w:color w:val="000000"/>
          <w:lang w:eastAsia="pl-PL"/>
        </w:rPr>
        <w:br/>
        <w:t>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rsidR="005D768D" w:rsidRPr="005A4BA6" w:rsidRDefault="005D768D" w:rsidP="005D768D">
      <w:pPr>
        <w:numPr>
          <w:ilvl w:val="0"/>
          <w:numId w:val="11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5D768D" w:rsidRPr="005A4BA6" w:rsidRDefault="005D768D" w:rsidP="005D768D">
      <w:pPr>
        <w:numPr>
          <w:ilvl w:val="0"/>
          <w:numId w:val="11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5D768D" w:rsidRPr="005A4BA6" w:rsidRDefault="005D768D" w:rsidP="005D768D">
      <w:pPr>
        <w:numPr>
          <w:ilvl w:val="0"/>
          <w:numId w:val="11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rsidR="005D768D" w:rsidRPr="005A4BA6" w:rsidRDefault="005D768D" w:rsidP="005D768D">
      <w:pPr>
        <w:numPr>
          <w:ilvl w:val="0"/>
          <w:numId w:val="117"/>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5A4BA6">
        <w:rPr>
          <w:rFonts w:ascii="Arial" w:eastAsia="Times New Roman" w:hAnsi="Arial" w:cs="Arial"/>
          <w:color w:val="000000"/>
          <w:lang w:eastAsia="pl-PL"/>
        </w:rPr>
        <w:br/>
        <w:t xml:space="preserve">od których dane osobowe bezpośrednio lub pośrednio pozyskał w celu zawarcia </w:t>
      </w:r>
      <w:r w:rsidRPr="005A4BA6">
        <w:rPr>
          <w:rFonts w:ascii="Arial" w:eastAsia="Times New Roman" w:hAnsi="Arial" w:cs="Arial"/>
          <w:color w:val="000000"/>
          <w:lang w:eastAsia="pl-PL"/>
        </w:rPr>
        <w:br/>
        <w:t>i wykonania niniejszej Umowy.</w:t>
      </w:r>
      <w:r w:rsidRPr="005A4BA6">
        <w:rPr>
          <w:rFonts w:ascii="Arial" w:eastAsia="Times New Roman" w:hAnsi="Arial" w:cs="Arial"/>
          <w:color w:val="000000"/>
          <w:vertAlign w:val="superscript"/>
          <w:lang w:eastAsia="pl-PL"/>
        </w:rPr>
        <w:footnoteReference w:id="3"/>
      </w: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5D768D" w:rsidRPr="005A4BA6" w:rsidRDefault="005D768D" w:rsidP="005D768D">
      <w:pPr>
        <w:numPr>
          <w:ilvl w:val="3"/>
          <w:numId w:val="92"/>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D768D" w:rsidRPr="005A4BA6" w:rsidRDefault="005D768D" w:rsidP="005D768D">
      <w:pPr>
        <w:numPr>
          <w:ilvl w:val="3"/>
          <w:numId w:val="92"/>
        </w:numPr>
        <w:ind w:left="426"/>
        <w:contextualSpacing/>
        <w:rPr>
          <w:rFonts w:ascii="Arial" w:eastAsia="Calibri" w:hAnsi="Arial" w:cs="Arial"/>
          <w:color w:val="000000"/>
        </w:rPr>
      </w:pPr>
      <w:r w:rsidRPr="005A4BA6">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rsidR="005D768D" w:rsidRDefault="005D768D" w:rsidP="005D768D">
      <w:pPr>
        <w:numPr>
          <w:ilvl w:val="3"/>
          <w:numId w:val="92"/>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5D768D" w:rsidRDefault="005D768D" w:rsidP="005D768D">
      <w:pPr>
        <w:numPr>
          <w:ilvl w:val="3"/>
          <w:numId w:val="92"/>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rsidR="005D768D" w:rsidRPr="00844E3D" w:rsidRDefault="005D768D" w:rsidP="005D768D">
      <w:pPr>
        <w:numPr>
          <w:ilvl w:val="3"/>
          <w:numId w:val="92"/>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rsidR="005D768D" w:rsidRPr="00844E3D" w:rsidRDefault="005D768D" w:rsidP="005D768D">
      <w:pPr>
        <w:suppressAutoHyphens/>
        <w:spacing w:after="0"/>
        <w:ind w:left="426"/>
        <w:contextualSpacing/>
        <w:jc w:val="both"/>
        <w:rPr>
          <w:rFonts w:ascii="Arial" w:eastAsia="Calibri" w:hAnsi="Arial" w:cs="Arial"/>
          <w:color w:val="000000"/>
        </w:rPr>
      </w:pPr>
    </w:p>
    <w:p w:rsidR="005D768D" w:rsidRPr="005A4BA6" w:rsidRDefault="005D768D" w:rsidP="005D768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rsidR="005D768D" w:rsidRPr="005A4BA6" w:rsidRDefault="005D768D" w:rsidP="005D768D">
      <w:pPr>
        <w:spacing w:after="0"/>
        <w:jc w:val="center"/>
        <w:rPr>
          <w:rFonts w:ascii="Arial" w:eastAsia="Times New Roman" w:hAnsi="Arial" w:cs="Arial"/>
          <w:b/>
          <w:color w:val="000000"/>
          <w:lang w:eastAsia="pl-PL"/>
        </w:rPr>
      </w:pPr>
    </w:p>
    <w:p w:rsidR="005D768D" w:rsidRPr="005A4BA6" w:rsidRDefault="005D768D" w:rsidP="005D768D">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rsidR="005D768D" w:rsidRPr="005A4BA6" w:rsidRDefault="005D768D" w:rsidP="005D768D">
      <w:pPr>
        <w:spacing w:after="0"/>
        <w:jc w:val="both"/>
        <w:rPr>
          <w:rFonts w:ascii="Arial" w:eastAsia="Calibri" w:hAnsi="Arial" w:cs="Arial"/>
          <w:bCs/>
          <w:color w:val="000000"/>
        </w:rPr>
      </w:pPr>
      <w:r w:rsidRPr="005A4BA6">
        <w:rPr>
          <w:rFonts w:ascii="Arial" w:eastAsia="Calibri" w:hAnsi="Arial" w:cs="Arial"/>
          <w:bCs/>
          <w:color w:val="000000"/>
        </w:rPr>
        <w:lastRenderedPageBreak/>
        <w:t>Dokumenty stanowiące integralną część umowy:</w:t>
      </w:r>
    </w:p>
    <w:p w:rsidR="005D768D" w:rsidRPr="005A4BA6" w:rsidRDefault="005D768D" w:rsidP="005D768D">
      <w:pPr>
        <w:numPr>
          <w:ilvl w:val="0"/>
          <w:numId w:val="109"/>
        </w:numPr>
        <w:spacing w:after="0"/>
        <w:jc w:val="both"/>
        <w:rPr>
          <w:rFonts w:ascii="Arial" w:eastAsia="Calibri" w:hAnsi="Arial" w:cs="Arial"/>
          <w:color w:val="000000"/>
        </w:rPr>
      </w:pPr>
      <w:r w:rsidRPr="005A4BA6">
        <w:rPr>
          <w:rFonts w:ascii="Arial" w:eastAsia="Calibri" w:hAnsi="Arial" w:cs="Arial"/>
          <w:bCs/>
          <w:color w:val="000000"/>
        </w:rPr>
        <w:t xml:space="preserve">Przedmiary robót, </w:t>
      </w:r>
      <w:proofErr w:type="spellStart"/>
      <w:r w:rsidRPr="005A4BA6">
        <w:rPr>
          <w:rFonts w:ascii="Arial" w:eastAsia="Calibri" w:hAnsi="Arial" w:cs="Arial"/>
          <w:bCs/>
          <w:color w:val="000000"/>
        </w:rPr>
        <w:t>STWiOR</w:t>
      </w:r>
      <w:proofErr w:type="spellEnd"/>
      <w:r w:rsidRPr="005A4BA6">
        <w:rPr>
          <w:rFonts w:ascii="Arial" w:eastAsia="Calibri" w:hAnsi="Arial" w:cs="Arial"/>
          <w:bCs/>
          <w:color w:val="000000"/>
        </w:rPr>
        <w:t xml:space="preserve">, </w:t>
      </w:r>
    </w:p>
    <w:p w:rsidR="005D768D" w:rsidRPr="005A4BA6" w:rsidRDefault="005D768D" w:rsidP="005D768D">
      <w:pPr>
        <w:numPr>
          <w:ilvl w:val="0"/>
          <w:numId w:val="109"/>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rsidR="005D768D" w:rsidRPr="005A4BA6" w:rsidRDefault="005D768D" w:rsidP="005D768D">
      <w:pPr>
        <w:spacing w:after="0"/>
        <w:jc w:val="both"/>
        <w:rPr>
          <w:rFonts w:ascii="Arial" w:eastAsia="Calibri" w:hAnsi="Arial" w:cs="Arial"/>
          <w:bCs/>
          <w:color w:val="000000"/>
        </w:rPr>
      </w:pPr>
    </w:p>
    <w:p w:rsidR="005D768D" w:rsidRPr="00D77FA7" w:rsidRDefault="005D768D" w:rsidP="005D768D">
      <w:pPr>
        <w:spacing w:after="0"/>
        <w:jc w:val="both"/>
        <w:rPr>
          <w:rFonts w:ascii="Arial" w:eastAsia="Calibri" w:hAnsi="Arial" w:cs="Arial"/>
          <w:bCs/>
          <w:u w:val="single"/>
        </w:rPr>
      </w:pPr>
      <w:r w:rsidRPr="00D77FA7">
        <w:rPr>
          <w:rFonts w:ascii="Arial" w:eastAsia="Calibri" w:hAnsi="Arial" w:cs="Arial"/>
          <w:bCs/>
          <w:u w:val="single"/>
        </w:rPr>
        <w:t>Załączniki do Umowy:</w:t>
      </w:r>
    </w:p>
    <w:p w:rsidR="005D768D" w:rsidRPr="00FC4314" w:rsidRDefault="005D768D" w:rsidP="005D768D">
      <w:pPr>
        <w:spacing w:after="0"/>
        <w:jc w:val="both"/>
        <w:rPr>
          <w:rFonts w:ascii="Arial" w:eastAsia="Calibri" w:hAnsi="Arial" w:cs="Arial"/>
        </w:rPr>
      </w:pPr>
      <w:r w:rsidRPr="00D77FA7">
        <w:rPr>
          <w:rFonts w:ascii="Arial" w:eastAsia="Calibri" w:hAnsi="Arial" w:cs="Arial"/>
          <w:bCs/>
        </w:rPr>
        <w:t xml:space="preserve">Załącznik nr 1 – </w:t>
      </w:r>
      <w:r w:rsidRPr="00FC4314">
        <w:rPr>
          <w:rFonts w:ascii="Arial" w:eastAsia="Calibri" w:hAnsi="Arial" w:cs="Arial"/>
          <w:bCs/>
        </w:rPr>
        <w:t>Oferta Wykonawcy,</w:t>
      </w:r>
    </w:p>
    <w:p w:rsidR="005D768D" w:rsidRPr="00FC4314" w:rsidRDefault="005D768D" w:rsidP="005D768D">
      <w:pPr>
        <w:spacing w:after="0"/>
        <w:jc w:val="both"/>
        <w:rPr>
          <w:rFonts w:ascii="Arial" w:eastAsia="Calibri" w:hAnsi="Arial" w:cs="Arial"/>
          <w:bCs/>
        </w:rPr>
      </w:pPr>
      <w:r w:rsidRPr="00FC4314">
        <w:rPr>
          <w:rFonts w:ascii="Arial" w:eastAsia="Calibri" w:hAnsi="Arial" w:cs="Arial"/>
          <w:bCs/>
        </w:rPr>
        <w:t>Załącznik nr 2 - Harmonogram rzeczowo-finansowy</w:t>
      </w:r>
    </w:p>
    <w:p w:rsidR="005D768D" w:rsidRPr="00FC4314" w:rsidRDefault="005D768D" w:rsidP="005D768D">
      <w:pPr>
        <w:spacing w:after="0"/>
        <w:jc w:val="both"/>
        <w:rPr>
          <w:rFonts w:ascii="Arial" w:eastAsia="Calibri" w:hAnsi="Arial" w:cs="Arial"/>
          <w:bCs/>
        </w:rPr>
      </w:pPr>
      <w:r w:rsidRPr="00FC4314">
        <w:rPr>
          <w:rFonts w:ascii="Arial" w:eastAsia="Calibri" w:hAnsi="Arial" w:cs="Arial"/>
          <w:bCs/>
        </w:rPr>
        <w:t>Załącznik nr 3 - D</w:t>
      </w:r>
      <w:r w:rsidRPr="00FC4314">
        <w:rPr>
          <w:rFonts w:ascii="Arial" w:eastAsia="Calibri" w:hAnsi="Arial" w:cs="Arial"/>
        </w:rPr>
        <w:t xml:space="preserve">okument potwierdzający ubezpieczenie od odpowiedzialności cywilnej </w:t>
      </w:r>
      <w:r w:rsidRPr="00FC4314">
        <w:rPr>
          <w:rFonts w:ascii="Arial" w:eastAsia="Calibri" w:hAnsi="Arial" w:cs="Arial"/>
        </w:rPr>
        <w:br/>
        <w:t>w zakresie prowadzonej działalności</w:t>
      </w:r>
    </w:p>
    <w:p w:rsidR="005D768D" w:rsidRPr="00FC4314" w:rsidRDefault="005D768D" w:rsidP="005D768D">
      <w:pPr>
        <w:spacing w:after="0"/>
        <w:jc w:val="both"/>
        <w:rPr>
          <w:rFonts w:ascii="Arial" w:eastAsia="Calibri" w:hAnsi="Arial" w:cs="Arial"/>
          <w:bCs/>
        </w:rPr>
      </w:pPr>
      <w:r w:rsidRPr="00FC4314">
        <w:rPr>
          <w:rFonts w:ascii="Arial" w:eastAsia="Calibri" w:hAnsi="Arial" w:cs="Arial"/>
          <w:bCs/>
        </w:rPr>
        <w:t>Załącznik nr 4 - Wykaz pracowników</w:t>
      </w:r>
    </w:p>
    <w:p w:rsidR="005D768D" w:rsidRPr="00FC4314" w:rsidRDefault="005D768D" w:rsidP="005D768D">
      <w:pPr>
        <w:spacing w:after="0"/>
        <w:jc w:val="both"/>
        <w:rPr>
          <w:rFonts w:ascii="Arial" w:eastAsia="Calibri" w:hAnsi="Arial" w:cs="Arial"/>
          <w:bCs/>
        </w:rPr>
      </w:pPr>
      <w:r w:rsidRPr="00FC4314">
        <w:rPr>
          <w:rFonts w:ascii="Arial" w:eastAsia="Calibri" w:hAnsi="Arial" w:cs="Arial"/>
          <w:bCs/>
        </w:rPr>
        <w:t>Załącznik nr 5 – Klauzula informacyjna RODO</w:t>
      </w:r>
    </w:p>
    <w:p w:rsidR="005D768D" w:rsidRPr="005A4BA6" w:rsidRDefault="005D768D" w:rsidP="005D768D">
      <w:pPr>
        <w:spacing w:after="0"/>
        <w:jc w:val="both"/>
        <w:rPr>
          <w:rFonts w:ascii="Arial" w:eastAsia="Times New Roman" w:hAnsi="Arial" w:cs="Arial"/>
          <w:b/>
          <w:color w:val="000000"/>
          <w:lang w:eastAsia="pl-PL"/>
        </w:rPr>
      </w:pPr>
    </w:p>
    <w:p w:rsidR="005D768D" w:rsidRPr="005A4BA6" w:rsidRDefault="005D768D" w:rsidP="005D768D">
      <w:pPr>
        <w:spacing w:after="0"/>
        <w:jc w:val="both"/>
        <w:rPr>
          <w:rFonts w:ascii="Arial" w:eastAsia="Times New Roman" w:hAnsi="Arial" w:cs="Arial"/>
          <w:b/>
          <w:color w:val="000000"/>
          <w:lang w:eastAsia="pl-PL"/>
        </w:rPr>
      </w:pPr>
    </w:p>
    <w:p w:rsidR="005D768D" w:rsidRPr="005A4BA6" w:rsidRDefault="005D768D" w:rsidP="005D768D">
      <w:pPr>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ZAMAWIAJĄCY:</w:t>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t>WYKONAWCA:</w:t>
      </w:r>
    </w:p>
    <w:p w:rsidR="005D768D" w:rsidRPr="005A4BA6" w:rsidRDefault="005D768D" w:rsidP="005D768D">
      <w:pPr>
        <w:spacing w:after="0"/>
        <w:jc w:val="both"/>
        <w:rPr>
          <w:rFonts w:ascii="Arial" w:eastAsia="Times New Roman" w:hAnsi="Arial" w:cs="Arial"/>
          <w:color w:val="000000"/>
          <w:lang w:eastAsia="pl-PL"/>
        </w:rPr>
      </w:pPr>
    </w:p>
    <w:p w:rsidR="005D768D" w:rsidRPr="005A4BA6" w:rsidRDefault="00E05539" w:rsidP="005D768D">
      <w:pPr>
        <w:spacing w:after="0"/>
        <w:jc w:val="both"/>
        <w:rPr>
          <w:rFonts w:ascii="Arial" w:eastAsia="Times New Roman" w:hAnsi="Arial" w:cs="Arial"/>
          <w:color w:val="000000"/>
          <w:lang w:eastAsia="pl-PL"/>
        </w:rPr>
      </w:pPr>
      <w:r>
        <w:rPr>
          <w:rFonts w:ascii="Arial" w:eastAsia="Times New Roman" w:hAnsi="Arial" w:cs="Arial"/>
          <w:color w:val="000000"/>
          <w:lang w:eastAsia="pl-PL"/>
        </w:rPr>
        <w:t>……………</w:t>
      </w:r>
      <w:r w:rsidR="005D768D" w:rsidRPr="005A4BA6">
        <w:rPr>
          <w:rFonts w:ascii="Arial" w:eastAsia="Times New Roman" w:hAnsi="Arial" w:cs="Arial"/>
          <w:color w:val="000000"/>
          <w:lang w:eastAsia="pl-PL"/>
        </w:rPr>
        <w:tab/>
      </w:r>
      <w:r w:rsidR="005D768D" w:rsidRPr="005A4BA6">
        <w:rPr>
          <w:rFonts w:ascii="Arial" w:eastAsia="Times New Roman" w:hAnsi="Arial" w:cs="Arial"/>
          <w:color w:val="000000"/>
          <w:lang w:eastAsia="pl-PL"/>
        </w:rPr>
        <w:tab/>
      </w:r>
      <w:r w:rsidR="005D768D" w:rsidRPr="005A4BA6">
        <w:rPr>
          <w:rFonts w:ascii="Arial" w:eastAsia="Times New Roman" w:hAnsi="Arial" w:cs="Arial"/>
          <w:color w:val="000000"/>
          <w:lang w:eastAsia="pl-PL"/>
        </w:rPr>
        <w:tab/>
      </w:r>
      <w:r w:rsidR="005D768D" w:rsidRPr="005A4BA6">
        <w:rPr>
          <w:rFonts w:ascii="Arial" w:eastAsia="Times New Roman" w:hAnsi="Arial" w:cs="Arial"/>
          <w:color w:val="000000"/>
          <w:lang w:eastAsia="pl-PL"/>
        </w:rPr>
        <w:tab/>
      </w:r>
      <w:r w:rsidR="005D768D" w:rsidRPr="005A4BA6">
        <w:rPr>
          <w:rFonts w:ascii="Arial" w:eastAsia="Times New Roman" w:hAnsi="Arial" w:cs="Arial"/>
          <w:color w:val="000000"/>
          <w:lang w:eastAsia="pl-PL"/>
        </w:rPr>
        <w:tab/>
      </w:r>
      <w:r w:rsidR="005D768D" w:rsidRPr="005A4BA6">
        <w:rPr>
          <w:rFonts w:ascii="Arial" w:eastAsia="Times New Roman" w:hAnsi="Arial" w:cs="Arial"/>
          <w:color w:val="000000"/>
          <w:lang w:eastAsia="pl-PL"/>
        </w:rPr>
        <w:tab/>
      </w:r>
      <w:r w:rsidR="005D768D" w:rsidRPr="005A4BA6">
        <w:rPr>
          <w:rFonts w:ascii="Arial" w:eastAsia="Times New Roman" w:hAnsi="Arial" w:cs="Arial"/>
          <w:color w:val="000000"/>
          <w:lang w:eastAsia="pl-PL"/>
        </w:rPr>
        <w:tab/>
      </w:r>
      <w:r w:rsidR="005D768D" w:rsidRPr="005A4BA6">
        <w:rPr>
          <w:rFonts w:ascii="Arial" w:eastAsia="Times New Roman" w:hAnsi="Arial" w:cs="Arial"/>
          <w:color w:val="000000"/>
          <w:lang w:eastAsia="pl-PL"/>
        </w:rPr>
        <w:tab/>
        <w:t>……………………</w:t>
      </w:r>
    </w:p>
    <w:p w:rsidR="00273907" w:rsidRPr="00273907" w:rsidRDefault="00273907" w:rsidP="00B22F8D">
      <w:pPr>
        <w:suppressAutoHyphens/>
        <w:spacing w:after="0"/>
        <w:jc w:val="both"/>
        <w:rPr>
          <w:rFonts w:ascii="Arial" w:eastAsia="Times New Roman" w:hAnsi="Arial" w:cs="Arial"/>
          <w:color w:val="000000"/>
          <w:lang w:eastAsia="pl-PL"/>
        </w:rPr>
        <w:sectPr w:rsidR="00273907" w:rsidRPr="00273907" w:rsidSect="00BC479B">
          <w:footerReference w:type="default" r:id="rId37"/>
          <w:pgSz w:w="11906" w:h="16838"/>
          <w:pgMar w:top="1418" w:right="1418" w:bottom="1418" w:left="1985" w:header="709" w:footer="709" w:gutter="0"/>
          <w:cols w:space="708"/>
          <w:docGrid w:linePitch="360"/>
        </w:sectPr>
      </w:pPr>
    </w:p>
    <w:p w:rsidR="00B92BE6" w:rsidRDefault="00F028DD" w:rsidP="00B92BE6">
      <w:pPr>
        <w:spacing w:after="0"/>
        <w:ind w:left="5664" w:firstLine="708"/>
        <w:rPr>
          <w:rFonts w:ascii="Arial" w:hAnsi="Arial" w:cs="Arial"/>
          <w:i/>
          <w:sz w:val="20"/>
          <w:szCs w:val="24"/>
        </w:rPr>
      </w:pPr>
      <w:r>
        <w:rPr>
          <w:rFonts w:ascii="Arial" w:hAnsi="Arial" w:cs="Arial"/>
          <w:i/>
          <w:sz w:val="20"/>
          <w:szCs w:val="24"/>
        </w:rPr>
        <w:lastRenderedPageBreak/>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Załącznik nr 2</w:t>
      </w:r>
      <w:r w:rsidR="00B92BE6">
        <w:rPr>
          <w:rFonts w:ascii="Arial" w:hAnsi="Arial" w:cs="Arial"/>
          <w:i/>
          <w:sz w:val="20"/>
          <w:szCs w:val="24"/>
        </w:rPr>
        <w:t xml:space="preserve"> do umowy</w:t>
      </w:r>
    </w:p>
    <w:p w:rsidR="00B92BE6" w:rsidRPr="00615745" w:rsidRDefault="00B92BE6" w:rsidP="00B92BE6">
      <w:pPr>
        <w:spacing w:after="0"/>
        <w:ind w:left="5664" w:firstLine="708"/>
        <w:rPr>
          <w:rFonts w:ascii="Arial" w:hAnsi="Arial" w:cs="Arial"/>
          <w:i/>
          <w:sz w:val="20"/>
          <w:szCs w:val="24"/>
        </w:rPr>
      </w:pPr>
      <w:r w:rsidRPr="00615745">
        <w:rPr>
          <w:rFonts w:ascii="Arial" w:hAnsi="Arial" w:cs="Arial"/>
          <w:i/>
          <w:sz w:val="20"/>
          <w:szCs w:val="24"/>
        </w:rPr>
        <w:t>WZÓR</w:t>
      </w:r>
    </w:p>
    <w:p w:rsidR="00B92BE6" w:rsidRPr="00D23864" w:rsidRDefault="00B92BE6" w:rsidP="00B92BE6">
      <w:pPr>
        <w:spacing w:after="0"/>
        <w:jc w:val="center"/>
        <w:rPr>
          <w:rFonts w:ascii="Arial" w:hAnsi="Arial" w:cs="Arial"/>
          <w:sz w:val="20"/>
          <w:szCs w:val="24"/>
        </w:rPr>
      </w:pPr>
      <w:r w:rsidRPr="00D23864">
        <w:rPr>
          <w:rFonts w:ascii="Arial" w:hAnsi="Arial" w:cs="Arial"/>
          <w:sz w:val="20"/>
          <w:szCs w:val="24"/>
        </w:rPr>
        <w:t xml:space="preserve">HARMONOGRAM RZECZOWO-FINANSOWEGO </w:t>
      </w:r>
    </w:p>
    <w:p w:rsidR="00B92BE6" w:rsidRPr="00615745" w:rsidRDefault="00B92BE6" w:rsidP="00B92BE6">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B92BE6" w:rsidRPr="00593752" w:rsidTr="00E02B8E">
        <w:tc>
          <w:tcPr>
            <w:tcW w:w="709" w:type="dxa"/>
            <w:vMerge w:val="restart"/>
            <w:vAlign w:val="center"/>
          </w:tcPr>
          <w:p w:rsidR="00B92BE6" w:rsidRPr="00AD282D" w:rsidRDefault="00B92BE6" w:rsidP="00E02B8E">
            <w:pPr>
              <w:jc w:val="center"/>
              <w:rPr>
                <w:rFonts w:ascii="Arial" w:hAnsi="Arial" w:cs="Arial"/>
              </w:rPr>
            </w:pPr>
            <w:r w:rsidRPr="00AD282D">
              <w:rPr>
                <w:rFonts w:ascii="Arial" w:hAnsi="Arial" w:cs="Arial"/>
              </w:rPr>
              <w:t>Lp.</w:t>
            </w:r>
          </w:p>
        </w:tc>
        <w:tc>
          <w:tcPr>
            <w:tcW w:w="3968" w:type="dxa"/>
            <w:gridSpan w:val="2"/>
            <w:vMerge w:val="restart"/>
            <w:vAlign w:val="center"/>
          </w:tcPr>
          <w:p w:rsidR="00B92BE6" w:rsidRPr="00AD282D" w:rsidRDefault="00B92BE6" w:rsidP="00E02B8E">
            <w:pPr>
              <w:jc w:val="center"/>
              <w:rPr>
                <w:rFonts w:ascii="Arial" w:hAnsi="Arial" w:cs="Arial"/>
              </w:rPr>
            </w:pPr>
            <w:r w:rsidRPr="00AD282D">
              <w:rPr>
                <w:rFonts w:ascii="Arial" w:hAnsi="Arial" w:cs="Arial"/>
              </w:rPr>
              <w:t>Zakres rzeczowy</w:t>
            </w:r>
          </w:p>
        </w:tc>
        <w:tc>
          <w:tcPr>
            <w:tcW w:w="1416" w:type="dxa"/>
            <w:vMerge w:val="restart"/>
            <w:vAlign w:val="center"/>
          </w:tcPr>
          <w:p w:rsidR="00B92BE6" w:rsidRPr="00AD282D" w:rsidRDefault="00B92BE6" w:rsidP="00E02B8E">
            <w:pPr>
              <w:jc w:val="center"/>
              <w:rPr>
                <w:rFonts w:ascii="Arial" w:hAnsi="Arial" w:cs="Arial"/>
              </w:rPr>
            </w:pPr>
            <w:r>
              <w:rPr>
                <w:rFonts w:ascii="Arial" w:hAnsi="Arial" w:cs="Arial"/>
              </w:rPr>
              <w:t>Wartość całkowita robót netto</w:t>
            </w:r>
          </w:p>
          <w:p w:rsidR="00B92BE6" w:rsidRPr="00AD282D" w:rsidRDefault="00B92BE6" w:rsidP="00E02B8E">
            <w:pPr>
              <w:jc w:val="center"/>
              <w:rPr>
                <w:rFonts w:ascii="Arial" w:hAnsi="Arial" w:cs="Arial"/>
              </w:rPr>
            </w:pPr>
            <w:r>
              <w:rPr>
                <w:rFonts w:ascii="Arial" w:hAnsi="Arial" w:cs="Arial"/>
              </w:rPr>
              <w:t>[zł]</w:t>
            </w:r>
          </w:p>
        </w:tc>
        <w:tc>
          <w:tcPr>
            <w:tcW w:w="7515" w:type="dxa"/>
            <w:gridSpan w:val="5"/>
            <w:vAlign w:val="center"/>
          </w:tcPr>
          <w:p w:rsidR="00B92BE6" w:rsidRDefault="00B92BE6" w:rsidP="00E02B8E">
            <w:pPr>
              <w:jc w:val="center"/>
              <w:rPr>
                <w:rFonts w:ascii="Arial" w:hAnsi="Arial" w:cs="Arial"/>
              </w:rPr>
            </w:pPr>
            <w:r>
              <w:rPr>
                <w:rFonts w:ascii="Arial" w:hAnsi="Arial" w:cs="Arial"/>
              </w:rPr>
              <w:t>Wartość robót w poszczególnych okresach realizacji /miesiącach/</w:t>
            </w:r>
          </w:p>
          <w:p w:rsidR="00B92BE6" w:rsidRPr="00AD282D" w:rsidRDefault="00B92BE6" w:rsidP="00E02B8E">
            <w:pPr>
              <w:jc w:val="center"/>
              <w:rPr>
                <w:rFonts w:ascii="Arial" w:hAnsi="Arial" w:cs="Arial"/>
              </w:rPr>
            </w:pPr>
            <w:r>
              <w:rPr>
                <w:rFonts w:ascii="Arial" w:hAnsi="Arial" w:cs="Arial"/>
              </w:rPr>
              <w:t>[zł.]</w:t>
            </w:r>
          </w:p>
        </w:tc>
      </w:tr>
      <w:tr w:rsidR="00B92BE6" w:rsidRPr="00593752" w:rsidTr="00E02B8E">
        <w:tc>
          <w:tcPr>
            <w:tcW w:w="709" w:type="dxa"/>
            <w:vMerge/>
          </w:tcPr>
          <w:p w:rsidR="00B92BE6" w:rsidRPr="00AD282D" w:rsidRDefault="00B92BE6" w:rsidP="00E02B8E">
            <w:pPr>
              <w:rPr>
                <w:rFonts w:ascii="Arial" w:hAnsi="Arial" w:cs="Arial"/>
              </w:rPr>
            </w:pPr>
          </w:p>
        </w:tc>
        <w:tc>
          <w:tcPr>
            <w:tcW w:w="3968" w:type="dxa"/>
            <w:gridSpan w:val="2"/>
            <w:vMerge/>
          </w:tcPr>
          <w:p w:rsidR="00B92BE6" w:rsidRPr="00AD282D" w:rsidRDefault="00B92BE6" w:rsidP="00E02B8E">
            <w:pPr>
              <w:rPr>
                <w:rFonts w:ascii="Arial" w:hAnsi="Arial" w:cs="Arial"/>
              </w:rPr>
            </w:pPr>
          </w:p>
        </w:tc>
        <w:tc>
          <w:tcPr>
            <w:tcW w:w="1416" w:type="dxa"/>
            <w:vMerge/>
            <w:vAlign w:val="center"/>
          </w:tcPr>
          <w:p w:rsidR="00B92BE6" w:rsidRPr="00AD282D" w:rsidRDefault="00B92BE6" w:rsidP="00E02B8E">
            <w:pPr>
              <w:rPr>
                <w:rFonts w:ascii="Arial" w:hAnsi="Arial" w:cs="Arial"/>
              </w:rPr>
            </w:pPr>
          </w:p>
        </w:tc>
        <w:tc>
          <w:tcPr>
            <w:tcW w:w="1420" w:type="dxa"/>
            <w:vAlign w:val="center"/>
          </w:tcPr>
          <w:p w:rsidR="00B92BE6" w:rsidRPr="00AD282D" w:rsidRDefault="00B92BE6" w:rsidP="00E02B8E">
            <w:pPr>
              <w:jc w:val="center"/>
              <w:rPr>
                <w:rFonts w:ascii="Arial" w:hAnsi="Arial" w:cs="Arial"/>
              </w:rPr>
            </w:pPr>
            <w:r>
              <w:rPr>
                <w:rFonts w:ascii="Arial" w:hAnsi="Arial" w:cs="Arial"/>
              </w:rPr>
              <w:t>I</w:t>
            </w:r>
          </w:p>
        </w:tc>
        <w:tc>
          <w:tcPr>
            <w:tcW w:w="1559" w:type="dxa"/>
            <w:vAlign w:val="center"/>
          </w:tcPr>
          <w:p w:rsidR="00B92BE6" w:rsidRPr="00AD282D" w:rsidRDefault="00B92BE6" w:rsidP="00E02B8E">
            <w:pPr>
              <w:jc w:val="center"/>
              <w:rPr>
                <w:rFonts w:ascii="Arial" w:hAnsi="Arial" w:cs="Arial"/>
              </w:rPr>
            </w:pPr>
            <w:r>
              <w:rPr>
                <w:rFonts w:ascii="Arial" w:hAnsi="Arial" w:cs="Arial"/>
              </w:rPr>
              <w:t>II</w:t>
            </w:r>
          </w:p>
        </w:tc>
        <w:tc>
          <w:tcPr>
            <w:tcW w:w="1420" w:type="dxa"/>
            <w:vAlign w:val="center"/>
          </w:tcPr>
          <w:p w:rsidR="00B92BE6" w:rsidRPr="00AD282D" w:rsidRDefault="00B92BE6" w:rsidP="00E02B8E">
            <w:pPr>
              <w:jc w:val="center"/>
              <w:rPr>
                <w:rFonts w:ascii="Arial" w:hAnsi="Arial" w:cs="Arial"/>
              </w:rPr>
            </w:pPr>
            <w:r>
              <w:rPr>
                <w:rFonts w:ascii="Arial" w:hAnsi="Arial" w:cs="Arial"/>
              </w:rPr>
              <w:t>III</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c>
          <w:tcPr>
            <w:tcW w:w="1558" w:type="dxa"/>
            <w:vAlign w:val="center"/>
          </w:tcPr>
          <w:p w:rsidR="00B92BE6" w:rsidRPr="00AD282D" w:rsidRDefault="00B92BE6" w:rsidP="00E02B8E">
            <w:pPr>
              <w:jc w:val="center"/>
              <w:rPr>
                <w:rFonts w:ascii="Arial" w:hAnsi="Arial" w:cs="Arial"/>
              </w:rPr>
            </w:pPr>
            <w:r>
              <w:rPr>
                <w:rFonts w:ascii="Arial" w:hAnsi="Arial" w:cs="Arial"/>
              </w:rPr>
              <w:t>…</w:t>
            </w:r>
          </w:p>
        </w:tc>
      </w:tr>
      <w:tr w:rsidR="00B92BE6" w:rsidRPr="00593752" w:rsidTr="00E02B8E">
        <w:tc>
          <w:tcPr>
            <w:tcW w:w="709" w:type="dxa"/>
          </w:tcPr>
          <w:p w:rsidR="00B92BE6" w:rsidRPr="00A568EB" w:rsidRDefault="00B92BE6" w:rsidP="00E02B8E">
            <w:pPr>
              <w:jc w:val="center"/>
              <w:rPr>
                <w:rFonts w:ascii="Arial" w:hAnsi="Arial" w:cs="Arial"/>
                <w:i/>
                <w:sz w:val="18"/>
              </w:rPr>
            </w:pPr>
            <w:r w:rsidRPr="00A568EB">
              <w:rPr>
                <w:rFonts w:ascii="Arial" w:hAnsi="Arial" w:cs="Arial"/>
                <w:i/>
                <w:sz w:val="18"/>
              </w:rPr>
              <w:t>1</w:t>
            </w:r>
          </w:p>
        </w:tc>
        <w:tc>
          <w:tcPr>
            <w:tcW w:w="3968" w:type="dxa"/>
            <w:gridSpan w:val="2"/>
          </w:tcPr>
          <w:p w:rsidR="00B92BE6" w:rsidRPr="00A568EB" w:rsidRDefault="00B92BE6" w:rsidP="00E02B8E">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rsidR="00B92BE6" w:rsidRPr="00A568EB" w:rsidRDefault="00B92BE6" w:rsidP="00E02B8E">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rsidR="00B92BE6" w:rsidRPr="00A568EB" w:rsidRDefault="00B92BE6" w:rsidP="00E02B8E">
            <w:pPr>
              <w:jc w:val="center"/>
              <w:rPr>
                <w:rFonts w:ascii="Arial" w:hAnsi="Arial" w:cs="Arial"/>
                <w:i/>
                <w:sz w:val="18"/>
              </w:rPr>
            </w:pPr>
            <w:r>
              <w:rPr>
                <w:rFonts w:ascii="Arial" w:hAnsi="Arial" w:cs="Arial"/>
                <w:i/>
                <w:sz w:val="18"/>
              </w:rPr>
              <w:t>8</w:t>
            </w: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right"/>
              <w:rPr>
                <w:rFonts w:ascii="Arial" w:hAnsi="Arial" w:cs="Arial"/>
              </w:rPr>
            </w:pPr>
          </w:p>
        </w:tc>
        <w:tc>
          <w:tcPr>
            <w:tcW w:w="1559" w:type="dxa"/>
            <w:shd w:val="clear" w:color="auto" w:fill="auto"/>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1.2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9"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pct20"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w:t>
            </w:r>
          </w:p>
        </w:tc>
        <w:tc>
          <w:tcPr>
            <w:tcW w:w="3968" w:type="dxa"/>
            <w:gridSpan w:val="2"/>
            <w:vAlign w:val="center"/>
          </w:tcPr>
          <w:p w:rsidR="00B92BE6" w:rsidRPr="00AD282D" w:rsidRDefault="00B92BE6" w:rsidP="00E02B8E">
            <w:pPr>
              <w:rPr>
                <w:rFonts w:ascii="Arial" w:hAnsi="Arial" w:cs="Arial"/>
              </w:rPr>
            </w:pPr>
            <w:r>
              <w:rPr>
                <w:rFonts w:ascii="Arial" w:hAnsi="Arial" w:cs="Arial"/>
              </w:rPr>
              <w:t>Dział robót</w:t>
            </w:r>
          </w:p>
        </w:tc>
        <w:tc>
          <w:tcPr>
            <w:tcW w:w="1416"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right"/>
              <w:rPr>
                <w:rFonts w:ascii="Arial" w:hAnsi="Arial" w:cs="Arial"/>
              </w:rPr>
            </w:pPr>
          </w:p>
        </w:tc>
        <w:tc>
          <w:tcPr>
            <w:tcW w:w="1559" w:type="dxa"/>
            <w:shd w:val="pct20" w:color="auto" w:fill="auto"/>
            <w:vAlign w:val="center"/>
          </w:tcPr>
          <w:p w:rsidR="00B92BE6" w:rsidRPr="00AD282D" w:rsidRDefault="00B92BE6" w:rsidP="00E02B8E">
            <w:pPr>
              <w:jc w:val="right"/>
              <w:rPr>
                <w:rFonts w:ascii="Arial" w:hAnsi="Arial" w:cs="Arial"/>
              </w:rPr>
            </w:pPr>
          </w:p>
        </w:tc>
        <w:tc>
          <w:tcPr>
            <w:tcW w:w="1420"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center"/>
              <w:rPr>
                <w:rFonts w:ascii="Arial" w:hAnsi="Arial" w:cs="Arial"/>
              </w:rPr>
            </w:pPr>
          </w:p>
        </w:tc>
        <w:tc>
          <w:tcPr>
            <w:tcW w:w="1558" w:type="dxa"/>
            <w:shd w:val="pct20"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3.1</w:t>
            </w:r>
          </w:p>
        </w:tc>
        <w:tc>
          <w:tcPr>
            <w:tcW w:w="3968" w:type="dxa"/>
            <w:gridSpan w:val="2"/>
            <w:vAlign w:val="center"/>
          </w:tcPr>
          <w:p w:rsidR="00B92BE6" w:rsidRPr="00AD282D" w:rsidRDefault="00B92BE6" w:rsidP="00E02B8E">
            <w:pPr>
              <w:rPr>
                <w:rFonts w:ascii="Arial" w:hAnsi="Arial" w:cs="Arial"/>
              </w:rPr>
            </w:pPr>
            <w:r>
              <w:rPr>
                <w:rFonts w:ascii="Arial" w:hAnsi="Arial" w:cs="Arial"/>
              </w:rPr>
              <w:t>Poddział robót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vAlign w:val="center"/>
          </w:tcPr>
          <w:p w:rsidR="00B92BE6" w:rsidRPr="00AD282D" w:rsidRDefault="00B92BE6" w:rsidP="00E02B8E">
            <w:pPr>
              <w:jc w:val="right"/>
              <w:rPr>
                <w:rFonts w:ascii="Arial" w:hAnsi="Arial" w:cs="Arial"/>
              </w:rPr>
            </w:pPr>
          </w:p>
        </w:tc>
        <w:tc>
          <w:tcPr>
            <w:tcW w:w="1420" w:type="dxa"/>
            <w:vAlign w:val="center"/>
          </w:tcPr>
          <w:p w:rsidR="00B92BE6" w:rsidRPr="00AD282D" w:rsidRDefault="00B92BE6" w:rsidP="00E02B8E">
            <w:pPr>
              <w:jc w:val="right"/>
              <w:rPr>
                <w:rFonts w:ascii="Arial" w:hAnsi="Arial" w:cs="Arial"/>
              </w:rPr>
            </w:pPr>
          </w:p>
        </w:tc>
        <w:tc>
          <w:tcPr>
            <w:tcW w:w="1559" w:type="dxa"/>
            <w:vAlign w:val="center"/>
          </w:tcPr>
          <w:p w:rsidR="00B92BE6" w:rsidRPr="00AD282D" w:rsidRDefault="00B92BE6" w:rsidP="00E02B8E">
            <w:pPr>
              <w:jc w:val="right"/>
              <w:rPr>
                <w:rFonts w:ascii="Arial" w:hAnsi="Arial" w:cs="Arial"/>
              </w:rPr>
            </w:pPr>
          </w:p>
        </w:tc>
        <w:tc>
          <w:tcPr>
            <w:tcW w:w="1420"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center"/>
              <w:rPr>
                <w:rFonts w:ascii="Arial" w:hAnsi="Arial" w:cs="Arial"/>
              </w:rPr>
            </w:pPr>
          </w:p>
        </w:tc>
        <w:tc>
          <w:tcPr>
            <w:tcW w:w="1558" w:type="dxa"/>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709" w:type="dxa"/>
          </w:tcPr>
          <w:p w:rsidR="00B92BE6" w:rsidRPr="00AD282D" w:rsidRDefault="00B92BE6" w:rsidP="00E02B8E">
            <w:pPr>
              <w:jc w:val="center"/>
              <w:rPr>
                <w:rFonts w:ascii="Arial" w:hAnsi="Arial" w:cs="Arial"/>
              </w:rPr>
            </w:pPr>
            <w:r>
              <w:rPr>
                <w:rFonts w:ascii="Arial" w:hAnsi="Arial" w:cs="Arial"/>
              </w:rPr>
              <w:t>…</w:t>
            </w:r>
          </w:p>
        </w:tc>
        <w:tc>
          <w:tcPr>
            <w:tcW w:w="3968" w:type="dxa"/>
            <w:gridSpan w:val="2"/>
            <w:vAlign w:val="center"/>
          </w:tcPr>
          <w:p w:rsidR="00B92BE6" w:rsidRPr="00AD282D" w:rsidRDefault="00B92BE6" w:rsidP="00E02B8E">
            <w:pPr>
              <w:rPr>
                <w:rFonts w:ascii="Arial" w:hAnsi="Arial" w:cs="Arial"/>
              </w:rPr>
            </w:pPr>
            <w:r>
              <w:rPr>
                <w:rFonts w:ascii="Arial" w:hAnsi="Arial" w:cs="Arial"/>
              </w:rPr>
              <w:t>…</w:t>
            </w:r>
          </w:p>
        </w:tc>
        <w:tc>
          <w:tcPr>
            <w:tcW w:w="1416"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vAlign w:val="center"/>
          </w:tcPr>
          <w:p w:rsidR="00B92BE6" w:rsidRPr="00AD282D" w:rsidRDefault="00B92BE6" w:rsidP="00E02B8E">
            <w:pPr>
              <w:jc w:val="right"/>
              <w:rPr>
                <w:rFonts w:ascii="Arial" w:hAnsi="Arial" w:cs="Arial"/>
              </w:rPr>
            </w:pPr>
          </w:p>
        </w:tc>
        <w:tc>
          <w:tcPr>
            <w:tcW w:w="1559" w:type="dxa"/>
            <w:tcBorders>
              <w:bottom w:val="single" w:sz="4" w:space="0" w:color="auto"/>
            </w:tcBorders>
            <w:vAlign w:val="center"/>
          </w:tcPr>
          <w:p w:rsidR="00B92BE6" w:rsidRPr="00AD282D" w:rsidRDefault="00B92BE6" w:rsidP="00E02B8E">
            <w:pPr>
              <w:jc w:val="right"/>
              <w:rPr>
                <w:rFonts w:ascii="Arial" w:hAnsi="Arial" w:cs="Arial"/>
              </w:rPr>
            </w:pPr>
          </w:p>
        </w:tc>
        <w:tc>
          <w:tcPr>
            <w:tcW w:w="1420"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center"/>
              <w:rPr>
                <w:rFonts w:ascii="Arial" w:hAnsi="Arial" w:cs="Arial"/>
              </w:rPr>
            </w:pPr>
          </w:p>
        </w:tc>
        <w:tc>
          <w:tcPr>
            <w:tcW w:w="1558" w:type="dxa"/>
            <w:tcBorders>
              <w:bottom w:val="single" w:sz="4" w:space="0" w:color="auto"/>
            </w:tcBorders>
            <w:shd w:val="clear" w:color="auto" w:fill="auto"/>
            <w:vAlign w:val="center"/>
          </w:tcPr>
          <w:p w:rsidR="00B92BE6" w:rsidRPr="00AD282D" w:rsidRDefault="00B92BE6" w:rsidP="00E02B8E">
            <w:pPr>
              <w:jc w:val="right"/>
              <w:rPr>
                <w:rFonts w:ascii="Arial" w:hAnsi="Arial" w:cs="Arial"/>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tcBorders>
              <w:bottom w:val="single" w:sz="4" w:space="0" w:color="auto"/>
            </w:tcBorders>
          </w:tcPr>
          <w:p w:rsidR="00B92BE6" w:rsidRPr="00AD282D" w:rsidRDefault="00B92BE6" w:rsidP="00E02B8E">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9" w:type="dxa"/>
            <w:tcBorders>
              <w:bottom w:val="single" w:sz="4" w:space="0" w:color="auto"/>
            </w:tcBorders>
          </w:tcPr>
          <w:p w:rsidR="00B92BE6" w:rsidRPr="00AD282D" w:rsidRDefault="00B92BE6" w:rsidP="00E02B8E">
            <w:pPr>
              <w:jc w:val="center"/>
              <w:rPr>
                <w:rFonts w:ascii="Arial" w:hAnsi="Arial" w:cs="Arial"/>
                <w:b/>
              </w:rPr>
            </w:pPr>
          </w:p>
        </w:tc>
        <w:tc>
          <w:tcPr>
            <w:tcW w:w="1420" w:type="dxa"/>
            <w:tcBorders>
              <w:bottom w:val="single" w:sz="4" w:space="0" w:color="auto"/>
            </w:tcBorders>
          </w:tcPr>
          <w:p w:rsidR="00B92BE6" w:rsidRPr="00AD282D" w:rsidRDefault="00B92BE6" w:rsidP="00E02B8E">
            <w:pPr>
              <w:jc w:val="center"/>
              <w:rPr>
                <w:rFonts w:ascii="Arial" w:hAnsi="Arial" w:cs="Arial"/>
                <w:b/>
              </w:rPr>
            </w:pPr>
          </w:p>
        </w:tc>
        <w:tc>
          <w:tcPr>
            <w:tcW w:w="1558" w:type="dxa"/>
            <w:tcBorders>
              <w:bottom w:val="single" w:sz="4" w:space="0" w:color="auto"/>
            </w:tcBorders>
          </w:tcPr>
          <w:p w:rsidR="00B92BE6" w:rsidRPr="00AD282D" w:rsidRDefault="00B92BE6" w:rsidP="00E02B8E">
            <w:pPr>
              <w:jc w:val="center"/>
              <w:rPr>
                <w:rFonts w:ascii="Arial" w:hAnsi="Arial" w:cs="Arial"/>
                <w:b/>
                <w:i/>
              </w:rPr>
            </w:pPr>
          </w:p>
        </w:tc>
        <w:tc>
          <w:tcPr>
            <w:tcW w:w="1558" w:type="dxa"/>
            <w:tcBorders>
              <w:bottom w:val="single" w:sz="4" w:space="0" w:color="auto"/>
            </w:tcBorders>
          </w:tcPr>
          <w:p w:rsidR="00B92BE6" w:rsidRPr="00A568EB" w:rsidRDefault="00B92BE6" w:rsidP="00E02B8E">
            <w:pPr>
              <w:jc w:val="center"/>
              <w:rPr>
                <w:rFonts w:ascii="Arial" w:hAnsi="Arial" w:cs="Arial"/>
                <w:i/>
              </w:rPr>
            </w:pPr>
          </w:p>
        </w:tc>
      </w:tr>
      <w:tr w:rsidR="00B92BE6" w:rsidRPr="00593752" w:rsidTr="00E02B8E">
        <w:trPr>
          <w:trHeight w:val="340"/>
        </w:trPr>
        <w:tc>
          <w:tcPr>
            <w:tcW w:w="4664" w:type="dxa"/>
            <w:gridSpan w:val="2"/>
            <w:shd w:val="clear" w:color="auto" w:fill="BFBFBF" w:themeFill="background1" w:themeFillShade="BF"/>
          </w:tcPr>
          <w:p w:rsidR="00B92BE6" w:rsidRPr="00AD282D" w:rsidRDefault="00B92BE6" w:rsidP="00E02B8E">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9" w:type="dxa"/>
            <w:shd w:val="clear" w:color="auto" w:fill="BFBFBF" w:themeFill="background1" w:themeFillShade="BF"/>
          </w:tcPr>
          <w:p w:rsidR="00B92BE6" w:rsidRPr="00AD282D" w:rsidRDefault="00B92BE6" w:rsidP="00E02B8E">
            <w:pPr>
              <w:jc w:val="center"/>
              <w:rPr>
                <w:rFonts w:ascii="Arial" w:hAnsi="Arial" w:cs="Arial"/>
                <w:b/>
              </w:rPr>
            </w:pPr>
          </w:p>
        </w:tc>
        <w:tc>
          <w:tcPr>
            <w:tcW w:w="1420" w:type="dxa"/>
            <w:shd w:val="clear" w:color="auto" w:fill="BFBFBF" w:themeFill="background1" w:themeFillShade="BF"/>
          </w:tcPr>
          <w:p w:rsidR="00B92BE6" w:rsidRPr="00AD282D" w:rsidRDefault="00B92BE6" w:rsidP="00E02B8E">
            <w:pPr>
              <w:jc w:val="center"/>
              <w:rPr>
                <w:rFonts w:ascii="Arial" w:hAnsi="Arial" w:cs="Arial"/>
                <w:b/>
              </w:rPr>
            </w:pPr>
          </w:p>
        </w:tc>
        <w:tc>
          <w:tcPr>
            <w:tcW w:w="1558" w:type="dxa"/>
            <w:shd w:val="clear" w:color="auto" w:fill="BFBFBF" w:themeFill="background1" w:themeFillShade="BF"/>
          </w:tcPr>
          <w:p w:rsidR="00B92BE6" w:rsidRPr="00AD282D" w:rsidRDefault="00B92BE6" w:rsidP="00E02B8E">
            <w:pPr>
              <w:jc w:val="center"/>
              <w:rPr>
                <w:rFonts w:ascii="Arial" w:hAnsi="Arial" w:cs="Arial"/>
                <w:b/>
                <w:i/>
              </w:rPr>
            </w:pPr>
          </w:p>
        </w:tc>
        <w:tc>
          <w:tcPr>
            <w:tcW w:w="1558" w:type="dxa"/>
            <w:shd w:val="clear" w:color="auto" w:fill="BFBFBF" w:themeFill="background1" w:themeFillShade="BF"/>
          </w:tcPr>
          <w:p w:rsidR="00B92BE6" w:rsidRPr="00A568EB" w:rsidRDefault="00B92BE6" w:rsidP="00E02B8E">
            <w:pPr>
              <w:jc w:val="center"/>
              <w:rPr>
                <w:rFonts w:ascii="Arial" w:hAnsi="Arial" w:cs="Arial"/>
                <w:i/>
              </w:rPr>
            </w:pPr>
          </w:p>
        </w:tc>
      </w:tr>
    </w:tbl>
    <w:p w:rsidR="00B92BE6" w:rsidRDefault="00B92BE6" w:rsidP="00B92BE6">
      <w:pPr>
        <w:spacing w:after="0"/>
        <w:rPr>
          <w:rFonts w:ascii="Arial" w:hAnsi="Arial" w:cs="Arial"/>
          <w:sz w:val="20"/>
          <w:szCs w:val="24"/>
        </w:rPr>
      </w:pPr>
    </w:p>
    <w:p w:rsidR="00B92BE6" w:rsidRDefault="00B92BE6" w:rsidP="00B92BE6">
      <w:pPr>
        <w:spacing w:after="0"/>
        <w:rPr>
          <w:rFonts w:ascii="Arial" w:hAnsi="Arial" w:cs="Arial"/>
          <w:sz w:val="20"/>
          <w:szCs w:val="24"/>
        </w:rPr>
      </w:pPr>
      <w:r>
        <w:rPr>
          <w:rFonts w:ascii="Arial" w:hAnsi="Arial" w:cs="Arial"/>
          <w:sz w:val="20"/>
          <w:szCs w:val="24"/>
        </w:rPr>
        <w:lastRenderedPageBreak/>
        <w:t>Uwagi:</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„poddział robót”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rsidR="00B92BE6" w:rsidRPr="00B2139D"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rsidR="00B92BE6" w:rsidRDefault="00B92BE6" w:rsidP="00B92BE6">
      <w:pPr>
        <w:spacing w:after="0"/>
        <w:rPr>
          <w:rFonts w:ascii="Arial" w:hAnsi="Arial" w:cs="Arial"/>
          <w:sz w:val="20"/>
          <w:szCs w:val="24"/>
        </w:rPr>
      </w:pPr>
      <w:r>
        <w:rPr>
          <w:rFonts w:ascii="Arial" w:hAnsi="Arial" w:cs="Arial"/>
          <w:sz w:val="20"/>
          <w:szCs w:val="24"/>
        </w:rPr>
        <w:t>- Nie ujmować w sumowaniu wartości działów robót</w:t>
      </w:r>
    </w:p>
    <w:p w:rsidR="00B92BE6" w:rsidRDefault="00B92BE6" w:rsidP="00B92BE6">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rsidR="00B92BE6" w:rsidRPr="00B2139D" w:rsidRDefault="00B92BE6" w:rsidP="00B92BE6">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B92BE6" w:rsidRDefault="00B92BE6"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C73505" w:rsidRPr="00C73505" w:rsidRDefault="00C73505"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lastRenderedPageBreak/>
        <w:t>Załącznik nr</w:t>
      </w:r>
      <w:r w:rsidR="002072ED">
        <w:rPr>
          <w:rFonts w:ascii="Arial" w:eastAsia="Times New Roman" w:hAnsi="Arial" w:cs="Arial"/>
          <w:bCs/>
          <w:color w:val="000000" w:themeColor="text1"/>
          <w:spacing w:val="10"/>
          <w:w w:val="130"/>
          <w:kern w:val="3"/>
          <w:sz w:val="18"/>
          <w:szCs w:val="18"/>
          <w:lang w:eastAsia="zh-CN"/>
        </w:rPr>
        <w:t xml:space="preserve"> 3</w:t>
      </w:r>
      <w:r w:rsidRPr="00C73505">
        <w:rPr>
          <w:rFonts w:ascii="Arial" w:eastAsia="Times New Roman" w:hAnsi="Arial" w:cs="Arial"/>
          <w:bCs/>
          <w:color w:val="000000" w:themeColor="text1"/>
          <w:spacing w:val="10"/>
          <w:w w:val="130"/>
          <w:kern w:val="3"/>
          <w:sz w:val="18"/>
          <w:szCs w:val="18"/>
          <w:lang w:eastAsia="zh-CN"/>
        </w:rPr>
        <w:t xml:space="preserve"> do umowy</w:t>
      </w:r>
    </w:p>
    <w:p w:rsidR="00C73505" w:rsidRPr="00B92BE6"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B92BE6">
        <w:rPr>
          <w:rFonts w:ascii="Arial" w:eastAsia="Times New Roman" w:hAnsi="Arial" w:cs="Arial"/>
          <w:b/>
          <w:bCs/>
          <w:color w:val="000000" w:themeColor="text1"/>
          <w:spacing w:val="10"/>
          <w:w w:val="130"/>
          <w:kern w:val="3"/>
          <w:sz w:val="20"/>
          <w:szCs w:val="20"/>
          <w:lang w:eastAsia="zh-CN"/>
        </w:rPr>
        <w:t xml:space="preserve">WYKAZ OSÓB </w:t>
      </w:r>
      <w:r w:rsidR="00E05539">
        <w:rPr>
          <w:rFonts w:ascii="Arial" w:eastAsia="Times New Roman" w:hAnsi="Arial" w:cs="Arial"/>
          <w:b/>
          <w:bCs/>
          <w:color w:val="000000" w:themeColor="text1"/>
          <w:spacing w:val="10"/>
          <w:w w:val="130"/>
          <w:kern w:val="3"/>
          <w:sz w:val="20"/>
          <w:szCs w:val="20"/>
          <w:lang w:eastAsia="zh-CN"/>
        </w:rPr>
        <w:t>ZP/TP/20/2021</w:t>
      </w:r>
    </w:p>
    <w:p w:rsidR="00B92BE6"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B92BE6">
        <w:rPr>
          <w:rFonts w:ascii="Arial" w:eastAsia="Times New Roman" w:hAnsi="Arial" w:cs="Arial"/>
          <w:bCs/>
          <w:spacing w:val="10"/>
          <w:w w:val="130"/>
          <w:kern w:val="3"/>
          <w:sz w:val="20"/>
          <w:szCs w:val="20"/>
          <w:lang w:eastAsia="zh-CN"/>
        </w:rPr>
        <w:t>(w przypadku, gdy podmiot nie zatrudnia obcokrajowców)</w:t>
      </w:r>
    </w:p>
    <w:p w:rsidR="00B92BE6" w:rsidRPr="00C73505" w:rsidRDefault="00B92BE6" w:rsidP="00C73505">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rsidR="00C73505" w:rsidRPr="00C73505"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4A01BE" w:rsidRDefault="00C73505" w:rsidP="00C73505">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C73505" w:rsidRPr="00C73505" w:rsidRDefault="00C73505" w:rsidP="00C73505">
      <w:pPr>
        <w:jc w:val="both"/>
        <w:rPr>
          <w:rFonts w:ascii="Arial" w:eastAsia="Calibri" w:hAnsi="Arial" w:cs="Arial"/>
          <w:color w:val="000000" w:themeColor="text1"/>
          <w:sz w:val="20"/>
          <w:szCs w:val="20"/>
        </w:rPr>
      </w:pPr>
      <w:r w:rsidRPr="00C73505">
        <w:rPr>
          <w:rFonts w:ascii="Arial" w:eastAsia="Calibri" w:hAnsi="Arial" w:cs="Arial"/>
          <w:b/>
          <w:color w:val="000000" w:themeColor="text1"/>
          <w:sz w:val="20"/>
          <w:szCs w:val="20"/>
        </w:rPr>
        <w:t>Wykaz osób przewidzianych do realizacji zamówienia,</w:t>
      </w:r>
      <w:r w:rsidRPr="00C73505">
        <w:rPr>
          <w:rFonts w:ascii="Arial" w:hAnsi="Arial" w:cs="Arial"/>
          <w:b/>
          <w:color w:val="000000" w:themeColor="text1"/>
          <w:sz w:val="20"/>
          <w:szCs w:val="20"/>
        </w:rPr>
        <w:t xml:space="preserve"> </w:t>
      </w:r>
      <w:r w:rsidRPr="00C73505">
        <w:rPr>
          <w:rFonts w:ascii="Arial" w:eastAsia="Calibri" w:hAnsi="Arial" w:cs="Arial"/>
          <w:b/>
          <w:color w:val="000000" w:themeColor="text1"/>
          <w:sz w:val="20"/>
          <w:szCs w:val="20"/>
        </w:rPr>
        <w:t xml:space="preserve">z uwzględnieniem danych: imię i nazwisko, stanowiska, rodzaj umowy </w:t>
      </w:r>
      <w:r w:rsidRPr="00C73505">
        <w:rPr>
          <w:rFonts w:ascii="Arial" w:eastAsia="Calibri" w:hAnsi="Arial" w:cs="Arial"/>
          <w:b/>
          <w:color w:val="000000" w:themeColor="text1"/>
          <w:sz w:val="20"/>
          <w:szCs w:val="20"/>
        </w:rPr>
        <w:br/>
        <w:t xml:space="preserve">o pracę oraz okres, na jaki umowa o pracę została zawarta </w:t>
      </w:r>
      <w:r w:rsidRPr="00C73505">
        <w:rPr>
          <w:rFonts w:ascii="Arial" w:eastAsia="Calibri" w:hAnsi="Arial" w:cs="Arial"/>
          <w:i/>
          <w:color w:val="000000" w:themeColor="text1"/>
          <w:sz w:val="20"/>
          <w:szCs w:val="20"/>
        </w:rPr>
        <w:t xml:space="preserve">(niezbędny do realizacji postanowień umowy w zakresie zatrudnienia </w:t>
      </w:r>
      <w:r w:rsidRPr="00C73505">
        <w:rPr>
          <w:rFonts w:ascii="Arial" w:eastAsia="Calibri" w:hAnsi="Arial" w:cs="Arial"/>
          <w:i/>
          <w:color w:val="000000" w:themeColor="text1"/>
          <w:sz w:val="20"/>
          <w:szCs w:val="20"/>
        </w:rPr>
        <w:br/>
        <w:t>na umowę o pracę)/</w:t>
      </w:r>
      <w:r w:rsidRPr="00C73505">
        <w:rPr>
          <w:rFonts w:ascii="Arial" w:eastAsia="Calibri" w:hAnsi="Arial" w:cs="Arial"/>
          <w:color w:val="000000" w:themeColor="text1"/>
          <w:sz w:val="20"/>
          <w:szCs w:val="20"/>
        </w:rPr>
        <w:t xml:space="preserve"> </w:t>
      </w:r>
      <w:r w:rsidRPr="00C73505">
        <w:rPr>
          <w:rFonts w:ascii="Arial" w:eastAsia="Calibri" w:hAnsi="Arial" w:cs="Arial"/>
          <w:b/>
          <w:color w:val="000000" w:themeColor="text1"/>
          <w:sz w:val="20"/>
          <w:szCs w:val="20"/>
        </w:rPr>
        <w:t xml:space="preserve">Wykaz osób </w:t>
      </w:r>
      <w:r w:rsidRPr="00C73505">
        <w:rPr>
          <w:rFonts w:ascii="Arial" w:eastAsia="Calibri" w:hAnsi="Arial" w:cs="Arial"/>
          <w:b/>
          <w:i/>
          <w:color w:val="000000" w:themeColor="text1"/>
          <w:sz w:val="20"/>
          <w:szCs w:val="20"/>
        </w:rPr>
        <w:t>nadzorujących i wykonujących roboty”</w:t>
      </w:r>
      <w:r w:rsidRPr="00C73505">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C73505">
        <w:rPr>
          <w:rFonts w:ascii="Arial" w:eastAsia="Calibri" w:hAnsi="Arial" w:cs="Arial"/>
          <w:color w:val="000000" w:themeColor="text1"/>
          <w:sz w:val="20"/>
          <w:szCs w:val="20"/>
        </w:rPr>
        <w:t xml:space="preserve"> </w:t>
      </w:r>
      <w:r w:rsidRPr="00C73505">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C73505" w:rsidRPr="00C73505"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C73505">
              <w:rPr>
                <w:rFonts w:ascii="Arial" w:eastAsia="Times New Roman" w:hAnsi="Arial" w:cs="Arial"/>
                <w:b/>
                <w:bCs/>
                <w:kern w:val="3"/>
                <w:sz w:val="20"/>
                <w:szCs w:val="24"/>
                <w:lang w:eastAsia="zh-CN"/>
              </w:rPr>
              <w:t>Stanowisko</w:t>
            </w:r>
          </w:p>
        </w:tc>
        <w:tc>
          <w:tcPr>
            <w:tcW w:w="1417"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Rodzaj umowy o pracę</w:t>
            </w:r>
          </w:p>
        </w:tc>
        <w:tc>
          <w:tcPr>
            <w:tcW w:w="1701"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Czas obowiązywania umowy</w:t>
            </w:r>
          </w:p>
        </w:tc>
        <w:tc>
          <w:tcPr>
            <w:tcW w:w="1559" w:type="dxa"/>
            <w:vAlign w:val="center"/>
          </w:tcPr>
          <w:p w:rsidR="00C73505" w:rsidRPr="004A01BE" w:rsidRDefault="00C73505" w:rsidP="00E05539">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 xml:space="preserve">Rodzaj </w:t>
            </w:r>
            <w:r w:rsidR="00E05539">
              <w:rPr>
                <w:rFonts w:ascii="Arial" w:eastAsia="Times New Roman" w:hAnsi="Arial" w:cs="Arial"/>
                <w:b/>
                <w:bCs/>
                <w:color w:val="000000" w:themeColor="text1"/>
                <w:kern w:val="3"/>
                <w:sz w:val="20"/>
                <w:szCs w:val="24"/>
                <w:lang w:eastAsia="zh-CN"/>
              </w:rPr>
              <w:t>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2</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3</w:t>
            </w:r>
          </w:p>
        </w:tc>
        <w:tc>
          <w:tcPr>
            <w:tcW w:w="1417"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4</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5</w:t>
            </w:r>
          </w:p>
        </w:tc>
        <w:tc>
          <w:tcPr>
            <w:tcW w:w="1559"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C73505" w:rsidRPr="004A01BE" w:rsidRDefault="00C73505" w:rsidP="00C73505">
      <w:pPr>
        <w:jc w:val="right"/>
        <w:rPr>
          <w:rFonts w:ascii="Arial" w:eastAsia="Calibri" w:hAnsi="Arial" w:cs="Arial"/>
          <w:color w:val="000000" w:themeColor="text1"/>
        </w:rPr>
      </w:pPr>
      <w:r w:rsidRPr="004A01BE">
        <w:rPr>
          <w:rFonts w:ascii="Arial" w:eastAsia="Calibri" w:hAnsi="Arial" w:cs="Arial"/>
          <w:color w:val="000000" w:themeColor="text1"/>
        </w:rPr>
        <w:t>………………., dnia ……………………………..</w:t>
      </w:r>
    </w:p>
    <w:p w:rsidR="00C73505" w:rsidRPr="004A01BE" w:rsidRDefault="00C73505" w:rsidP="00C73505">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C73505" w:rsidRPr="004A01BE" w:rsidRDefault="00C73505" w:rsidP="00C73505">
      <w:pPr>
        <w:spacing w:after="0" w:line="240" w:lineRule="auto"/>
        <w:ind w:left="8505"/>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(pieczęć i podpis Wykonawcy)</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E05539" w:rsidRPr="00B92BE6" w:rsidRDefault="00C73505" w:rsidP="00E05539">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4A01BE">
        <w:rPr>
          <w:rFonts w:ascii="Arial" w:eastAsia="Times New Roman" w:hAnsi="Arial" w:cs="Arial"/>
          <w:b/>
          <w:bCs/>
          <w:color w:val="000000" w:themeColor="text1"/>
          <w:spacing w:val="10"/>
          <w:w w:val="130"/>
          <w:kern w:val="3"/>
          <w:sz w:val="24"/>
          <w:szCs w:val="24"/>
          <w:lang w:eastAsia="zh-CN"/>
        </w:rPr>
        <w:lastRenderedPageBreak/>
        <w:t>WYKAZ POJAZDÓW i SPRZĘTU</w:t>
      </w:r>
      <w:r w:rsidR="00E05539" w:rsidRPr="00E05539">
        <w:rPr>
          <w:rFonts w:ascii="Arial" w:eastAsia="Times New Roman" w:hAnsi="Arial" w:cs="Arial"/>
          <w:b/>
          <w:bCs/>
          <w:color w:val="000000" w:themeColor="text1"/>
          <w:spacing w:val="10"/>
          <w:w w:val="130"/>
          <w:kern w:val="3"/>
          <w:sz w:val="20"/>
          <w:szCs w:val="20"/>
          <w:lang w:eastAsia="zh-CN"/>
        </w:rPr>
        <w:t xml:space="preserve"> </w:t>
      </w:r>
      <w:r w:rsidR="00E05539">
        <w:rPr>
          <w:rFonts w:ascii="Arial" w:eastAsia="Times New Roman" w:hAnsi="Arial" w:cs="Arial"/>
          <w:b/>
          <w:bCs/>
          <w:color w:val="000000" w:themeColor="text1"/>
          <w:spacing w:val="10"/>
          <w:w w:val="130"/>
          <w:kern w:val="3"/>
          <w:sz w:val="20"/>
          <w:szCs w:val="20"/>
          <w:lang w:eastAsia="zh-CN"/>
        </w:rPr>
        <w:t>ZP/TP/20/2021</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Default="00C73505" w:rsidP="00C73505">
      <w:pPr>
        <w:rPr>
          <w:color w:val="000000" w:themeColor="text1"/>
        </w:rPr>
      </w:pPr>
    </w:p>
    <w:p w:rsidR="007C6A56" w:rsidRPr="004A01BE" w:rsidRDefault="007C6A56"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E05539" w:rsidRPr="00B92BE6" w:rsidRDefault="00C73505" w:rsidP="00E05539">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r w:rsidR="00E05539">
        <w:rPr>
          <w:rFonts w:ascii="Arial" w:eastAsia="Times New Roman" w:hAnsi="Arial" w:cs="Arial"/>
          <w:b/>
          <w:bCs/>
          <w:color w:val="000000" w:themeColor="text1"/>
          <w:spacing w:val="10"/>
          <w:w w:val="130"/>
          <w:kern w:val="3"/>
          <w:sz w:val="20"/>
          <w:szCs w:val="20"/>
          <w:lang w:eastAsia="zh-CN"/>
        </w:rPr>
        <w:t>ZP/TP/20/2021</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E05539"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Pr>
                <w:rFonts w:ascii="Arial" w:eastAsia="Times New Roman" w:hAnsi="Arial" w:cs="Arial"/>
                <w:b/>
                <w:bCs/>
                <w:kern w:val="3"/>
                <w:sz w:val="20"/>
                <w:szCs w:val="24"/>
                <w:lang w:eastAsia="zh-CN"/>
              </w:rPr>
              <w:t xml:space="preserve">Rodzaj </w:t>
            </w:r>
            <w:r w:rsidR="00C73505" w:rsidRPr="00B92BE6">
              <w:rPr>
                <w:rFonts w:ascii="Arial" w:eastAsia="Times New Roman" w:hAnsi="Arial" w:cs="Arial"/>
                <w:b/>
                <w:bCs/>
                <w:kern w:val="3"/>
                <w:sz w:val="20"/>
                <w:szCs w:val="24"/>
                <w:lang w:eastAsia="zh-CN"/>
              </w:rPr>
              <w:t>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92BE6" w:rsidRPr="004A01BE" w:rsidRDefault="00B92BE6" w:rsidP="00B92BE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2072ED" w:rsidP="00B92BE6">
      <w:pPr>
        <w:spacing w:after="120" w:line="240" w:lineRule="auto"/>
        <w:ind w:left="5664"/>
        <w:rPr>
          <w:rFonts w:ascii="Arial" w:eastAsia="Times New Roman" w:hAnsi="Arial" w:cs="Arial"/>
          <w:sz w:val="20"/>
          <w:szCs w:val="20"/>
          <w:lang w:eastAsia="pl-PL"/>
        </w:rPr>
      </w:pPr>
      <w:r>
        <w:rPr>
          <w:rFonts w:ascii="Arial" w:eastAsia="Times New Roman" w:hAnsi="Arial" w:cs="Arial"/>
          <w:sz w:val="20"/>
          <w:szCs w:val="20"/>
          <w:lang w:eastAsia="pl-PL"/>
        </w:rPr>
        <w:t>Załącznik nr 4</w:t>
      </w:r>
      <w:r w:rsidR="00B92BE6" w:rsidRPr="00B92BE6">
        <w:rPr>
          <w:rFonts w:ascii="Arial" w:eastAsia="Times New Roman" w:hAnsi="Arial" w:cs="Arial"/>
          <w:sz w:val="20"/>
          <w:szCs w:val="20"/>
          <w:lang w:eastAsia="pl-PL"/>
        </w:rPr>
        <w:t xml:space="preserve"> do umowy</w:t>
      </w:r>
    </w:p>
    <w:p w:rsidR="00B92BE6" w:rsidRPr="00B92BE6" w:rsidRDefault="00B92BE6" w:rsidP="00B92BE6">
      <w:pPr>
        <w:spacing w:after="120" w:line="240" w:lineRule="auto"/>
        <w:ind w:left="5664"/>
        <w:rPr>
          <w:rFonts w:ascii="Arial" w:eastAsia="Times New Roman" w:hAnsi="Arial" w:cs="Arial"/>
          <w:sz w:val="20"/>
          <w:szCs w:val="20"/>
          <w:lang w:eastAsia="pl-PL"/>
        </w:rPr>
      </w:pPr>
    </w:p>
    <w:p w:rsidR="00B92BE6" w:rsidRPr="00B92BE6" w:rsidRDefault="00B92BE6" w:rsidP="00B92BE6">
      <w:pPr>
        <w:spacing w:after="0" w:line="240" w:lineRule="auto"/>
        <w:ind w:firstLine="567"/>
        <w:jc w:val="both"/>
        <w:rPr>
          <w:rFonts w:ascii="Arial" w:eastAsia="Times New Roman" w:hAnsi="Arial" w:cs="Arial"/>
          <w:lang w:eastAsia="pl-PL"/>
        </w:rPr>
      </w:pPr>
      <w:r w:rsidRPr="00B92BE6">
        <w:rPr>
          <w:rFonts w:ascii="Arial" w:eastAsia="Times New Roman" w:hAnsi="Arial" w:cs="Arial"/>
          <w:lang w:eastAsia="pl-PL"/>
        </w:rPr>
        <w:t xml:space="preserve">Zgodnie z art. 13 ust. 1 i 2 </w:t>
      </w:r>
      <w:r w:rsidRPr="00B92BE6">
        <w:rPr>
          <w:rFonts w:ascii="Arial" w:eastAsia="Calibri" w:hAnsi="Arial" w:cs="Arial"/>
        </w:rPr>
        <w:t>rozporządzenia Parlamentu Europejskiego i Rady (UE) 2016/679 z dnia 27 kwietnia 2016 r. w sprawie ochrony osób fizycznych</w:t>
      </w:r>
      <w:r w:rsidRPr="00B92BE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92BE6">
        <w:rPr>
          <w:rFonts w:ascii="Arial" w:eastAsia="Times New Roman" w:hAnsi="Arial" w:cs="Arial"/>
          <w:lang w:eastAsia="pl-PL"/>
        </w:rPr>
        <w:t xml:space="preserve">dalej „RODO”, informuję, że administratorem Pani/Pana danych osobowych jest: </w:t>
      </w:r>
    </w:p>
    <w:p w:rsidR="00B92BE6" w:rsidRPr="00B92BE6" w:rsidRDefault="00B92BE6" w:rsidP="00B92BE6">
      <w:pPr>
        <w:spacing w:after="0" w:line="240" w:lineRule="auto"/>
        <w:ind w:left="360"/>
        <w:jc w:val="center"/>
        <w:rPr>
          <w:rFonts w:ascii="Arial" w:hAnsi="Arial" w:cs="Arial"/>
          <w:b/>
        </w:rPr>
      </w:pPr>
      <w:r w:rsidRPr="00B92BE6">
        <w:rPr>
          <w:rFonts w:ascii="Arial" w:hAnsi="Arial" w:cs="Arial"/>
          <w:b/>
        </w:rPr>
        <w:br/>
        <w:t xml:space="preserve"> 32 Wojskowego Oddziału Gospodarczego w Zamościu,</w:t>
      </w:r>
      <w:r w:rsidRPr="00B92BE6">
        <w:rPr>
          <w:rFonts w:ascii="Arial" w:hAnsi="Arial" w:cs="Arial"/>
          <w:b/>
        </w:rPr>
        <w:br/>
        <w:t xml:space="preserve"> ul. Wojska Polskiego 2F, 22-400 Zamość,</w:t>
      </w:r>
    </w:p>
    <w:p w:rsidR="00B92BE6" w:rsidRPr="00B92BE6" w:rsidRDefault="00B92BE6" w:rsidP="00B92BE6">
      <w:pPr>
        <w:spacing w:after="0" w:line="240" w:lineRule="auto"/>
        <w:jc w:val="both"/>
        <w:rPr>
          <w:rFonts w:ascii="Arial" w:hAnsi="Arial" w:cs="Arial"/>
          <w:b/>
        </w:rPr>
      </w:pPr>
      <w:r w:rsidRPr="00B92BE6">
        <w:rPr>
          <w:rFonts w:ascii="Arial" w:hAnsi="Arial" w:cs="Arial"/>
        </w:rPr>
        <w:t xml:space="preserve">do Pani/Pana dyspozycji pozostaje również </w:t>
      </w:r>
      <w:r w:rsidRPr="00B92BE6">
        <w:rPr>
          <w:rFonts w:ascii="Arial" w:hAnsi="Arial" w:cs="Arial"/>
          <w:b/>
        </w:rPr>
        <w:t>Inspektor Ochrony Danych</w:t>
      </w:r>
      <w:r w:rsidRPr="00B92BE6">
        <w:rPr>
          <w:rFonts w:ascii="Arial" w:hAnsi="Arial" w:cs="Arial"/>
        </w:rPr>
        <w:t xml:space="preserve"> </w:t>
      </w:r>
      <w:r w:rsidRPr="00B92BE6">
        <w:rPr>
          <w:rFonts w:ascii="Arial" w:hAnsi="Arial" w:cs="Arial"/>
          <w:b/>
        </w:rPr>
        <w:t>Osobowych,</w:t>
      </w:r>
      <w:r w:rsidRPr="00B92BE6">
        <w:rPr>
          <w:rFonts w:ascii="Arial" w:hAnsi="Arial" w:cs="Arial"/>
        </w:rPr>
        <w:t xml:space="preserve"> wszelkie pytania dotyczące ochrony danych osobowych proszę kierować na adres poczty elektronicznej: </w:t>
      </w:r>
      <w:r w:rsidRPr="00B92BE6">
        <w:rPr>
          <w:rFonts w:ascii="Arial" w:hAnsi="Arial" w:cs="Arial"/>
          <w:b/>
        </w:rPr>
        <w:t>32wog.iod@ron.mil.pl</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color w:val="FF0000"/>
          <w:lang w:eastAsia="pl-PL"/>
        </w:rPr>
      </w:pPr>
      <w:r w:rsidRPr="00B92BE6">
        <w:rPr>
          <w:rFonts w:ascii="Arial" w:eastAsia="Times New Roman" w:hAnsi="Arial" w:cs="Arial"/>
          <w:lang w:eastAsia="pl-PL"/>
        </w:rPr>
        <w:t>Pani/Pana dane osobowe przetwarzane będą na podstawie art. 6 ust. 1 lit. c</w:t>
      </w:r>
      <w:r w:rsidRPr="00B92BE6">
        <w:rPr>
          <w:rFonts w:ascii="Arial" w:eastAsia="Times New Roman" w:hAnsi="Arial" w:cs="Arial"/>
          <w:i/>
          <w:lang w:eastAsia="pl-PL"/>
        </w:rPr>
        <w:t xml:space="preserve"> </w:t>
      </w:r>
      <w:r w:rsidRPr="00B92BE6">
        <w:rPr>
          <w:rFonts w:ascii="Arial" w:eastAsia="Times New Roman" w:hAnsi="Arial" w:cs="Arial"/>
          <w:lang w:eastAsia="pl-PL"/>
        </w:rPr>
        <w:t xml:space="preserve">RODO w celu </w:t>
      </w:r>
      <w:r w:rsidRPr="00B92BE6">
        <w:rPr>
          <w:rFonts w:ascii="Arial" w:eastAsia="Calibri" w:hAnsi="Arial" w:cs="Arial"/>
        </w:rPr>
        <w:t>związanym z postępowaniem o udzielenie zamówienia publicznego:</w:t>
      </w:r>
    </w:p>
    <w:p w:rsidR="00B92BE6" w:rsidRPr="00E05539" w:rsidRDefault="002B2D73" w:rsidP="00E05539">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4610AF">
        <w:rPr>
          <w:rFonts w:ascii="Arial" w:hAnsi="Arial" w:cs="Arial"/>
          <w:b/>
        </w:rPr>
        <w:t>Nap</w:t>
      </w:r>
      <w:r w:rsidR="008044C9">
        <w:rPr>
          <w:rFonts w:ascii="Arial" w:hAnsi="Arial" w:cs="Arial"/>
          <w:b/>
        </w:rPr>
        <w:t>rawa pomieszczeń w budynku nr 18 w kompleksie wojskowym w Hrubieszowie</w:t>
      </w:r>
      <w:r w:rsidR="00B92BE6" w:rsidRPr="00B92BE6">
        <w:rPr>
          <w:rFonts w:ascii="Arial" w:eastAsia="Calibri" w:hAnsi="Arial" w:cs="Arial"/>
          <w:b/>
          <w:i/>
        </w:rPr>
        <w:t xml:space="preserve">, </w:t>
      </w:r>
      <w:r w:rsidR="00B92BE6" w:rsidRPr="00B92BE6">
        <w:rPr>
          <w:rFonts w:ascii="Arial" w:eastAsia="Calibri" w:hAnsi="Arial" w:cs="Arial"/>
          <w:b/>
        </w:rPr>
        <w:t xml:space="preserve">prowadzonym w trybie </w:t>
      </w:r>
      <w:r w:rsidR="00B92BE6" w:rsidRPr="00B92BE6">
        <w:rPr>
          <w:rFonts w:ascii="Arial" w:eastAsia="Calibri" w:hAnsi="Arial" w:cs="Arial"/>
          <w:b/>
          <w:color w:val="FF0000"/>
        </w:rPr>
        <w:t xml:space="preserve"> </w:t>
      </w:r>
      <w:r w:rsidR="00B92BE6" w:rsidRPr="00B92BE6">
        <w:rPr>
          <w:rFonts w:ascii="Arial" w:eastAsia="Times New Roman" w:hAnsi="Arial" w:cs="Arial"/>
          <w:b/>
          <w:lang w:eastAsia="pl-PL"/>
        </w:rPr>
        <w:t>podstawowym</w:t>
      </w:r>
      <w:r w:rsidR="00B92BE6" w:rsidRPr="00B92BE6">
        <w:rPr>
          <w:rFonts w:ascii="Arial" w:eastAsia="Calibri" w:hAnsi="Arial" w:cs="Arial"/>
        </w:rPr>
        <w:t>;</w:t>
      </w:r>
      <w:r w:rsidR="00E05539" w:rsidRPr="00E05539">
        <w:rPr>
          <w:rFonts w:ascii="Arial" w:eastAsia="Times New Roman" w:hAnsi="Arial" w:cs="Arial"/>
          <w:b/>
          <w:bCs/>
          <w:color w:val="000000" w:themeColor="text1"/>
          <w:spacing w:val="10"/>
          <w:w w:val="130"/>
          <w:kern w:val="3"/>
          <w:sz w:val="20"/>
          <w:szCs w:val="20"/>
          <w:lang w:eastAsia="zh-CN"/>
        </w:rPr>
        <w:t xml:space="preserve"> </w:t>
      </w:r>
      <w:r w:rsidR="00E05539">
        <w:rPr>
          <w:rFonts w:ascii="Arial" w:eastAsia="Times New Roman" w:hAnsi="Arial" w:cs="Arial"/>
          <w:b/>
          <w:bCs/>
          <w:color w:val="000000" w:themeColor="text1"/>
          <w:spacing w:val="10"/>
          <w:w w:val="130"/>
          <w:kern w:val="3"/>
          <w:sz w:val="20"/>
          <w:szCs w:val="20"/>
          <w:lang w:eastAsia="zh-CN"/>
        </w:rPr>
        <w:t>ZP/TP/20/2021</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B92BE6">
        <w:rPr>
          <w:rFonts w:ascii="Arial" w:eastAsia="Times New Roman" w:hAnsi="Arial" w:cs="Arial"/>
          <w:lang w:eastAsia="pl-PL"/>
        </w:rPr>
        <w:br/>
        <w:t xml:space="preserve">z 2019. 2019), dalej „ustawa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Pani/Pana dane osobowe będą przechowywane, zgodnie z art. 78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b/>
          <w:i/>
          <w:lang w:eastAsia="pl-PL"/>
        </w:rPr>
      </w:pPr>
      <w:r w:rsidRPr="00B92BE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00178B">
      <w:pPr>
        <w:numPr>
          <w:ilvl w:val="0"/>
          <w:numId w:val="119"/>
        </w:numPr>
        <w:spacing w:after="0" w:line="240" w:lineRule="auto"/>
        <w:ind w:left="426" w:hanging="426"/>
        <w:contextualSpacing/>
        <w:jc w:val="both"/>
        <w:rPr>
          <w:rFonts w:ascii="Arial" w:eastAsia="Calibri" w:hAnsi="Arial" w:cs="Arial"/>
        </w:rPr>
      </w:pPr>
      <w:r w:rsidRPr="00B92BE6">
        <w:rPr>
          <w:rFonts w:ascii="Arial" w:eastAsia="Times New Roman" w:hAnsi="Arial" w:cs="Arial"/>
          <w:lang w:eastAsia="pl-PL"/>
        </w:rPr>
        <w:t>w odniesieniu do Pani/Pana danych osobowych decyzje nie będą podejmowane</w:t>
      </w:r>
      <w:r w:rsidRPr="00B92BE6">
        <w:rPr>
          <w:rFonts w:ascii="Arial" w:eastAsia="Times New Roman" w:hAnsi="Arial" w:cs="Arial"/>
          <w:lang w:eastAsia="pl-PL"/>
        </w:rPr>
        <w:br/>
        <w:t xml:space="preserve"> w sposób zautomatyzowany, stosowanie do art. 22 RODO;</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posiada Pani/Pan:</w:t>
      </w:r>
    </w:p>
    <w:p w:rsidR="00B92BE6" w:rsidRPr="00B92BE6" w:rsidRDefault="00B92BE6" w:rsidP="0000178B">
      <w:pPr>
        <w:numPr>
          <w:ilvl w:val="0"/>
          <w:numId w:val="120"/>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na podstawie art. 15 RODO prawo dostępu do danych osobowych Pani/Pana dotyczących;</w:t>
      </w:r>
    </w:p>
    <w:p w:rsidR="00B92BE6" w:rsidRPr="00B92BE6" w:rsidRDefault="00B92BE6" w:rsidP="0000178B">
      <w:pPr>
        <w:numPr>
          <w:ilvl w:val="0"/>
          <w:numId w:val="120"/>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16 RODO prawo do sprostowania Pani/Pana danych osobowych </w:t>
      </w:r>
      <w:r w:rsidRPr="00B92BE6">
        <w:rPr>
          <w:rFonts w:ascii="Arial" w:eastAsia="Times New Roman" w:hAnsi="Arial" w:cs="Arial"/>
          <w:b/>
          <w:vertAlign w:val="superscript"/>
          <w:lang w:eastAsia="pl-PL"/>
        </w:rPr>
        <w:t>**</w:t>
      </w:r>
      <w:r w:rsidRPr="00B92BE6">
        <w:rPr>
          <w:rFonts w:ascii="Arial" w:eastAsia="Times New Roman" w:hAnsi="Arial" w:cs="Arial"/>
          <w:lang w:eastAsia="pl-PL"/>
        </w:rPr>
        <w:t>;</w:t>
      </w:r>
    </w:p>
    <w:p w:rsidR="00B92BE6" w:rsidRPr="00B92BE6" w:rsidRDefault="00B92BE6" w:rsidP="0000178B">
      <w:pPr>
        <w:numPr>
          <w:ilvl w:val="0"/>
          <w:numId w:val="120"/>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B92BE6" w:rsidRPr="00B92BE6" w:rsidRDefault="00B92BE6" w:rsidP="0000178B">
      <w:pPr>
        <w:numPr>
          <w:ilvl w:val="0"/>
          <w:numId w:val="120"/>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B92BE6" w:rsidRPr="00B92BE6" w:rsidRDefault="00B92BE6" w:rsidP="0000178B">
      <w:pPr>
        <w:numPr>
          <w:ilvl w:val="0"/>
          <w:numId w:val="119"/>
        </w:numPr>
        <w:spacing w:after="0" w:line="240" w:lineRule="auto"/>
        <w:ind w:left="426" w:hanging="426"/>
        <w:contextualSpacing/>
        <w:jc w:val="both"/>
        <w:rPr>
          <w:rFonts w:ascii="Arial" w:eastAsia="Times New Roman" w:hAnsi="Arial" w:cs="Arial"/>
          <w:i/>
          <w:lang w:eastAsia="pl-PL"/>
        </w:rPr>
      </w:pPr>
      <w:r w:rsidRPr="00B92BE6">
        <w:rPr>
          <w:rFonts w:ascii="Arial" w:eastAsia="Times New Roman" w:hAnsi="Arial" w:cs="Arial"/>
          <w:lang w:eastAsia="pl-PL"/>
        </w:rPr>
        <w:t>nie przysługuje Pani/Panu:</w:t>
      </w:r>
    </w:p>
    <w:p w:rsidR="00B92BE6" w:rsidRPr="00B92BE6" w:rsidRDefault="00B92BE6" w:rsidP="0000178B">
      <w:pPr>
        <w:numPr>
          <w:ilvl w:val="0"/>
          <w:numId w:val="121"/>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w związku z art. 17 ust. 3 lit. b, d lub e RODO prawo do usunięcia danych osobowych;</w:t>
      </w:r>
    </w:p>
    <w:p w:rsidR="00B92BE6" w:rsidRPr="00B92BE6" w:rsidRDefault="00B92BE6" w:rsidP="0000178B">
      <w:pPr>
        <w:numPr>
          <w:ilvl w:val="0"/>
          <w:numId w:val="121"/>
        </w:numPr>
        <w:spacing w:after="0" w:line="240" w:lineRule="auto"/>
        <w:ind w:left="709" w:hanging="283"/>
        <w:contextualSpacing/>
        <w:jc w:val="both"/>
        <w:rPr>
          <w:rFonts w:ascii="Arial" w:eastAsia="Times New Roman" w:hAnsi="Arial" w:cs="Arial"/>
          <w:b/>
          <w:i/>
          <w:lang w:eastAsia="pl-PL"/>
        </w:rPr>
      </w:pPr>
      <w:r w:rsidRPr="00B92BE6">
        <w:rPr>
          <w:rFonts w:ascii="Arial" w:eastAsia="Times New Roman" w:hAnsi="Arial" w:cs="Arial"/>
          <w:lang w:eastAsia="pl-PL"/>
        </w:rPr>
        <w:t>prawo do przenoszenia danych osobowych, o którym mowa w art. 20 RODO;</w:t>
      </w:r>
    </w:p>
    <w:p w:rsidR="00B92BE6" w:rsidRPr="00B92BE6" w:rsidRDefault="00B92BE6" w:rsidP="0000178B">
      <w:pPr>
        <w:numPr>
          <w:ilvl w:val="0"/>
          <w:numId w:val="121"/>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92BE6" w:rsidRPr="00B92BE6" w:rsidRDefault="00B92BE6" w:rsidP="00B92BE6">
      <w:pPr>
        <w:spacing w:after="0" w:line="240" w:lineRule="auto"/>
        <w:ind w:left="709"/>
        <w:contextualSpacing/>
        <w:jc w:val="both"/>
        <w:rPr>
          <w:rFonts w:ascii="Arial" w:eastAsia="Times New Roman" w:hAnsi="Arial" w:cs="Arial"/>
          <w:i/>
          <w:lang w:eastAsia="pl-PL"/>
        </w:rPr>
      </w:pPr>
    </w:p>
    <w:p w:rsidR="00B92BE6" w:rsidRPr="00B92BE6" w:rsidRDefault="00B92BE6" w:rsidP="00B92BE6">
      <w:pPr>
        <w:spacing w:before="120" w:after="0" w:line="240" w:lineRule="auto"/>
        <w:jc w:val="both"/>
        <w:rPr>
          <w:rFonts w:ascii="Arial" w:eastAsia="Calibri" w:hAnsi="Arial" w:cs="Aria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D23AF8">
        <w:rPr>
          <w:rFonts w:ascii="Arial" w:eastAsia="Times New Roman" w:hAnsi="Arial" w:cs="Arial"/>
          <w:b/>
          <w:i/>
          <w:sz w:val="20"/>
          <w:szCs w:val="20"/>
          <w:lang w:eastAsia="pl-PL"/>
        </w:rPr>
        <w:t>nr 3</w:t>
      </w:r>
      <w:r w:rsidR="00297301">
        <w:rPr>
          <w:rFonts w:ascii="Arial" w:eastAsia="Times New Roman" w:hAnsi="Arial" w:cs="Arial"/>
          <w:b/>
          <w:i/>
          <w:sz w:val="20"/>
          <w:szCs w:val="20"/>
          <w:lang w:eastAsia="pl-PL"/>
        </w:rPr>
        <w:t xml:space="preserve">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282C5C" w:rsidRPr="009A3F76" w:rsidRDefault="00282C5C" w:rsidP="00F1524F">
      <w:pPr>
        <w:widowControl w:val="0"/>
        <w:suppressAutoHyphens/>
        <w:autoSpaceDE w:val="0"/>
        <w:spacing w:after="0"/>
        <w:jc w:val="center"/>
        <w:rPr>
          <w:rFonts w:ascii="Arial" w:eastAsia="Times New Roman" w:hAnsi="Arial" w:cs="Arial"/>
          <w:b/>
          <w:lang w:eastAsia="ar-SA"/>
        </w:rPr>
      </w:pPr>
    </w:p>
    <w:p w:rsidR="00F1524F" w:rsidRPr="0030764C" w:rsidRDefault="00F1524F" w:rsidP="00F1524F">
      <w:pPr>
        <w:spacing w:after="150" w:line="240" w:lineRule="auto"/>
        <w:contextualSpacing/>
        <w:jc w:val="both"/>
        <w:rPr>
          <w:rFonts w:ascii="Arial" w:eastAsia="Times New Roman" w:hAnsi="Arial" w:cs="Arial"/>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w:t>
      </w:r>
      <w:proofErr w:type="spellStart"/>
      <w:r w:rsidR="00024C74">
        <w:rPr>
          <w:rFonts w:ascii="Arial" w:hAnsi="Arial" w:cs="Arial"/>
        </w:rPr>
        <w:t>późn</w:t>
      </w:r>
      <w:proofErr w:type="spellEnd"/>
      <w:r w:rsidR="00024C74">
        <w:rPr>
          <w:rFonts w:ascii="Arial" w:hAnsi="Arial" w:cs="Arial"/>
        </w:rPr>
        <w:t>. zm.</w:t>
      </w:r>
      <w:r w:rsidR="00297301" w:rsidRPr="00AC0ECB">
        <w:rPr>
          <w:rFonts w:ascii="Arial" w:hAnsi="Arial" w:cs="Arial"/>
        </w:rPr>
        <w:t>)</w:t>
      </w:r>
      <w:r w:rsidR="00297301">
        <w:rPr>
          <w:rFonts w:ascii="Arial" w:hAnsi="Arial" w:cs="Arial"/>
        </w:rPr>
        <w:t xml:space="preserve"> </w:t>
      </w:r>
      <w:r w:rsidRPr="0030764C">
        <w:rPr>
          <w:rFonts w:ascii="Arial" w:eastAsia="Times New Roman" w:hAnsi="Arial" w:cs="Arial"/>
          <w:lang w:eastAsia="ar-SA"/>
        </w:rPr>
        <w:t xml:space="preserve">na </w:t>
      </w:r>
      <w:r w:rsidR="00297301">
        <w:rPr>
          <w:rFonts w:ascii="Arial" w:hAnsi="Arial" w:cs="Arial"/>
          <w:b/>
        </w:rPr>
        <w:t>robotę budowlaną</w:t>
      </w:r>
      <w:r w:rsidR="00297301" w:rsidRPr="0014018F">
        <w:rPr>
          <w:rFonts w:ascii="Arial" w:hAnsi="Arial" w:cs="Arial"/>
          <w:b/>
        </w:rPr>
        <w:t xml:space="preserve"> w zakresie: </w:t>
      </w:r>
      <w:r w:rsidR="00D23AF8" w:rsidRPr="004610AF">
        <w:rPr>
          <w:rFonts w:ascii="Arial" w:hAnsi="Arial" w:cs="Arial"/>
          <w:b/>
        </w:rPr>
        <w:t xml:space="preserve">Naprawa pomieszczeń  </w:t>
      </w:r>
      <w:r w:rsidR="001D7D5C">
        <w:rPr>
          <w:rFonts w:ascii="Arial" w:hAnsi="Arial" w:cs="Arial"/>
          <w:b/>
        </w:rPr>
        <w:t>w budynku nr 18 w kompleksie wojskowym w Hrubieszowie</w:t>
      </w:r>
      <w:r w:rsidR="00D23AF8">
        <w:rPr>
          <w:rFonts w:ascii="Arial" w:hAnsi="Arial" w:cs="Arial"/>
          <w:b/>
        </w:rPr>
        <w:t>. Nr s</w:t>
      </w:r>
      <w:r w:rsidR="00E05539">
        <w:rPr>
          <w:rFonts w:ascii="Arial" w:hAnsi="Arial" w:cs="Arial"/>
          <w:b/>
        </w:rPr>
        <w:t>prawy ZP/TP/20</w:t>
      </w:r>
      <w:r w:rsidR="00297301">
        <w:rPr>
          <w:rFonts w:ascii="Arial" w:hAnsi="Arial" w:cs="Arial"/>
          <w:b/>
        </w:rPr>
        <w:t>/2021</w:t>
      </w:r>
      <w:r w:rsidR="00D23AF8">
        <w:rPr>
          <w:rFonts w:ascii="Arial" w:hAnsi="Arial" w:cs="Arial"/>
          <w:b/>
        </w:rPr>
        <w:t>.</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e z wymaganiami określonymi w S</w:t>
      </w:r>
      <w:r w:rsidRPr="0030764C">
        <w:rPr>
          <w:rFonts w:ascii="Arial" w:hAnsi="Arial" w:cs="Arial"/>
        </w:rPr>
        <w:t>WZ:</w:t>
      </w:r>
    </w:p>
    <w:p w:rsidR="00F1524F" w:rsidRPr="0030764C" w:rsidRDefault="00F1524F" w:rsidP="00F1524F">
      <w:pPr>
        <w:spacing w:after="0"/>
        <w:jc w:val="both"/>
        <w:rPr>
          <w:rFonts w:ascii="Arial" w:hAnsi="Arial" w:cs="Arial"/>
          <w:b/>
        </w:rPr>
      </w:pPr>
    </w:p>
    <w:p w:rsidR="00F1524F" w:rsidRPr="0030764C" w:rsidRDefault="00F1524F" w:rsidP="0000178B">
      <w:pPr>
        <w:numPr>
          <w:ilvl w:val="0"/>
          <w:numId w:val="122"/>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D23AF8" w:rsidRPr="001D7D5C" w:rsidRDefault="00D23AF8" w:rsidP="0000178B">
      <w:pPr>
        <w:numPr>
          <w:ilvl w:val="0"/>
          <w:numId w:val="130"/>
        </w:numPr>
        <w:contextualSpacing/>
        <w:jc w:val="both"/>
        <w:rPr>
          <w:rFonts w:ascii="Arial" w:hAnsi="Arial" w:cs="Arial"/>
          <w:i/>
          <w:sz w:val="18"/>
          <w:szCs w:val="18"/>
        </w:rPr>
      </w:pPr>
      <w:r w:rsidRPr="00D23AF8">
        <w:rPr>
          <w:rFonts w:ascii="Arial" w:hAnsi="Arial" w:cs="Arial"/>
          <w:i/>
          <w:sz w:val="18"/>
          <w:szCs w:val="18"/>
        </w:rPr>
        <w:t>Specyfikacją Techniczną Wykonania i Odbioru Robót (</w:t>
      </w:r>
      <w:proofErr w:type="spellStart"/>
      <w:r w:rsidRPr="00D23AF8">
        <w:rPr>
          <w:rFonts w:ascii="Arial" w:hAnsi="Arial" w:cs="Arial"/>
          <w:i/>
          <w:sz w:val="18"/>
          <w:szCs w:val="18"/>
        </w:rPr>
        <w:t>STWiOR</w:t>
      </w:r>
      <w:proofErr w:type="spellEnd"/>
      <w:r w:rsidRPr="00D23AF8">
        <w:rPr>
          <w:rFonts w:ascii="Arial" w:hAnsi="Arial" w:cs="Arial"/>
          <w:i/>
          <w:sz w:val="18"/>
          <w:szCs w:val="18"/>
        </w:rPr>
        <w:t xml:space="preserve">) – branża </w:t>
      </w:r>
      <w:r w:rsidR="000D3ADD">
        <w:rPr>
          <w:rFonts w:ascii="Arial" w:hAnsi="Arial" w:cs="Arial"/>
          <w:i/>
          <w:sz w:val="18"/>
          <w:szCs w:val="18"/>
        </w:rPr>
        <w:t>budowlana i sanitarna</w:t>
      </w:r>
      <w:r w:rsidRPr="00D23AF8">
        <w:rPr>
          <w:rFonts w:ascii="Arial" w:hAnsi="Arial" w:cs="Arial"/>
          <w:i/>
          <w:sz w:val="18"/>
          <w:szCs w:val="18"/>
        </w:rPr>
        <w:t xml:space="preserve"> - stanowiąca Załącznik nr 1 do SWZ;</w:t>
      </w:r>
    </w:p>
    <w:p w:rsidR="00D23AF8" w:rsidRPr="00D23AF8" w:rsidRDefault="00D23AF8" w:rsidP="0000178B">
      <w:pPr>
        <w:numPr>
          <w:ilvl w:val="0"/>
          <w:numId w:val="130"/>
        </w:numPr>
        <w:contextualSpacing/>
        <w:jc w:val="both"/>
        <w:rPr>
          <w:rFonts w:ascii="Arial" w:hAnsi="Arial" w:cs="Arial"/>
          <w:i/>
          <w:sz w:val="18"/>
          <w:szCs w:val="18"/>
        </w:rPr>
      </w:pPr>
      <w:r w:rsidRPr="00D23AF8">
        <w:rPr>
          <w:rFonts w:ascii="Arial" w:hAnsi="Arial" w:cs="Arial"/>
          <w:i/>
          <w:sz w:val="18"/>
          <w:szCs w:val="18"/>
        </w:rPr>
        <w:t xml:space="preserve">Przedmiarem robót – stanowiący Załącznik nr 1b do SWZ </w:t>
      </w:r>
    </w:p>
    <w:p w:rsidR="00F1524F" w:rsidRPr="00D23AF8" w:rsidRDefault="00F1524F" w:rsidP="0000178B">
      <w:pPr>
        <w:numPr>
          <w:ilvl w:val="0"/>
          <w:numId w:val="122"/>
        </w:numPr>
        <w:tabs>
          <w:tab w:val="left" w:pos="3855"/>
        </w:tabs>
        <w:suppressAutoHyphens/>
        <w:spacing w:after="0"/>
        <w:contextualSpacing/>
        <w:jc w:val="both"/>
        <w:rPr>
          <w:rFonts w:ascii="Arial" w:hAnsi="Arial" w:cs="Arial"/>
          <w:color w:val="000000" w:themeColor="text1"/>
          <w:u w:val="single"/>
        </w:rPr>
      </w:pPr>
      <w:r w:rsidRPr="005808EA">
        <w:rPr>
          <w:rFonts w:ascii="Arial" w:hAnsi="Arial" w:cs="Arial"/>
        </w:rPr>
        <w:t xml:space="preserve">Wykonawca oświadcza, że powyższa cena zawiera koszt wykonania robót </w:t>
      </w:r>
      <w:r w:rsidRPr="005808EA">
        <w:rPr>
          <w:rFonts w:ascii="Arial" w:hAnsi="Arial" w:cs="Arial"/>
        </w:rPr>
        <w:br/>
        <w:t>w oparciu o Specyfikacje Techniczne Wykonania i Odbioru Robót oraz pomocniczo o Przedmiary robót – stanow</w:t>
      </w:r>
      <w:r w:rsidR="00297301">
        <w:rPr>
          <w:rFonts w:ascii="Arial" w:hAnsi="Arial" w:cs="Arial"/>
        </w:rPr>
        <w:t>iące załączniki do niniejszej S</w:t>
      </w:r>
      <w:r w:rsidRPr="005808EA">
        <w:rPr>
          <w:rFonts w:ascii="Arial" w:hAnsi="Arial" w:cs="Arial"/>
        </w:rPr>
        <w:t xml:space="preserve">WZ, w tym między innymi koszty zatrudnienia pracowników fizycznych na umowę o pracę, jak również koszty realizacji obowiązków wynikających z udzielonej gwarancji na wykonane roboty. </w:t>
      </w:r>
      <w:r w:rsidRPr="00F404CA">
        <w:rPr>
          <w:rFonts w:ascii="Arial" w:hAnsi="Arial" w:cs="Arial"/>
        </w:rPr>
        <w:t>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rsidR="00D23AF8" w:rsidRPr="008E293B" w:rsidRDefault="00D23AF8" w:rsidP="00D23AF8">
      <w:pPr>
        <w:tabs>
          <w:tab w:val="left" w:pos="3855"/>
        </w:tabs>
        <w:suppressAutoHyphens/>
        <w:spacing w:after="0"/>
        <w:ind w:left="360"/>
        <w:contextualSpacing/>
        <w:jc w:val="both"/>
        <w:rPr>
          <w:rFonts w:ascii="Arial" w:hAnsi="Arial" w:cs="Arial"/>
          <w:color w:val="000000" w:themeColor="text1"/>
          <w:u w:val="single"/>
        </w:rPr>
      </w:pPr>
    </w:p>
    <w:p w:rsidR="00F1524F" w:rsidRPr="00F404CA" w:rsidRDefault="00F1524F" w:rsidP="0000178B">
      <w:pPr>
        <w:numPr>
          <w:ilvl w:val="0"/>
          <w:numId w:val="122"/>
        </w:numPr>
        <w:suppressAutoHyphens/>
        <w:spacing w:after="0"/>
        <w:jc w:val="both"/>
        <w:rPr>
          <w:rFonts w:ascii="Arial" w:eastAsia="Times New Roman" w:hAnsi="Arial" w:cs="Arial"/>
          <w:lang w:eastAsia="ar-SA"/>
        </w:rPr>
      </w:pPr>
      <w:r w:rsidRPr="005808EA">
        <w:rPr>
          <w:rFonts w:ascii="Arial" w:eastAsia="Times New Roman" w:hAnsi="Arial" w:cs="Arial"/>
          <w:b/>
          <w:lang w:eastAsia="ar-SA"/>
        </w:rPr>
        <w:lastRenderedPageBreak/>
        <w:t>Wykonawca udziela gwarancji na przedmiot umowy na OKRES …</w:t>
      </w:r>
      <w:r>
        <w:rPr>
          <w:rFonts w:ascii="Arial" w:eastAsia="Times New Roman" w:hAnsi="Arial" w:cs="Arial"/>
          <w:b/>
          <w:lang w:eastAsia="ar-SA"/>
        </w:rPr>
        <w:t>...</w:t>
      </w:r>
      <w:r w:rsidRPr="005808EA">
        <w:rPr>
          <w:rFonts w:ascii="Arial" w:eastAsia="Times New Roman" w:hAnsi="Arial" w:cs="Arial"/>
          <w:b/>
          <w:lang w:eastAsia="ar-SA"/>
        </w:rPr>
        <w:t xml:space="preserve">.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D23AF8">
        <w:rPr>
          <w:rFonts w:ascii="Arial" w:eastAsia="Times New Roman" w:hAnsi="Arial" w:cs="Arial"/>
          <w:b/>
          <w:i/>
          <w:sz w:val="20"/>
          <w:szCs w:val="20"/>
          <w:lang w:eastAsia="ar-SA"/>
        </w:rPr>
        <w:t xml:space="preserve">stanowiącym Załącznik nr 2 </w:t>
      </w:r>
      <w:r w:rsidR="0080469C">
        <w:rPr>
          <w:rFonts w:ascii="Arial" w:eastAsia="Times New Roman" w:hAnsi="Arial" w:cs="Arial"/>
          <w:b/>
          <w:i/>
          <w:sz w:val="20"/>
          <w:szCs w:val="20"/>
          <w:lang w:eastAsia="ar-SA"/>
        </w:rPr>
        <w:t xml:space="preserve"> </w:t>
      </w:r>
      <w:r w:rsidR="00F57F3C">
        <w:rPr>
          <w:rFonts w:ascii="Arial" w:eastAsia="Times New Roman" w:hAnsi="Arial" w:cs="Arial"/>
          <w:b/>
          <w:i/>
          <w:sz w:val="20"/>
          <w:szCs w:val="20"/>
          <w:lang w:eastAsia="ar-SA"/>
        </w:rPr>
        <w:t>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00178B">
      <w:pPr>
        <w:numPr>
          <w:ilvl w:val="0"/>
          <w:numId w:val="122"/>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placu budowy.</w:t>
      </w:r>
    </w:p>
    <w:p w:rsidR="00F57F3C" w:rsidRPr="0014018F"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80469C">
        <w:rPr>
          <w:rFonts w:ascii="Arial" w:eastAsia="Times New Roman" w:hAnsi="Arial" w:cs="Arial"/>
          <w:b/>
          <w:lang w:eastAsia="pl-PL"/>
        </w:rPr>
        <w:t>90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F1524F" w:rsidRPr="005808EA" w:rsidRDefault="00F1524F" w:rsidP="00F57F3C">
      <w:pPr>
        <w:pStyle w:val="Akapitzlist"/>
        <w:spacing w:after="0"/>
        <w:ind w:left="360"/>
        <w:jc w:val="both"/>
        <w:rPr>
          <w:rFonts w:ascii="Arial" w:eastAsia="Times New Roman" w:hAnsi="Arial" w:cs="Arial"/>
          <w:b/>
          <w:lang w:eastAsia="ar-SA"/>
        </w:rPr>
      </w:pPr>
    </w:p>
    <w:p w:rsidR="00552A82" w:rsidRPr="00D817D5" w:rsidRDefault="00552A82" w:rsidP="0000178B">
      <w:pPr>
        <w:numPr>
          <w:ilvl w:val="0"/>
          <w:numId w:val="122"/>
        </w:numPr>
        <w:suppressAutoHyphens/>
        <w:spacing w:after="0"/>
        <w:jc w:val="both"/>
        <w:rPr>
          <w:rFonts w:ascii="Arial" w:hAnsi="Arial" w:cs="Arial"/>
        </w:rPr>
      </w:pPr>
      <w:r w:rsidRPr="00D817D5">
        <w:rPr>
          <w:rFonts w:ascii="Arial" w:hAnsi="Arial" w:cs="Arial"/>
        </w:rPr>
        <w:t>Oświadczam, że:</w:t>
      </w:r>
    </w:p>
    <w:p w:rsidR="00552A82" w:rsidRPr="00D817D5" w:rsidRDefault="00552A82" w:rsidP="0000178B">
      <w:pPr>
        <w:pStyle w:val="Akapitzlist"/>
        <w:numPr>
          <w:ilvl w:val="0"/>
          <w:numId w:val="132"/>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552A82" w:rsidRPr="00D817D5" w:rsidRDefault="00552A82" w:rsidP="0000178B">
      <w:pPr>
        <w:pStyle w:val="Akapitzlist"/>
        <w:numPr>
          <w:ilvl w:val="0"/>
          <w:numId w:val="132"/>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552A82" w:rsidRPr="00F44E4E" w:rsidTr="00552A82">
        <w:tc>
          <w:tcPr>
            <w:tcW w:w="3388"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NIP podwykonawcy</w:t>
            </w:r>
          </w:p>
        </w:tc>
      </w:tr>
      <w:tr w:rsidR="00552A82" w:rsidRPr="00F44E4E" w:rsidTr="00552A82">
        <w:tc>
          <w:tcPr>
            <w:tcW w:w="3388"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r>
    </w:tbl>
    <w:p w:rsidR="00552A82" w:rsidRPr="00F44E4E" w:rsidRDefault="00552A82" w:rsidP="00552A82">
      <w:pPr>
        <w:widowControl w:val="0"/>
        <w:spacing w:before="120" w:after="120"/>
        <w:ind w:left="284"/>
        <w:jc w:val="both"/>
        <w:rPr>
          <w:rFonts w:ascii="Arial" w:hAnsi="Arial" w:cs="Arial"/>
          <w:b/>
        </w:rPr>
      </w:pPr>
      <w:r w:rsidRPr="00F44E4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552A82" w:rsidRPr="00F44E4E" w:rsidTr="00552A82">
        <w:tc>
          <w:tcPr>
            <w:tcW w:w="4651"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pStyle w:val="Bezodstpw1"/>
              <w:spacing w:before="120" w:after="120"/>
              <w:jc w:val="center"/>
              <w:rPr>
                <w:rFonts w:ascii="Arial" w:hAnsi="Arial" w:cs="Arial"/>
                <w:b/>
              </w:rPr>
            </w:pPr>
            <w:r w:rsidRPr="00F44E4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pStyle w:val="Bezodstpw1"/>
              <w:spacing w:before="120" w:after="120"/>
              <w:jc w:val="center"/>
              <w:rPr>
                <w:rFonts w:ascii="Arial" w:hAnsi="Arial" w:cs="Arial"/>
              </w:rPr>
            </w:pPr>
            <w:r w:rsidRPr="00F44E4E">
              <w:rPr>
                <w:rFonts w:ascii="Arial" w:hAnsi="Arial" w:cs="Arial"/>
                <w:b/>
              </w:rPr>
              <w:t>Wyszczególnienie</w:t>
            </w:r>
          </w:p>
        </w:tc>
      </w:tr>
      <w:tr w:rsidR="00552A82" w:rsidRPr="00F44E4E" w:rsidTr="00552A82">
        <w:tc>
          <w:tcPr>
            <w:tcW w:w="4651"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pStyle w:val="Bezodstpw1"/>
              <w:spacing w:before="120" w:after="120"/>
              <w:jc w:val="both"/>
              <w:rPr>
                <w:rFonts w:ascii="Arial" w:hAnsi="Arial" w:cs="Arial"/>
              </w:rPr>
            </w:pPr>
          </w:p>
        </w:tc>
      </w:tr>
    </w:tbl>
    <w:p w:rsidR="00552A82" w:rsidRPr="0035634E" w:rsidRDefault="00552A82" w:rsidP="00552A82">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00178B">
      <w:pPr>
        <w:numPr>
          <w:ilvl w:val="0"/>
          <w:numId w:val="122"/>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1524F" w:rsidRPr="005808EA" w:rsidRDefault="00F1524F" w:rsidP="00F1524F">
      <w:pPr>
        <w:suppressAutoHyphens/>
        <w:spacing w:after="0"/>
        <w:jc w:val="both"/>
        <w:rPr>
          <w:rFonts w:ascii="Arial" w:eastAsia="Times New Roman" w:hAnsi="Arial" w:cs="Arial"/>
          <w:u w:val="single"/>
          <w:lang w:eastAsia="ar-SA"/>
        </w:rPr>
      </w:pPr>
    </w:p>
    <w:p w:rsidR="00FE1CDD" w:rsidRDefault="00FE1CDD" w:rsidP="0000178B">
      <w:pPr>
        <w:numPr>
          <w:ilvl w:val="0"/>
          <w:numId w:val="122"/>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Pr="00FE1CDD" w:rsidRDefault="00FE1CDD" w:rsidP="00FE1CDD">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FE1CDD" w:rsidRPr="00FE1CDD" w:rsidRDefault="00FE1CDD" w:rsidP="00FE1CDD">
      <w:pPr>
        <w:suppressAutoHyphens/>
        <w:spacing w:after="0"/>
        <w:ind w:left="360"/>
        <w:jc w:val="both"/>
        <w:rPr>
          <w:rFonts w:ascii="Arial" w:eastAsia="Times New Roman" w:hAnsi="Arial" w:cs="Arial"/>
          <w:i/>
          <w:sz w:val="20"/>
          <w:szCs w:val="20"/>
          <w:lang w:eastAsia="ar-SA"/>
        </w:rPr>
      </w:pPr>
    </w:p>
    <w:p w:rsidR="00F1524F" w:rsidRPr="0096666D"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00178B">
      <w:pPr>
        <w:numPr>
          <w:ilvl w:val="0"/>
          <w:numId w:val="122"/>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282C5C" w:rsidRPr="00862603" w:rsidRDefault="00282C5C" w:rsidP="00862603">
      <w:pPr>
        <w:suppressAutoHyphens/>
        <w:spacing w:after="0"/>
        <w:jc w:val="both"/>
        <w:rPr>
          <w:rFonts w:ascii="Arial" w:eastAsia="Times New Roman" w:hAnsi="Arial" w:cs="Arial"/>
          <w:u w:val="single"/>
          <w:lang w:eastAsia="ar-SA"/>
        </w:rPr>
      </w:pPr>
    </w:p>
    <w:p w:rsidR="00F1524F" w:rsidRPr="001D7D5C"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w:t>
      </w:r>
      <w:r w:rsidR="001D7D5C">
        <w:rPr>
          <w:rFonts w:ascii="Arial" w:eastAsia="Times New Roman" w:hAnsi="Arial" w:cs="Arial"/>
          <w:color w:val="000000" w:themeColor="text1"/>
          <w:lang w:eastAsia="ar-SA"/>
        </w:rPr>
        <w:t>y:</w:t>
      </w:r>
    </w:p>
    <w:p w:rsidR="001D7D5C" w:rsidRPr="00690957" w:rsidRDefault="001D7D5C" w:rsidP="006F4095">
      <w:pPr>
        <w:pStyle w:val="Akapitzlist"/>
        <w:numPr>
          <w:ilvl w:val="0"/>
          <w:numId w:val="136"/>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1D7D5C" w:rsidRDefault="001D7D5C" w:rsidP="006F4095">
      <w:pPr>
        <w:pStyle w:val="Akapitzlist"/>
        <w:numPr>
          <w:ilvl w:val="0"/>
          <w:numId w:val="136"/>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1D7D5C" w:rsidRPr="00A83E8C" w:rsidRDefault="001D7D5C" w:rsidP="006F4095">
      <w:pPr>
        <w:pStyle w:val="Akapitzlist"/>
        <w:numPr>
          <w:ilvl w:val="0"/>
          <w:numId w:val="136"/>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średnim przedsiębiorcą</w:t>
      </w:r>
    </w:p>
    <w:p w:rsidR="001D7D5C" w:rsidRPr="00A83E8C" w:rsidRDefault="001D7D5C" w:rsidP="006F4095">
      <w:pPr>
        <w:pStyle w:val="Akapitzlist"/>
        <w:numPr>
          <w:ilvl w:val="0"/>
          <w:numId w:val="136"/>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1D7D5C" w:rsidRPr="005808EA" w:rsidRDefault="001D7D5C" w:rsidP="006F4095">
      <w:pPr>
        <w:pStyle w:val="Akapitzlist"/>
        <w:numPr>
          <w:ilvl w:val="0"/>
          <w:numId w:val="136"/>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1D7D5C" w:rsidRPr="00690957" w:rsidRDefault="001D7D5C" w:rsidP="001D7D5C">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t xml:space="preserve">(proszę </w:t>
      </w:r>
      <w:r w:rsidRPr="00690957">
        <w:rPr>
          <w:rFonts w:ascii="Arial" w:eastAsia="Times New Roman" w:hAnsi="Arial" w:cs="Arial"/>
          <w:i/>
          <w:color w:val="000000" w:themeColor="text1"/>
          <w:sz w:val="18"/>
          <w:szCs w:val="18"/>
          <w:lang w:eastAsia="ar-SA"/>
        </w:rPr>
        <w:t>właściwe zaznaczyć).</w:t>
      </w:r>
    </w:p>
    <w:p w:rsidR="00282C5C" w:rsidRPr="001D7D5C" w:rsidRDefault="00282C5C" w:rsidP="001D7D5C">
      <w:pPr>
        <w:suppressAutoHyphens/>
        <w:spacing w:after="0"/>
        <w:jc w:val="both"/>
        <w:rPr>
          <w:rFonts w:ascii="Arial" w:eastAsia="Times New Roman" w:hAnsi="Arial" w:cs="Arial"/>
          <w:b/>
          <w:color w:val="000000" w:themeColor="text1"/>
          <w:lang w:eastAsia="ar-SA"/>
        </w:rPr>
      </w:pPr>
    </w:p>
    <w:p w:rsidR="00F1524F" w:rsidRPr="005808EA"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00178B">
      <w:pPr>
        <w:numPr>
          <w:ilvl w:val="0"/>
          <w:numId w:val="122"/>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00178B">
      <w:pPr>
        <w:numPr>
          <w:ilvl w:val="0"/>
          <w:numId w:val="122"/>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*niepotrzebne skreślić</w:t>
      </w:r>
    </w:p>
    <w:p w:rsidR="00F1524F" w:rsidRPr="005808EA" w:rsidRDefault="00F1524F" w:rsidP="00F1524F">
      <w:pPr>
        <w:suppressAutoHyphens/>
        <w:spacing w:after="0"/>
        <w:jc w:val="both"/>
        <w:rPr>
          <w:rFonts w:ascii="Arial" w:hAnsi="Arial" w:cs="Arial"/>
          <w:lang w:eastAsia="ar-SA"/>
        </w:rPr>
      </w:pPr>
      <w:r w:rsidRPr="005808EA">
        <w:rPr>
          <w:rFonts w:ascii="Arial" w:hAnsi="Arial" w:cs="Arial"/>
          <w:lang w:eastAsia="ar-SA"/>
        </w:rPr>
        <w:t xml:space="preserve">     </w:t>
      </w:r>
    </w:p>
    <w:p w:rsidR="00F1524F" w:rsidRPr="00F404CA"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552A82" w:rsidRPr="009B436E" w:rsidRDefault="00C13AC0" w:rsidP="00552A82">
      <w:pPr>
        <w:spacing w:after="0"/>
        <w:jc w:val="both"/>
        <w:rPr>
          <w:rFonts w:ascii="Arial" w:eastAsia="Calibri" w:hAnsi="Arial" w:cs="Arial"/>
          <w:b/>
          <w:color w:val="FF0000"/>
          <w:sz w:val="18"/>
          <w:szCs w:val="18"/>
        </w:rPr>
      </w:pPr>
      <w:r>
        <w:rPr>
          <w:rFonts w:ascii="Arial" w:eastAsia="Calibri" w:hAnsi="Arial" w:cs="Arial"/>
          <w:b/>
          <w:color w:val="FF0000"/>
          <w:sz w:val="18"/>
          <w:szCs w:val="18"/>
        </w:rPr>
        <w:t>DOKUMENT WINIEN BYĆ ZŁOZONY W FORMIE ELEKTRONICZNEJ OPATRZONY KWALIFIKOWANYM POPDISEM ELEKTRONICZNYM LUB W POSTACI ELEKTRONICZNEJ OPATRZONEJ ELEKTRONICZNYM PODPISEM ZAUFANYM LUB ELEKTRONICZNYM POPDISEM OSOBISTYM PRZEZ OSOBY UPOWAŻNIONE DO REPREZENTOWANIA WYKONAWCY</w:t>
      </w:r>
    </w:p>
    <w:p w:rsidR="00F1524F" w:rsidRPr="00D839EF" w:rsidRDefault="00F1524F" w:rsidP="00F1524F">
      <w:pPr>
        <w:spacing w:after="0"/>
        <w:rPr>
          <w:rFonts w:ascii="Arial" w:eastAsia="Calibri" w:hAnsi="Arial" w:cs="Arial"/>
          <w:b/>
          <w:color w:val="FF0000"/>
          <w:sz w:val="16"/>
          <w:szCs w:val="16"/>
        </w:rPr>
      </w:pPr>
    </w:p>
    <w:p w:rsidR="00F1524F" w:rsidRPr="005808EA" w:rsidRDefault="00F1524F" w:rsidP="00F1524F">
      <w:pPr>
        <w:suppressAutoHyphens/>
        <w:spacing w:after="0"/>
        <w:jc w:val="both"/>
        <w:rPr>
          <w:rFonts w:ascii="Arial" w:eastAsia="Times New Roman" w:hAnsi="Arial" w:cs="Arial"/>
          <w:b/>
          <w:i/>
          <w:lang w:eastAsia="pl-PL"/>
        </w:rPr>
      </w:pPr>
    </w:p>
    <w:p w:rsidR="00F1524F" w:rsidRDefault="00F1524F" w:rsidP="00FE1CDD">
      <w:pPr>
        <w:spacing w:after="120" w:line="240" w:lineRule="auto"/>
        <w:rPr>
          <w:rFonts w:ascii="Arial" w:eastAsia="Times New Roman" w:hAnsi="Arial" w:cs="Arial"/>
          <w:b/>
          <w:i/>
          <w:sz w:val="20"/>
          <w:szCs w:val="20"/>
          <w:lang w:eastAsia="pl-PL"/>
        </w:rPr>
      </w:pPr>
    </w:p>
    <w:p w:rsidR="00F1524F" w:rsidRDefault="00F1524F" w:rsidP="00083DF8">
      <w:pPr>
        <w:spacing w:after="120" w:line="240" w:lineRule="auto"/>
        <w:ind w:left="6372"/>
        <w:rPr>
          <w:rFonts w:ascii="Arial" w:eastAsia="Times New Roman" w:hAnsi="Arial" w:cs="Arial"/>
          <w:b/>
          <w:i/>
          <w:sz w:val="20"/>
          <w:szCs w:val="20"/>
          <w:lang w:eastAsia="pl-PL"/>
        </w:rPr>
      </w:pPr>
    </w:p>
    <w:p w:rsidR="00F1524F" w:rsidRDefault="00F1524F" w:rsidP="00552A82">
      <w:pPr>
        <w:spacing w:after="120" w:line="240" w:lineRule="auto"/>
        <w:rPr>
          <w:rFonts w:ascii="Arial" w:eastAsia="Times New Roman" w:hAnsi="Arial" w:cs="Arial"/>
          <w:b/>
          <w:i/>
          <w:sz w:val="20"/>
          <w:szCs w:val="20"/>
          <w:lang w:eastAsia="pl-PL"/>
        </w:rPr>
      </w:pPr>
    </w:p>
    <w:p w:rsidR="00F57F3C" w:rsidRDefault="00F57F3C" w:rsidP="00DC2ABE">
      <w:pPr>
        <w:spacing w:after="120" w:line="240" w:lineRule="auto"/>
        <w:rPr>
          <w:rFonts w:ascii="Arial" w:eastAsia="Times New Roman" w:hAnsi="Arial" w:cs="Arial"/>
          <w:b/>
          <w:i/>
          <w:sz w:val="20"/>
          <w:szCs w:val="20"/>
          <w:lang w:eastAsia="pl-PL"/>
        </w:rPr>
        <w:sectPr w:rsidR="00F57F3C" w:rsidSect="00B92BE6">
          <w:pgSz w:w="11906" w:h="16838"/>
          <w:pgMar w:top="1418" w:right="1418" w:bottom="1418" w:left="1985" w:header="709" w:footer="709" w:gutter="0"/>
          <w:cols w:space="708"/>
          <w:docGrid w:linePitch="360"/>
        </w:sectPr>
      </w:pPr>
    </w:p>
    <w:p w:rsidR="000E3BE2" w:rsidRDefault="000E3BE2"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80469C">
        <w:rPr>
          <w:rFonts w:ascii="Arial" w:eastAsia="Times New Roman" w:hAnsi="Arial" w:cs="Arial"/>
          <w:i/>
          <w:color w:val="000000" w:themeColor="text1"/>
          <w:lang w:eastAsia="ar-SA"/>
        </w:rPr>
        <w:t>4</w:t>
      </w:r>
      <w:r w:rsidR="00094762">
        <w:rPr>
          <w:rFonts w:ascii="Arial" w:eastAsia="Times New Roman" w:hAnsi="Arial" w:cs="Arial"/>
          <w:i/>
          <w:color w:val="000000" w:themeColor="text1"/>
          <w:lang w:eastAsia="ar-SA"/>
        </w:rPr>
        <w:t xml:space="preserve">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C13AC0" w:rsidP="00E276E2">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Nr sprawy: ZP/TP/20</w:t>
      </w:r>
      <w:r w:rsidR="00E276E2"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00178B">
      <w:pPr>
        <w:numPr>
          <w:ilvl w:val="0"/>
          <w:numId w:val="123"/>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80469C" w:rsidRPr="004610AF">
        <w:rPr>
          <w:rFonts w:ascii="Arial" w:hAnsi="Arial" w:cs="Arial"/>
          <w:b/>
        </w:rPr>
        <w:t xml:space="preserve">Naprawa pomieszczeń </w:t>
      </w:r>
      <w:r w:rsidR="00944B3F">
        <w:rPr>
          <w:rFonts w:ascii="Arial" w:hAnsi="Arial" w:cs="Arial"/>
          <w:b/>
        </w:rPr>
        <w:t>w budynku nr 18</w:t>
      </w:r>
      <w:r w:rsidR="0080469C" w:rsidRPr="004610AF">
        <w:rPr>
          <w:rFonts w:ascii="Arial" w:hAnsi="Arial" w:cs="Arial"/>
          <w:b/>
        </w:rPr>
        <w:t xml:space="preserve"> w k</w:t>
      </w:r>
      <w:r w:rsidR="00944B3F">
        <w:rPr>
          <w:rFonts w:ascii="Arial" w:hAnsi="Arial" w:cs="Arial"/>
          <w:b/>
        </w:rPr>
        <w:t>ompleksie wojskowym w Hrubieszowie</w:t>
      </w:r>
      <w:r w:rsidR="0080469C">
        <w:rPr>
          <w:rFonts w:ascii="Arial" w:hAnsi="Arial" w:cs="Arial"/>
          <w:b/>
        </w:rPr>
        <w:t>.</w:t>
      </w:r>
    </w:p>
    <w:p w:rsidR="00E276E2" w:rsidRPr="00E276E2" w:rsidRDefault="00E276E2" w:rsidP="00E276E2">
      <w:pPr>
        <w:spacing w:after="0"/>
        <w:contextualSpacing/>
        <w:jc w:val="both"/>
        <w:rPr>
          <w:rFonts w:ascii="Arial" w:hAnsi="Arial" w:cs="Arial"/>
          <w:b/>
          <w:color w:val="000000" w:themeColor="text1"/>
        </w:rPr>
      </w:pP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00178B">
      <w:pPr>
        <w:numPr>
          <w:ilvl w:val="0"/>
          <w:numId w:val="123"/>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Pr>
          <w:rFonts w:ascii="Arial" w:hAnsi="Arial" w:cs="Arial"/>
          <w:b/>
        </w:rPr>
        <w:t>robota budowlana</w:t>
      </w:r>
      <w:r w:rsidRPr="0014018F">
        <w:rPr>
          <w:rFonts w:ascii="Arial" w:hAnsi="Arial" w:cs="Arial"/>
          <w:b/>
        </w:rPr>
        <w:t xml:space="preserve"> w zakresie: </w:t>
      </w:r>
      <w:r w:rsidR="0080469C" w:rsidRPr="004610AF">
        <w:rPr>
          <w:rFonts w:ascii="Arial" w:hAnsi="Arial" w:cs="Arial"/>
          <w:b/>
        </w:rPr>
        <w:t xml:space="preserve">Naprawa pomieszczeń </w:t>
      </w:r>
      <w:r w:rsidR="00944B3F">
        <w:rPr>
          <w:rFonts w:ascii="Arial" w:hAnsi="Arial" w:cs="Arial"/>
          <w:b/>
        </w:rPr>
        <w:t>w</w:t>
      </w:r>
      <w:r w:rsidR="0080469C" w:rsidRPr="004610AF">
        <w:rPr>
          <w:rFonts w:ascii="Arial" w:hAnsi="Arial" w:cs="Arial"/>
          <w:b/>
        </w:rPr>
        <w:t xml:space="preserve"> budynku</w:t>
      </w:r>
      <w:r w:rsidR="00944B3F">
        <w:rPr>
          <w:rFonts w:ascii="Arial" w:hAnsi="Arial" w:cs="Arial"/>
          <w:b/>
        </w:rPr>
        <w:t xml:space="preserve"> nr 18 w kompleksie wojskowym w Hrubieszowie</w:t>
      </w:r>
      <w:r>
        <w:rPr>
          <w:rFonts w:ascii="Arial" w:hAnsi="Arial" w:cs="Arial"/>
          <w:b/>
        </w:rPr>
        <w:t>.</w:t>
      </w:r>
    </w:p>
    <w:p w:rsidR="00E276E2" w:rsidRDefault="00E276E2" w:rsidP="00E276E2">
      <w:pPr>
        <w:spacing w:after="0"/>
        <w:contextualSpacing/>
        <w:jc w:val="both"/>
        <w:rPr>
          <w:rFonts w:ascii="Arial" w:hAnsi="Arial" w:cs="Arial"/>
          <w:b/>
        </w:rPr>
      </w:pPr>
    </w:p>
    <w:p w:rsid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F44E4E" w:rsidRPr="00E276E2" w:rsidRDefault="00F44E4E" w:rsidP="00E276E2">
      <w:pPr>
        <w:spacing w:after="0"/>
        <w:contextualSpacing/>
        <w:jc w:val="both"/>
        <w:rPr>
          <w:rFonts w:ascii="Arial" w:eastAsia="Calibri" w:hAnsi="Arial" w:cs="Arial"/>
          <w:b/>
          <w:color w:val="000000" w:themeColor="text1"/>
        </w:rPr>
      </w:pP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00178B">
      <w:pPr>
        <w:numPr>
          <w:ilvl w:val="0"/>
          <w:numId w:val="124"/>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00178B">
      <w:pPr>
        <w:numPr>
          <w:ilvl w:val="0"/>
          <w:numId w:val="124"/>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xml:space="preserve">. 109 ust. 1 pkt 3), 4), 5), </w:t>
      </w:r>
      <w:r w:rsidR="004770B2">
        <w:rPr>
          <w:rFonts w:ascii="Arial" w:eastAsia="Calibri" w:hAnsi="Arial" w:cs="Arial"/>
          <w:color w:val="000000" w:themeColor="text1"/>
        </w:rPr>
        <w:t>6),</w:t>
      </w:r>
      <w:r w:rsidR="00715F58">
        <w:rPr>
          <w:rFonts w:ascii="Arial" w:eastAsia="Calibri" w:hAnsi="Arial" w:cs="Arial"/>
          <w:color w:val="000000" w:themeColor="text1"/>
        </w:rPr>
        <w:t>7), 8),</w:t>
      </w:r>
      <w:r w:rsidR="004770B2">
        <w:rPr>
          <w:rFonts w:ascii="Arial" w:eastAsia="Calibri" w:hAnsi="Arial" w:cs="Arial"/>
          <w:color w:val="000000" w:themeColor="text1"/>
        </w:rPr>
        <w:t xml:space="preserve"> 9),</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 xml:space="preserve">3), 4), 5), </w:t>
      </w:r>
      <w:r w:rsidR="004770B2">
        <w:rPr>
          <w:rFonts w:ascii="Arial" w:hAnsi="Arial" w:cs="Arial"/>
          <w:b/>
          <w:color w:val="000000" w:themeColor="text1"/>
        </w:rPr>
        <w:t>6),</w:t>
      </w:r>
      <w:r w:rsidR="00715F58">
        <w:rPr>
          <w:rFonts w:ascii="Arial" w:hAnsi="Arial" w:cs="Arial"/>
          <w:b/>
          <w:color w:val="000000" w:themeColor="text1"/>
        </w:rPr>
        <w:t>7), 8),</w:t>
      </w:r>
      <w:r w:rsidR="004770B2">
        <w:rPr>
          <w:rFonts w:ascii="Arial" w:hAnsi="Arial" w:cs="Arial"/>
          <w:b/>
          <w:color w:val="000000" w:themeColor="text1"/>
        </w:rPr>
        <w:t xml:space="preserve"> 9),</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95E2A" w:rsidRDefault="00E95E2A" w:rsidP="00E276E2">
      <w:pPr>
        <w:spacing w:after="0"/>
        <w:jc w:val="both"/>
        <w:rPr>
          <w:rFonts w:ascii="Arial" w:eastAsia="Calibri" w:hAnsi="Arial" w:cs="Arial"/>
          <w:color w:val="000000" w:themeColor="text1"/>
        </w:rPr>
      </w:pPr>
    </w:p>
    <w:p w:rsidR="00E95E2A" w:rsidRPr="00582334" w:rsidRDefault="00E95E2A" w:rsidP="00E95E2A">
      <w:pPr>
        <w:shd w:val="clear" w:color="auto" w:fill="BFBFBF" w:themeFill="background1" w:themeFillShade="BF"/>
        <w:spacing w:after="0"/>
        <w:jc w:val="both"/>
        <w:rPr>
          <w:rFonts w:ascii="Arial" w:eastAsia="Calibri" w:hAnsi="Arial" w:cs="Arial"/>
          <w:b/>
          <w:color w:val="000000" w:themeColor="text1"/>
        </w:rPr>
      </w:pPr>
      <w:r w:rsidRPr="00582334">
        <w:rPr>
          <w:rFonts w:ascii="Arial" w:eastAsia="Calibri" w:hAnsi="Arial" w:cs="Arial"/>
          <w:b/>
          <w:color w:val="000000" w:themeColor="text1"/>
        </w:rPr>
        <w:t xml:space="preserve">INFORMACJA DOTYCZĄCA MOŻLIWOŚI UZYSKANIA PRZEZ </w:t>
      </w:r>
      <w:r w:rsidRPr="00582334">
        <w:rPr>
          <w:rFonts w:ascii="Arial" w:eastAsia="Calibri" w:hAnsi="Arial" w:cs="Arial"/>
          <w:b/>
        </w:rPr>
        <w:t>ZAMAWIAJACEGO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p>
    <w:p w:rsidR="00E95E2A" w:rsidRPr="00582334" w:rsidRDefault="00E95E2A" w:rsidP="00E95E2A">
      <w:pPr>
        <w:suppressAutoHyphens/>
        <w:spacing w:after="0"/>
        <w:ind w:left="3540" w:firstLine="708"/>
        <w:rPr>
          <w:rFonts w:ascii="Arial" w:eastAsia="Calibri" w:hAnsi="Arial" w:cs="Arial"/>
          <w:i/>
          <w:color w:val="000000" w:themeColor="text1"/>
        </w:rPr>
      </w:pPr>
    </w:p>
    <w:p w:rsidR="00E95E2A" w:rsidRPr="00582334" w:rsidRDefault="00E95E2A" w:rsidP="00E95E2A">
      <w:pPr>
        <w:suppressAutoHyphens/>
        <w:spacing w:after="0"/>
        <w:ind w:left="360"/>
        <w:jc w:val="both"/>
        <w:rPr>
          <w:rFonts w:ascii="Arial" w:eastAsia="Times New Roman" w:hAnsi="Arial" w:cs="Arial"/>
          <w:lang w:eastAsia="ar-SA"/>
        </w:rPr>
      </w:pPr>
      <w:r w:rsidRPr="00582334">
        <w:rPr>
          <w:rFonts w:ascii="Arial" w:eastAsia="Times New Roman" w:hAnsi="Arial" w:cs="Arial"/>
          <w:lang w:eastAsia="ar-SA"/>
        </w:rPr>
        <w:lastRenderedPageBreak/>
        <w:t>Wskazuję, że następujące dokumenty są ogólnodostępne w następujących bazach danych:</w:t>
      </w:r>
    </w:p>
    <w:p w:rsidR="00E95E2A" w:rsidRPr="00582334" w:rsidRDefault="00E95E2A" w:rsidP="00E95E2A">
      <w:pPr>
        <w:suppressAutoHyphens/>
        <w:spacing w:after="0"/>
        <w:ind w:left="360"/>
        <w:jc w:val="both"/>
        <w:rPr>
          <w:rFonts w:ascii="Arial" w:eastAsia="Times New Roman" w:hAnsi="Arial" w:cs="Arial"/>
          <w:lang w:eastAsia="ar-SA"/>
        </w:rPr>
      </w:pPr>
      <w:r w:rsidRPr="00582334">
        <w:rPr>
          <w:rFonts w:ascii="Arial" w:eastAsia="Times New Roman" w:hAnsi="Arial" w:cs="Arial"/>
          <w:lang w:eastAsia="ar-SA"/>
        </w:rPr>
        <w:t>………………………………………………………………………………………………</w:t>
      </w:r>
    </w:p>
    <w:p w:rsidR="00E95E2A" w:rsidRPr="00582334" w:rsidRDefault="00E95E2A" w:rsidP="00E95E2A">
      <w:pPr>
        <w:suppressAutoHyphens/>
        <w:spacing w:after="0"/>
        <w:ind w:left="360"/>
        <w:jc w:val="both"/>
        <w:rPr>
          <w:rFonts w:ascii="Arial" w:eastAsia="Times New Roman" w:hAnsi="Arial" w:cs="Arial"/>
          <w:i/>
          <w:lang w:eastAsia="ar-SA"/>
        </w:rPr>
      </w:pPr>
      <w:r w:rsidRPr="00582334">
        <w:rPr>
          <w:rFonts w:ascii="Arial" w:eastAsia="Times New Roman" w:hAnsi="Arial" w:cs="Arial"/>
          <w:lang w:eastAsia="ar-SA"/>
        </w:rPr>
        <w:t xml:space="preserve">(wskazać miejsce) </w:t>
      </w:r>
      <w:r w:rsidRPr="00582334">
        <w:rPr>
          <w:rFonts w:ascii="Arial" w:eastAsia="Times New Roman" w:hAnsi="Arial" w:cs="Arial"/>
          <w:i/>
          <w:lang w:eastAsia="ar-SA"/>
        </w:rPr>
        <w:t xml:space="preserve">(np. </w:t>
      </w:r>
      <w:hyperlink r:id="rId38" w:history="1">
        <w:r w:rsidRPr="00582334">
          <w:rPr>
            <w:rFonts w:ascii="Calibri" w:eastAsia="Calibri" w:hAnsi="Calibri" w:cs="Arial"/>
            <w:i/>
            <w:color w:val="0000FF" w:themeColor="hyperlink"/>
            <w:u w:val="single"/>
            <w:lang w:eastAsia="ar-SA"/>
          </w:rPr>
          <w:t>https://ems.ms.gov.pl;https://www.ceidg.gov.pl</w:t>
        </w:r>
      </w:hyperlink>
      <w:r w:rsidRPr="00582334">
        <w:rPr>
          <w:rFonts w:ascii="Arial" w:eastAsia="Times New Roman" w:hAnsi="Arial" w:cs="Arial"/>
          <w:i/>
          <w:lang w:eastAsia="ar-SA"/>
        </w:rPr>
        <w:t>)</w:t>
      </w:r>
    </w:p>
    <w:p w:rsidR="00E95E2A" w:rsidRDefault="00E95E2A" w:rsidP="00E276E2">
      <w:pPr>
        <w:spacing w:after="0"/>
        <w:jc w:val="both"/>
        <w:rPr>
          <w:rFonts w:ascii="Arial" w:eastAsia="Calibri" w:hAnsi="Arial" w:cs="Arial"/>
          <w:color w:val="000000" w:themeColor="text1"/>
        </w:rPr>
      </w:pPr>
    </w:p>
    <w:p w:rsidR="00E95E2A" w:rsidRPr="00E276E2" w:rsidRDefault="00E95E2A"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C13AC0" w:rsidRPr="009B436E" w:rsidRDefault="00C13AC0" w:rsidP="00C13AC0">
      <w:pPr>
        <w:spacing w:after="0"/>
        <w:jc w:val="both"/>
        <w:rPr>
          <w:rFonts w:ascii="Arial" w:eastAsia="Calibri" w:hAnsi="Arial" w:cs="Arial"/>
          <w:b/>
          <w:color w:val="FF0000"/>
          <w:sz w:val="18"/>
          <w:szCs w:val="18"/>
        </w:rPr>
      </w:pPr>
      <w:r>
        <w:rPr>
          <w:rFonts w:ascii="Arial" w:eastAsia="Calibri" w:hAnsi="Arial" w:cs="Arial"/>
          <w:b/>
          <w:color w:val="FF0000"/>
          <w:sz w:val="18"/>
          <w:szCs w:val="18"/>
        </w:rPr>
        <w:t>DOKUMENT WINIEN BYĆ ZŁOZONY W FORMIE ELEKTRONICZNEJ OPATRZONY KWALIFIKOWANYM POPDISEM ELEKTRONICZNYM LUB W POSTACI ELEKTRONICZNEJ OPATRZONEJ ELEKTRONICZNYM PODPISEM ZAUFANYM LUB ELEKTRONICZNYM POPDISEM OSOBISTYM PRZEZ OSOBY UPOWAŻNIONE DO REPREZENTOWANIA WYKONAWCY</w:t>
      </w:r>
    </w:p>
    <w:p w:rsidR="00C13AC0" w:rsidRPr="00D839EF" w:rsidRDefault="00C13AC0" w:rsidP="00C13AC0">
      <w:pPr>
        <w:spacing w:after="0"/>
        <w:rPr>
          <w:rFonts w:ascii="Arial" w:eastAsia="Calibri" w:hAnsi="Arial" w:cs="Arial"/>
          <w:b/>
          <w:color w:val="FF0000"/>
          <w:sz w:val="16"/>
          <w:szCs w:val="16"/>
        </w:rPr>
      </w:pPr>
    </w:p>
    <w:p w:rsidR="00E95E2A"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276E2" w:rsidRPr="00094762" w:rsidRDefault="00E95E2A" w:rsidP="00E276E2">
      <w:pPr>
        <w:tabs>
          <w:tab w:val="left" w:pos="3719"/>
        </w:tabs>
        <w:rPr>
          <w:rFonts w:ascii="Arial" w:hAnsi="Arial" w:cs="Arial"/>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80469C">
        <w:rPr>
          <w:rFonts w:ascii="Arial" w:hAnsi="Arial" w:cs="Arial"/>
          <w:i/>
          <w:sz w:val="20"/>
          <w:szCs w:val="20"/>
        </w:rPr>
        <w:t>Zał. nr 5</w:t>
      </w:r>
      <w:r w:rsidR="00CC0747" w:rsidRPr="00094762">
        <w:rPr>
          <w:rFonts w:ascii="Arial" w:hAnsi="Arial" w:cs="Arial"/>
          <w:i/>
          <w:sz w:val="20"/>
          <w:szCs w:val="20"/>
        </w:rPr>
        <w:t xml:space="preserve"> 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PRZED UPŁYWEM TERMINU SKŁADANIA OFERT,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2051F6">
        <w:rPr>
          <w:rFonts w:ascii="Arial" w:eastAsia="Calibri" w:hAnsi="Arial" w:cs="Arial"/>
          <w:b/>
          <w:color w:val="000000"/>
          <w:lang w:eastAsia="ar-SA"/>
        </w:rPr>
        <w:t>TP/20</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 szczególności informacje o tym, czy roboty zostały wykonane zgodnie z przepisami prawa budowlanego i prawidłowo ukończone, </w:t>
      </w:r>
      <w:r>
        <w:rPr>
          <w:rFonts w:ascii="Arial" w:eastAsia="Univers-PL" w:hAnsi="Arial" w:cs="Arial"/>
          <w:b/>
          <w:lang w:eastAsia="ar-SA"/>
        </w:rPr>
        <w:t xml:space="preserve"> tj.: </w:t>
      </w:r>
      <w:r w:rsidRPr="00ED3277">
        <w:rPr>
          <w:rFonts w:ascii="Arial" w:eastAsia="Univers-PL" w:hAnsi="Arial" w:cs="Arial"/>
          <w:i/>
          <w:u w:val="single"/>
          <w:lang w:eastAsia="ar-SA"/>
        </w:rPr>
        <w:t xml:space="preserve">referencje bądź inne dokumenty </w:t>
      </w:r>
      <w:r w:rsidRPr="00BC141D">
        <w:rPr>
          <w:rFonts w:ascii="Arial" w:eastAsia="Univers-PL" w:hAnsi="Arial" w:cs="Arial"/>
          <w:i/>
          <w:lang w:eastAsia="ar-SA"/>
        </w:rPr>
        <w:t xml:space="preserve">wystawione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były wykonywane, a jeżeli z uzasadnionej przyczyny o obiektywnym charakterze Wykonawca nie jest w stanie uzyskać tych dokumentów – </w:t>
      </w:r>
      <w:r>
        <w:rPr>
          <w:rFonts w:ascii="Arial" w:eastAsia="Univers-PL" w:hAnsi="Arial" w:cs="Arial"/>
          <w:i/>
          <w:lang w:eastAsia="ar-SA"/>
        </w:rPr>
        <w:t>inne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2051F6" w:rsidRPr="009B436E" w:rsidRDefault="002051F6" w:rsidP="002051F6">
      <w:pPr>
        <w:spacing w:after="0"/>
        <w:jc w:val="both"/>
        <w:rPr>
          <w:rFonts w:ascii="Arial" w:eastAsia="Calibri" w:hAnsi="Arial" w:cs="Arial"/>
          <w:b/>
          <w:color w:val="FF0000"/>
          <w:sz w:val="18"/>
          <w:szCs w:val="18"/>
        </w:rPr>
      </w:pPr>
      <w:r>
        <w:rPr>
          <w:rFonts w:ascii="Arial" w:eastAsia="Calibri" w:hAnsi="Arial" w:cs="Arial"/>
          <w:b/>
          <w:color w:val="FF0000"/>
          <w:sz w:val="18"/>
          <w:szCs w:val="18"/>
        </w:rPr>
        <w:t>DOKUMENT WINIEN BYĆ ZŁOZONY W FORMIE ELEKTRONICZNEJ OPATRZONY KWALIFIKOWANYM POPDISEM ELEKTRONICZNYM LUB W POSTACI ELEKTRONICZNEJ OPATRZONEJ ELEKTRONICZNYM PODPISEM ZAUFANYM LUB ELEKTRONICZNYM POPDISEM OSOBISTYM PRZEZ OSOBY UPOWAŻNIONE DO REPREZENTOWANIA WYKONAWCY</w:t>
      </w: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E276E2" w:rsidRPr="00094762" w:rsidRDefault="00E276E2" w:rsidP="00715F58">
      <w:pPr>
        <w:spacing w:after="0"/>
        <w:rPr>
          <w:rFonts w:ascii="Arial" w:eastAsia="Calibri" w:hAnsi="Arial" w:cs="Arial"/>
          <w:b/>
          <w:color w:val="FF0000"/>
          <w:sz w:val="20"/>
          <w:szCs w:val="20"/>
        </w:rPr>
        <w:sectPr w:rsidR="00E276E2" w:rsidRPr="00094762" w:rsidSect="009B436E">
          <w:pgSz w:w="11906" w:h="16838"/>
          <w:pgMar w:top="1418" w:right="1418" w:bottom="1985" w:left="1418" w:header="709" w:footer="709" w:gutter="0"/>
          <w:cols w:space="708"/>
          <w:docGrid w:linePitch="360"/>
        </w:sectPr>
      </w:pPr>
    </w:p>
    <w:p w:rsidR="00094762" w:rsidRDefault="00E276E2" w:rsidP="00094762">
      <w:pPr>
        <w:spacing w:after="0" w:line="240" w:lineRule="auto"/>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80469C">
        <w:rPr>
          <w:rFonts w:ascii="Arial" w:eastAsia="Calibri" w:hAnsi="Arial" w:cs="Arial"/>
          <w:sz w:val="18"/>
          <w:szCs w:val="18"/>
        </w:rPr>
        <w:t xml:space="preserve">  Załącznik nr 6</w:t>
      </w:r>
      <w:r w:rsidR="00094762">
        <w:rPr>
          <w:rFonts w:ascii="Arial" w:eastAsia="Calibri" w:hAnsi="Arial" w:cs="Arial"/>
          <w:sz w:val="18"/>
          <w:szCs w:val="18"/>
        </w:rPr>
        <w:t xml:space="preserve"> do SWZ </w:t>
      </w:r>
    </w:p>
    <w:p w:rsidR="00094762" w:rsidRDefault="00094762" w:rsidP="00094762">
      <w:pPr>
        <w:spacing w:after="0" w:line="240" w:lineRule="auto"/>
        <w:rPr>
          <w:rFonts w:ascii="Arial" w:eastAsia="Calibri" w:hAnsi="Arial" w:cs="Arial"/>
          <w:sz w:val="18"/>
          <w:szCs w:val="18"/>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364DA0">
        <w:rPr>
          <w:rFonts w:ascii="Arial" w:eastAsia="Calibri" w:hAnsi="Arial" w:cs="Arial"/>
          <w:sz w:val="18"/>
          <w:szCs w:val="18"/>
        </w:rPr>
        <w:t>…….</w:t>
      </w:r>
      <w:r>
        <w:rPr>
          <w:rFonts w:ascii="Arial" w:eastAsia="Calibri" w:hAnsi="Arial" w:cs="Arial"/>
          <w:sz w:val="18"/>
          <w:szCs w:val="18"/>
        </w:rPr>
        <w:t>…….</w:t>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(pełna nazwa Wykonawcy)</w:t>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B61150" w:rsidRDefault="00E276E2" w:rsidP="00B61150">
      <w:pPr>
        <w:shd w:val="clear" w:color="auto" w:fill="D6E3BC" w:themeFill="accent3" w:themeFillTint="66"/>
        <w:spacing w:after="0"/>
        <w:contextualSpacing/>
        <w:jc w:val="both"/>
        <w:rPr>
          <w:rFonts w:ascii="Arial" w:hAnsi="Arial" w:cs="Arial"/>
          <w:b/>
        </w:rPr>
      </w:pPr>
      <w:r w:rsidRPr="00364DA0">
        <w:rPr>
          <w:rFonts w:ascii="Arial" w:eastAsia="Calibri" w:hAnsi="Arial" w:cs="Arial"/>
          <w:b/>
          <w:u w:val="single"/>
        </w:rPr>
        <w:t>WYKAZ OSÓB</w:t>
      </w:r>
      <w:r w:rsidRPr="00364DA0">
        <w:rPr>
          <w:rFonts w:ascii="Arial" w:eastAsia="Calibri" w:hAnsi="Arial" w:cs="Arial"/>
        </w:rPr>
        <w:t xml:space="preserve"> skierowanych przez Wykonawcę do realizacji zamówienia publicznego na  </w:t>
      </w:r>
      <w:r w:rsidR="00CC0747" w:rsidRPr="00364DA0">
        <w:rPr>
          <w:rFonts w:ascii="Arial" w:hAnsi="Arial" w:cs="Arial"/>
          <w:b/>
        </w:rPr>
        <w:t xml:space="preserve">robotę budowlaną w zakresie: </w:t>
      </w:r>
      <w:r w:rsidR="0080469C" w:rsidRPr="00364DA0">
        <w:rPr>
          <w:rFonts w:ascii="Arial" w:hAnsi="Arial" w:cs="Arial"/>
          <w:b/>
        </w:rPr>
        <w:t xml:space="preserve">Naprawa pomieszczeń </w:t>
      </w:r>
      <w:r w:rsidR="009C05DE">
        <w:rPr>
          <w:rFonts w:ascii="Arial" w:hAnsi="Arial" w:cs="Arial"/>
          <w:b/>
        </w:rPr>
        <w:t>w budynku nr 18 w kompleksie wojskowym w Hrubieszowie</w:t>
      </w:r>
      <w:r w:rsidR="00CC0747" w:rsidRPr="00364DA0">
        <w:rPr>
          <w:rFonts w:ascii="Arial" w:hAnsi="Arial" w:cs="Arial"/>
          <w:b/>
        </w:rPr>
        <w:t xml:space="preserve">. </w:t>
      </w:r>
      <w:r w:rsidRPr="00364DA0">
        <w:rPr>
          <w:rFonts w:ascii="Arial" w:hAnsi="Arial" w:cs="Arial"/>
          <w:b/>
        </w:rPr>
        <w:t>Nr sprawy ZP/</w:t>
      </w:r>
      <w:r w:rsidR="002051F6">
        <w:rPr>
          <w:rFonts w:ascii="Arial" w:hAnsi="Arial" w:cs="Arial"/>
          <w:b/>
        </w:rPr>
        <w:t>TP/20</w:t>
      </w:r>
      <w:r w:rsidR="00CC0747" w:rsidRPr="00364DA0">
        <w:rPr>
          <w:rFonts w:ascii="Arial" w:hAnsi="Arial" w:cs="Arial"/>
          <w:b/>
        </w:rPr>
        <w:t>/2021</w:t>
      </w:r>
      <w:r w:rsidR="00CC0747" w:rsidRPr="00094762">
        <w:rPr>
          <w:rFonts w:ascii="Arial" w:hAnsi="Arial" w:cs="Arial"/>
          <w:b/>
        </w:rPr>
        <w:t>.</w:t>
      </w:r>
    </w:p>
    <w:p w:rsidR="00364DA0" w:rsidRPr="00B61150" w:rsidRDefault="00E276E2" w:rsidP="00B61150">
      <w:pPr>
        <w:spacing w:after="0" w:line="240" w:lineRule="auto"/>
        <w:jc w:val="both"/>
        <w:rPr>
          <w:rFonts w:ascii="Arial" w:eastAsia="Calibri" w:hAnsi="Arial" w:cs="Arial"/>
          <w:i/>
          <w:color w:val="000000"/>
          <w:sz w:val="20"/>
          <w:szCs w:val="20"/>
          <w:lang w:eastAsia="ar-SA"/>
        </w:rPr>
      </w:pPr>
      <w:r w:rsidRPr="0053293D">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w:t>
      </w:r>
      <w:r w:rsidR="00B61150">
        <w:rPr>
          <w:rFonts w:ascii="Arial" w:eastAsia="Calibri" w:hAnsi="Arial" w:cs="Arial"/>
          <w:sz w:val="20"/>
          <w:szCs w:val="20"/>
        </w:rPr>
        <w:t>ie do dysponowania tymi osobami</w:t>
      </w:r>
    </w:p>
    <w:tbl>
      <w:tblPr>
        <w:tblStyle w:val="Tabela-Siatka"/>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9714C4" w:rsidRPr="00364DA0" w:rsidTr="009714C4">
        <w:trPr>
          <w:trHeight w:val="1064"/>
        </w:trPr>
        <w:tc>
          <w:tcPr>
            <w:tcW w:w="472" w:type="dxa"/>
            <w:vMerge w:val="restart"/>
            <w:vAlign w:val="center"/>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Lp.</w:t>
            </w:r>
          </w:p>
        </w:tc>
        <w:tc>
          <w:tcPr>
            <w:tcW w:w="2984" w:type="dxa"/>
            <w:vMerge w:val="restart"/>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 xml:space="preserve">IMIĘ </w:t>
            </w:r>
            <w:r w:rsidRPr="00364DA0">
              <w:rPr>
                <w:rFonts w:ascii="Arial" w:hAnsi="Arial" w:cs="Arial"/>
                <w:b/>
                <w:sz w:val="18"/>
                <w:szCs w:val="18"/>
              </w:rPr>
              <w:br/>
              <w:t>I NAZWISKO</w:t>
            </w:r>
          </w:p>
        </w:tc>
        <w:tc>
          <w:tcPr>
            <w:tcW w:w="7796" w:type="dxa"/>
            <w:gridSpan w:val="3"/>
            <w:vAlign w:val="center"/>
          </w:tcPr>
          <w:p w:rsidR="009714C4" w:rsidRPr="00364DA0" w:rsidRDefault="009714C4" w:rsidP="00364DA0">
            <w:pPr>
              <w:suppressAutoHyphens/>
              <w:jc w:val="center"/>
              <w:rPr>
                <w:rFonts w:ascii="Arial" w:hAnsi="Arial" w:cs="Arial"/>
                <w:b/>
                <w:sz w:val="18"/>
                <w:szCs w:val="18"/>
              </w:rPr>
            </w:pPr>
          </w:p>
          <w:p w:rsidR="009714C4" w:rsidRPr="00364DA0" w:rsidRDefault="009714C4" w:rsidP="00364DA0">
            <w:pPr>
              <w:suppressAutoHyphens/>
              <w:jc w:val="center"/>
              <w:rPr>
                <w:rFonts w:ascii="Arial" w:hAnsi="Arial" w:cs="Arial"/>
                <w:sz w:val="18"/>
                <w:szCs w:val="18"/>
              </w:rPr>
            </w:pPr>
            <w:r w:rsidRPr="00582334">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582334">
              <w:rPr>
                <w:rFonts w:ascii="Arial" w:hAnsi="Arial" w:cs="Arial"/>
                <w:sz w:val="20"/>
                <w:szCs w:val="20"/>
              </w:rPr>
              <w:br/>
              <w:t>o specjalności:………………………………………….</w:t>
            </w:r>
          </w:p>
        </w:tc>
        <w:tc>
          <w:tcPr>
            <w:tcW w:w="1701" w:type="dxa"/>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ZAKRES CZYNNOŚCI</w:t>
            </w:r>
          </w:p>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do wykonania w ramach realizacji zamówienia</w:t>
            </w:r>
          </w:p>
        </w:tc>
        <w:tc>
          <w:tcPr>
            <w:tcW w:w="1843" w:type="dxa"/>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PODSTAWA DYSPONOWANIA OSOBĄ</w:t>
            </w:r>
          </w:p>
        </w:tc>
      </w:tr>
      <w:tr w:rsidR="009714C4" w:rsidRPr="00364DA0" w:rsidTr="009714C4">
        <w:trPr>
          <w:trHeight w:val="638"/>
        </w:trPr>
        <w:tc>
          <w:tcPr>
            <w:tcW w:w="472" w:type="dxa"/>
            <w:vMerge/>
          </w:tcPr>
          <w:p w:rsidR="009714C4" w:rsidRPr="00364DA0" w:rsidRDefault="009714C4" w:rsidP="00364DA0">
            <w:pPr>
              <w:suppressAutoHyphens/>
              <w:rPr>
                <w:rFonts w:ascii="Arial" w:hAnsi="Arial" w:cs="Arial"/>
                <w:b/>
                <w:sz w:val="18"/>
                <w:szCs w:val="18"/>
              </w:rPr>
            </w:pPr>
          </w:p>
        </w:tc>
        <w:tc>
          <w:tcPr>
            <w:tcW w:w="2984" w:type="dxa"/>
            <w:vMerge/>
          </w:tcPr>
          <w:p w:rsidR="009714C4" w:rsidRPr="00364DA0" w:rsidRDefault="009714C4" w:rsidP="00364DA0">
            <w:pPr>
              <w:suppressAutoHyphens/>
              <w:rPr>
                <w:rFonts w:ascii="Arial" w:hAnsi="Arial" w:cs="Arial"/>
                <w:b/>
                <w:sz w:val="18"/>
                <w:szCs w:val="18"/>
              </w:rPr>
            </w:pPr>
          </w:p>
        </w:tc>
        <w:tc>
          <w:tcPr>
            <w:tcW w:w="3686" w:type="dxa"/>
            <w:vAlign w:val="center"/>
          </w:tcPr>
          <w:p w:rsidR="009714C4" w:rsidRPr="00582334" w:rsidRDefault="009714C4" w:rsidP="009714C4">
            <w:pPr>
              <w:spacing w:after="100" w:afterAutospacing="1"/>
              <w:jc w:val="center"/>
              <w:rPr>
                <w:rFonts w:ascii="Arial" w:hAnsi="Arial" w:cs="Arial"/>
                <w:b/>
                <w:sz w:val="18"/>
                <w:szCs w:val="18"/>
              </w:rPr>
            </w:pPr>
            <w:r w:rsidRPr="00582334">
              <w:rPr>
                <w:rFonts w:ascii="Arial" w:hAnsi="Arial" w:cs="Arial"/>
                <w:b/>
                <w:sz w:val="18"/>
                <w:szCs w:val="18"/>
              </w:rPr>
              <w:t xml:space="preserve">Uprawnienia budowlane </w:t>
            </w:r>
            <w:r w:rsidRPr="00582334">
              <w:rPr>
                <w:rFonts w:ascii="Arial" w:hAnsi="Arial" w:cs="Arial"/>
                <w:b/>
                <w:sz w:val="18"/>
                <w:szCs w:val="18"/>
              </w:rPr>
              <w:br/>
              <w:t>w specjalności</w:t>
            </w:r>
          </w:p>
          <w:p w:rsidR="009714C4" w:rsidRPr="00582334" w:rsidRDefault="009714C4" w:rsidP="009714C4">
            <w:pPr>
              <w:spacing w:after="100" w:afterAutospacing="1"/>
              <w:jc w:val="center"/>
              <w:rPr>
                <w:rFonts w:ascii="Arial" w:hAnsi="Arial" w:cs="Arial"/>
                <w:b/>
                <w:sz w:val="18"/>
                <w:szCs w:val="18"/>
              </w:rPr>
            </w:pPr>
          </w:p>
        </w:tc>
        <w:tc>
          <w:tcPr>
            <w:tcW w:w="1984" w:type="dxa"/>
            <w:vAlign w:val="center"/>
          </w:tcPr>
          <w:p w:rsidR="009714C4" w:rsidRPr="00582334" w:rsidRDefault="009714C4" w:rsidP="009714C4">
            <w:pPr>
              <w:jc w:val="center"/>
              <w:rPr>
                <w:rFonts w:ascii="Arial" w:hAnsi="Arial" w:cs="Arial"/>
                <w:b/>
                <w:sz w:val="18"/>
                <w:szCs w:val="18"/>
              </w:rPr>
            </w:pPr>
            <w:r w:rsidRPr="00582334">
              <w:rPr>
                <w:rFonts w:ascii="Arial" w:hAnsi="Arial" w:cs="Arial"/>
                <w:b/>
                <w:sz w:val="18"/>
                <w:szCs w:val="18"/>
              </w:rPr>
              <w:t>Numer</w:t>
            </w:r>
          </w:p>
        </w:tc>
        <w:tc>
          <w:tcPr>
            <w:tcW w:w="2126" w:type="dxa"/>
            <w:vAlign w:val="center"/>
          </w:tcPr>
          <w:p w:rsidR="009714C4" w:rsidRPr="00582334" w:rsidRDefault="009714C4" w:rsidP="009714C4">
            <w:pPr>
              <w:jc w:val="center"/>
              <w:rPr>
                <w:rFonts w:ascii="Arial" w:hAnsi="Arial" w:cs="Arial"/>
                <w:b/>
                <w:sz w:val="18"/>
                <w:szCs w:val="18"/>
              </w:rPr>
            </w:pPr>
            <w:r w:rsidRPr="00582334">
              <w:rPr>
                <w:rFonts w:ascii="Arial" w:hAnsi="Arial" w:cs="Arial"/>
                <w:b/>
                <w:sz w:val="18"/>
                <w:szCs w:val="18"/>
              </w:rPr>
              <w:t>Data wydania</w:t>
            </w:r>
          </w:p>
        </w:tc>
        <w:tc>
          <w:tcPr>
            <w:tcW w:w="1701" w:type="dxa"/>
            <w:vAlign w:val="center"/>
          </w:tcPr>
          <w:p w:rsidR="009714C4" w:rsidRPr="00364DA0" w:rsidRDefault="009714C4" w:rsidP="00364DA0">
            <w:pPr>
              <w:suppressAutoHyphens/>
              <w:rPr>
                <w:rFonts w:ascii="Arial" w:hAnsi="Arial" w:cs="Arial"/>
                <w:b/>
                <w:sz w:val="18"/>
                <w:szCs w:val="18"/>
              </w:rPr>
            </w:pPr>
          </w:p>
        </w:tc>
        <w:tc>
          <w:tcPr>
            <w:tcW w:w="1843" w:type="dxa"/>
            <w:vAlign w:val="center"/>
          </w:tcPr>
          <w:p w:rsidR="009714C4" w:rsidRPr="00364DA0" w:rsidRDefault="009714C4" w:rsidP="00364DA0">
            <w:pPr>
              <w:suppressAutoHyphens/>
              <w:rPr>
                <w:rFonts w:ascii="Arial" w:hAnsi="Arial" w:cs="Arial"/>
                <w:b/>
                <w:sz w:val="18"/>
                <w:szCs w:val="18"/>
              </w:rPr>
            </w:pPr>
          </w:p>
        </w:tc>
      </w:tr>
      <w:tr w:rsidR="009714C4" w:rsidRPr="00364DA0" w:rsidTr="009714C4">
        <w:trPr>
          <w:trHeight w:val="414"/>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1.</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r w:rsidR="009714C4" w:rsidRPr="00364DA0" w:rsidTr="009714C4">
        <w:trPr>
          <w:trHeight w:val="414"/>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2.</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r w:rsidR="009714C4" w:rsidRPr="00364DA0" w:rsidTr="009714C4">
        <w:trPr>
          <w:trHeight w:val="402"/>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3.</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r w:rsidR="009714C4" w:rsidRPr="00364DA0" w:rsidTr="009714C4">
        <w:trPr>
          <w:trHeight w:val="427"/>
        </w:trPr>
        <w:tc>
          <w:tcPr>
            <w:tcW w:w="472" w:type="dxa"/>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w:t>
            </w:r>
          </w:p>
        </w:tc>
        <w:tc>
          <w:tcPr>
            <w:tcW w:w="2984" w:type="dxa"/>
          </w:tcPr>
          <w:p w:rsidR="009714C4" w:rsidRPr="00364DA0" w:rsidRDefault="009714C4" w:rsidP="00364DA0">
            <w:pPr>
              <w:suppressAutoHyphens/>
              <w:rPr>
                <w:rFonts w:ascii="Arial" w:hAnsi="Arial" w:cs="Arial"/>
                <w:b/>
                <w:sz w:val="18"/>
                <w:szCs w:val="18"/>
              </w:rPr>
            </w:pPr>
          </w:p>
          <w:p w:rsidR="009714C4" w:rsidRPr="00364DA0" w:rsidRDefault="009714C4" w:rsidP="00364DA0">
            <w:pPr>
              <w:suppressAutoHyphens/>
              <w:rPr>
                <w:rFonts w:ascii="Arial" w:hAnsi="Arial" w:cs="Arial"/>
                <w:b/>
                <w:sz w:val="18"/>
                <w:szCs w:val="18"/>
              </w:rPr>
            </w:pPr>
          </w:p>
        </w:tc>
        <w:tc>
          <w:tcPr>
            <w:tcW w:w="3686" w:type="dxa"/>
          </w:tcPr>
          <w:p w:rsidR="009714C4" w:rsidRPr="00364DA0" w:rsidRDefault="009714C4" w:rsidP="00364DA0">
            <w:pPr>
              <w:suppressAutoHyphens/>
              <w:rPr>
                <w:rFonts w:ascii="Arial" w:hAnsi="Arial" w:cs="Arial"/>
                <w:b/>
                <w:sz w:val="18"/>
                <w:szCs w:val="18"/>
              </w:rPr>
            </w:pPr>
          </w:p>
        </w:tc>
        <w:tc>
          <w:tcPr>
            <w:tcW w:w="1984" w:type="dxa"/>
          </w:tcPr>
          <w:p w:rsidR="009714C4" w:rsidRPr="00364DA0" w:rsidRDefault="009714C4" w:rsidP="00364DA0">
            <w:pPr>
              <w:suppressAutoHyphens/>
              <w:rPr>
                <w:rFonts w:ascii="Arial" w:hAnsi="Arial" w:cs="Arial"/>
                <w:b/>
                <w:sz w:val="18"/>
                <w:szCs w:val="18"/>
              </w:rPr>
            </w:pPr>
          </w:p>
        </w:tc>
        <w:tc>
          <w:tcPr>
            <w:tcW w:w="2126" w:type="dxa"/>
          </w:tcPr>
          <w:p w:rsidR="009714C4" w:rsidRPr="00364DA0" w:rsidRDefault="009714C4" w:rsidP="00364DA0">
            <w:pPr>
              <w:suppressAutoHyphens/>
              <w:rPr>
                <w:rFonts w:ascii="Arial" w:hAnsi="Arial" w:cs="Arial"/>
                <w:b/>
                <w:sz w:val="18"/>
                <w:szCs w:val="18"/>
              </w:rPr>
            </w:pPr>
          </w:p>
        </w:tc>
        <w:tc>
          <w:tcPr>
            <w:tcW w:w="1701" w:type="dxa"/>
          </w:tcPr>
          <w:p w:rsidR="009714C4" w:rsidRPr="00364DA0" w:rsidRDefault="009714C4" w:rsidP="00364DA0">
            <w:pPr>
              <w:suppressAutoHyphens/>
              <w:rPr>
                <w:rFonts w:ascii="Arial" w:hAnsi="Arial" w:cs="Arial"/>
                <w:b/>
                <w:sz w:val="18"/>
                <w:szCs w:val="18"/>
              </w:rPr>
            </w:pPr>
          </w:p>
        </w:tc>
        <w:tc>
          <w:tcPr>
            <w:tcW w:w="1843" w:type="dxa"/>
          </w:tcPr>
          <w:p w:rsidR="009714C4" w:rsidRPr="00364DA0" w:rsidRDefault="009714C4" w:rsidP="00364DA0">
            <w:pPr>
              <w:suppressAutoHyphens/>
              <w:rPr>
                <w:rFonts w:ascii="Arial" w:hAnsi="Arial" w:cs="Arial"/>
                <w:b/>
                <w:sz w:val="18"/>
                <w:szCs w:val="18"/>
              </w:rPr>
            </w:pPr>
          </w:p>
        </w:tc>
      </w:tr>
    </w:tbl>
    <w:p w:rsidR="00364DA0" w:rsidRPr="00364DA0" w:rsidRDefault="00364DA0" w:rsidP="00364DA0">
      <w:pPr>
        <w:suppressAutoHyphens/>
        <w:spacing w:after="0" w:line="240" w:lineRule="auto"/>
        <w:rPr>
          <w:rFonts w:ascii="Arial" w:eastAsia="Calibri" w:hAnsi="Arial" w:cs="Arial"/>
          <w:b/>
          <w:sz w:val="18"/>
          <w:szCs w:val="18"/>
        </w:rPr>
      </w:pPr>
    </w:p>
    <w:p w:rsidR="00364DA0" w:rsidRPr="00364DA0" w:rsidRDefault="00364DA0" w:rsidP="00364DA0">
      <w:pPr>
        <w:suppressAutoHyphens/>
        <w:spacing w:after="0" w:line="240" w:lineRule="auto"/>
        <w:rPr>
          <w:rFonts w:ascii="Arial" w:eastAsia="Calibri" w:hAnsi="Arial" w:cs="Arial"/>
          <w:b/>
          <w:sz w:val="18"/>
          <w:szCs w:val="18"/>
        </w:rPr>
      </w:pPr>
    </w:p>
    <w:p w:rsidR="00364DA0" w:rsidRPr="00364DA0" w:rsidRDefault="00364DA0" w:rsidP="00364DA0">
      <w:pPr>
        <w:suppressAutoHyphens/>
        <w:spacing w:after="0" w:line="240" w:lineRule="auto"/>
        <w:rPr>
          <w:rFonts w:ascii="Arial" w:eastAsia="Calibri" w:hAnsi="Arial" w:cs="Arial"/>
          <w:b/>
          <w:sz w:val="18"/>
          <w:szCs w:val="18"/>
        </w:rPr>
      </w:pPr>
      <w:r w:rsidRPr="00364DA0">
        <w:rPr>
          <w:rFonts w:ascii="Arial" w:eastAsia="Calibri" w:hAnsi="Arial" w:cs="Arial"/>
          <w:b/>
          <w:sz w:val="18"/>
          <w:szCs w:val="18"/>
        </w:rPr>
        <w:t>Data ...............................</w:t>
      </w:r>
    </w:p>
    <w:p w:rsidR="00CC0747" w:rsidRDefault="00CC0747" w:rsidP="00CC0747">
      <w:pPr>
        <w:spacing w:after="0"/>
        <w:jc w:val="both"/>
        <w:rPr>
          <w:rFonts w:ascii="Arial" w:eastAsia="Calibri" w:hAnsi="Arial" w:cs="Arial"/>
          <w:b/>
          <w:color w:val="FF0000"/>
          <w:sz w:val="20"/>
          <w:szCs w:val="20"/>
        </w:rPr>
      </w:pPr>
    </w:p>
    <w:p w:rsidR="002051F6" w:rsidRPr="009B436E" w:rsidRDefault="002051F6" w:rsidP="002051F6">
      <w:pPr>
        <w:spacing w:after="0"/>
        <w:jc w:val="both"/>
        <w:rPr>
          <w:rFonts w:ascii="Arial" w:eastAsia="Calibri" w:hAnsi="Arial" w:cs="Arial"/>
          <w:b/>
          <w:color w:val="FF0000"/>
          <w:sz w:val="18"/>
          <w:szCs w:val="18"/>
        </w:rPr>
      </w:pPr>
      <w:r>
        <w:rPr>
          <w:rFonts w:ascii="Arial" w:eastAsia="Calibri" w:hAnsi="Arial" w:cs="Arial"/>
          <w:b/>
          <w:color w:val="FF0000"/>
          <w:sz w:val="18"/>
          <w:szCs w:val="18"/>
        </w:rPr>
        <w:t>DOKUMENT WINIEN BYĆ ZŁOZONY W FORMIE ELEKTRONICZNEJ OPATRZONY KWALIFIKOWANYM POPDISEM ELEKTRONICZNYM LUB W POSTACI ELEKTRONICZNEJ OPATRZONEJ ELEKTRONICZNYM PODPISEM ZAUFANYM LUB ELEKTRONICZNYM POPDISEM OSOBISTYM PRZEZ OSOBY UPOWAŻNIONE DO REPREZENTOWANIA WYKONAWCY</w:t>
      </w:r>
    </w:p>
    <w:p w:rsidR="00CC0747" w:rsidRPr="00E276E2" w:rsidRDefault="00CC0747" w:rsidP="00CC0747">
      <w:pPr>
        <w:spacing w:after="0"/>
        <w:jc w:val="both"/>
        <w:rPr>
          <w:rFonts w:ascii="Arial" w:eastAsia="Calibri" w:hAnsi="Arial" w:cs="Arial"/>
          <w:b/>
          <w:color w:val="FF0000"/>
          <w:sz w:val="20"/>
          <w:szCs w:val="20"/>
        </w:rPr>
      </w:pPr>
    </w:p>
    <w:p w:rsidR="00E276E2" w:rsidRDefault="00E276E2" w:rsidP="00E276E2">
      <w:pPr>
        <w:spacing w:after="0" w:line="240" w:lineRule="auto"/>
        <w:rPr>
          <w:rFonts w:ascii="Arial" w:hAnsi="Arial" w:cs="Arial"/>
        </w:rPr>
        <w:sectPr w:rsidR="00E276E2" w:rsidSect="009B436E">
          <w:pgSz w:w="16838" w:h="11906" w:orient="landscape"/>
          <w:pgMar w:top="1418" w:right="1418" w:bottom="1418" w:left="1985" w:header="709" w:footer="709" w:gutter="0"/>
          <w:cols w:space="708"/>
          <w:docGrid w:linePitch="360"/>
        </w:sectPr>
      </w:pPr>
      <w:r>
        <w:rPr>
          <w:rFonts w:ascii="Arial" w:eastAsia="Calibri" w:hAnsi="Arial" w:cs="Arial"/>
          <w:i/>
          <w:sz w:val="20"/>
          <w:szCs w:val="20"/>
        </w:rPr>
        <w:tab/>
      </w: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364DA0">
        <w:rPr>
          <w:rFonts w:ascii="Arial" w:hAnsi="Arial" w:cs="Arial"/>
          <w:i/>
          <w:sz w:val="20"/>
          <w:szCs w:val="20"/>
        </w:rPr>
        <w:t>Zał. nr  7</w:t>
      </w:r>
      <w:r w:rsidR="00E276E2" w:rsidRPr="00094762">
        <w:rPr>
          <w:rFonts w:ascii="Arial" w:hAnsi="Arial" w:cs="Arial"/>
          <w:i/>
          <w:sz w:val="20"/>
          <w:szCs w:val="20"/>
        </w:rPr>
        <w:t xml:space="preserve">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Pr="00364DA0" w:rsidRDefault="00E276E2" w:rsidP="00094762">
      <w:pPr>
        <w:spacing w:after="150" w:line="240" w:lineRule="auto"/>
        <w:contextualSpacing/>
        <w:jc w:val="both"/>
        <w:rPr>
          <w:rFonts w:ascii="Arial" w:hAnsi="Arial" w:cs="Arial"/>
          <w:b/>
          <w:sz w:val="20"/>
          <w:szCs w:val="20"/>
        </w:rPr>
      </w:pPr>
      <w:r w:rsidRPr="00364DA0">
        <w:rPr>
          <w:rFonts w:ascii="Arial" w:hAnsi="Arial" w:cs="Arial"/>
          <w:b/>
          <w:sz w:val="20"/>
          <w:szCs w:val="20"/>
        </w:rPr>
        <w:t>Oświadczam/my</w:t>
      </w:r>
      <w:r w:rsidRPr="00364DA0">
        <w:rPr>
          <w:rFonts w:ascii="Arial" w:hAnsi="Arial" w:cs="Arial"/>
          <w:sz w:val="20"/>
          <w:szCs w:val="20"/>
        </w:rPr>
        <w:t xml:space="preserve">, że w postępowaniu o udzielenie zamówienia publicznego </w:t>
      </w:r>
      <w:r w:rsidR="00094762" w:rsidRPr="00364DA0">
        <w:rPr>
          <w:rFonts w:ascii="Arial" w:eastAsia="Calibri" w:hAnsi="Arial" w:cs="Arial"/>
          <w:sz w:val="20"/>
          <w:szCs w:val="20"/>
        </w:rPr>
        <w:t xml:space="preserve">na  </w:t>
      </w:r>
      <w:r w:rsidR="00094762" w:rsidRPr="00364DA0">
        <w:rPr>
          <w:rFonts w:ascii="Arial" w:hAnsi="Arial" w:cs="Arial"/>
          <w:b/>
          <w:sz w:val="20"/>
          <w:szCs w:val="20"/>
        </w:rPr>
        <w:t xml:space="preserve">robotę budowlaną w zakresie: </w:t>
      </w:r>
      <w:r w:rsidR="00364DA0" w:rsidRPr="00364DA0">
        <w:rPr>
          <w:rFonts w:ascii="Arial" w:hAnsi="Arial" w:cs="Arial"/>
          <w:b/>
          <w:sz w:val="20"/>
          <w:szCs w:val="20"/>
        </w:rPr>
        <w:t xml:space="preserve">Naprawa pomieszczeń </w:t>
      </w:r>
      <w:r w:rsidR="009C05DE">
        <w:rPr>
          <w:rFonts w:ascii="Arial" w:hAnsi="Arial" w:cs="Arial"/>
          <w:b/>
          <w:sz w:val="20"/>
          <w:szCs w:val="20"/>
        </w:rPr>
        <w:t>w budynku nr 18</w:t>
      </w:r>
      <w:r w:rsidR="00364DA0" w:rsidRPr="00364DA0">
        <w:rPr>
          <w:rFonts w:ascii="Arial" w:hAnsi="Arial" w:cs="Arial"/>
          <w:b/>
          <w:sz w:val="20"/>
          <w:szCs w:val="20"/>
        </w:rPr>
        <w:t xml:space="preserve"> w kompl</w:t>
      </w:r>
      <w:r w:rsidR="009C05DE">
        <w:rPr>
          <w:rFonts w:ascii="Arial" w:hAnsi="Arial" w:cs="Arial"/>
          <w:b/>
          <w:sz w:val="20"/>
          <w:szCs w:val="20"/>
        </w:rPr>
        <w:t>eksie wojskowym w Hrubieszowie</w:t>
      </w:r>
      <w:r w:rsidR="00094762" w:rsidRPr="00364DA0">
        <w:rPr>
          <w:rFonts w:ascii="Arial" w:hAnsi="Arial" w:cs="Arial"/>
          <w:b/>
          <w:sz w:val="20"/>
          <w:szCs w:val="20"/>
        </w:rPr>
        <w:t>. Nr sprawy ZP/</w:t>
      </w:r>
      <w:r w:rsidR="00624E25">
        <w:rPr>
          <w:rFonts w:ascii="Arial" w:hAnsi="Arial" w:cs="Arial"/>
          <w:b/>
          <w:sz w:val="20"/>
          <w:szCs w:val="20"/>
        </w:rPr>
        <w:t>TP/20</w:t>
      </w:r>
      <w:r w:rsidR="00094762" w:rsidRPr="00364DA0">
        <w:rPr>
          <w:rFonts w:ascii="Arial" w:hAnsi="Arial" w:cs="Arial"/>
          <w:b/>
          <w:sz w:val="20"/>
          <w:szCs w:val="20"/>
        </w:rPr>
        <w:t>/2021.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00178B">
      <w:pPr>
        <w:pStyle w:val="Akapitzlist"/>
        <w:numPr>
          <w:ilvl w:val="0"/>
          <w:numId w:val="126"/>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00178B">
      <w:pPr>
        <w:pStyle w:val="Akapitzlist"/>
        <w:numPr>
          <w:ilvl w:val="0"/>
          <w:numId w:val="126"/>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00178B">
      <w:pPr>
        <w:numPr>
          <w:ilvl w:val="0"/>
          <w:numId w:val="125"/>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00178B">
      <w:pPr>
        <w:numPr>
          <w:ilvl w:val="0"/>
          <w:numId w:val="125"/>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2051F6" w:rsidRPr="009B436E" w:rsidRDefault="002051F6" w:rsidP="002051F6">
      <w:pPr>
        <w:spacing w:after="0"/>
        <w:jc w:val="both"/>
        <w:rPr>
          <w:rFonts w:ascii="Arial" w:eastAsia="Calibri" w:hAnsi="Arial" w:cs="Arial"/>
          <w:b/>
          <w:color w:val="FF0000"/>
          <w:sz w:val="18"/>
          <w:szCs w:val="18"/>
        </w:rPr>
      </w:pPr>
      <w:r>
        <w:rPr>
          <w:rFonts w:ascii="Arial" w:eastAsia="Calibri" w:hAnsi="Arial" w:cs="Arial"/>
          <w:b/>
          <w:color w:val="FF0000"/>
          <w:sz w:val="18"/>
          <w:szCs w:val="18"/>
        </w:rPr>
        <w:t xml:space="preserve">DOKUMENT WINIEN BYĆ ZŁOZONY W FORMIE ELEKTRONICZNEJ OPATRZONY KWALIFIKOWANYM POPDISEM ELEKTRONICZNYM LUB W POSTACI ELEKTRONICZNEJ OPATRZONEJ ELEKTRONICZNYM </w:t>
      </w:r>
      <w:r>
        <w:rPr>
          <w:rFonts w:ascii="Arial" w:eastAsia="Calibri" w:hAnsi="Arial" w:cs="Arial"/>
          <w:b/>
          <w:color w:val="FF0000"/>
          <w:sz w:val="18"/>
          <w:szCs w:val="18"/>
        </w:rPr>
        <w:lastRenderedPageBreak/>
        <w:t>PODPISEM ZAUFANYM LUB ELEKTRONICZNYM POPDISEM OSOBISTYM PRZEZ OSOBY UPOWAŻNIONE DO REPREZENTOWANIA WYKONAWCY</w:t>
      </w:r>
    </w:p>
    <w:p w:rsidR="00715F58" w:rsidRPr="00715F58" w:rsidRDefault="00715F58" w:rsidP="00715F58">
      <w:pPr>
        <w:spacing w:after="0"/>
        <w:jc w:val="both"/>
        <w:rPr>
          <w:rFonts w:ascii="Arial" w:eastAsia="Calibri" w:hAnsi="Arial" w:cs="Arial"/>
          <w:b/>
          <w:color w:val="FF0000"/>
          <w:sz w:val="18"/>
          <w:szCs w:val="18"/>
        </w:rPr>
      </w:pPr>
    </w:p>
    <w:p w:rsidR="00E276E2" w:rsidRDefault="00E276E2" w:rsidP="00E276E2"/>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t xml:space="preserve">Załącznik nr </w:t>
      </w:r>
      <w:r w:rsidR="00364DA0">
        <w:rPr>
          <w:rFonts w:ascii="Arial" w:eastAsia="Calibri" w:hAnsi="Arial" w:cs="Arial"/>
          <w:bCs/>
          <w:color w:val="000000"/>
          <w:sz w:val="20"/>
          <w:szCs w:val="20"/>
          <w:lang w:eastAsia="pl-PL"/>
        </w:rPr>
        <w:t>8</w:t>
      </w:r>
      <w:r w:rsidRPr="00C41E0A">
        <w:rPr>
          <w:rFonts w:ascii="Arial" w:eastAsia="Calibri" w:hAnsi="Arial" w:cs="Arial"/>
          <w:bCs/>
          <w:color w:val="000000"/>
          <w:sz w:val="20"/>
          <w:szCs w:val="20"/>
          <w:lang w:eastAsia="pl-PL"/>
        </w:rPr>
        <w:t xml:space="preserve"> 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AE4668" w:rsidRPr="00AE4668">
        <w:rPr>
          <w:rFonts w:ascii="Arial" w:hAnsi="Arial" w:cs="Arial"/>
          <w:b/>
          <w:i/>
        </w:rPr>
        <w:t xml:space="preserve">robota budowlana w zakresie: </w:t>
      </w:r>
      <w:r w:rsidR="00364DA0" w:rsidRPr="00364DA0">
        <w:rPr>
          <w:rFonts w:ascii="Arial" w:hAnsi="Arial" w:cs="Arial"/>
          <w:b/>
          <w:i/>
        </w:rPr>
        <w:t xml:space="preserve">Naprawa pomieszczeń </w:t>
      </w:r>
      <w:r w:rsidR="009C05DE">
        <w:rPr>
          <w:rFonts w:ascii="Arial" w:hAnsi="Arial" w:cs="Arial"/>
          <w:b/>
          <w:i/>
        </w:rPr>
        <w:t>w budynku nr 18 w kompleksie wojskowym w Hrubieszowie</w:t>
      </w:r>
      <w:r w:rsidR="00364DA0" w:rsidRPr="00364DA0">
        <w:rPr>
          <w:rFonts w:ascii="Arial" w:hAnsi="Arial" w:cs="Arial"/>
          <w:b/>
        </w:rPr>
        <w:t>.</w:t>
      </w:r>
      <w:r w:rsidR="00624E25">
        <w:rPr>
          <w:rFonts w:ascii="Arial" w:hAnsi="Arial" w:cs="Arial"/>
          <w:b/>
          <w:i/>
        </w:rPr>
        <w:t xml:space="preserve"> Nr sprawy ZP/TP/20</w:t>
      </w:r>
      <w:r w:rsidR="00AE4668">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00178B">
      <w:pPr>
        <w:numPr>
          <w:ilvl w:val="0"/>
          <w:numId w:val="127"/>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00178B">
      <w:pPr>
        <w:numPr>
          <w:ilvl w:val="0"/>
          <w:numId w:val="127"/>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2051F6" w:rsidRPr="009B436E" w:rsidRDefault="002051F6" w:rsidP="002051F6">
      <w:pPr>
        <w:spacing w:after="0"/>
        <w:jc w:val="both"/>
        <w:rPr>
          <w:rFonts w:ascii="Arial" w:eastAsia="Calibri" w:hAnsi="Arial" w:cs="Arial"/>
          <w:b/>
          <w:color w:val="FF0000"/>
          <w:sz w:val="18"/>
          <w:szCs w:val="18"/>
        </w:rPr>
      </w:pPr>
      <w:r>
        <w:rPr>
          <w:rFonts w:ascii="Arial" w:eastAsia="Calibri" w:hAnsi="Arial" w:cs="Arial"/>
          <w:b/>
          <w:color w:val="FF0000"/>
          <w:sz w:val="18"/>
          <w:szCs w:val="18"/>
        </w:rPr>
        <w:t>DOKUMENT WINIEN BYĆ ZŁOZONY W FORMIE ELEKTRONICZNEJ OPATRZONY KWALIFIKOWANYM POPDISEM ELEKTRONICZNYM LUB W POSTACI ELEKTRONICZNEJ OPATRZONEJ ELEKTRONICZNYM PODPISEM ZAUFANYM LUB ELEKTRONICZNYM POPDISEM OSOBISTYM PRZEZ OSOBY UPOWAŻNIONE DO REPREZENTOWANIA WYKONAWCY</w:t>
      </w: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DD" w:rsidRDefault="006962DD" w:rsidP="00F76D9F">
      <w:pPr>
        <w:spacing w:after="0" w:line="240" w:lineRule="auto"/>
      </w:pPr>
      <w:r>
        <w:separator/>
      </w:r>
    </w:p>
  </w:endnote>
  <w:endnote w:type="continuationSeparator" w:id="0">
    <w:p w:rsidR="006962DD" w:rsidRDefault="006962DD"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6962DD" w:rsidRDefault="006962DD">
        <w:pPr>
          <w:pStyle w:val="Stopka"/>
          <w:jc w:val="right"/>
        </w:pPr>
        <w:r>
          <w:fldChar w:fldCharType="begin"/>
        </w:r>
        <w:r>
          <w:instrText>PAGE   \* MERGEFORMAT</w:instrText>
        </w:r>
        <w:r>
          <w:fldChar w:fldCharType="separate"/>
        </w:r>
        <w:r w:rsidR="0015489B">
          <w:rPr>
            <w:noProof/>
          </w:rPr>
          <w:t>16</w:t>
        </w:r>
        <w:r>
          <w:fldChar w:fldCharType="end"/>
        </w:r>
      </w:p>
    </w:sdtContent>
  </w:sdt>
  <w:p w:rsidR="006962DD" w:rsidRDefault="006962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DD" w:rsidRDefault="006962DD" w:rsidP="00F76D9F">
      <w:pPr>
        <w:spacing w:after="0" w:line="240" w:lineRule="auto"/>
      </w:pPr>
      <w:r>
        <w:separator/>
      </w:r>
    </w:p>
  </w:footnote>
  <w:footnote w:type="continuationSeparator" w:id="0">
    <w:p w:rsidR="006962DD" w:rsidRDefault="006962DD" w:rsidP="00F76D9F">
      <w:pPr>
        <w:spacing w:after="0" w:line="240" w:lineRule="auto"/>
      </w:pPr>
      <w:r>
        <w:continuationSeparator/>
      </w:r>
    </w:p>
  </w:footnote>
  <w:footnote w:id="1">
    <w:p w:rsidR="006962DD" w:rsidRDefault="006962DD" w:rsidP="005D768D">
      <w:pPr>
        <w:pStyle w:val="Tekstprzypisudolnego1"/>
      </w:pPr>
      <w:r>
        <w:rPr>
          <w:rStyle w:val="Odwoanieprzypisudolnego"/>
        </w:rPr>
        <w:footnoteRef/>
      </w:r>
      <w:r>
        <w:t xml:space="preserve"> Treść umowy zostanie dostosowana do treści oferty.</w:t>
      </w:r>
    </w:p>
  </w:footnote>
  <w:footnote w:id="2">
    <w:p w:rsidR="006962DD" w:rsidRDefault="006962DD" w:rsidP="005D768D">
      <w:pPr>
        <w:pStyle w:val="Tekstprzypisudolnego1"/>
      </w:pPr>
      <w:r>
        <w:rPr>
          <w:rStyle w:val="Odwoanieprzypisudolnego"/>
        </w:rPr>
        <w:footnoteRef/>
      </w:r>
      <w:r>
        <w:t xml:space="preserve"> Treść dostosowana zostanie do treści oferty</w:t>
      </w:r>
    </w:p>
  </w:footnote>
  <w:footnote w:id="3">
    <w:p w:rsidR="006962DD" w:rsidRDefault="006962DD" w:rsidP="005D768D">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04DD5354"/>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8">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B9E63C3"/>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C85A33"/>
    <w:multiLevelType w:val="multilevel"/>
    <w:tmpl w:val="08782EA2"/>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4">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54A63AB"/>
    <w:multiLevelType w:val="hybridMultilevel"/>
    <w:tmpl w:val="5AD2C23A"/>
    <w:lvl w:ilvl="0" w:tplc="BA700AC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1">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3">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4">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6">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7">
    <w:nsid w:val="1D190179"/>
    <w:multiLevelType w:val="hybridMultilevel"/>
    <w:tmpl w:val="7304E858"/>
    <w:lvl w:ilvl="0" w:tplc="F84621B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5">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59866B0"/>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0">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nsid w:val="27187D9A"/>
    <w:multiLevelType w:val="hybridMultilevel"/>
    <w:tmpl w:val="E8A6C2E4"/>
    <w:lvl w:ilvl="0" w:tplc="9822BC40">
      <w:start w:val="1"/>
      <w:numFmt w:val="bullet"/>
      <w:lvlText w:val=""/>
      <w:lvlJc w:val="left"/>
      <w:pPr>
        <w:ind w:left="72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58">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59">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1">
    <w:nsid w:val="33AA4C24"/>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34FA26BC"/>
    <w:multiLevelType w:val="hybridMultilevel"/>
    <w:tmpl w:val="877E8F9E"/>
    <w:styleLink w:val="WW8Num2113"/>
    <w:lvl w:ilvl="0" w:tplc="1706A9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6993BBC"/>
    <w:multiLevelType w:val="hybridMultilevel"/>
    <w:tmpl w:val="C5ACF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FFF68D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0BD6282"/>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7">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nsid w:val="45092C48"/>
    <w:multiLevelType w:val="hybridMultilevel"/>
    <w:tmpl w:val="D8CEEAA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9">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D2D6F47"/>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4D4335E4"/>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8">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536E77E7"/>
    <w:multiLevelType w:val="hybridMultilevel"/>
    <w:tmpl w:val="90EE77C4"/>
    <w:lvl w:ilvl="0" w:tplc="FA5650AE">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94">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6">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9">
    <w:nsid w:val="5722717A"/>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5">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8">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13">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7">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1">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2">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3">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4">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5">
    <w:nsid w:val="6A174F99"/>
    <w:multiLevelType w:val="hybridMultilevel"/>
    <w:tmpl w:val="01207E2E"/>
    <w:lvl w:ilvl="0" w:tplc="2AB4BBC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9">
    <w:nsid w:val="6BC41F5E"/>
    <w:multiLevelType w:val="hybridMultilevel"/>
    <w:tmpl w:val="B7CA6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C222D50"/>
    <w:multiLevelType w:val="hybridMultilevel"/>
    <w:tmpl w:val="71D80A3C"/>
    <w:lvl w:ilvl="0" w:tplc="06F0762C">
      <w:start w:val="1"/>
      <w:numFmt w:val="decimal"/>
      <w:lvlText w:val="%1)"/>
      <w:lvlJc w:val="left"/>
      <w:pPr>
        <w:ind w:left="5464" w:hanging="360"/>
      </w:pPr>
      <w:rPr>
        <w:rFonts w:ascii="Arial" w:eastAsia="Times New Roman" w:hAnsi="Arial" w:cs="Arial"/>
      </w:rPr>
    </w:lvl>
    <w:lvl w:ilvl="1" w:tplc="04150019">
      <w:start w:val="1"/>
      <w:numFmt w:val="lowerLetter"/>
      <w:lvlText w:val="%2."/>
      <w:lvlJc w:val="left"/>
      <w:pPr>
        <w:ind w:left="6184" w:hanging="360"/>
      </w:pPr>
    </w:lvl>
    <w:lvl w:ilvl="2" w:tplc="0415001B">
      <w:start w:val="1"/>
      <w:numFmt w:val="lowerRoman"/>
      <w:lvlText w:val="%3."/>
      <w:lvlJc w:val="right"/>
      <w:pPr>
        <w:ind w:left="6904" w:hanging="180"/>
      </w:pPr>
    </w:lvl>
    <w:lvl w:ilvl="3" w:tplc="0415000F">
      <w:start w:val="1"/>
      <w:numFmt w:val="decimal"/>
      <w:lvlText w:val="%4."/>
      <w:lvlJc w:val="left"/>
      <w:pPr>
        <w:ind w:left="7624" w:hanging="360"/>
      </w:pPr>
    </w:lvl>
    <w:lvl w:ilvl="4" w:tplc="04150019">
      <w:start w:val="1"/>
      <w:numFmt w:val="lowerLetter"/>
      <w:lvlText w:val="%5."/>
      <w:lvlJc w:val="left"/>
      <w:pPr>
        <w:ind w:left="8344" w:hanging="360"/>
      </w:pPr>
    </w:lvl>
    <w:lvl w:ilvl="5" w:tplc="0415001B">
      <w:start w:val="1"/>
      <w:numFmt w:val="lowerRoman"/>
      <w:lvlText w:val="%6."/>
      <w:lvlJc w:val="right"/>
      <w:pPr>
        <w:ind w:left="9064" w:hanging="180"/>
      </w:pPr>
    </w:lvl>
    <w:lvl w:ilvl="6" w:tplc="0415000F">
      <w:start w:val="1"/>
      <w:numFmt w:val="decimal"/>
      <w:lvlText w:val="%7."/>
      <w:lvlJc w:val="left"/>
      <w:pPr>
        <w:ind w:left="9784" w:hanging="360"/>
      </w:pPr>
    </w:lvl>
    <w:lvl w:ilvl="7" w:tplc="04150019">
      <w:start w:val="1"/>
      <w:numFmt w:val="lowerLetter"/>
      <w:lvlText w:val="%8."/>
      <w:lvlJc w:val="left"/>
      <w:pPr>
        <w:ind w:left="10504" w:hanging="360"/>
      </w:pPr>
    </w:lvl>
    <w:lvl w:ilvl="8" w:tplc="0415001B">
      <w:start w:val="1"/>
      <w:numFmt w:val="lowerRoman"/>
      <w:lvlText w:val="%9."/>
      <w:lvlJc w:val="right"/>
      <w:pPr>
        <w:ind w:left="11224" w:hanging="180"/>
      </w:pPr>
    </w:lvl>
  </w:abstractNum>
  <w:abstractNum w:abstractNumId="131">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33">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5">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77123271"/>
    <w:multiLevelType w:val="hybridMultilevel"/>
    <w:tmpl w:val="B7A4A494"/>
    <w:lvl w:ilvl="0" w:tplc="2B5E070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77DB6F9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9">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2">
    <w:nsid w:val="7A0E3518"/>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3">
    <w:nsid w:val="7A1428B7"/>
    <w:multiLevelType w:val="hybridMultilevel"/>
    <w:tmpl w:val="3C7A8C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2"/>
  </w:num>
  <w:num w:numId="2">
    <w:abstractNumId w:val="18"/>
  </w:num>
  <w:num w:numId="3">
    <w:abstractNumId w:val="64"/>
  </w:num>
  <w:num w:numId="4">
    <w:abstractNumId w:val="92"/>
  </w:num>
  <w:num w:numId="5">
    <w:abstractNumId w:val="117"/>
    <w:lvlOverride w:ilvl="0">
      <w:lvl w:ilvl="0" w:tplc="7FF6890A">
        <w:start w:val="1"/>
        <w:numFmt w:val="decimal"/>
        <w:lvlText w:val="%1)"/>
        <w:lvlJc w:val="left"/>
        <w:pPr>
          <w:ind w:left="720" w:hanging="360"/>
        </w:pPr>
        <w:rPr>
          <w:b w:val="0"/>
        </w:rPr>
      </w:lvl>
    </w:lvlOverride>
  </w:num>
  <w:num w:numId="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2"/>
  </w:num>
  <w:num w:numId="8">
    <w:abstractNumId w:val="62"/>
  </w:num>
  <w:num w:numId="9">
    <w:abstractNumId w:val="125"/>
  </w:num>
  <w:num w:numId="10">
    <w:abstractNumId w:val="41"/>
  </w:num>
  <w:num w:numId="11">
    <w:abstractNumId w:val="72"/>
  </w:num>
  <w:num w:numId="12">
    <w:abstractNumId w:val="52"/>
  </w:num>
  <w:num w:numId="13">
    <w:abstractNumId w:val="56"/>
  </w:num>
  <w:num w:numId="14">
    <w:abstractNumId w:val="47"/>
  </w:num>
  <w:num w:numId="15">
    <w:abstractNumId w:val="126"/>
  </w:num>
  <w:num w:numId="16">
    <w:abstractNumId w:val="97"/>
  </w:num>
  <w:num w:numId="17">
    <w:abstractNumId w:val="0"/>
  </w:num>
  <w:num w:numId="18">
    <w:abstractNumId w:val="68"/>
  </w:num>
  <w:num w:numId="19">
    <w:abstractNumId w:val="53"/>
  </w:num>
  <w:num w:numId="20">
    <w:abstractNumId w:val="67"/>
  </w:num>
  <w:num w:numId="21">
    <w:abstractNumId w:val="6"/>
  </w:num>
  <w:num w:numId="22">
    <w:abstractNumId w:val="7"/>
  </w:num>
  <w:num w:numId="23">
    <w:abstractNumId w:val="63"/>
  </w:num>
  <w:num w:numId="24">
    <w:abstractNumId w:val="73"/>
  </w:num>
  <w:num w:numId="25">
    <w:abstractNumId w:val="96"/>
  </w:num>
  <w:num w:numId="26">
    <w:abstractNumId w:val="136"/>
  </w:num>
  <w:num w:numId="27">
    <w:abstractNumId w:val="111"/>
  </w:num>
  <w:num w:numId="28">
    <w:abstractNumId w:val="137"/>
  </w:num>
  <w:num w:numId="29">
    <w:abstractNumId w:val="131"/>
  </w:num>
  <w:num w:numId="30">
    <w:abstractNumId w:val="84"/>
  </w:num>
  <w:num w:numId="31">
    <w:abstractNumId w:val="107"/>
  </w:num>
  <w:num w:numId="32">
    <w:abstractNumId w:val="7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8"/>
  </w:num>
  <w:num w:numId="35">
    <w:abstractNumId w:val="33"/>
  </w:num>
  <w:num w:numId="36">
    <w:abstractNumId w:val="85"/>
  </w:num>
  <w:num w:numId="37">
    <w:abstractNumId w:val="98"/>
  </w:num>
  <w:num w:numId="38">
    <w:abstractNumId w:val="31"/>
  </w:num>
  <w:num w:numId="39">
    <w:abstractNumId w:val="139"/>
  </w:num>
  <w:num w:numId="40">
    <w:abstractNumId w:val="10"/>
  </w:num>
  <w:num w:numId="41">
    <w:abstractNumId w:val="129"/>
  </w:num>
  <w:num w:numId="42">
    <w:abstractNumId w:val="144"/>
  </w:num>
  <w:num w:numId="43">
    <w:abstractNumId w:val="1"/>
  </w:num>
  <w:num w:numId="44">
    <w:abstractNumId w:val="83"/>
  </w:num>
  <w:num w:numId="45">
    <w:abstractNumId w:val="59"/>
  </w:num>
  <w:num w:numId="46">
    <w:abstractNumId w:val="13"/>
  </w:num>
  <w:num w:numId="47">
    <w:abstractNumId w:val="20"/>
  </w:num>
  <w:num w:numId="48">
    <w:abstractNumId w:val="12"/>
  </w:num>
  <w:num w:numId="49">
    <w:abstractNumId w:val="79"/>
  </w:num>
  <w:num w:numId="50">
    <w:abstractNumId w:val="43"/>
  </w:num>
  <w:num w:numId="51">
    <w:abstractNumId w:val="94"/>
  </w:num>
  <w:num w:numId="52">
    <w:abstractNumId w:val="118"/>
  </w:num>
  <w:num w:numId="53">
    <w:abstractNumId w:val="55"/>
  </w:num>
  <w:num w:numId="54">
    <w:abstractNumId w:val="103"/>
  </w:num>
  <w:num w:numId="55">
    <w:abstractNumId w:val="62"/>
    <w:lvlOverride w:ilvl="0">
      <w:lvl w:ilvl="0" w:tplc="1706A9B8">
        <w:start w:val="1"/>
        <w:numFmt w:val="decimal"/>
        <w:lvlText w:val="%1)"/>
        <w:lvlJc w:val="left"/>
        <w:pPr>
          <w:ind w:left="720" w:hanging="360"/>
        </w:pPr>
        <w:rPr>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3"/>
  </w:num>
  <w:num w:numId="58">
    <w:abstractNumId w:val="122"/>
  </w:num>
  <w:num w:numId="59">
    <w:abstractNumId w:val="104"/>
  </w:num>
  <w:num w:numId="60">
    <w:abstractNumId w:val="134"/>
  </w:num>
  <w:num w:numId="61">
    <w:abstractNumId w:val="81"/>
  </w:num>
  <w:num w:numId="62">
    <w:abstractNumId w:val="51"/>
  </w:num>
  <w:num w:numId="63">
    <w:abstractNumId w:val="32"/>
  </w:num>
  <w:num w:numId="64">
    <w:abstractNumId w:val="123"/>
  </w:num>
  <w:num w:numId="65">
    <w:abstractNumId w:val="78"/>
  </w:num>
  <w:num w:numId="66">
    <w:abstractNumId w:val="58"/>
  </w:num>
  <w:num w:numId="67">
    <w:abstractNumId w:val="35"/>
  </w:num>
  <w:num w:numId="68">
    <w:abstractNumId w:val="17"/>
  </w:num>
  <w:num w:numId="69">
    <w:abstractNumId w:val="82"/>
  </w:num>
  <w:num w:numId="70">
    <w:abstractNumId w:val="29"/>
  </w:num>
  <w:num w:numId="71">
    <w:abstractNumId w:val="65"/>
  </w:num>
  <w:num w:numId="7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5"/>
  </w:num>
  <w:num w:numId="76">
    <w:abstractNumId w:val="100"/>
  </w:num>
  <w:num w:numId="77">
    <w:abstractNumId w:val="124"/>
  </w:num>
  <w:num w:numId="78">
    <w:abstractNumId w:val="25"/>
  </w:num>
  <w:num w:numId="79">
    <w:abstractNumId w:val="59"/>
    <w:lvlOverride w:ilvl="0">
      <w:lvl w:ilvl="0">
        <w:start w:val="1"/>
        <w:numFmt w:val="decimal"/>
        <w:lvlText w:val="%1)"/>
        <w:lvlJc w:val="left"/>
        <w:pPr>
          <w:ind w:left="0" w:firstLine="0"/>
        </w:pPr>
      </w:lvl>
    </w:lvlOverride>
  </w:num>
  <w:num w:numId="8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num>
  <w:num w:numId="89">
    <w:abstractNumId w:val="105"/>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 w:ilvl="0">
        <w:start w:val="1"/>
        <w:numFmt w:val="decimal"/>
        <w:lvlText w:val="%1)"/>
        <w:lvlJc w:val="left"/>
        <w:pPr>
          <w:ind w:left="0" w:firstLine="0"/>
        </w:pPr>
      </w:lvl>
    </w:lvlOverride>
  </w:num>
  <w:num w:numId="94">
    <w:abstractNumId w:val="15"/>
  </w:num>
  <w:num w:numId="95">
    <w:abstractNumId w:val="120"/>
  </w:num>
  <w:num w:numId="96">
    <w:abstractNumId w:val="141"/>
  </w:num>
  <w:num w:numId="97">
    <w:abstractNumId w:val="89"/>
  </w:num>
  <w:num w:numId="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num>
  <w:num w:numId="100">
    <w:abstractNumId w:val="36"/>
  </w:num>
  <w:num w:numId="1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9"/>
  </w:num>
  <w:num w:numId="1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1"/>
  </w:num>
  <w:num w:numId="106">
    <w:abstractNumId w:val="69"/>
  </w:num>
  <w:num w:numId="107">
    <w:abstractNumId w:val="146"/>
  </w:num>
  <w:num w:numId="108">
    <w:abstractNumId w:val="40"/>
  </w:num>
  <w:num w:numId="109">
    <w:abstractNumId w:val="23"/>
  </w:num>
  <w:num w:numId="110">
    <w:abstractNumId w:val="50"/>
  </w:num>
  <w:num w:numId="111">
    <w:abstractNumId w:val="39"/>
  </w:num>
  <w:num w:numId="112">
    <w:abstractNumId w:val="112"/>
  </w:num>
  <w:num w:numId="113">
    <w:abstractNumId w:val="57"/>
  </w:num>
  <w:num w:numId="114">
    <w:abstractNumId w:val="113"/>
  </w:num>
  <w:num w:numId="115">
    <w:abstractNumId w:val="95"/>
  </w:num>
  <w:num w:numId="116">
    <w:abstractNumId w:val="121"/>
  </w:num>
  <w:num w:numId="117">
    <w:abstractNumId w:val="21"/>
  </w:num>
  <w:num w:numId="118">
    <w:abstractNumId w:val="30"/>
  </w:num>
  <w:num w:numId="119">
    <w:abstractNumId w:val="140"/>
  </w:num>
  <w:num w:numId="120">
    <w:abstractNumId w:val="71"/>
  </w:num>
  <w:num w:numId="121">
    <w:abstractNumId w:val="60"/>
  </w:num>
  <w:num w:numId="122">
    <w:abstractNumId w:val="115"/>
  </w:num>
  <w:num w:numId="1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0"/>
  </w:num>
  <w:num w:numId="127">
    <w:abstractNumId w:val="109"/>
  </w:num>
  <w:num w:numId="128">
    <w:abstractNumId w:val="117"/>
  </w:num>
  <w:num w:numId="129">
    <w:abstractNumId w:val="26"/>
  </w:num>
  <w:num w:numId="130">
    <w:abstractNumId w:val="37"/>
  </w:num>
  <w:num w:numId="131">
    <w:abstractNumId w:val="106"/>
  </w:num>
  <w:num w:numId="132">
    <w:abstractNumId w:val="3"/>
  </w:num>
  <w:num w:numId="133">
    <w:abstractNumId w:val="80"/>
  </w:num>
  <w:num w:numId="134">
    <w:abstractNumId w:val="93"/>
  </w:num>
  <w:num w:numId="135">
    <w:abstractNumId w:val="145"/>
  </w:num>
  <w:num w:numId="136">
    <w:abstractNumId w:val="143"/>
  </w:num>
  <w:num w:numId="137">
    <w:abstractNumId w:val="99"/>
  </w:num>
  <w:num w:numId="138">
    <w:abstractNumId w:val="48"/>
  </w:num>
  <w:num w:numId="139">
    <w:abstractNumId w:val="142"/>
  </w:num>
  <w:num w:numId="140">
    <w:abstractNumId w:val="75"/>
  </w:num>
  <w:num w:numId="141">
    <w:abstractNumId w:val="138"/>
  </w:num>
  <w:num w:numId="142">
    <w:abstractNumId w:val="86"/>
  </w:num>
  <w:num w:numId="143">
    <w:abstractNumId w:val="16"/>
  </w:num>
  <w:num w:numId="144">
    <w:abstractNumId w:val="19"/>
  </w:num>
  <w:num w:numId="145">
    <w:abstractNumId w:val="14"/>
  </w:num>
  <w:num w:numId="146">
    <w:abstractNumId w:val="74"/>
  </w:num>
  <w:num w:numId="147">
    <w:abstractNumId w:val="27"/>
  </w:num>
  <w:num w:numId="148">
    <w:abstractNumId w:val="87"/>
  </w:num>
  <w:num w:numId="149">
    <w:abstractNumId w:val="6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178B"/>
    <w:rsid w:val="000022D2"/>
    <w:rsid w:val="00004817"/>
    <w:rsid w:val="000063BB"/>
    <w:rsid w:val="00012F79"/>
    <w:rsid w:val="00012FC3"/>
    <w:rsid w:val="00013839"/>
    <w:rsid w:val="00013B2D"/>
    <w:rsid w:val="00015F46"/>
    <w:rsid w:val="00017461"/>
    <w:rsid w:val="000175D3"/>
    <w:rsid w:val="0002034D"/>
    <w:rsid w:val="00024C74"/>
    <w:rsid w:val="00025105"/>
    <w:rsid w:val="00025B94"/>
    <w:rsid w:val="00032B13"/>
    <w:rsid w:val="00034CB4"/>
    <w:rsid w:val="000369C7"/>
    <w:rsid w:val="0004476A"/>
    <w:rsid w:val="00044D06"/>
    <w:rsid w:val="0004693E"/>
    <w:rsid w:val="000471EE"/>
    <w:rsid w:val="000512E4"/>
    <w:rsid w:val="00052EB1"/>
    <w:rsid w:val="00054538"/>
    <w:rsid w:val="00055E7E"/>
    <w:rsid w:val="00060383"/>
    <w:rsid w:val="00060B87"/>
    <w:rsid w:val="00060CBF"/>
    <w:rsid w:val="00061996"/>
    <w:rsid w:val="00062A12"/>
    <w:rsid w:val="0006672E"/>
    <w:rsid w:val="00070072"/>
    <w:rsid w:val="00072CD7"/>
    <w:rsid w:val="000738D5"/>
    <w:rsid w:val="00073FD5"/>
    <w:rsid w:val="00074BBD"/>
    <w:rsid w:val="00075A6A"/>
    <w:rsid w:val="00081388"/>
    <w:rsid w:val="00083DF8"/>
    <w:rsid w:val="00085318"/>
    <w:rsid w:val="00085546"/>
    <w:rsid w:val="000855EC"/>
    <w:rsid w:val="00087EB6"/>
    <w:rsid w:val="00090F60"/>
    <w:rsid w:val="00091256"/>
    <w:rsid w:val="00091A7B"/>
    <w:rsid w:val="00091CF0"/>
    <w:rsid w:val="00091DBF"/>
    <w:rsid w:val="00092E7F"/>
    <w:rsid w:val="00094762"/>
    <w:rsid w:val="000A1409"/>
    <w:rsid w:val="000A2163"/>
    <w:rsid w:val="000A2166"/>
    <w:rsid w:val="000A2391"/>
    <w:rsid w:val="000A358A"/>
    <w:rsid w:val="000A79A0"/>
    <w:rsid w:val="000A7A1F"/>
    <w:rsid w:val="000B0297"/>
    <w:rsid w:val="000B1BF1"/>
    <w:rsid w:val="000B2CE9"/>
    <w:rsid w:val="000B2F00"/>
    <w:rsid w:val="000B496D"/>
    <w:rsid w:val="000B4E73"/>
    <w:rsid w:val="000C0093"/>
    <w:rsid w:val="000C015B"/>
    <w:rsid w:val="000C4723"/>
    <w:rsid w:val="000C5FF5"/>
    <w:rsid w:val="000C6C45"/>
    <w:rsid w:val="000C6E62"/>
    <w:rsid w:val="000C7B09"/>
    <w:rsid w:val="000D3933"/>
    <w:rsid w:val="000D3ADD"/>
    <w:rsid w:val="000D408B"/>
    <w:rsid w:val="000D7CC0"/>
    <w:rsid w:val="000E0D8B"/>
    <w:rsid w:val="000E35D3"/>
    <w:rsid w:val="000E3BE2"/>
    <w:rsid w:val="000E45C3"/>
    <w:rsid w:val="000E5958"/>
    <w:rsid w:val="000E6010"/>
    <w:rsid w:val="000E7AD8"/>
    <w:rsid w:val="000F1FAA"/>
    <w:rsid w:val="000F23B2"/>
    <w:rsid w:val="000F491A"/>
    <w:rsid w:val="001022B5"/>
    <w:rsid w:val="00121858"/>
    <w:rsid w:val="001253B5"/>
    <w:rsid w:val="0012728D"/>
    <w:rsid w:val="0012757D"/>
    <w:rsid w:val="00127B3C"/>
    <w:rsid w:val="001307F9"/>
    <w:rsid w:val="001308A9"/>
    <w:rsid w:val="0013112E"/>
    <w:rsid w:val="001328BE"/>
    <w:rsid w:val="00135AC7"/>
    <w:rsid w:val="0014018F"/>
    <w:rsid w:val="001407C4"/>
    <w:rsid w:val="00141157"/>
    <w:rsid w:val="00141773"/>
    <w:rsid w:val="001417F3"/>
    <w:rsid w:val="00143B9A"/>
    <w:rsid w:val="00147C3A"/>
    <w:rsid w:val="00150939"/>
    <w:rsid w:val="0015489B"/>
    <w:rsid w:val="00155423"/>
    <w:rsid w:val="00156113"/>
    <w:rsid w:val="0016373B"/>
    <w:rsid w:val="00163D69"/>
    <w:rsid w:val="00165083"/>
    <w:rsid w:val="00170DE5"/>
    <w:rsid w:val="0017480B"/>
    <w:rsid w:val="00174E17"/>
    <w:rsid w:val="00175743"/>
    <w:rsid w:val="00180596"/>
    <w:rsid w:val="00183C6C"/>
    <w:rsid w:val="00187CA2"/>
    <w:rsid w:val="00190376"/>
    <w:rsid w:val="00197F46"/>
    <w:rsid w:val="001A47A0"/>
    <w:rsid w:val="001A52C8"/>
    <w:rsid w:val="001A68C3"/>
    <w:rsid w:val="001B3B40"/>
    <w:rsid w:val="001B3E01"/>
    <w:rsid w:val="001C02D7"/>
    <w:rsid w:val="001C130D"/>
    <w:rsid w:val="001C2866"/>
    <w:rsid w:val="001C2BA2"/>
    <w:rsid w:val="001C2FBA"/>
    <w:rsid w:val="001D3685"/>
    <w:rsid w:val="001D7574"/>
    <w:rsid w:val="001D7D5C"/>
    <w:rsid w:val="001E007F"/>
    <w:rsid w:val="001E0828"/>
    <w:rsid w:val="001E2B03"/>
    <w:rsid w:val="001E3275"/>
    <w:rsid w:val="001F07B6"/>
    <w:rsid w:val="001F4577"/>
    <w:rsid w:val="001F5143"/>
    <w:rsid w:val="001F6D54"/>
    <w:rsid w:val="0020026F"/>
    <w:rsid w:val="0020327B"/>
    <w:rsid w:val="00203DCB"/>
    <w:rsid w:val="002051F6"/>
    <w:rsid w:val="00206D80"/>
    <w:rsid w:val="002072ED"/>
    <w:rsid w:val="00214569"/>
    <w:rsid w:val="00215877"/>
    <w:rsid w:val="00215A0F"/>
    <w:rsid w:val="00216485"/>
    <w:rsid w:val="00216C0C"/>
    <w:rsid w:val="0022036D"/>
    <w:rsid w:val="0022167E"/>
    <w:rsid w:val="00221954"/>
    <w:rsid w:val="00227DA1"/>
    <w:rsid w:val="00235C18"/>
    <w:rsid w:val="00237DD7"/>
    <w:rsid w:val="00240984"/>
    <w:rsid w:val="002431B6"/>
    <w:rsid w:val="00244E45"/>
    <w:rsid w:val="00246D3D"/>
    <w:rsid w:val="002500FA"/>
    <w:rsid w:val="00250168"/>
    <w:rsid w:val="002553F7"/>
    <w:rsid w:val="00257CFD"/>
    <w:rsid w:val="00260924"/>
    <w:rsid w:val="00263C42"/>
    <w:rsid w:val="002643FC"/>
    <w:rsid w:val="00264BD7"/>
    <w:rsid w:val="00265B16"/>
    <w:rsid w:val="002662F4"/>
    <w:rsid w:val="00266EFB"/>
    <w:rsid w:val="00267A5F"/>
    <w:rsid w:val="00273843"/>
    <w:rsid w:val="00273907"/>
    <w:rsid w:val="002748DF"/>
    <w:rsid w:val="00275317"/>
    <w:rsid w:val="00277006"/>
    <w:rsid w:val="00277925"/>
    <w:rsid w:val="00280982"/>
    <w:rsid w:val="00281A21"/>
    <w:rsid w:val="00282C5C"/>
    <w:rsid w:val="00285A70"/>
    <w:rsid w:val="00285EC2"/>
    <w:rsid w:val="0029108F"/>
    <w:rsid w:val="002915FE"/>
    <w:rsid w:val="00291A0F"/>
    <w:rsid w:val="0029361F"/>
    <w:rsid w:val="00293EE1"/>
    <w:rsid w:val="00294E6F"/>
    <w:rsid w:val="00296867"/>
    <w:rsid w:val="0029706D"/>
    <w:rsid w:val="00297301"/>
    <w:rsid w:val="002A20F3"/>
    <w:rsid w:val="002A27DF"/>
    <w:rsid w:val="002A3AFB"/>
    <w:rsid w:val="002A5375"/>
    <w:rsid w:val="002A5E28"/>
    <w:rsid w:val="002A6F2A"/>
    <w:rsid w:val="002B2D73"/>
    <w:rsid w:val="002B343D"/>
    <w:rsid w:val="002B5543"/>
    <w:rsid w:val="002B581A"/>
    <w:rsid w:val="002B667E"/>
    <w:rsid w:val="002C1016"/>
    <w:rsid w:val="002C10A0"/>
    <w:rsid w:val="002C213F"/>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154B9"/>
    <w:rsid w:val="00316C75"/>
    <w:rsid w:val="0031722F"/>
    <w:rsid w:val="00321DE6"/>
    <w:rsid w:val="00322232"/>
    <w:rsid w:val="00323136"/>
    <w:rsid w:val="003234DE"/>
    <w:rsid w:val="003239DD"/>
    <w:rsid w:val="00325D2C"/>
    <w:rsid w:val="0032655F"/>
    <w:rsid w:val="00330DCF"/>
    <w:rsid w:val="003320D0"/>
    <w:rsid w:val="00335C94"/>
    <w:rsid w:val="00337153"/>
    <w:rsid w:val="003404BA"/>
    <w:rsid w:val="00340FB1"/>
    <w:rsid w:val="00342EBC"/>
    <w:rsid w:val="00343CC0"/>
    <w:rsid w:val="0034412C"/>
    <w:rsid w:val="00344749"/>
    <w:rsid w:val="00345D1E"/>
    <w:rsid w:val="0035358D"/>
    <w:rsid w:val="00355CEB"/>
    <w:rsid w:val="0035634E"/>
    <w:rsid w:val="00356ED5"/>
    <w:rsid w:val="00360295"/>
    <w:rsid w:val="003610ED"/>
    <w:rsid w:val="00364DA0"/>
    <w:rsid w:val="00365712"/>
    <w:rsid w:val="00366642"/>
    <w:rsid w:val="00374F43"/>
    <w:rsid w:val="00375BE4"/>
    <w:rsid w:val="00376720"/>
    <w:rsid w:val="00381F93"/>
    <w:rsid w:val="00383E73"/>
    <w:rsid w:val="003869CA"/>
    <w:rsid w:val="00395F2B"/>
    <w:rsid w:val="00395FCC"/>
    <w:rsid w:val="003971EC"/>
    <w:rsid w:val="003A1B0F"/>
    <w:rsid w:val="003A2B21"/>
    <w:rsid w:val="003A3E0A"/>
    <w:rsid w:val="003A5728"/>
    <w:rsid w:val="003A716D"/>
    <w:rsid w:val="003B0A74"/>
    <w:rsid w:val="003B4D4A"/>
    <w:rsid w:val="003B5CFF"/>
    <w:rsid w:val="003C45BC"/>
    <w:rsid w:val="003C484D"/>
    <w:rsid w:val="003C75F9"/>
    <w:rsid w:val="003C76D9"/>
    <w:rsid w:val="003D12A5"/>
    <w:rsid w:val="003D287B"/>
    <w:rsid w:val="003D2BE7"/>
    <w:rsid w:val="003D5103"/>
    <w:rsid w:val="003E0D2C"/>
    <w:rsid w:val="003E1DE4"/>
    <w:rsid w:val="003E3FC5"/>
    <w:rsid w:val="003E5759"/>
    <w:rsid w:val="003E5D6C"/>
    <w:rsid w:val="003E733A"/>
    <w:rsid w:val="003F22D0"/>
    <w:rsid w:val="003F4D9F"/>
    <w:rsid w:val="003F5452"/>
    <w:rsid w:val="003F6F24"/>
    <w:rsid w:val="003F7353"/>
    <w:rsid w:val="003F760B"/>
    <w:rsid w:val="003F7CA2"/>
    <w:rsid w:val="004027C0"/>
    <w:rsid w:val="0041192C"/>
    <w:rsid w:val="00416723"/>
    <w:rsid w:val="00417999"/>
    <w:rsid w:val="004216FD"/>
    <w:rsid w:val="00421715"/>
    <w:rsid w:val="004218BE"/>
    <w:rsid w:val="00421910"/>
    <w:rsid w:val="00424158"/>
    <w:rsid w:val="00425507"/>
    <w:rsid w:val="00425DA7"/>
    <w:rsid w:val="00426D5D"/>
    <w:rsid w:val="00426D75"/>
    <w:rsid w:val="004301C3"/>
    <w:rsid w:val="004302D7"/>
    <w:rsid w:val="004309EA"/>
    <w:rsid w:val="00433700"/>
    <w:rsid w:val="00436EBC"/>
    <w:rsid w:val="0043724F"/>
    <w:rsid w:val="00441075"/>
    <w:rsid w:val="0044109A"/>
    <w:rsid w:val="00442AEA"/>
    <w:rsid w:val="00443D51"/>
    <w:rsid w:val="00444C09"/>
    <w:rsid w:val="004468E5"/>
    <w:rsid w:val="00447C89"/>
    <w:rsid w:val="0045051F"/>
    <w:rsid w:val="00450B62"/>
    <w:rsid w:val="0045100B"/>
    <w:rsid w:val="004514AF"/>
    <w:rsid w:val="004534AE"/>
    <w:rsid w:val="00454D79"/>
    <w:rsid w:val="004571E8"/>
    <w:rsid w:val="004610AF"/>
    <w:rsid w:val="004621FA"/>
    <w:rsid w:val="0046323D"/>
    <w:rsid w:val="004643B4"/>
    <w:rsid w:val="004649AF"/>
    <w:rsid w:val="004669F6"/>
    <w:rsid w:val="00470EAC"/>
    <w:rsid w:val="0047374B"/>
    <w:rsid w:val="00473D0E"/>
    <w:rsid w:val="00474397"/>
    <w:rsid w:val="00474417"/>
    <w:rsid w:val="00474541"/>
    <w:rsid w:val="00475847"/>
    <w:rsid w:val="00475EF8"/>
    <w:rsid w:val="004770B2"/>
    <w:rsid w:val="0047781E"/>
    <w:rsid w:val="00477EC4"/>
    <w:rsid w:val="004817B7"/>
    <w:rsid w:val="004831FF"/>
    <w:rsid w:val="00484992"/>
    <w:rsid w:val="004862FA"/>
    <w:rsid w:val="0048682F"/>
    <w:rsid w:val="00491B3C"/>
    <w:rsid w:val="00492843"/>
    <w:rsid w:val="00492923"/>
    <w:rsid w:val="00492A41"/>
    <w:rsid w:val="004936C2"/>
    <w:rsid w:val="00496D28"/>
    <w:rsid w:val="004A0275"/>
    <w:rsid w:val="004A0A0F"/>
    <w:rsid w:val="004A0AB8"/>
    <w:rsid w:val="004A12DE"/>
    <w:rsid w:val="004A1402"/>
    <w:rsid w:val="004A5108"/>
    <w:rsid w:val="004A5363"/>
    <w:rsid w:val="004B0BA1"/>
    <w:rsid w:val="004B5013"/>
    <w:rsid w:val="004B6941"/>
    <w:rsid w:val="004C0996"/>
    <w:rsid w:val="004D3141"/>
    <w:rsid w:val="004D3FDE"/>
    <w:rsid w:val="004D637E"/>
    <w:rsid w:val="004D6B20"/>
    <w:rsid w:val="004D7F31"/>
    <w:rsid w:val="004E18F1"/>
    <w:rsid w:val="004E613A"/>
    <w:rsid w:val="004E7483"/>
    <w:rsid w:val="004F08E2"/>
    <w:rsid w:val="004F0EA9"/>
    <w:rsid w:val="004F4C1C"/>
    <w:rsid w:val="004F66E8"/>
    <w:rsid w:val="004F722D"/>
    <w:rsid w:val="005018B7"/>
    <w:rsid w:val="005027A9"/>
    <w:rsid w:val="0050319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254CA"/>
    <w:rsid w:val="00525E01"/>
    <w:rsid w:val="00525E26"/>
    <w:rsid w:val="0053141A"/>
    <w:rsid w:val="00534A06"/>
    <w:rsid w:val="00534EC0"/>
    <w:rsid w:val="00536491"/>
    <w:rsid w:val="00540189"/>
    <w:rsid w:val="005424CE"/>
    <w:rsid w:val="005436AF"/>
    <w:rsid w:val="00543703"/>
    <w:rsid w:val="00547367"/>
    <w:rsid w:val="00547903"/>
    <w:rsid w:val="005503F8"/>
    <w:rsid w:val="00551868"/>
    <w:rsid w:val="00552934"/>
    <w:rsid w:val="00552A82"/>
    <w:rsid w:val="005561C3"/>
    <w:rsid w:val="005618FD"/>
    <w:rsid w:val="00562283"/>
    <w:rsid w:val="005645B8"/>
    <w:rsid w:val="005657EA"/>
    <w:rsid w:val="0056615A"/>
    <w:rsid w:val="00566A59"/>
    <w:rsid w:val="005750BB"/>
    <w:rsid w:val="005759FF"/>
    <w:rsid w:val="00577E4D"/>
    <w:rsid w:val="0058210B"/>
    <w:rsid w:val="005822D5"/>
    <w:rsid w:val="00583BDA"/>
    <w:rsid w:val="0058630F"/>
    <w:rsid w:val="00591151"/>
    <w:rsid w:val="00595503"/>
    <w:rsid w:val="00595707"/>
    <w:rsid w:val="005A2576"/>
    <w:rsid w:val="005A2BE2"/>
    <w:rsid w:val="005A315E"/>
    <w:rsid w:val="005A726D"/>
    <w:rsid w:val="005B0F9A"/>
    <w:rsid w:val="005B1497"/>
    <w:rsid w:val="005B254C"/>
    <w:rsid w:val="005B264B"/>
    <w:rsid w:val="005B5CBD"/>
    <w:rsid w:val="005C2711"/>
    <w:rsid w:val="005D3C60"/>
    <w:rsid w:val="005D5C55"/>
    <w:rsid w:val="005D6B94"/>
    <w:rsid w:val="005D768D"/>
    <w:rsid w:val="005E1987"/>
    <w:rsid w:val="005E2DBE"/>
    <w:rsid w:val="005E3743"/>
    <w:rsid w:val="005F0F2F"/>
    <w:rsid w:val="005F23EF"/>
    <w:rsid w:val="005F4BD9"/>
    <w:rsid w:val="005F6728"/>
    <w:rsid w:val="005F6969"/>
    <w:rsid w:val="005F7223"/>
    <w:rsid w:val="00600A63"/>
    <w:rsid w:val="00600FBA"/>
    <w:rsid w:val="006033B9"/>
    <w:rsid w:val="00603E08"/>
    <w:rsid w:val="006050AC"/>
    <w:rsid w:val="0060559B"/>
    <w:rsid w:val="006075B3"/>
    <w:rsid w:val="00610DE2"/>
    <w:rsid w:val="00613068"/>
    <w:rsid w:val="00613593"/>
    <w:rsid w:val="00615E26"/>
    <w:rsid w:val="00616374"/>
    <w:rsid w:val="00617B6B"/>
    <w:rsid w:val="00622A72"/>
    <w:rsid w:val="00622ECD"/>
    <w:rsid w:val="00624E25"/>
    <w:rsid w:val="00625565"/>
    <w:rsid w:val="006336DA"/>
    <w:rsid w:val="00635DAB"/>
    <w:rsid w:val="0064140E"/>
    <w:rsid w:val="00641DBC"/>
    <w:rsid w:val="006428F5"/>
    <w:rsid w:val="00647D32"/>
    <w:rsid w:val="00650673"/>
    <w:rsid w:val="00654ADB"/>
    <w:rsid w:val="00654B3B"/>
    <w:rsid w:val="006564BF"/>
    <w:rsid w:val="006613F0"/>
    <w:rsid w:val="00662DAA"/>
    <w:rsid w:val="006641A1"/>
    <w:rsid w:val="00672AC3"/>
    <w:rsid w:val="00675D3E"/>
    <w:rsid w:val="006770F0"/>
    <w:rsid w:val="00681B06"/>
    <w:rsid w:val="00691214"/>
    <w:rsid w:val="00694A38"/>
    <w:rsid w:val="006951FB"/>
    <w:rsid w:val="006962DD"/>
    <w:rsid w:val="006A03E9"/>
    <w:rsid w:val="006A1442"/>
    <w:rsid w:val="006A2DE7"/>
    <w:rsid w:val="006B0227"/>
    <w:rsid w:val="006B36CF"/>
    <w:rsid w:val="006B54CA"/>
    <w:rsid w:val="006C2119"/>
    <w:rsid w:val="006C2E5F"/>
    <w:rsid w:val="006C4215"/>
    <w:rsid w:val="006C6F59"/>
    <w:rsid w:val="006C73FB"/>
    <w:rsid w:val="006D1445"/>
    <w:rsid w:val="006D4468"/>
    <w:rsid w:val="006D7D1B"/>
    <w:rsid w:val="006D7EBE"/>
    <w:rsid w:val="006E29A3"/>
    <w:rsid w:val="006E2A0A"/>
    <w:rsid w:val="006F10B6"/>
    <w:rsid w:val="006F20B3"/>
    <w:rsid w:val="006F32D3"/>
    <w:rsid w:val="006F357C"/>
    <w:rsid w:val="006F4095"/>
    <w:rsid w:val="006F443D"/>
    <w:rsid w:val="0070048B"/>
    <w:rsid w:val="00700D13"/>
    <w:rsid w:val="00702BDA"/>
    <w:rsid w:val="00705CE2"/>
    <w:rsid w:val="007102C8"/>
    <w:rsid w:val="007110F0"/>
    <w:rsid w:val="00711A68"/>
    <w:rsid w:val="00712318"/>
    <w:rsid w:val="0071233D"/>
    <w:rsid w:val="00715F58"/>
    <w:rsid w:val="007171FE"/>
    <w:rsid w:val="00720850"/>
    <w:rsid w:val="00721AA0"/>
    <w:rsid w:val="0072239D"/>
    <w:rsid w:val="0073138A"/>
    <w:rsid w:val="007339A5"/>
    <w:rsid w:val="00735CAC"/>
    <w:rsid w:val="007367EB"/>
    <w:rsid w:val="00737851"/>
    <w:rsid w:val="00740958"/>
    <w:rsid w:val="007414E8"/>
    <w:rsid w:val="00743E6C"/>
    <w:rsid w:val="00744AD8"/>
    <w:rsid w:val="007552FD"/>
    <w:rsid w:val="00755F07"/>
    <w:rsid w:val="0075646E"/>
    <w:rsid w:val="0076340C"/>
    <w:rsid w:val="00764998"/>
    <w:rsid w:val="00766606"/>
    <w:rsid w:val="007677A2"/>
    <w:rsid w:val="00775515"/>
    <w:rsid w:val="00775E09"/>
    <w:rsid w:val="00776E76"/>
    <w:rsid w:val="00780416"/>
    <w:rsid w:val="00782AF3"/>
    <w:rsid w:val="0079021E"/>
    <w:rsid w:val="00791953"/>
    <w:rsid w:val="00791A45"/>
    <w:rsid w:val="0079206B"/>
    <w:rsid w:val="007964C2"/>
    <w:rsid w:val="00796761"/>
    <w:rsid w:val="007A1498"/>
    <w:rsid w:val="007A2428"/>
    <w:rsid w:val="007A24B5"/>
    <w:rsid w:val="007A2563"/>
    <w:rsid w:val="007A53AB"/>
    <w:rsid w:val="007A7D88"/>
    <w:rsid w:val="007B3FBF"/>
    <w:rsid w:val="007B547A"/>
    <w:rsid w:val="007B64CD"/>
    <w:rsid w:val="007C2687"/>
    <w:rsid w:val="007C6A56"/>
    <w:rsid w:val="007D4592"/>
    <w:rsid w:val="007D6CC2"/>
    <w:rsid w:val="007D704B"/>
    <w:rsid w:val="007D73A5"/>
    <w:rsid w:val="007E1839"/>
    <w:rsid w:val="007E3E59"/>
    <w:rsid w:val="007F0157"/>
    <w:rsid w:val="008007AD"/>
    <w:rsid w:val="008028C4"/>
    <w:rsid w:val="008044C9"/>
    <w:rsid w:val="0080469C"/>
    <w:rsid w:val="00804BA5"/>
    <w:rsid w:val="008056B1"/>
    <w:rsid w:val="00805805"/>
    <w:rsid w:val="00807AE6"/>
    <w:rsid w:val="00811DAB"/>
    <w:rsid w:val="008127D3"/>
    <w:rsid w:val="008132E4"/>
    <w:rsid w:val="00813D6F"/>
    <w:rsid w:val="008164EE"/>
    <w:rsid w:val="0081718C"/>
    <w:rsid w:val="00823A3C"/>
    <w:rsid w:val="0082482F"/>
    <w:rsid w:val="00826591"/>
    <w:rsid w:val="00831FB7"/>
    <w:rsid w:val="0083258C"/>
    <w:rsid w:val="00833162"/>
    <w:rsid w:val="00836644"/>
    <w:rsid w:val="00847630"/>
    <w:rsid w:val="00851755"/>
    <w:rsid w:val="008519BB"/>
    <w:rsid w:val="00854A46"/>
    <w:rsid w:val="0085540C"/>
    <w:rsid w:val="00856C75"/>
    <w:rsid w:val="00857079"/>
    <w:rsid w:val="00857309"/>
    <w:rsid w:val="008576D3"/>
    <w:rsid w:val="00861798"/>
    <w:rsid w:val="008623F5"/>
    <w:rsid w:val="00862603"/>
    <w:rsid w:val="00864468"/>
    <w:rsid w:val="0087487D"/>
    <w:rsid w:val="008751A8"/>
    <w:rsid w:val="00875518"/>
    <w:rsid w:val="00875907"/>
    <w:rsid w:val="008759B1"/>
    <w:rsid w:val="00877426"/>
    <w:rsid w:val="0087798B"/>
    <w:rsid w:val="008803E6"/>
    <w:rsid w:val="008804E5"/>
    <w:rsid w:val="0088670B"/>
    <w:rsid w:val="008908A7"/>
    <w:rsid w:val="00890ADA"/>
    <w:rsid w:val="0089187F"/>
    <w:rsid w:val="008969AC"/>
    <w:rsid w:val="0089733F"/>
    <w:rsid w:val="008977C6"/>
    <w:rsid w:val="008A1936"/>
    <w:rsid w:val="008A2000"/>
    <w:rsid w:val="008A2036"/>
    <w:rsid w:val="008A4CC0"/>
    <w:rsid w:val="008A6536"/>
    <w:rsid w:val="008A7F92"/>
    <w:rsid w:val="008B163B"/>
    <w:rsid w:val="008B265C"/>
    <w:rsid w:val="008B42BA"/>
    <w:rsid w:val="008B4FA1"/>
    <w:rsid w:val="008B5251"/>
    <w:rsid w:val="008B5C6A"/>
    <w:rsid w:val="008B60A8"/>
    <w:rsid w:val="008B66BF"/>
    <w:rsid w:val="008B6E12"/>
    <w:rsid w:val="008B787F"/>
    <w:rsid w:val="008C12ED"/>
    <w:rsid w:val="008C252F"/>
    <w:rsid w:val="008C67EC"/>
    <w:rsid w:val="008D1DE7"/>
    <w:rsid w:val="008D282D"/>
    <w:rsid w:val="008D2AD1"/>
    <w:rsid w:val="008D3488"/>
    <w:rsid w:val="008E168A"/>
    <w:rsid w:val="008E293B"/>
    <w:rsid w:val="008E52DF"/>
    <w:rsid w:val="008F1EF5"/>
    <w:rsid w:val="008F5316"/>
    <w:rsid w:val="008F63D0"/>
    <w:rsid w:val="008F7F57"/>
    <w:rsid w:val="00906450"/>
    <w:rsid w:val="0091194C"/>
    <w:rsid w:val="00911B8B"/>
    <w:rsid w:val="009258E3"/>
    <w:rsid w:val="009258F4"/>
    <w:rsid w:val="00926DD9"/>
    <w:rsid w:val="0092768E"/>
    <w:rsid w:val="00927FE4"/>
    <w:rsid w:val="009310F3"/>
    <w:rsid w:val="00933E0F"/>
    <w:rsid w:val="0093591F"/>
    <w:rsid w:val="00935A11"/>
    <w:rsid w:val="00936B6B"/>
    <w:rsid w:val="00937F3E"/>
    <w:rsid w:val="00944B3F"/>
    <w:rsid w:val="00945E90"/>
    <w:rsid w:val="00947611"/>
    <w:rsid w:val="00950852"/>
    <w:rsid w:val="00955708"/>
    <w:rsid w:val="00956BAC"/>
    <w:rsid w:val="00957874"/>
    <w:rsid w:val="0096446E"/>
    <w:rsid w:val="00964F7D"/>
    <w:rsid w:val="00965E94"/>
    <w:rsid w:val="0096666D"/>
    <w:rsid w:val="0096708D"/>
    <w:rsid w:val="00970BA2"/>
    <w:rsid w:val="009714C4"/>
    <w:rsid w:val="00974864"/>
    <w:rsid w:val="00980434"/>
    <w:rsid w:val="00980A97"/>
    <w:rsid w:val="009826BA"/>
    <w:rsid w:val="0098362B"/>
    <w:rsid w:val="009857F5"/>
    <w:rsid w:val="00990E9F"/>
    <w:rsid w:val="009922AB"/>
    <w:rsid w:val="00993F6B"/>
    <w:rsid w:val="00996473"/>
    <w:rsid w:val="00997ECF"/>
    <w:rsid w:val="009A1729"/>
    <w:rsid w:val="009A194B"/>
    <w:rsid w:val="009A1E44"/>
    <w:rsid w:val="009A2563"/>
    <w:rsid w:val="009A2CD7"/>
    <w:rsid w:val="009A5F64"/>
    <w:rsid w:val="009B024A"/>
    <w:rsid w:val="009B1675"/>
    <w:rsid w:val="009B2BF5"/>
    <w:rsid w:val="009B2D96"/>
    <w:rsid w:val="009B436E"/>
    <w:rsid w:val="009B4A24"/>
    <w:rsid w:val="009B7FBB"/>
    <w:rsid w:val="009C05DE"/>
    <w:rsid w:val="009C0E77"/>
    <w:rsid w:val="009C48AD"/>
    <w:rsid w:val="009C516E"/>
    <w:rsid w:val="009C5828"/>
    <w:rsid w:val="009C7D2A"/>
    <w:rsid w:val="009D02F7"/>
    <w:rsid w:val="009D4EB4"/>
    <w:rsid w:val="009D5656"/>
    <w:rsid w:val="009D6DAE"/>
    <w:rsid w:val="009E0BFF"/>
    <w:rsid w:val="009E438E"/>
    <w:rsid w:val="009E5C48"/>
    <w:rsid w:val="009F04C9"/>
    <w:rsid w:val="00A01E3D"/>
    <w:rsid w:val="00A03AFE"/>
    <w:rsid w:val="00A048EF"/>
    <w:rsid w:val="00A07892"/>
    <w:rsid w:val="00A125B9"/>
    <w:rsid w:val="00A12644"/>
    <w:rsid w:val="00A12A89"/>
    <w:rsid w:val="00A1397D"/>
    <w:rsid w:val="00A1516B"/>
    <w:rsid w:val="00A21519"/>
    <w:rsid w:val="00A22CA2"/>
    <w:rsid w:val="00A26161"/>
    <w:rsid w:val="00A265FF"/>
    <w:rsid w:val="00A27C56"/>
    <w:rsid w:val="00A27F9B"/>
    <w:rsid w:val="00A3210E"/>
    <w:rsid w:val="00A421BC"/>
    <w:rsid w:val="00A4380C"/>
    <w:rsid w:val="00A51A9E"/>
    <w:rsid w:val="00A53BD2"/>
    <w:rsid w:val="00A5423D"/>
    <w:rsid w:val="00A5763E"/>
    <w:rsid w:val="00A61C21"/>
    <w:rsid w:val="00A66202"/>
    <w:rsid w:val="00A66332"/>
    <w:rsid w:val="00A74E4F"/>
    <w:rsid w:val="00A76706"/>
    <w:rsid w:val="00A83A1D"/>
    <w:rsid w:val="00A84A17"/>
    <w:rsid w:val="00A86A9E"/>
    <w:rsid w:val="00A86CA6"/>
    <w:rsid w:val="00A91ADB"/>
    <w:rsid w:val="00A9273A"/>
    <w:rsid w:val="00A93938"/>
    <w:rsid w:val="00A93A2D"/>
    <w:rsid w:val="00A93DD2"/>
    <w:rsid w:val="00A9437F"/>
    <w:rsid w:val="00A97CDB"/>
    <w:rsid w:val="00AA03A8"/>
    <w:rsid w:val="00AA0D5C"/>
    <w:rsid w:val="00AA1EDC"/>
    <w:rsid w:val="00AA64D4"/>
    <w:rsid w:val="00AB008F"/>
    <w:rsid w:val="00AB40F6"/>
    <w:rsid w:val="00AB79DC"/>
    <w:rsid w:val="00AC0559"/>
    <w:rsid w:val="00AC0ECB"/>
    <w:rsid w:val="00AC3248"/>
    <w:rsid w:val="00AC7BF6"/>
    <w:rsid w:val="00AE015B"/>
    <w:rsid w:val="00AE1E99"/>
    <w:rsid w:val="00AE21A9"/>
    <w:rsid w:val="00AE4668"/>
    <w:rsid w:val="00AF20D0"/>
    <w:rsid w:val="00AF6B7C"/>
    <w:rsid w:val="00B0603D"/>
    <w:rsid w:val="00B07C69"/>
    <w:rsid w:val="00B07F27"/>
    <w:rsid w:val="00B12ED5"/>
    <w:rsid w:val="00B15C13"/>
    <w:rsid w:val="00B1716A"/>
    <w:rsid w:val="00B2262E"/>
    <w:rsid w:val="00B22F8D"/>
    <w:rsid w:val="00B23C76"/>
    <w:rsid w:val="00B243CB"/>
    <w:rsid w:val="00B246B8"/>
    <w:rsid w:val="00B24C07"/>
    <w:rsid w:val="00B2613E"/>
    <w:rsid w:val="00B26AEA"/>
    <w:rsid w:val="00B3170B"/>
    <w:rsid w:val="00B366A2"/>
    <w:rsid w:val="00B40191"/>
    <w:rsid w:val="00B411DC"/>
    <w:rsid w:val="00B43016"/>
    <w:rsid w:val="00B44038"/>
    <w:rsid w:val="00B4449E"/>
    <w:rsid w:val="00B50072"/>
    <w:rsid w:val="00B50DD3"/>
    <w:rsid w:val="00B514FF"/>
    <w:rsid w:val="00B53D19"/>
    <w:rsid w:val="00B54940"/>
    <w:rsid w:val="00B550A2"/>
    <w:rsid w:val="00B55EB5"/>
    <w:rsid w:val="00B57149"/>
    <w:rsid w:val="00B5737F"/>
    <w:rsid w:val="00B61150"/>
    <w:rsid w:val="00B63693"/>
    <w:rsid w:val="00B6799F"/>
    <w:rsid w:val="00B67D7A"/>
    <w:rsid w:val="00B67DDC"/>
    <w:rsid w:val="00B70A84"/>
    <w:rsid w:val="00B7131C"/>
    <w:rsid w:val="00B8041F"/>
    <w:rsid w:val="00B80C70"/>
    <w:rsid w:val="00B8106E"/>
    <w:rsid w:val="00B817B3"/>
    <w:rsid w:val="00B8483C"/>
    <w:rsid w:val="00B85605"/>
    <w:rsid w:val="00B86D75"/>
    <w:rsid w:val="00B87078"/>
    <w:rsid w:val="00B871C8"/>
    <w:rsid w:val="00B90BE8"/>
    <w:rsid w:val="00B9206A"/>
    <w:rsid w:val="00B925BF"/>
    <w:rsid w:val="00B92BE6"/>
    <w:rsid w:val="00B956A1"/>
    <w:rsid w:val="00BA042A"/>
    <w:rsid w:val="00BA2EAF"/>
    <w:rsid w:val="00BA367D"/>
    <w:rsid w:val="00BA3CA7"/>
    <w:rsid w:val="00BA3CA9"/>
    <w:rsid w:val="00BA640C"/>
    <w:rsid w:val="00BB44DD"/>
    <w:rsid w:val="00BC065F"/>
    <w:rsid w:val="00BC221E"/>
    <w:rsid w:val="00BC29FC"/>
    <w:rsid w:val="00BC479B"/>
    <w:rsid w:val="00BC5892"/>
    <w:rsid w:val="00BD1156"/>
    <w:rsid w:val="00BE1506"/>
    <w:rsid w:val="00BE4CDF"/>
    <w:rsid w:val="00BE74C1"/>
    <w:rsid w:val="00BF19FA"/>
    <w:rsid w:val="00BF3B46"/>
    <w:rsid w:val="00BF70A1"/>
    <w:rsid w:val="00BF73BE"/>
    <w:rsid w:val="00BF7688"/>
    <w:rsid w:val="00BF76C6"/>
    <w:rsid w:val="00C01A21"/>
    <w:rsid w:val="00C04211"/>
    <w:rsid w:val="00C0595E"/>
    <w:rsid w:val="00C12D5B"/>
    <w:rsid w:val="00C12E34"/>
    <w:rsid w:val="00C13AC0"/>
    <w:rsid w:val="00C13F4A"/>
    <w:rsid w:val="00C14DE7"/>
    <w:rsid w:val="00C15D96"/>
    <w:rsid w:val="00C23501"/>
    <w:rsid w:val="00C26834"/>
    <w:rsid w:val="00C2770D"/>
    <w:rsid w:val="00C31A03"/>
    <w:rsid w:val="00C31A0C"/>
    <w:rsid w:val="00C36C1A"/>
    <w:rsid w:val="00C41552"/>
    <w:rsid w:val="00C41E0A"/>
    <w:rsid w:val="00C454EC"/>
    <w:rsid w:val="00C470DD"/>
    <w:rsid w:val="00C4756F"/>
    <w:rsid w:val="00C558C7"/>
    <w:rsid w:val="00C56DD7"/>
    <w:rsid w:val="00C649DF"/>
    <w:rsid w:val="00C67BBE"/>
    <w:rsid w:val="00C71205"/>
    <w:rsid w:val="00C73505"/>
    <w:rsid w:val="00C74AB5"/>
    <w:rsid w:val="00C74F21"/>
    <w:rsid w:val="00C7776F"/>
    <w:rsid w:val="00C81F20"/>
    <w:rsid w:val="00C8226F"/>
    <w:rsid w:val="00C82F10"/>
    <w:rsid w:val="00C9061C"/>
    <w:rsid w:val="00C93F94"/>
    <w:rsid w:val="00C95B6E"/>
    <w:rsid w:val="00C96C8F"/>
    <w:rsid w:val="00C96DF9"/>
    <w:rsid w:val="00CA09DB"/>
    <w:rsid w:val="00CA2D1F"/>
    <w:rsid w:val="00CA5490"/>
    <w:rsid w:val="00CA7399"/>
    <w:rsid w:val="00CB098A"/>
    <w:rsid w:val="00CB1A78"/>
    <w:rsid w:val="00CB1AA4"/>
    <w:rsid w:val="00CB2FE1"/>
    <w:rsid w:val="00CB46D2"/>
    <w:rsid w:val="00CB5D3B"/>
    <w:rsid w:val="00CC01D6"/>
    <w:rsid w:val="00CC0747"/>
    <w:rsid w:val="00CC0ED4"/>
    <w:rsid w:val="00CC1D97"/>
    <w:rsid w:val="00CC314D"/>
    <w:rsid w:val="00CC43E9"/>
    <w:rsid w:val="00CC75E0"/>
    <w:rsid w:val="00CC7F08"/>
    <w:rsid w:val="00CC7F12"/>
    <w:rsid w:val="00CD33C0"/>
    <w:rsid w:val="00CE19AB"/>
    <w:rsid w:val="00CE2E71"/>
    <w:rsid w:val="00CE2EB4"/>
    <w:rsid w:val="00CE35E4"/>
    <w:rsid w:val="00CE3C1C"/>
    <w:rsid w:val="00CE3F57"/>
    <w:rsid w:val="00CE5B87"/>
    <w:rsid w:val="00CE750B"/>
    <w:rsid w:val="00CF1DAE"/>
    <w:rsid w:val="00D00429"/>
    <w:rsid w:val="00D00F35"/>
    <w:rsid w:val="00D028C6"/>
    <w:rsid w:val="00D03063"/>
    <w:rsid w:val="00D03AB1"/>
    <w:rsid w:val="00D03CF4"/>
    <w:rsid w:val="00D04898"/>
    <w:rsid w:val="00D05B3F"/>
    <w:rsid w:val="00D0612F"/>
    <w:rsid w:val="00D11C79"/>
    <w:rsid w:val="00D20CD0"/>
    <w:rsid w:val="00D2155F"/>
    <w:rsid w:val="00D216BC"/>
    <w:rsid w:val="00D21DA4"/>
    <w:rsid w:val="00D23AF8"/>
    <w:rsid w:val="00D250C4"/>
    <w:rsid w:val="00D26A7A"/>
    <w:rsid w:val="00D27301"/>
    <w:rsid w:val="00D30A48"/>
    <w:rsid w:val="00D31348"/>
    <w:rsid w:val="00D31CE6"/>
    <w:rsid w:val="00D323AD"/>
    <w:rsid w:val="00D32AF7"/>
    <w:rsid w:val="00D36BB0"/>
    <w:rsid w:val="00D36E32"/>
    <w:rsid w:val="00D42BC3"/>
    <w:rsid w:val="00D4446D"/>
    <w:rsid w:val="00D44993"/>
    <w:rsid w:val="00D46C5F"/>
    <w:rsid w:val="00D47167"/>
    <w:rsid w:val="00D473EC"/>
    <w:rsid w:val="00D500CD"/>
    <w:rsid w:val="00D53984"/>
    <w:rsid w:val="00D53E71"/>
    <w:rsid w:val="00D54EF6"/>
    <w:rsid w:val="00D55E06"/>
    <w:rsid w:val="00D64ED0"/>
    <w:rsid w:val="00D65871"/>
    <w:rsid w:val="00D660BE"/>
    <w:rsid w:val="00D67D21"/>
    <w:rsid w:val="00D70BF1"/>
    <w:rsid w:val="00D70CF0"/>
    <w:rsid w:val="00D71232"/>
    <w:rsid w:val="00D71413"/>
    <w:rsid w:val="00D72C91"/>
    <w:rsid w:val="00D76E5E"/>
    <w:rsid w:val="00D77599"/>
    <w:rsid w:val="00D82BE1"/>
    <w:rsid w:val="00D839EF"/>
    <w:rsid w:val="00D86FFF"/>
    <w:rsid w:val="00D87F1C"/>
    <w:rsid w:val="00D90467"/>
    <w:rsid w:val="00D90D3E"/>
    <w:rsid w:val="00D94353"/>
    <w:rsid w:val="00D95454"/>
    <w:rsid w:val="00DA05A4"/>
    <w:rsid w:val="00DA252B"/>
    <w:rsid w:val="00DA2830"/>
    <w:rsid w:val="00DA2C67"/>
    <w:rsid w:val="00DA327F"/>
    <w:rsid w:val="00DA3A49"/>
    <w:rsid w:val="00DA4F9A"/>
    <w:rsid w:val="00DB0904"/>
    <w:rsid w:val="00DB1524"/>
    <w:rsid w:val="00DB3BED"/>
    <w:rsid w:val="00DB71C3"/>
    <w:rsid w:val="00DC0E23"/>
    <w:rsid w:val="00DC2ABE"/>
    <w:rsid w:val="00DC356F"/>
    <w:rsid w:val="00DC4EC6"/>
    <w:rsid w:val="00DC5940"/>
    <w:rsid w:val="00DC5CC7"/>
    <w:rsid w:val="00DC65A8"/>
    <w:rsid w:val="00DD086D"/>
    <w:rsid w:val="00DD0BEB"/>
    <w:rsid w:val="00DD2AF1"/>
    <w:rsid w:val="00DD3075"/>
    <w:rsid w:val="00DD36E7"/>
    <w:rsid w:val="00DD3DFD"/>
    <w:rsid w:val="00DD4CA2"/>
    <w:rsid w:val="00DD6568"/>
    <w:rsid w:val="00DD6CE7"/>
    <w:rsid w:val="00DD6E2F"/>
    <w:rsid w:val="00DE0017"/>
    <w:rsid w:val="00DE138D"/>
    <w:rsid w:val="00DE1D5E"/>
    <w:rsid w:val="00DE32B4"/>
    <w:rsid w:val="00DE3DB3"/>
    <w:rsid w:val="00DF2319"/>
    <w:rsid w:val="00DF41F7"/>
    <w:rsid w:val="00DF46C1"/>
    <w:rsid w:val="00DF5D37"/>
    <w:rsid w:val="00E00136"/>
    <w:rsid w:val="00E02B8E"/>
    <w:rsid w:val="00E05539"/>
    <w:rsid w:val="00E0609D"/>
    <w:rsid w:val="00E0624C"/>
    <w:rsid w:val="00E06A0B"/>
    <w:rsid w:val="00E10BF4"/>
    <w:rsid w:val="00E119C0"/>
    <w:rsid w:val="00E11DFD"/>
    <w:rsid w:val="00E123EA"/>
    <w:rsid w:val="00E12F5F"/>
    <w:rsid w:val="00E14F8F"/>
    <w:rsid w:val="00E15EB7"/>
    <w:rsid w:val="00E168CE"/>
    <w:rsid w:val="00E2014E"/>
    <w:rsid w:val="00E22226"/>
    <w:rsid w:val="00E23918"/>
    <w:rsid w:val="00E261DC"/>
    <w:rsid w:val="00E26FAC"/>
    <w:rsid w:val="00E276E2"/>
    <w:rsid w:val="00E27D6A"/>
    <w:rsid w:val="00E326DC"/>
    <w:rsid w:val="00E3361F"/>
    <w:rsid w:val="00E338CD"/>
    <w:rsid w:val="00E33C17"/>
    <w:rsid w:val="00E42B09"/>
    <w:rsid w:val="00E437B2"/>
    <w:rsid w:val="00E43AC7"/>
    <w:rsid w:val="00E46796"/>
    <w:rsid w:val="00E46A8A"/>
    <w:rsid w:val="00E47091"/>
    <w:rsid w:val="00E50B93"/>
    <w:rsid w:val="00E51271"/>
    <w:rsid w:val="00E51BDA"/>
    <w:rsid w:val="00E51F84"/>
    <w:rsid w:val="00E54C0B"/>
    <w:rsid w:val="00E550B5"/>
    <w:rsid w:val="00E55DCB"/>
    <w:rsid w:val="00E57D75"/>
    <w:rsid w:val="00E61982"/>
    <w:rsid w:val="00E62095"/>
    <w:rsid w:val="00E634BE"/>
    <w:rsid w:val="00E6386B"/>
    <w:rsid w:val="00E65553"/>
    <w:rsid w:val="00E65558"/>
    <w:rsid w:val="00E76188"/>
    <w:rsid w:val="00E81E2B"/>
    <w:rsid w:val="00E81E57"/>
    <w:rsid w:val="00E82B0C"/>
    <w:rsid w:val="00E85D11"/>
    <w:rsid w:val="00E91A96"/>
    <w:rsid w:val="00E9240A"/>
    <w:rsid w:val="00E95E2A"/>
    <w:rsid w:val="00EA0546"/>
    <w:rsid w:val="00EA27DE"/>
    <w:rsid w:val="00EA46CD"/>
    <w:rsid w:val="00EA526F"/>
    <w:rsid w:val="00EA576F"/>
    <w:rsid w:val="00EA57A9"/>
    <w:rsid w:val="00EB0D8B"/>
    <w:rsid w:val="00EB1B5C"/>
    <w:rsid w:val="00EB215E"/>
    <w:rsid w:val="00EB3217"/>
    <w:rsid w:val="00EB41BA"/>
    <w:rsid w:val="00EB5422"/>
    <w:rsid w:val="00EC30D6"/>
    <w:rsid w:val="00EC338E"/>
    <w:rsid w:val="00ED1CE9"/>
    <w:rsid w:val="00ED3F02"/>
    <w:rsid w:val="00ED638C"/>
    <w:rsid w:val="00EE2818"/>
    <w:rsid w:val="00EE45A1"/>
    <w:rsid w:val="00EE5760"/>
    <w:rsid w:val="00EE651C"/>
    <w:rsid w:val="00EE7BEA"/>
    <w:rsid w:val="00EF070F"/>
    <w:rsid w:val="00EF71BC"/>
    <w:rsid w:val="00EF7B47"/>
    <w:rsid w:val="00F00E86"/>
    <w:rsid w:val="00F0128F"/>
    <w:rsid w:val="00F02205"/>
    <w:rsid w:val="00F028DD"/>
    <w:rsid w:val="00F042D5"/>
    <w:rsid w:val="00F0783E"/>
    <w:rsid w:val="00F07D25"/>
    <w:rsid w:val="00F1426A"/>
    <w:rsid w:val="00F1524F"/>
    <w:rsid w:val="00F16377"/>
    <w:rsid w:val="00F3240F"/>
    <w:rsid w:val="00F32B87"/>
    <w:rsid w:val="00F34657"/>
    <w:rsid w:val="00F34BD0"/>
    <w:rsid w:val="00F37C04"/>
    <w:rsid w:val="00F40A1E"/>
    <w:rsid w:val="00F41FC6"/>
    <w:rsid w:val="00F43889"/>
    <w:rsid w:val="00F43B15"/>
    <w:rsid w:val="00F44BD5"/>
    <w:rsid w:val="00F44E4E"/>
    <w:rsid w:val="00F451E3"/>
    <w:rsid w:val="00F459C6"/>
    <w:rsid w:val="00F47387"/>
    <w:rsid w:val="00F47A10"/>
    <w:rsid w:val="00F5060A"/>
    <w:rsid w:val="00F50B3B"/>
    <w:rsid w:val="00F52631"/>
    <w:rsid w:val="00F537C2"/>
    <w:rsid w:val="00F560DA"/>
    <w:rsid w:val="00F566DC"/>
    <w:rsid w:val="00F57F3C"/>
    <w:rsid w:val="00F61170"/>
    <w:rsid w:val="00F630A6"/>
    <w:rsid w:val="00F63A9D"/>
    <w:rsid w:val="00F64279"/>
    <w:rsid w:val="00F6445A"/>
    <w:rsid w:val="00F71094"/>
    <w:rsid w:val="00F71A06"/>
    <w:rsid w:val="00F74EA6"/>
    <w:rsid w:val="00F76D9F"/>
    <w:rsid w:val="00F80E12"/>
    <w:rsid w:val="00F819B7"/>
    <w:rsid w:val="00F81EAF"/>
    <w:rsid w:val="00F833E2"/>
    <w:rsid w:val="00F83570"/>
    <w:rsid w:val="00F87F45"/>
    <w:rsid w:val="00F9296C"/>
    <w:rsid w:val="00F92F37"/>
    <w:rsid w:val="00FA01D3"/>
    <w:rsid w:val="00FA1D99"/>
    <w:rsid w:val="00FA2DCD"/>
    <w:rsid w:val="00FA320C"/>
    <w:rsid w:val="00FA5430"/>
    <w:rsid w:val="00FA6770"/>
    <w:rsid w:val="00FA77A9"/>
    <w:rsid w:val="00FB1BB1"/>
    <w:rsid w:val="00FB643F"/>
    <w:rsid w:val="00FB649A"/>
    <w:rsid w:val="00FC0804"/>
    <w:rsid w:val="00FC43F8"/>
    <w:rsid w:val="00FC5113"/>
    <w:rsid w:val="00FC5333"/>
    <w:rsid w:val="00FC7A1D"/>
    <w:rsid w:val="00FD5FC6"/>
    <w:rsid w:val="00FE1CDD"/>
    <w:rsid w:val="00FE7824"/>
    <w:rsid w:val="00FF308F"/>
    <w:rsid w:val="00FF3364"/>
    <w:rsid w:val="00FF48A6"/>
    <w:rsid w:val="00FF4DEA"/>
    <w:rsid w:val="00FF6B44"/>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8"/>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6"/>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25E01"/>
    <w:pPr>
      <w:numPr>
        <w:numId w:val="39"/>
      </w:numPr>
    </w:pPr>
  </w:style>
  <w:style w:type="paragraph" w:styleId="Poprawka">
    <w:name w:val="Revision"/>
    <w:hidden/>
    <w:uiPriority w:val="99"/>
    <w:semiHidden/>
    <w:rsid w:val="00525E01"/>
    <w:pPr>
      <w:spacing w:after="0" w:line="240" w:lineRule="auto"/>
    </w:pPr>
  </w:style>
  <w:style w:type="paragraph" w:customStyle="1" w:styleId="Tekstprzypisudolnego1">
    <w:name w:val="Tekst przypisu dolnego1"/>
    <w:basedOn w:val="Normalny"/>
    <w:next w:val="Tekstprzypisudolnego"/>
    <w:uiPriority w:val="99"/>
    <w:semiHidden/>
    <w:unhideWhenUsed/>
    <w:rsid w:val="002C213F"/>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8"/>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6"/>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25E01"/>
    <w:pPr>
      <w:numPr>
        <w:numId w:val="39"/>
      </w:numPr>
    </w:pPr>
  </w:style>
  <w:style w:type="paragraph" w:styleId="Poprawka">
    <w:name w:val="Revision"/>
    <w:hidden/>
    <w:uiPriority w:val="99"/>
    <w:semiHidden/>
    <w:rsid w:val="00525E01"/>
    <w:pPr>
      <w:spacing w:after="0" w:line="240" w:lineRule="auto"/>
    </w:pPr>
  </w:style>
  <w:style w:type="paragraph" w:customStyle="1" w:styleId="Tekstprzypisudolnego1">
    <w:name w:val="Tekst przypisu dolnego1"/>
    <w:basedOn w:val="Normalny"/>
    <w:next w:val="Tekstprzypisudolnego"/>
    <w:uiPriority w:val="99"/>
    <w:semiHidden/>
    <w:unhideWhenUsed/>
    <w:rsid w:val="002C213F"/>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o@ron.mil.pl"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pn/32wog"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sip.lex.pl/" TargetMode="External"/><Relationship Id="rId34" Type="http://schemas.openxmlformats.org/officeDocument/2006/relationships/hyperlink" Target="https://platformazakupowa.pl/pn/32wog"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32wog" TargetMode="External"/><Relationship Id="rId38" Type="http://schemas.openxmlformats.org/officeDocument/2006/relationships/hyperlink" Target="https://ems.ms.gov.pl;https:/www.ceidg.gov.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hyperlink" Target="mailto:32wog.zampub@ron.mil.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www.32wog.wp.mil.pl" TargetMode="External"/><Relationship Id="rId19" Type="http://schemas.openxmlformats.org/officeDocument/2006/relationships/hyperlink" Target="https://platformazakupowa.pl/pn/32wog"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https://platformazakupowa.pl/pn/32wog"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74EA-1175-40C6-B6D4-8B9FF2F276C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6B7221-F6A8-4BF6-BFEC-AF7296CD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83</Pages>
  <Words>28180</Words>
  <Characters>169080</Characters>
  <Application>Microsoft Office Word</Application>
  <DocSecurity>0</DocSecurity>
  <Lines>1409</Lines>
  <Paragraphs>393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196867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Michalska Aleksandra</cp:lastModifiedBy>
  <cp:revision>5</cp:revision>
  <cp:lastPrinted>2021-06-09T08:48:00Z</cp:lastPrinted>
  <dcterms:created xsi:type="dcterms:W3CDTF">2021-06-09T09:10:00Z</dcterms:created>
  <dcterms:modified xsi:type="dcterms:W3CDTF">2021-06-09T11:11:00Z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d394d9cd-4474-4035-b667-ea805a1099db</vt:lpwstr>
  </property>
  <property fmtid="{D5CDD505-2E9C-101B-9397-08002B2CF9AE}" pid="3" name="bjSaver">
    <vt:lpwstr>JSAoWlAD4Z86H4Rr2edRm4E42dckQ4lZ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