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8827" w14:textId="4FCBE497" w:rsidR="00341AC6" w:rsidRDefault="00341AC6">
      <w:r>
        <w:t>22 szt. Tabletów o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AC6" w14:paraId="7608E6BD" w14:textId="77777777" w:rsidTr="00341AC6">
        <w:tc>
          <w:tcPr>
            <w:tcW w:w="4531" w:type="dxa"/>
          </w:tcPr>
          <w:p w14:paraId="6D087741" w14:textId="35B49270" w:rsidR="00341AC6" w:rsidRDefault="00341AC6">
            <w:r>
              <w:rPr>
                <w:rStyle w:val="specificationname"/>
              </w:rPr>
              <w:t>Przekątna ekranu</w:t>
            </w:r>
          </w:p>
        </w:tc>
        <w:tc>
          <w:tcPr>
            <w:tcW w:w="4531" w:type="dxa"/>
          </w:tcPr>
          <w:p w14:paraId="78D3F272" w14:textId="7DB17B74" w:rsidR="00341AC6" w:rsidRDefault="00341AC6">
            <w:r>
              <w:t>Minimum: 10,4”</w:t>
            </w:r>
          </w:p>
        </w:tc>
      </w:tr>
      <w:tr w:rsidR="00341AC6" w14:paraId="6A98F020" w14:textId="77777777" w:rsidTr="00341AC6">
        <w:tc>
          <w:tcPr>
            <w:tcW w:w="4531" w:type="dxa"/>
          </w:tcPr>
          <w:p w14:paraId="4E88CD15" w14:textId="0DE6B9E6" w:rsidR="00341AC6" w:rsidRDefault="00341AC6">
            <w:r>
              <w:rPr>
                <w:rStyle w:val="specificationname"/>
              </w:rPr>
              <w:t>Rozdzielczość:</w:t>
            </w:r>
          </w:p>
        </w:tc>
        <w:tc>
          <w:tcPr>
            <w:tcW w:w="4531" w:type="dxa"/>
          </w:tcPr>
          <w:p w14:paraId="7130722C" w14:textId="166EA22B" w:rsidR="00341AC6" w:rsidRDefault="00341AC6">
            <w:r>
              <w:t xml:space="preserve">Minimum: 1980x1200 </w:t>
            </w:r>
          </w:p>
        </w:tc>
      </w:tr>
      <w:tr w:rsidR="00341AC6" w14:paraId="44251974" w14:textId="77777777" w:rsidTr="00341AC6">
        <w:tc>
          <w:tcPr>
            <w:tcW w:w="4531" w:type="dxa"/>
          </w:tcPr>
          <w:p w14:paraId="0840FC6E" w14:textId="0D92C0D3" w:rsidR="00341AC6" w:rsidRDefault="00341AC6">
            <w:r>
              <w:rPr>
                <w:rStyle w:val="specificationname"/>
              </w:rPr>
              <w:t>Liczba rdzeni procesora:</w:t>
            </w:r>
          </w:p>
        </w:tc>
        <w:tc>
          <w:tcPr>
            <w:tcW w:w="4531" w:type="dxa"/>
          </w:tcPr>
          <w:p w14:paraId="4020C4A7" w14:textId="7B79B323" w:rsidR="00341AC6" w:rsidRDefault="00341AC6">
            <w:r>
              <w:t>Minimum: 8</w:t>
            </w:r>
          </w:p>
        </w:tc>
      </w:tr>
      <w:tr w:rsidR="00341AC6" w14:paraId="7BBEDF85" w14:textId="77777777" w:rsidTr="00341AC6">
        <w:tc>
          <w:tcPr>
            <w:tcW w:w="4531" w:type="dxa"/>
          </w:tcPr>
          <w:p w14:paraId="5E4E485D" w14:textId="2A366E3C" w:rsidR="00341AC6" w:rsidRDefault="004D78FF">
            <w:r>
              <w:rPr>
                <w:rStyle w:val="specificationname"/>
              </w:rPr>
              <w:t>Pamięć RAM</w:t>
            </w:r>
          </w:p>
        </w:tc>
        <w:tc>
          <w:tcPr>
            <w:tcW w:w="4531" w:type="dxa"/>
          </w:tcPr>
          <w:p w14:paraId="7C3AEDB9" w14:textId="4ABB17AF" w:rsidR="00341AC6" w:rsidRDefault="004D78FF">
            <w:r>
              <w:t>Minimum: 4GB</w:t>
            </w:r>
          </w:p>
        </w:tc>
      </w:tr>
      <w:tr w:rsidR="0008107B" w14:paraId="157AED4A" w14:textId="77777777" w:rsidTr="00341AC6">
        <w:tc>
          <w:tcPr>
            <w:tcW w:w="4531" w:type="dxa"/>
          </w:tcPr>
          <w:p w14:paraId="6891101B" w14:textId="4EBFED84" w:rsidR="0008107B" w:rsidRDefault="0008107B">
            <w:pPr>
              <w:rPr>
                <w:rStyle w:val="specificationname"/>
              </w:rPr>
            </w:pPr>
            <w:r>
              <w:rPr>
                <w:rStyle w:val="specificationname"/>
              </w:rPr>
              <w:t>Pamięć wbudowana</w:t>
            </w:r>
          </w:p>
        </w:tc>
        <w:tc>
          <w:tcPr>
            <w:tcW w:w="4531" w:type="dxa"/>
          </w:tcPr>
          <w:p w14:paraId="2023B8F2" w14:textId="747FCE82" w:rsidR="0008107B" w:rsidRDefault="0008107B">
            <w:r>
              <w:t>Minimum: 64GB</w:t>
            </w:r>
          </w:p>
        </w:tc>
      </w:tr>
      <w:tr w:rsidR="00341AC6" w14:paraId="4B8EE6C9" w14:textId="77777777" w:rsidTr="00341AC6">
        <w:tc>
          <w:tcPr>
            <w:tcW w:w="4531" w:type="dxa"/>
          </w:tcPr>
          <w:p w14:paraId="6491E155" w14:textId="38F5A456" w:rsidR="00341AC6" w:rsidRDefault="004D78FF">
            <w:r>
              <w:rPr>
                <w:rStyle w:val="specificationname"/>
              </w:rPr>
              <w:t>Aparat główny - rozdzielczość</w:t>
            </w:r>
          </w:p>
        </w:tc>
        <w:tc>
          <w:tcPr>
            <w:tcW w:w="4531" w:type="dxa"/>
          </w:tcPr>
          <w:p w14:paraId="4B7E68FF" w14:textId="3848D587" w:rsidR="00341AC6" w:rsidRDefault="004D78FF">
            <w:r>
              <w:t>Minimum: 8Mpix</w:t>
            </w:r>
          </w:p>
        </w:tc>
      </w:tr>
      <w:tr w:rsidR="00341AC6" w14:paraId="03949CB7" w14:textId="77777777" w:rsidTr="00341AC6">
        <w:tc>
          <w:tcPr>
            <w:tcW w:w="4531" w:type="dxa"/>
          </w:tcPr>
          <w:p w14:paraId="4438994A" w14:textId="34CDFFC6" w:rsidR="00341AC6" w:rsidRDefault="004D78FF">
            <w:r>
              <w:rPr>
                <w:rStyle w:val="specificationname"/>
              </w:rPr>
              <w:t xml:space="preserve">Aparat przedni - rozdzielczość </w:t>
            </w:r>
          </w:p>
        </w:tc>
        <w:tc>
          <w:tcPr>
            <w:tcW w:w="4531" w:type="dxa"/>
          </w:tcPr>
          <w:p w14:paraId="4A5D97C7" w14:textId="23574F79" w:rsidR="00341AC6" w:rsidRDefault="004D78FF">
            <w:r>
              <w:t>Minimum: 5Mpx;</w:t>
            </w:r>
          </w:p>
        </w:tc>
      </w:tr>
      <w:tr w:rsidR="00341AC6" w14:paraId="2086A9BD" w14:textId="77777777" w:rsidTr="00341AC6">
        <w:tc>
          <w:tcPr>
            <w:tcW w:w="4531" w:type="dxa"/>
          </w:tcPr>
          <w:p w14:paraId="774CCFC6" w14:textId="2EB2A69B" w:rsidR="00341AC6" w:rsidRDefault="004D78FF">
            <w:r>
              <w:t>WI-FI</w:t>
            </w:r>
          </w:p>
        </w:tc>
        <w:tc>
          <w:tcPr>
            <w:tcW w:w="4531" w:type="dxa"/>
          </w:tcPr>
          <w:p w14:paraId="58CBE114" w14:textId="4DF76A2F" w:rsidR="00341AC6" w:rsidRDefault="004D78FF">
            <w:r>
              <w:rPr>
                <w:rStyle w:val="specificationitem"/>
              </w:rPr>
              <w:t>802.11 a/b/g/n/</w:t>
            </w:r>
            <w:proofErr w:type="spellStart"/>
            <w:r>
              <w:rPr>
                <w:rStyle w:val="specificationitem"/>
              </w:rPr>
              <w:t>ac</w:t>
            </w:r>
            <w:proofErr w:type="spellEnd"/>
          </w:p>
        </w:tc>
      </w:tr>
      <w:tr w:rsidR="00341AC6" w14:paraId="7A6E5740" w14:textId="77777777" w:rsidTr="00341AC6">
        <w:tc>
          <w:tcPr>
            <w:tcW w:w="4531" w:type="dxa"/>
          </w:tcPr>
          <w:p w14:paraId="692A7998" w14:textId="3B87395C" w:rsidR="00341AC6" w:rsidRDefault="004D78FF">
            <w:r>
              <w:t>Modem</w:t>
            </w:r>
          </w:p>
        </w:tc>
        <w:tc>
          <w:tcPr>
            <w:tcW w:w="4531" w:type="dxa"/>
          </w:tcPr>
          <w:p w14:paraId="1D87B66E" w14:textId="2936EF4E" w:rsidR="00341AC6" w:rsidRDefault="004D78FF">
            <w:r>
              <w:rPr>
                <w:rStyle w:val="specificationitem"/>
              </w:rPr>
              <w:t>4G LTE</w:t>
            </w:r>
          </w:p>
        </w:tc>
      </w:tr>
      <w:tr w:rsidR="0008107B" w14:paraId="50272EA6" w14:textId="77777777" w:rsidTr="00341AC6">
        <w:tc>
          <w:tcPr>
            <w:tcW w:w="4531" w:type="dxa"/>
          </w:tcPr>
          <w:p w14:paraId="2D3E2B58" w14:textId="1549B778" w:rsidR="0008107B" w:rsidRDefault="0008107B">
            <w:r>
              <w:t>System operacyjny</w:t>
            </w:r>
          </w:p>
        </w:tc>
        <w:tc>
          <w:tcPr>
            <w:tcW w:w="4531" w:type="dxa"/>
          </w:tcPr>
          <w:p w14:paraId="45119FAB" w14:textId="463D7335" w:rsidR="0008107B" w:rsidRDefault="0008107B">
            <w:pPr>
              <w:rPr>
                <w:rStyle w:val="specificationitem"/>
              </w:rPr>
            </w:pPr>
            <w:r>
              <w:rPr>
                <w:rStyle w:val="specificationitem"/>
              </w:rPr>
              <w:t xml:space="preserve">Zainstalowany system operacyjny umożliwiający korzystanie z urządzenia – w szczególności przeglądanie </w:t>
            </w:r>
            <w:proofErr w:type="spellStart"/>
            <w:r>
              <w:rPr>
                <w:rStyle w:val="specificationitem"/>
              </w:rPr>
              <w:t>internetu</w:t>
            </w:r>
            <w:proofErr w:type="spellEnd"/>
          </w:p>
        </w:tc>
      </w:tr>
      <w:tr w:rsidR="0008107B" w14:paraId="6CB3FA7D" w14:textId="77777777" w:rsidTr="00341AC6">
        <w:tc>
          <w:tcPr>
            <w:tcW w:w="4531" w:type="dxa"/>
          </w:tcPr>
          <w:p w14:paraId="75093F95" w14:textId="12E18E5D" w:rsidR="0008107B" w:rsidRDefault="0008107B">
            <w:r>
              <w:t>Złącze ładowania:</w:t>
            </w:r>
          </w:p>
        </w:tc>
        <w:tc>
          <w:tcPr>
            <w:tcW w:w="4531" w:type="dxa"/>
          </w:tcPr>
          <w:p w14:paraId="7ED92D83" w14:textId="7DE77A65" w:rsidR="0008107B" w:rsidRDefault="0008107B">
            <w:pPr>
              <w:rPr>
                <w:rStyle w:val="specificationitem"/>
              </w:rPr>
            </w:pPr>
            <w:r>
              <w:rPr>
                <w:rStyle w:val="specificationitem"/>
              </w:rPr>
              <w:t>USB typu C</w:t>
            </w:r>
          </w:p>
        </w:tc>
      </w:tr>
      <w:tr w:rsidR="0008107B" w14:paraId="4DA3F34B" w14:textId="77777777" w:rsidTr="00341AC6">
        <w:tc>
          <w:tcPr>
            <w:tcW w:w="4531" w:type="dxa"/>
          </w:tcPr>
          <w:p w14:paraId="0E79BE9B" w14:textId="213D38AC" w:rsidR="0008107B" w:rsidRDefault="0008107B">
            <w:r>
              <w:t>Obsługa kart pamięci</w:t>
            </w:r>
          </w:p>
        </w:tc>
        <w:tc>
          <w:tcPr>
            <w:tcW w:w="4531" w:type="dxa"/>
          </w:tcPr>
          <w:p w14:paraId="6F91F654" w14:textId="58027423" w:rsidR="0008107B" w:rsidRDefault="0008107B">
            <w:pPr>
              <w:rPr>
                <w:rStyle w:val="specificationitem"/>
              </w:rPr>
            </w:pPr>
            <w:r>
              <w:rPr>
                <w:rStyle w:val="specificationitem"/>
              </w:rPr>
              <w:t>Micro SD</w:t>
            </w:r>
          </w:p>
        </w:tc>
      </w:tr>
      <w:tr w:rsidR="00DC2D32" w14:paraId="4C29D0FF" w14:textId="77777777" w:rsidTr="00341AC6">
        <w:tc>
          <w:tcPr>
            <w:tcW w:w="4531" w:type="dxa"/>
          </w:tcPr>
          <w:p w14:paraId="07DBF4C3" w14:textId="54E3CCF7" w:rsidR="00DC2D32" w:rsidRDefault="004536BF">
            <w:r>
              <w:t>Obsługa</w:t>
            </w:r>
          </w:p>
        </w:tc>
        <w:tc>
          <w:tcPr>
            <w:tcW w:w="4531" w:type="dxa"/>
          </w:tcPr>
          <w:p w14:paraId="1C49896D" w14:textId="0B26CE01" w:rsidR="00DC2D32" w:rsidRDefault="004536BF">
            <w:pPr>
              <w:rPr>
                <w:rStyle w:val="specificationitem"/>
              </w:rPr>
            </w:pPr>
            <w:r>
              <w:rPr>
                <w:rStyle w:val="specificationitem"/>
              </w:rPr>
              <w:t>Rysik do obsługi tabletu w zestawie</w:t>
            </w:r>
          </w:p>
        </w:tc>
      </w:tr>
      <w:tr w:rsidR="00080730" w14:paraId="4AD32EF4" w14:textId="77777777" w:rsidTr="00341AC6">
        <w:tc>
          <w:tcPr>
            <w:tcW w:w="4531" w:type="dxa"/>
          </w:tcPr>
          <w:p w14:paraId="54F7B3D6" w14:textId="2F3F7D7B" w:rsidR="00080730" w:rsidRDefault="00080730">
            <w:r>
              <w:t xml:space="preserve">Gwarancja </w:t>
            </w:r>
          </w:p>
        </w:tc>
        <w:tc>
          <w:tcPr>
            <w:tcW w:w="4531" w:type="dxa"/>
          </w:tcPr>
          <w:p w14:paraId="3DBB059D" w14:textId="556AB830" w:rsidR="00080730" w:rsidRDefault="00080730">
            <w:pPr>
              <w:rPr>
                <w:rStyle w:val="specificationitem"/>
              </w:rPr>
            </w:pPr>
            <w:r>
              <w:rPr>
                <w:rStyle w:val="specificationitem"/>
              </w:rPr>
              <w:t xml:space="preserve">36 miesięcy </w:t>
            </w:r>
          </w:p>
        </w:tc>
      </w:tr>
    </w:tbl>
    <w:p w14:paraId="4A84D91F" w14:textId="77777777" w:rsidR="00341AC6" w:rsidRDefault="00341AC6"/>
    <w:sectPr w:rsidR="0034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C2"/>
    <w:rsid w:val="000469D1"/>
    <w:rsid w:val="00080730"/>
    <w:rsid w:val="0008107B"/>
    <w:rsid w:val="00195A3C"/>
    <w:rsid w:val="001B0DC2"/>
    <w:rsid w:val="001D6CA6"/>
    <w:rsid w:val="00341AC6"/>
    <w:rsid w:val="004536BF"/>
    <w:rsid w:val="004D78FF"/>
    <w:rsid w:val="00CB7C35"/>
    <w:rsid w:val="00D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DA01"/>
  <w15:chartTrackingRefBased/>
  <w15:docId w15:val="{4034FD02-7E2E-442B-AAAE-64847B97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cificationname">
    <w:name w:val="specification__name"/>
    <w:basedOn w:val="Domylnaczcionkaakapitu"/>
    <w:rsid w:val="00341AC6"/>
  </w:style>
  <w:style w:type="character" w:customStyle="1" w:styleId="specificationitem">
    <w:name w:val="specification__item"/>
    <w:basedOn w:val="Domylnaczcionkaakapitu"/>
    <w:rsid w:val="004D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mbarycz</dc:creator>
  <cp:keywords/>
  <dc:description/>
  <cp:lastModifiedBy>user</cp:lastModifiedBy>
  <cp:revision>2</cp:revision>
  <dcterms:created xsi:type="dcterms:W3CDTF">2022-07-21T09:47:00Z</dcterms:created>
  <dcterms:modified xsi:type="dcterms:W3CDTF">2022-07-21T09:47:00Z</dcterms:modified>
</cp:coreProperties>
</file>