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21217A" w:rsidRDefault="00067FA9" w:rsidP="00067FA9">
      <w:pPr>
        <w:spacing w:after="0"/>
        <w:jc w:val="right"/>
        <w:rPr>
          <w:bCs/>
          <w:color w:val="000000"/>
          <w:spacing w:val="0"/>
          <w:sz w:val="22"/>
          <w:szCs w:val="22"/>
          <w:lang w:eastAsia="en-US"/>
        </w:rPr>
      </w:pPr>
      <w:bookmarkStart w:id="0" w:name="_GoBack"/>
      <w:bookmarkEnd w:id="0"/>
      <w:r w:rsidRPr="0021217A">
        <w:rPr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1FE4DD14" w:rsidR="00D87BAD" w:rsidRPr="0021217A" w:rsidRDefault="00444EC6" w:rsidP="00D87BAD">
      <w:pPr>
        <w:rPr>
          <w:bCs/>
          <w:sz w:val="24"/>
          <w:szCs w:val="24"/>
        </w:rPr>
      </w:pPr>
      <w:r w:rsidRPr="0021217A">
        <w:rPr>
          <w:rFonts w:eastAsia="Times New Roman"/>
          <w:sz w:val="22"/>
          <w:szCs w:val="22"/>
        </w:rPr>
        <w:t>MCPS-WZU/KBCH</w:t>
      </w:r>
      <w:r w:rsidR="00B93AD3">
        <w:rPr>
          <w:rFonts w:eastAsia="Times New Roman"/>
          <w:sz w:val="22"/>
          <w:szCs w:val="22"/>
        </w:rPr>
        <w:t>/351-17</w:t>
      </w:r>
      <w:r w:rsidR="006C00F3" w:rsidRPr="0021217A">
        <w:rPr>
          <w:rFonts w:eastAsia="Times New Roman"/>
          <w:sz w:val="22"/>
          <w:szCs w:val="22"/>
        </w:rPr>
        <w:t>/2024 TP/U/S</w:t>
      </w:r>
    </w:p>
    <w:p w14:paraId="57E8F8A0" w14:textId="139DD42E" w:rsidR="00067FA9" w:rsidRPr="0068121D" w:rsidRDefault="00FE7AD6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16CFC30F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="00444EC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B93AD3">
        <w:rPr>
          <w:rFonts w:eastAsia="SimSun"/>
          <w:b/>
          <w:bCs/>
          <w:kern w:val="2"/>
          <w:sz w:val="22"/>
          <w:szCs w:val="22"/>
          <w:lang w:eastAsia="zh-CN" w:bidi="hi-IN"/>
        </w:rPr>
        <w:t>17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B93AD3" w:rsidRPr="00B93AD3">
        <w:rPr>
          <w:b/>
          <w:sz w:val="22"/>
          <w:szCs w:val="22"/>
          <w:lang w:eastAsia="en-US"/>
        </w:rPr>
        <w:t xml:space="preserve">Kompleksowa usługa organizacji i przeprowadzenia konferencji dla przedstawicieli jednostek samorządu terytorialnego (JST), PCPR, OPS oraz podmiotów i organizacji zaangażowanych w proces tworzenia Lokalnych Planów </w:t>
      </w:r>
      <w:proofErr w:type="spellStart"/>
      <w:r w:rsidR="00B93AD3">
        <w:rPr>
          <w:b/>
          <w:sz w:val="22"/>
          <w:szCs w:val="22"/>
          <w:lang w:eastAsia="en-US"/>
        </w:rPr>
        <w:t>Deinstytucjonalizacji</w:t>
      </w:r>
      <w:proofErr w:type="spellEnd"/>
      <w:r w:rsidR="00B93AD3">
        <w:rPr>
          <w:b/>
          <w:sz w:val="22"/>
          <w:szCs w:val="22"/>
          <w:lang w:eastAsia="en-US"/>
        </w:rPr>
        <w:t xml:space="preserve"> (LPDI)</w:t>
      </w:r>
      <w:r w:rsidR="000F5EC3">
        <w:rPr>
          <w:b/>
          <w:sz w:val="22"/>
          <w:szCs w:val="22"/>
          <w:lang w:eastAsia="en-US"/>
        </w:rPr>
        <w:t>: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72AF77D4" w:rsidR="006531D1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</w:t>
      </w:r>
      <w:r w:rsidR="000F5EC3" w:rsidRPr="00067FA9">
        <w:rPr>
          <w:spacing w:val="0"/>
          <w:sz w:val="22"/>
          <w:szCs w:val="22"/>
          <w:lang w:eastAsia="en-US"/>
        </w:rPr>
        <w:t>składan</w:t>
      </w:r>
      <w:r w:rsidR="000F5EC3">
        <w:rPr>
          <w:spacing w:val="0"/>
          <w:sz w:val="22"/>
          <w:szCs w:val="22"/>
          <w:lang w:eastAsia="en-US"/>
        </w:rPr>
        <w:t>ia</w:t>
      </w:r>
      <w:r w:rsidR="000F5EC3" w:rsidRPr="00067FA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 xml:space="preserve">ofert. </w:t>
      </w:r>
    </w:p>
    <w:p w14:paraId="24BE51A7" w14:textId="0608DA4C" w:rsid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30D8CDE1" w14:textId="0786CA9D" w:rsidR="009075B5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9075B5" w:rsidSect="00A531D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1D019BC6" w14:textId="77777777" w:rsidR="009075B5" w:rsidRPr="00067FA9" w:rsidRDefault="009075B5" w:rsidP="00C47B30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Style w:val="Tabelasiatki1jasna"/>
        <w:tblpPr w:leftFromText="141" w:rightFromText="141" w:vertAnchor="text" w:horzAnchor="margin" w:tblpXSpec="center" w:tblpY="141"/>
        <w:tblW w:w="16383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2186"/>
        <w:gridCol w:w="773"/>
        <w:gridCol w:w="1031"/>
        <w:gridCol w:w="1031"/>
        <w:gridCol w:w="786"/>
        <w:gridCol w:w="1276"/>
        <w:gridCol w:w="1276"/>
        <w:gridCol w:w="1177"/>
        <w:gridCol w:w="1232"/>
        <w:gridCol w:w="1276"/>
        <w:gridCol w:w="1276"/>
        <w:gridCol w:w="1559"/>
        <w:gridCol w:w="1504"/>
      </w:tblGrid>
      <w:tr w:rsidR="00A4746B" w:rsidRPr="00067FA9" w14:paraId="45176979" w14:textId="426CE97A" w:rsidTr="008A2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Align w:val="center"/>
          </w:tcPr>
          <w:p w14:paraId="344F3694" w14:textId="77777777" w:rsidR="00A4746B" w:rsidRPr="00E24FA1" w:rsidRDefault="00A4746B" w:rsidP="00715A53">
            <w:pPr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773" w:type="dxa"/>
            <w:vAlign w:val="center"/>
          </w:tcPr>
          <w:p w14:paraId="0C58E2E7" w14:textId="26D0E0EE" w:rsidR="00A4746B" w:rsidRDefault="00A4746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Stawka podatku</w:t>
            </w:r>
          </w:p>
          <w:p w14:paraId="77BA030C" w14:textId="3651C7FA" w:rsidR="00A4746B" w:rsidRPr="00E24FA1" w:rsidRDefault="00A4746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1031" w:type="dxa"/>
            <w:vAlign w:val="center"/>
          </w:tcPr>
          <w:p w14:paraId="084710C4" w14:textId="40752380" w:rsidR="00A4746B" w:rsidRPr="00663311" w:rsidRDefault="00A4746B" w:rsidP="00663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 tytułu kosztów usługi wyżywienia dla 1 uczestnika </w:t>
            </w:r>
          </w:p>
        </w:tc>
        <w:tc>
          <w:tcPr>
            <w:tcW w:w="1031" w:type="dxa"/>
            <w:vAlign w:val="center"/>
          </w:tcPr>
          <w:p w14:paraId="43F00B7D" w14:textId="7DFAF9DE" w:rsidR="00A4746B" w:rsidRPr="00A4746B" w:rsidRDefault="00A4746B" w:rsidP="00663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A4746B">
              <w:rPr>
                <w:spacing w:val="0"/>
                <w:sz w:val="16"/>
                <w:szCs w:val="16"/>
                <w:lang w:eastAsia="en-US"/>
              </w:rPr>
              <w:t>Cena brutto z tytułu kosztów usługi wyżywienia dla 1 uczestnika</w:t>
            </w:r>
          </w:p>
        </w:tc>
        <w:tc>
          <w:tcPr>
            <w:tcW w:w="786" w:type="dxa"/>
            <w:vAlign w:val="center"/>
          </w:tcPr>
          <w:p w14:paraId="700E74BA" w14:textId="484377B0" w:rsidR="00A4746B" w:rsidRPr="00E24FA1" w:rsidRDefault="00A4746B" w:rsidP="0014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E24FA1">
              <w:rPr>
                <w:spacing w:val="0"/>
                <w:sz w:val="16"/>
                <w:szCs w:val="16"/>
                <w:lang w:eastAsia="en-US"/>
              </w:rPr>
              <w:t>Max liczba uczestników</w:t>
            </w:r>
          </w:p>
        </w:tc>
        <w:tc>
          <w:tcPr>
            <w:tcW w:w="1276" w:type="dxa"/>
            <w:vAlign w:val="center"/>
          </w:tcPr>
          <w:p w14:paraId="0D13E381" w14:textId="790A968A" w:rsidR="00A4746B" w:rsidRPr="00663311" w:rsidRDefault="00A4746B" w:rsidP="00663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Łączna cena netto tytułu kosztów usługi wyżywienia (iloczyn kol. 3 i kol. 5) </w:t>
            </w:r>
          </w:p>
        </w:tc>
        <w:tc>
          <w:tcPr>
            <w:tcW w:w="1276" w:type="dxa"/>
            <w:vAlign w:val="center"/>
          </w:tcPr>
          <w:p w14:paraId="2B16A64D" w14:textId="4AF62326" w:rsidR="00A4746B" w:rsidRPr="00A4746B" w:rsidRDefault="00A4746B" w:rsidP="00663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A4746B">
              <w:rPr>
                <w:spacing w:val="0"/>
                <w:sz w:val="16"/>
                <w:szCs w:val="16"/>
                <w:lang w:eastAsia="en-US"/>
              </w:rPr>
              <w:t>Łączna cena brutto z tytułu kosztów usługi wyżywienia (iloczyn kol. 4 i kol. 5)</w:t>
            </w:r>
          </w:p>
        </w:tc>
        <w:tc>
          <w:tcPr>
            <w:tcW w:w="1177" w:type="dxa"/>
            <w:vAlign w:val="center"/>
          </w:tcPr>
          <w:p w14:paraId="031047EA" w14:textId="7113A7EA" w:rsidR="00A4746B" w:rsidRPr="00663311" w:rsidRDefault="00A4746B" w:rsidP="00663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 xml:space="preserve">Cena netto z tytułu kosztów organizacji i przeprowadzenia konferencji </w:t>
            </w:r>
          </w:p>
        </w:tc>
        <w:tc>
          <w:tcPr>
            <w:tcW w:w="1232" w:type="dxa"/>
            <w:vAlign w:val="center"/>
          </w:tcPr>
          <w:p w14:paraId="31421D56" w14:textId="11BF642C" w:rsidR="00A4746B" w:rsidRPr="00A4746B" w:rsidRDefault="00A4746B" w:rsidP="00663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A4746B">
              <w:rPr>
                <w:spacing w:val="0"/>
                <w:sz w:val="16"/>
                <w:szCs w:val="16"/>
                <w:lang w:eastAsia="en-US"/>
              </w:rPr>
              <w:t xml:space="preserve">Cena brutto z tytułu kosztów organizacji i przeprowadzenia konferencji </w:t>
            </w:r>
          </w:p>
        </w:tc>
        <w:tc>
          <w:tcPr>
            <w:tcW w:w="1276" w:type="dxa"/>
            <w:vAlign w:val="center"/>
          </w:tcPr>
          <w:p w14:paraId="14E58B23" w14:textId="21A56A3F" w:rsidR="00A4746B" w:rsidRPr="00663311" w:rsidRDefault="00A4746B" w:rsidP="00171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663311">
              <w:rPr>
                <w:b w:val="0"/>
                <w:spacing w:val="0"/>
                <w:sz w:val="16"/>
                <w:szCs w:val="16"/>
                <w:lang w:eastAsia="en-US"/>
              </w:rPr>
              <w:t>Cena netto za zapewnienie dostępności o której mowa w § 9 ust.2 Umowy</w:t>
            </w:r>
          </w:p>
        </w:tc>
        <w:tc>
          <w:tcPr>
            <w:tcW w:w="1276" w:type="dxa"/>
          </w:tcPr>
          <w:p w14:paraId="1B6D8761" w14:textId="1536D018" w:rsidR="00A4746B" w:rsidRPr="00A4746B" w:rsidRDefault="00A4746B" w:rsidP="00663311">
            <w:pPr>
              <w:spacing w:befor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A4746B">
              <w:rPr>
                <w:spacing w:val="0"/>
                <w:sz w:val="16"/>
                <w:szCs w:val="16"/>
                <w:lang w:eastAsia="en-US"/>
              </w:rPr>
              <w:t xml:space="preserve">Cena brutto za zapewnienie dostępności o której mowa w § 9 ust.2 Umowy </w:t>
            </w:r>
          </w:p>
        </w:tc>
        <w:tc>
          <w:tcPr>
            <w:tcW w:w="1559" w:type="dxa"/>
          </w:tcPr>
          <w:p w14:paraId="5C81B3E2" w14:textId="6B3C66CE" w:rsidR="00A4746B" w:rsidRPr="00663311" w:rsidRDefault="00A4746B" w:rsidP="00085306">
            <w:pPr>
              <w:spacing w:befor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16"/>
                <w:szCs w:val="16"/>
                <w:lang w:eastAsia="en-US"/>
              </w:rPr>
            </w:pPr>
            <w:r>
              <w:rPr>
                <w:b w:val="0"/>
                <w:spacing w:val="0"/>
                <w:sz w:val="16"/>
                <w:szCs w:val="16"/>
                <w:lang w:eastAsia="en-US"/>
              </w:rPr>
              <w:t>Łączna cena netto za usługę (suma kol 6, kol 8 oraz kol 10</w:t>
            </w:r>
            <w:r w:rsidRPr="00A4746B">
              <w:rPr>
                <w:b w:val="0"/>
                <w:spacing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04" w:type="dxa"/>
          </w:tcPr>
          <w:p w14:paraId="6745D2B2" w14:textId="7F9A4623" w:rsidR="00A4746B" w:rsidRPr="00A4746B" w:rsidRDefault="00A4746B" w:rsidP="00085306">
            <w:pPr>
              <w:spacing w:before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16"/>
                <w:szCs w:val="16"/>
                <w:lang w:eastAsia="en-US"/>
              </w:rPr>
            </w:pPr>
            <w:r w:rsidRPr="00A4746B">
              <w:rPr>
                <w:spacing w:val="0"/>
                <w:sz w:val="16"/>
                <w:szCs w:val="16"/>
                <w:lang w:eastAsia="en-US"/>
              </w:rPr>
              <w:t>Łączna cena brutto za usługę (suma kol 7, kol 9 oraz kol 11)</w:t>
            </w:r>
          </w:p>
        </w:tc>
      </w:tr>
      <w:tr w:rsidR="00A4746B" w:rsidRPr="00067FA9" w14:paraId="2B93AE6F" w14:textId="7CB0EDA6" w:rsidTr="008A28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</w:tcPr>
          <w:p w14:paraId="2E3623CB" w14:textId="77777777" w:rsidR="00A4746B" w:rsidRPr="00EE3EA4" w:rsidRDefault="00A4746B" w:rsidP="00715A53">
            <w:pPr>
              <w:spacing w:line="360" w:lineRule="auto"/>
              <w:jc w:val="center"/>
              <w:rPr>
                <w:b w:val="0"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spacing w:val="0"/>
                <w:sz w:val="16"/>
                <w:szCs w:val="16"/>
                <w:lang w:eastAsia="en-US"/>
              </w:rPr>
              <w:t>kol. 1</w:t>
            </w:r>
          </w:p>
        </w:tc>
        <w:tc>
          <w:tcPr>
            <w:tcW w:w="773" w:type="dxa"/>
          </w:tcPr>
          <w:p w14:paraId="43BF74AC" w14:textId="5855FD40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2</w:t>
            </w:r>
          </w:p>
        </w:tc>
        <w:tc>
          <w:tcPr>
            <w:tcW w:w="1031" w:type="dxa"/>
          </w:tcPr>
          <w:p w14:paraId="21BF1BF8" w14:textId="4BD46694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3</w:t>
            </w:r>
          </w:p>
        </w:tc>
        <w:tc>
          <w:tcPr>
            <w:tcW w:w="1031" w:type="dxa"/>
          </w:tcPr>
          <w:p w14:paraId="68B2BF06" w14:textId="1631E826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4</w:t>
            </w:r>
          </w:p>
        </w:tc>
        <w:tc>
          <w:tcPr>
            <w:tcW w:w="786" w:type="dxa"/>
          </w:tcPr>
          <w:p w14:paraId="3B8B0694" w14:textId="53BBB0CB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kol.5</w:t>
            </w:r>
          </w:p>
        </w:tc>
        <w:tc>
          <w:tcPr>
            <w:tcW w:w="1276" w:type="dxa"/>
          </w:tcPr>
          <w:p w14:paraId="08EA09B8" w14:textId="21F46FE4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kol.6</w:t>
            </w:r>
          </w:p>
        </w:tc>
        <w:tc>
          <w:tcPr>
            <w:tcW w:w="1276" w:type="dxa"/>
          </w:tcPr>
          <w:p w14:paraId="7721E07A" w14:textId="38E4467D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kol.7</w:t>
            </w:r>
          </w:p>
        </w:tc>
        <w:tc>
          <w:tcPr>
            <w:tcW w:w="1177" w:type="dxa"/>
          </w:tcPr>
          <w:p w14:paraId="76A206C8" w14:textId="75CEEA6E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kol.8</w:t>
            </w:r>
          </w:p>
        </w:tc>
        <w:tc>
          <w:tcPr>
            <w:tcW w:w="1232" w:type="dxa"/>
          </w:tcPr>
          <w:p w14:paraId="22EBC7C6" w14:textId="4C04BCDA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9</w:t>
            </w:r>
          </w:p>
        </w:tc>
        <w:tc>
          <w:tcPr>
            <w:tcW w:w="1276" w:type="dxa"/>
          </w:tcPr>
          <w:p w14:paraId="0248528D" w14:textId="6664A107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 w:rsidRPr="00EE3EA4">
              <w:rPr>
                <w:b/>
                <w:spacing w:val="0"/>
                <w:sz w:val="16"/>
                <w:szCs w:val="16"/>
                <w:lang w:eastAsia="en-US"/>
              </w:rPr>
              <w:t>kol. 10</w:t>
            </w:r>
          </w:p>
        </w:tc>
        <w:tc>
          <w:tcPr>
            <w:tcW w:w="1276" w:type="dxa"/>
          </w:tcPr>
          <w:p w14:paraId="1FE96EC6" w14:textId="43114174" w:rsidR="00A4746B" w:rsidRPr="00EE3EA4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kol.11</w:t>
            </w:r>
          </w:p>
        </w:tc>
        <w:tc>
          <w:tcPr>
            <w:tcW w:w="1559" w:type="dxa"/>
          </w:tcPr>
          <w:p w14:paraId="5E384837" w14:textId="47694013" w:rsidR="00A4746B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kol.12</w:t>
            </w:r>
          </w:p>
        </w:tc>
        <w:tc>
          <w:tcPr>
            <w:tcW w:w="1504" w:type="dxa"/>
          </w:tcPr>
          <w:p w14:paraId="2A99E43B" w14:textId="4A4D200A" w:rsidR="00A4746B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6"/>
                <w:szCs w:val="16"/>
                <w:lang w:eastAsia="en-US"/>
              </w:rPr>
            </w:pPr>
            <w:r>
              <w:rPr>
                <w:b/>
                <w:spacing w:val="0"/>
                <w:sz w:val="16"/>
                <w:szCs w:val="16"/>
                <w:lang w:eastAsia="en-US"/>
              </w:rPr>
              <w:t>kol. 13</w:t>
            </w:r>
          </w:p>
        </w:tc>
      </w:tr>
      <w:tr w:rsidR="00A4746B" w:rsidRPr="00067FA9" w14:paraId="08AFED46" w14:textId="6CD566B3" w:rsidTr="008A280B">
        <w:trPr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Align w:val="center"/>
          </w:tcPr>
          <w:p w14:paraId="03413025" w14:textId="4409A420" w:rsidR="00A4746B" w:rsidRPr="00E24FA1" w:rsidRDefault="00A4746B" w:rsidP="00395343">
            <w:pPr>
              <w:rPr>
                <w:spacing w:val="0"/>
                <w:sz w:val="18"/>
                <w:szCs w:val="18"/>
                <w:lang w:eastAsia="en-US"/>
              </w:rPr>
            </w:pPr>
            <w:r w:rsidRPr="00B93AD3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Kompleksowa usługa organizacji i przeprowadzenia konferencji dla przedstawicieli jednostek samorządu terytorialnego (JST), PCPR, OPS oraz podmiotów i organizacji zaangażowanych w proces tworzenia Lokalnych Planów </w:t>
            </w:r>
            <w:proofErr w:type="spellStart"/>
            <w:r w:rsidRPr="00B93AD3">
              <w:rPr>
                <w:rFonts w:eastAsia="Times New Roman"/>
                <w:spacing w:val="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B93AD3">
              <w:rPr>
                <w:rFonts w:eastAsia="Times New Roman"/>
                <w:spacing w:val="0"/>
                <w:sz w:val="18"/>
                <w:szCs w:val="18"/>
                <w:lang w:eastAsia="en-US"/>
              </w:rPr>
              <w:t xml:space="preserve"> (LPDI).   </w:t>
            </w:r>
          </w:p>
        </w:tc>
        <w:tc>
          <w:tcPr>
            <w:tcW w:w="773" w:type="dxa"/>
          </w:tcPr>
          <w:p w14:paraId="3C78354F" w14:textId="53650A6B" w:rsidR="00A4746B" w:rsidRPr="00067FA9" w:rsidRDefault="00A4746B" w:rsidP="00715A53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031" w:type="dxa"/>
          </w:tcPr>
          <w:p w14:paraId="1DF22FBF" w14:textId="77777777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</w:tcPr>
          <w:p w14:paraId="2BD50435" w14:textId="77777777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</w:tcPr>
          <w:p w14:paraId="02946E6E" w14:textId="77777777" w:rsidR="00A4746B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  <w:p w14:paraId="070A5228" w14:textId="128F6406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14:paraId="71FD8089" w14:textId="77777777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1351DD" w14:textId="158387CD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14:paraId="1502BCEB" w14:textId="69AD93FD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</w:tcPr>
          <w:p w14:paraId="6AA1E27A" w14:textId="40EB1148" w:rsidR="00A4746B" w:rsidRPr="00067FA9" w:rsidRDefault="00A4746B" w:rsidP="00715A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5DDCA8A" w14:textId="77777777" w:rsidR="00A4746B" w:rsidRPr="00067FA9" w:rsidRDefault="00A4746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A85838A" w14:textId="77777777" w:rsidR="00A4746B" w:rsidRPr="00067FA9" w:rsidRDefault="00A4746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619049C" w14:textId="77777777" w:rsidR="00A4746B" w:rsidRPr="00067FA9" w:rsidRDefault="00A4746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14:paraId="51D1D4DE" w14:textId="30375733" w:rsidR="00A4746B" w:rsidRPr="00067FA9" w:rsidRDefault="00A4746B" w:rsidP="00715A5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348ECB09" w:rsidR="000A01AD" w:rsidRDefault="000A01AD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3C90D634" w14:textId="50CE4637" w:rsidR="009075B5" w:rsidRDefault="009075B5" w:rsidP="009075B5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  <w:sectPr w:rsidR="009075B5" w:rsidSect="00A531D8">
          <w:pgSz w:w="16838" w:h="11906" w:orient="landscape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9075B5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91C25AA" w:rsidR="00067FA9" w:rsidRPr="00067FA9" w:rsidRDefault="00067FA9" w:rsidP="00EE3EA4">
      <w:pPr>
        <w:numPr>
          <w:ilvl w:val="0"/>
          <w:numId w:val="4"/>
        </w:numPr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EE3EA4">
      <w:pPr>
        <w:spacing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EE3EA4">
      <w:pPr>
        <w:pStyle w:val="Akapitzlist"/>
        <w:spacing w:before="120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A531D8"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74ED" w14:textId="77777777" w:rsidR="00150B1A" w:rsidRDefault="00150B1A">
      <w:pPr>
        <w:spacing w:after="0" w:line="240" w:lineRule="auto"/>
      </w:pPr>
      <w:r>
        <w:separator/>
      </w:r>
    </w:p>
  </w:endnote>
  <w:endnote w:type="continuationSeparator" w:id="0">
    <w:p w14:paraId="408BC6F8" w14:textId="77777777" w:rsidR="00150B1A" w:rsidRDefault="0015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2E66" w14:textId="56C292BD" w:rsidR="000F5EC3" w:rsidRDefault="0026480D" w:rsidP="000A01AD">
    <w:pPr>
      <w:pStyle w:val="Stopka"/>
      <w:spacing w:after="100" w:afterAutospacing="1"/>
      <w:jc w:val="center"/>
      <w:rPr>
        <w:sz w:val="22"/>
      </w:rPr>
    </w:pPr>
    <w:r>
      <w:rPr>
        <w:noProof/>
      </w:rPr>
      <w:drawing>
        <wp:inline distT="0" distB="0" distL="0" distR="0" wp14:anchorId="018445CA" wp14:editId="4A7603CA">
          <wp:extent cx="4471670" cy="883285"/>
          <wp:effectExtent l="0" t="0" r="5080" b="0"/>
          <wp:docPr id="8" name="Obraz 8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CA5F7" w14:textId="11D02CED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27E2" w14:textId="77777777" w:rsidR="00150B1A" w:rsidRDefault="00150B1A">
      <w:pPr>
        <w:spacing w:after="0" w:line="240" w:lineRule="auto"/>
      </w:pPr>
      <w:r>
        <w:separator/>
      </w:r>
    </w:p>
  </w:footnote>
  <w:footnote w:type="continuationSeparator" w:id="0">
    <w:p w14:paraId="42D3DA7F" w14:textId="77777777" w:rsidR="00150B1A" w:rsidRDefault="0015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4" name="Obraz 4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85306"/>
    <w:rsid w:val="000A01AD"/>
    <w:rsid w:val="000C32A8"/>
    <w:rsid w:val="000C4009"/>
    <w:rsid w:val="000F5EC3"/>
    <w:rsid w:val="00103309"/>
    <w:rsid w:val="0014070F"/>
    <w:rsid w:val="0014241B"/>
    <w:rsid w:val="00150B1A"/>
    <w:rsid w:val="001525C0"/>
    <w:rsid w:val="001719E0"/>
    <w:rsid w:val="00192E08"/>
    <w:rsid w:val="001B68F2"/>
    <w:rsid w:val="001D5366"/>
    <w:rsid w:val="001E23C1"/>
    <w:rsid w:val="0021217A"/>
    <w:rsid w:val="00221C1E"/>
    <w:rsid w:val="00232FD9"/>
    <w:rsid w:val="0024262D"/>
    <w:rsid w:val="0026085A"/>
    <w:rsid w:val="0026480D"/>
    <w:rsid w:val="002A2B5D"/>
    <w:rsid w:val="002A36DB"/>
    <w:rsid w:val="002E17E8"/>
    <w:rsid w:val="002F68EC"/>
    <w:rsid w:val="00302B4F"/>
    <w:rsid w:val="003051ED"/>
    <w:rsid w:val="0031502C"/>
    <w:rsid w:val="003352A0"/>
    <w:rsid w:val="003552A4"/>
    <w:rsid w:val="003720B9"/>
    <w:rsid w:val="00395343"/>
    <w:rsid w:val="003A31E7"/>
    <w:rsid w:val="003B13B1"/>
    <w:rsid w:val="003B3422"/>
    <w:rsid w:val="003C1982"/>
    <w:rsid w:val="003C4253"/>
    <w:rsid w:val="00416A86"/>
    <w:rsid w:val="00444EC6"/>
    <w:rsid w:val="00481787"/>
    <w:rsid w:val="00487C5B"/>
    <w:rsid w:val="00487FD5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95FBB"/>
    <w:rsid w:val="005C3029"/>
    <w:rsid w:val="005F3032"/>
    <w:rsid w:val="005F62CA"/>
    <w:rsid w:val="00604BCE"/>
    <w:rsid w:val="006121EB"/>
    <w:rsid w:val="00650491"/>
    <w:rsid w:val="006531D1"/>
    <w:rsid w:val="00663311"/>
    <w:rsid w:val="006677C8"/>
    <w:rsid w:val="0068121D"/>
    <w:rsid w:val="00695D4A"/>
    <w:rsid w:val="006A5317"/>
    <w:rsid w:val="006C00F3"/>
    <w:rsid w:val="00704439"/>
    <w:rsid w:val="00705B45"/>
    <w:rsid w:val="00715A53"/>
    <w:rsid w:val="00734B20"/>
    <w:rsid w:val="00741466"/>
    <w:rsid w:val="00752FB5"/>
    <w:rsid w:val="00760CD9"/>
    <w:rsid w:val="00764202"/>
    <w:rsid w:val="007B5284"/>
    <w:rsid w:val="007C724B"/>
    <w:rsid w:val="007F5D64"/>
    <w:rsid w:val="00814EFF"/>
    <w:rsid w:val="0085102B"/>
    <w:rsid w:val="0088389C"/>
    <w:rsid w:val="008A0DD6"/>
    <w:rsid w:val="008A280B"/>
    <w:rsid w:val="008A6D56"/>
    <w:rsid w:val="008B4EEE"/>
    <w:rsid w:val="008C04D9"/>
    <w:rsid w:val="009075B5"/>
    <w:rsid w:val="00970B65"/>
    <w:rsid w:val="009B07AE"/>
    <w:rsid w:val="009E26E6"/>
    <w:rsid w:val="009F7491"/>
    <w:rsid w:val="00A058C3"/>
    <w:rsid w:val="00A4746B"/>
    <w:rsid w:val="00A52A37"/>
    <w:rsid w:val="00A531D8"/>
    <w:rsid w:val="00A613E5"/>
    <w:rsid w:val="00A6760D"/>
    <w:rsid w:val="00A7584A"/>
    <w:rsid w:val="00A8140D"/>
    <w:rsid w:val="00AB2B24"/>
    <w:rsid w:val="00AD1B53"/>
    <w:rsid w:val="00B108D7"/>
    <w:rsid w:val="00B25F83"/>
    <w:rsid w:val="00B57D95"/>
    <w:rsid w:val="00B669CE"/>
    <w:rsid w:val="00B85A40"/>
    <w:rsid w:val="00B93AD3"/>
    <w:rsid w:val="00BD631C"/>
    <w:rsid w:val="00C011D9"/>
    <w:rsid w:val="00C304D2"/>
    <w:rsid w:val="00C34938"/>
    <w:rsid w:val="00C42263"/>
    <w:rsid w:val="00C47B30"/>
    <w:rsid w:val="00C52D46"/>
    <w:rsid w:val="00C567B6"/>
    <w:rsid w:val="00C619BD"/>
    <w:rsid w:val="00C83A13"/>
    <w:rsid w:val="00CC046E"/>
    <w:rsid w:val="00CD7843"/>
    <w:rsid w:val="00D2532A"/>
    <w:rsid w:val="00D2567D"/>
    <w:rsid w:val="00D271D9"/>
    <w:rsid w:val="00D53348"/>
    <w:rsid w:val="00D64C73"/>
    <w:rsid w:val="00D87BAD"/>
    <w:rsid w:val="00D947BD"/>
    <w:rsid w:val="00DA3F4C"/>
    <w:rsid w:val="00DB391B"/>
    <w:rsid w:val="00E122D4"/>
    <w:rsid w:val="00E24FA1"/>
    <w:rsid w:val="00E442E2"/>
    <w:rsid w:val="00E55538"/>
    <w:rsid w:val="00E84BC9"/>
    <w:rsid w:val="00EA7EC4"/>
    <w:rsid w:val="00EB7556"/>
    <w:rsid w:val="00EC7E37"/>
    <w:rsid w:val="00ED61AE"/>
    <w:rsid w:val="00EE241F"/>
    <w:rsid w:val="00EE2A67"/>
    <w:rsid w:val="00EE3EA4"/>
    <w:rsid w:val="00EF26FC"/>
    <w:rsid w:val="00F04C06"/>
    <w:rsid w:val="00F25A4F"/>
    <w:rsid w:val="00F92138"/>
    <w:rsid w:val="00FA2DC9"/>
    <w:rsid w:val="00FE7AD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95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4E7E-A768-4934-B35D-22BF6D8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2021-03-05T11:09:00Z</cp:lastPrinted>
  <dcterms:created xsi:type="dcterms:W3CDTF">2024-04-20T06:10:00Z</dcterms:created>
  <dcterms:modified xsi:type="dcterms:W3CDTF">2024-04-20T06:10:00Z</dcterms:modified>
</cp:coreProperties>
</file>