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173524">
        <w:rPr>
          <w:rFonts w:ascii="Arial" w:hAnsi="Arial" w:cs="Arial"/>
          <w:b/>
        </w:rPr>
        <w:t>4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9B25E5">
        <w:rPr>
          <w:rFonts w:ascii="Arial" w:hAnsi="Arial" w:cs="Arial"/>
        </w:rPr>
        <w:t>13</w:t>
      </w:r>
      <w:r w:rsidR="00173524">
        <w:rPr>
          <w:rFonts w:ascii="Arial" w:hAnsi="Arial" w:cs="Arial"/>
        </w:rPr>
        <w:t xml:space="preserve"> października</w:t>
      </w:r>
      <w:r w:rsidR="00173C36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D00A9E" w:rsidRDefault="00D00A9E" w:rsidP="00247EBB">
      <w:pPr>
        <w:jc w:val="both"/>
        <w:rPr>
          <w:rFonts w:ascii="Arial" w:hAnsi="Arial" w:cs="Arial"/>
          <w:b/>
        </w:rPr>
      </w:pPr>
    </w:p>
    <w:p w:rsidR="00D00A9E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A6818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ubiegający się o zamówienie</w:t>
      </w:r>
    </w:p>
    <w:p w:rsidR="00D00A9E" w:rsidRPr="001E13DE" w:rsidRDefault="00D00A9E" w:rsidP="00247EBB">
      <w:pPr>
        <w:jc w:val="both"/>
        <w:rPr>
          <w:rFonts w:ascii="Arial" w:hAnsi="Arial" w:cs="Arial"/>
          <w:b/>
        </w:rPr>
      </w:pPr>
    </w:p>
    <w:p w:rsidR="00117B8C" w:rsidRDefault="001E13DE" w:rsidP="0073256C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173C36">
        <w:rPr>
          <w:rFonts w:ascii="Arial" w:hAnsi="Arial" w:cs="Arial"/>
        </w:rPr>
        <w:t>dostawę</w:t>
      </w:r>
      <w:r w:rsidR="0068782A">
        <w:rPr>
          <w:rFonts w:ascii="Arial" w:hAnsi="Arial" w:cs="Arial"/>
        </w:rPr>
        <w:t xml:space="preserve"> pn.:</w:t>
      </w:r>
      <w:r w:rsidR="00173C36">
        <w:rPr>
          <w:rFonts w:ascii="Arial" w:hAnsi="Arial" w:cs="Arial"/>
        </w:rPr>
        <w:t xml:space="preserve"> </w:t>
      </w:r>
      <w:r w:rsidR="00173524" w:rsidRPr="00173524">
        <w:rPr>
          <w:rFonts w:ascii="Arial" w:hAnsi="Arial" w:cs="Arial"/>
          <w:b/>
        </w:rPr>
        <w:t>„Zakup i dostawa mebli wraz z ich rozmieszczeniem i montażem na potrzeby wyposażenia ZCK dla LOF”</w:t>
      </w:r>
      <w:r w:rsidR="00173524">
        <w:rPr>
          <w:rFonts w:ascii="Arial" w:hAnsi="Arial" w:cs="Arial"/>
          <w:b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 xml:space="preserve">/BZP </w:t>
      </w:r>
      <w:r w:rsidR="00204A9F" w:rsidRPr="00204A9F">
        <w:rPr>
          <w:rFonts w:ascii="Arial" w:hAnsi="Arial" w:cs="Arial"/>
        </w:rPr>
        <w:t>00425416</w:t>
      </w:r>
      <w:r w:rsidR="0068782A" w:rsidRPr="00204A9F">
        <w:rPr>
          <w:rFonts w:ascii="Arial" w:hAnsi="Arial" w:cs="Arial"/>
        </w:rPr>
        <w:t xml:space="preserve">/01 </w:t>
      </w:r>
      <w:r w:rsidR="00173524" w:rsidRPr="00204A9F">
        <w:rPr>
          <w:rFonts w:ascii="Arial" w:hAnsi="Arial" w:cs="Arial"/>
        </w:rPr>
        <w:t>z dnia 2023-10</w:t>
      </w:r>
      <w:r w:rsidR="00173C36" w:rsidRPr="00204A9F">
        <w:rPr>
          <w:rFonts w:ascii="Arial" w:hAnsi="Arial" w:cs="Arial"/>
        </w:rPr>
        <w:t>-</w:t>
      </w:r>
      <w:r w:rsidR="00204A9F" w:rsidRPr="00204A9F">
        <w:rPr>
          <w:rFonts w:ascii="Arial" w:hAnsi="Arial" w:cs="Arial"/>
        </w:rPr>
        <w:t>03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117B8C" w:rsidRDefault="00117B8C" w:rsidP="00D00A9E">
      <w:pPr>
        <w:spacing w:after="0" w:line="360" w:lineRule="auto"/>
        <w:jc w:val="both"/>
        <w:rPr>
          <w:rFonts w:ascii="Arial" w:hAnsi="Arial" w:cs="Arial"/>
          <w:b/>
        </w:rPr>
      </w:pPr>
    </w:p>
    <w:p w:rsidR="00117B8C" w:rsidRDefault="00117B8C" w:rsidP="00117B8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</w:t>
      </w:r>
      <w:r w:rsidR="009B25E5">
        <w:rPr>
          <w:rFonts w:ascii="Arial" w:hAnsi="Arial" w:cs="Arial"/>
          <w:b/>
        </w:rPr>
        <w:t>a treści SWZ</w:t>
      </w:r>
      <w:r>
        <w:rPr>
          <w:rFonts w:ascii="Arial" w:hAnsi="Arial" w:cs="Arial"/>
          <w:b/>
        </w:rPr>
        <w:t xml:space="preserve"> </w:t>
      </w:r>
    </w:p>
    <w:p w:rsidR="00117B8C" w:rsidRPr="00630017" w:rsidRDefault="00117B8C" w:rsidP="00117B8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117B8C" w:rsidRDefault="00117B8C" w:rsidP="00884E40">
      <w:pPr>
        <w:spacing w:after="0" w:line="360" w:lineRule="auto"/>
        <w:ind w:firstLine="709"/>
        <w:rPr>
          <w:rFonts w:ascii="Arial" w:hAnsi="Arial" w:cs="Arial"/>
        </w:rPr>
      </w:pPr>
      <w:r w:rsidRPr="00630017">
        <w:rPr>
          <w:rFonts w:ascii="Arial" w:hAnsi="Arial" w:cs="Arial"/>
        </w:rPr>
        <w:t xml:space="preserve">Zamawiający informuje, że </w:t>
      </w:r>
      <w:r w:rsidR="0073256C">
        <w:rPr>
          <w:rFonts w:ascii="Arial" w:hAnsi="Arial" w:cs="Arial"/>
        </w:rPr>
        <w:t xml:space="preserve"> w postępowaniu </w:t>
      </w:r>
      <w:r w:rsidR="0073256C" w:rsidRPr="0073256C">
        <w:rPr>
          <w:rFonts w:ascii="Arial" w:hAnsi="Arial" w:cs="Arial"/>
        </w:rPr>
        <w:t xml:space="preserve">na dostawę pn.: „Zakup i dostawa mebli wraz z ich rozmieszczeniem i montażem na potrzeby wyposażenia ZCK dla LOF” </w:t>
      </w:r>
      <w:r w:rsidRPr="00630017">
        <w:rPr>
          <w:rFonts w:ascii="Arial" w:hAnsi="Arial" w:cs="Arial"/>
        </w:rPr>
        <w:t>dokonał zmiany treści specyfikacji warunków zamówienia</w:t>
      </w:r>
      <w:r w:rsidR="00630017">
        <w:rPr>
          <w:rFonts w:ascii="Arial" w:hAnsi="Arial" w:cs="Arial"/>
        </w:rPr>
        <w:t xml:space="preserve"> (SWZ)</w:t>
      </w:r>
      <w:r w:rsidRPr="00630017">
        <w:rPr>
          <w:rFonts w:ascii="Arial" w:hAnsi="Arial" w:cs="Arial"/>
        </w:rPr>
        <w:t xml:space="preserve"> w następującym zakresie:</w:t>
      </w:r>
    </w:p>
    <w:p w:rsidR="009B25E5" w:rsidRDefault="009B25E5" w:rsidP="00884E4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1H do Załącznika nr 1 do SWZ-Rysunek i opis blatów do toalet  - </w:t>
      </w:r>
      <w:r w:rsidRPr="009B25E5">
        <w:rPr>
          <w:rFonts w:ascii="Arial" w:hAnsi="Arial" w:cs="Arial"/>
          <w:b/>
          <w:u w:val="single"/>
        </w:rPr>
        <w:t>1 str. akapit 2 było:</w:t>
      </w:r>
      <w:r>
        <w:rPr>
          <w:rFonts w:ascii="Arial" w:hAnsi="Arial" w:cs="Arial"/>
        </w:rPr>
        <w:t xml:space="preserve"> </w:t>
      </w:r>
      <w:r w:rsidRPr="000C2193">
        <w:rPr>
          <w:rFonts w:ascii="Arial" w:hAnsi="Arial" w:cs="Arial"/>
        </w:rPr>
        <w:t>Dostawa wraz z montażem oraz ewentualne prace adaptacyjne po</w:t>
      </w:r>
      <w:r w:rsidRPr="00245686">
        <w:rPr>
          <w:rFonts w:ascii="Arial" w:hAnsi="Arial" w:cs="Arial"/>
        </w:rPr>
        <w:t>winny zostać wkalkulowane</w:t>
      </w:r>
      <w:r>
        <w:rPr>
          <w:rFonts w:ascii="Arial" w:hAnsi="Arial" w:cs="Arial"/>
        </w:rPr>
        <w:t xml:space="preserve"> </w:t>
      </w:r>
      <w:r w:rsidRPr="00245686">
        <w:rPr>
          <w:rFonts w:ascii="Arial" w:hAnsi="Arial" w:cs="Arial"/>
        </w:rPr>
        <w:t>w cenę. Przez montaż rozumie się ustawienie</w:t>
      </w:r>
      <w:r>
        <w:rPr>
          <w:rFonts w:ascii="Arial" w:hAnsi="Arial" w:cs="Arial"/>
        </w:rPr>
        <w:t>,</w:t>
      </w:r>
      <w:r w:rsidRPr="002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przymocowanie,</w:t>
      </w:r>
      <w:r w:rsidRPr="00245686">
        <w:rPr>
          <w:rFonts w:ascii="Arial" w:hAnsi="Arial" w:cs="Arial"/>
        </w:rPr>
        <w:t xml:space="preserve"> wypoziomowanie poszczególnych elementów wyposażenia będących przedmiotem zamówienia </w:t>
      </w:r>
      <w:r>
        <w:rPr>
          <w:rFonts w:ascii="Arial" w:hAnsi="Arial" w:cs="Arial"/>
        </w:rPr>
        <w:t>wraz z</w:t>
      </w:r>
      <w:r w:rsidRPr="002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wykonaniem uszczelnienia na połączeniu blatu z glazurą oraz terakotą.</w:t>
      </w:r>
      <w:r w:rsidRPr="002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Każdy blat ma być wykonany jako jeden element, Zamawiający nie dopuszcza wykonania blatu z kilku łącznych elementów na budowie. </w:t>
      </w:r>
      <w:r w:rsidRPr="00245686">
        <w:rPr>
          <w:rFonts w:ascii="Arial" w:hAnsi="Arial" w:cs="Arial"/>
        </w:rPr>
        <w:t xml:space="preserve">Transport, rozładunek i montaż oferowanych mebli musi być wykonywany przez </w:t>
      </w:r>
      <w:r>
        <w:rPr>
          <w:rFonts w:ascii="Arial" w:hAnsi="Arial" w:cs="Arial"/>
        </w:rPr>
        <w:t xml:space="preserve">pracowników wykonawcy, </w:t>
      </w:r>
      <w:r w:rsidRPr="009B25E5">
        <w:rPr>
          <w:rFonts w:ascii="Arial" w:hAnsi="Arial" w:cs="Arial"/>
          <w:b/>
          <w:u w:val="single"/>
        </w:rPr>
        <w:t>po zmianie jest:</w:t>
      </w:r>
      <w:r w:rsidRPr="009B25E5">
        <w:rPr>
          <w:rFonts w:ascii="Arial" w:hAnsi="Arial" w:cs="Arial"/>
          <w:b/>
          <w:u w:val="single"/>
        </w:rPr>
        <w:t xml:space="preserve"> </w:t>
      </w:r>
      <w:r w:rsidRPr="000C2193">
        <w:rPr>
          <w:rFonts w:ascii="Arial" w:hAnsi="Arial" w:cs="Arial"/>
        </w:rPr>
        <w:t>Dostawa wraz z montażem oraz ewentualne prace adaptacyjne po</w:t>
      </w:r>
      <w:r w:rsidRPr="00245686">
        <w:rPr>
          <w:rFonts w:ascii="Arial" w:hAnsi="Arial" w:cs="Arial"/>
        </w:rPr>
        <w:t>winny zostać wkalkulowane</w:t>
      </w:r>
      <w:r>
        <w:rPr>
          <w:rFonts w:ascii="Arial" w:hAnsi="Arial" w:cs="Arial"/>
        </w:rPr>
        <w:t xml:space="preserve"> </w:t>
      </w:r>
      <w:r w:rsidRPr="00245686">
        <w:rPr>
          <w:rFonts w:ascii="Arial" w:hAnsi="Arial" w:cs="Arial"/>
        </w:rPr>
        <w:t>w cenę. Przez montaż rozumie się ustawienie</w:t>
      </w:r>
      <w:r>
        <w:rPr>
          <w:rFonts w:ascii="Arial" w:hAnsi="Arial" w:cs="Arial"/>
        </w:rPr>
        <w:t>,</w:t>
      </w:r>
      <w:r w:rsidRPr="002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przymocowanie,</w:t>
      </w:r>
      <w:r w:rsidRPr="00245686">
        <w:rPr>
          <w:rFonts w:ascii="Arial" w:hAnsi="Arial" w:cs="Arial"/>
        </w:rPr>
        <w:t xml:space="preserve"> wypoziomowanie poszczególnych elementów wyposażenia będących przedmiotem zamówienia </w:t>
      </w:r>
      <w:r>
        <w:rPr>
          <w:rFonts w:ascii="Arial" w:hAnsi="Arial" w:cs="Arial"/>
        </w:rPr>
        <w:t>wraz z</w:t>
      </w:r>
      <w:r w:rsidRPr="002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wykonaniem uszczelnienia na połączeniu blatu z glazurą oraz terakotą.</w:t>
      </w:r>
      <w:r w:rsidRPr="00245686">
        <w:rPr>
          <w:rFonts w:ascii="Arial" w:hAnsi="Arial" w:cs="Arial"/>
        </w:rPr>
        <w:t xml:space="preserve"> </w:t>
      </w:r>
      <w:r w:rsidRPr="009B25E5">
        <w:rPr>
          <w:rFonts w:ascii="Arial" w:hAnsi="Arial" w:cs="Arial"/>
        </w:rPr>
        <w:t xml:space="preserve">Łączenie kawałków blatu na płasko, </w:t>
      </w:r>
      <w:proofErr w:type="spellStart"/>
      <w:r w:rsidRPr="009B25E5">
        <w:rPr>
          <w:rFonts w:ascii="Arial" w:hAnsi="Arial" w:cs="Arial"/>
        </w:rPr>
        <w:t>bezspoinowo</w:t>
      </w:r>
      <w:proofErr w:type="spellEnd"/>
      <w:r w:rsidRPr="009B25E5">
        <w:rPr>
          <w:rFonts w:ascii="Arial" w:hAnsi="Arial" w:cs="Arial"/>
        </w:rPr>
        <w:t xml:space="preserve">, ze spolerowaniem powierzchni, aby łączenie nie odróżniało się od całego blatu i sprawiało wrażenie całości, bez użycia listew łączących. </w:t>
      </w:r>
      <w:r w:rsidRPr="00245686">
        <w:rPr>
          <w:rFonts w:ascii="Arial" w:hAnsi="Arial" w:cs="Arial"/>
        </w:rPr>
        <w:t>Transport, rozładunek i montaż oferowanych</w:t>
      </w:r>
      <w:r w:rsidR="0073256C" w:rsidRPr="0073256C">
        <w:rPr>
          <w:rFonts w:ascii="Arial" w:hAnsi="Arial" w:cs="Arial"/>
        </w:rPr>
        <w:t xml:space="preserve"> </w:t>
      </w:r>
      <w:r w:rsidR="0073256C" w:rsidRPr="00245686">
        <w:rPr>
          <w:rFonts w:ascii="Arial" w:hAnsi="Arial" w:cs="Arial"/>
        </w:rPr>
        <w:t xml:space="preserve">mebli musi być wykonywany przez </w:t>
      </w:r>
      <w:r w:rsidR="0073256C">
        <w:rPr>
          <w:rFonts w:ascii="Arial" w:hAnsi="Arial" w:cs="Arial"/>
        </w:rPr>
        <w:t>pracowników wykonawcy</w:t>
      </w:r>
      <w:r w:rsidR="0073256C">
        <w:rPr>
          <w:rFonts w:ascii="Arial" w:hAnsi="Arial" w:cs="Arial"/>
        </w:rPr>
        <w:t>.</w:t>
      </w:r>
    </w:p>
    <w:p w:rsidR="0073256C" w:rsidRDefault="0073256C" w:rsidP="00884E4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73256C" w:rsidRDefault="0073256C" w:rsidP="00884E4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ujednolicony Załącznik </w:t>
      </w:r>
      <w:r>
        <w:rPr>
          <w:rFonts w:ascii="Arial" w:hAnsi="Arial" w:cs="Arial"/>
        </w:rPr>
        <w:t xml:space="preserve">nr 1H do Załącznika nr 1 do SWZ-Rysunek i opis blatów do toalet  </w:t>
      </w:r>
      <w:r>
        <w:rPr>
          <w:rFonts w:ascii="Arial" w:hAnsi="Arial" w:cs="Arial"/>
        </w:rPr>
        <w:t>uwzględniający zmianę z dnia 13.10.2023 r.</w:t>
      </w:r>
    </w:p>
    <w:p w:rsidR="009B25E5" w:rsidRPr="00630017" w:rsidRDefault="009B25E5" w:rsidP="00884E40">
      <w:pPr>
        <w:spacing w:after="0" w:line="360" w:lineRule="auto"/>
        <w:ind w:firstLine="709"/>
        <w:rPr>
          <w:rFonts w:ascii="Arial" w:hAnsi="Arial" w:cs="Arial"/>
        </w:rPr>
      </w:pPr>
    </w:p>
    <w:sectPr w:rsidR="009B25E5" w:rsidRPr="00630017" w:rsidSect="009336B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7F" w:rsidRDefault="00F3097F" w:rsidP="00EA6818">
      <w:pPr>
        <w:spacing w:after="0" w:line="240" w:lineRule="auto"/>
      </w:pPr>
      <w:r>
        <w:separator/>
      </w:r>
    </w:p>
  </w:endnote>
  <w:endnote w:type="continuationSeparator" w:id="0">
    <w:p w:rsidR="00F3097F" w:rsidRDefault="00F3097F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7F" w:rsidRDefault="00F3097F" w:rsidP="00EA6818">
      <w:pPr>
        <w:spacing w:after="0" w:line="240" w:lineRule="auto"/>
      </w:pPr>
      <w:r>
        <w:separator/>
      </w:r>
    </w:p>
  </w:footnote>
  <w:footnote w:type="continuationSeparator" w:id="0">
    <w:p w:rsidR="00F3097F" w:rsidRDefault="00F3097F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6124D921" wp14:editId="5DAAB774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4FF"/>
    <w:multiLevelType w:val="hybridMultilevel"/>
    <w:tmpl w:val="9EA4A528"/>
    <w:lvl w:ilvl="0" w:tplc="65804F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80E37"/>
    <w:multiLevelType w:val="multilevel"/>
    <w:tmpl w:val="EB5AA1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17B8C"/>
    <w:rsid w:val="0016261E"/>
    <w:rsid w:val="00173524"/>
    <w:rsid w:val="00173C36"/>
    <w:rsid w:val="00187B6C"/>
    <w:rsid w:val="00190579"/>
    <w:rsid w:val="001937A2"/>
    <w:rsid w:val="001E13DE"/>
    <w:rsid w:val="001F1C04"/>
    <w:rsid w:val="001F2B2E"/>
    <w:rsid w:val="00204A9F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12F0F"/>
    <w:rsid w:val="0056220D"/>
    <w:rsid w:val="00567DCE"/>
    <w:rsid w:val="0057722B"/>
    <w:rsid w:val="00582848"/>
    <w:rsid w:val="00595225"/>
    <w:rsid w:val="005A60A0"/>
    <w:rsid w:val="005A666F"/>
    <w:rsid w:val="005E0D3C"/>
    <w:rsid w:val="00603E39"/>
    <w:rsid w:val="00630017"/>
    <w:rsid w:val="00644807"/>
    <w:rsid w:val="00667707"/>
    <w:rsid w:val="0068782A"/>
    <w:rsid w:val="006B0F1A"/>
    <w:rsid w:val="006B3760"/>
    <w:rsid w:val="006C1227"/>
    <w:rsid w:val="006C55EC"/>
    <w:rsid w:val="00703BF4"/>
    <w:rsid w:val="007169B9"/>
    <w:rsid w:val="0073256C"/>
    <w:rsid w:val="007754D5"/>
    <w:rsid w:val="0079217F"/>
    <w:rsid w:val="00794C39"/>
    <w:rsid w:val="007A38ED"/>
    <w:rsid w:val="007E27B6"/>
    <w:rsid w:val="00832E3B"/>
    <w:rsid w:val="00832F83"/>
    <w:rsid w:val="00847355"/>
    <w:rsid w:val="00862DA1"/>
    <w:rsid w:val="00884E40"/>
    <w:rsid w:val="008C0B73"/>
    <w:rsid w:val="008C306E"/>
    <w:rsid w:val="008E23BF"/>
    <w:rsid w:val="009336B9"/>
    <w:rsid w:val="00937D91"/>
    <w:rsid w:val="00970B64"/>
    <w:rsid w:val="009B25E5"/>
    <w:rsid w:val="009B5C5D"/>
    <w:rsid w:val="009C7BE6"/>
    <w:rsid w:val="009D4286"/>
    <w:rsid w:val="009D78BC"/>
    <w:rsid w:val="00A14884"/>
    <w:rsid w:val="00A20012"/>
    <w:rsid w:val="00A24CB8"/>
    <w:rsid w:val="00A6038C"/>
    <w:rsid w:val="00A95276"/>
    <w:rsid w:val="00A97ED4"/>
    <w:rsid w:val="00AC1AED"/>
    <w:rsid w:val="00AC1F20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0A9E"/>
    <w:rsid w:val="00D01959"/>
    <w:rsid w:val="00D62837"/>
    <w:rsid w:val="00DD0F87"/>
    <w:rsid w:val="00E10DCE"/>
    <w:rsid w:val="00E20E22"/>
    <w:rsid w:val="00E32508"/>
    <w:rsid w:val="00EA6818"/>
    <w:rsid w:val="00EB040D"/>
    <w:rsid w:val="00EC6C15"/>
    <w:rsid w:val="00F01FB9"/>
    <w:rsid w:val="00F3097F"/>
    <w:rsid w:val="00F4063B"/>
    <w:rsid w:val="00F45B64"/>
    <w:rsid w:val="00F56879"/>
    <w:rsid w:val="00F763CE"/>
    <w:rsid w:val="00F91B31"/>
    <w:rsid w:val="00F9377D"/>
    <w:rsid w:val="00FC609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117B8C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6038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6038C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51</cp:revision>
  <cp:lastPrinted>2023-10-11T06:04:00Z</cp:lastPrinted>
  <dcterms:created xsi:type="dcterms:W3CDTF">2013-01-24T14:28:00Z</dcterms:created>
  <dcterms:modified xsi:type="dcterms:W3CDTF">2023-10-13T08:04:00Z</dcterms:modified>
</cp:coreProperties>
</file>