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3C821429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671B01">
        <w:rPr>
          <w:rFonts w:eastAsia="Calibri"/>
          <w:lang w:eastAsia="en-US"/>
        </w:rPr>
        <w:t>10.11</w:t>
      </w:r>
      <w:r w:rsidR="00DB054C">
        <w:rPr>
          <w:rFonts w:eastAsia="Calibri"/>
          <w:lang w:eastAsia="en-US"/>
        </w:rPr>
        <w:t>.2022 r.</w:t>
      </w:r>
    </w:p>
    <w:p w14:paraId="6931AE6D" w14:textId="216DAECD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006004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3A60EFB1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</w:t>
      </w:r>
      <w:r w:rsidR="00E00025">
        <w:rPr>
          <w:rFonts w:eastAsia="Calibri"/>
          <w:lang w:eastAsia="en-US"/>
        </w:rPr>
        <w:t>1</w:t>
      </w:r>
      <w:r w:rsidR="00671B01">
        <w:rPr>
          <w:rFonts w:eastAsia="Calibri"/>
          <w:lang w:eastAsia="en-US"/>
        </w:rPr>
        <w:t>4</w:t>
      </w:r>
      <w:r w:rsidR="00DB054C">
        <w:rPr>
          <w:rFonts w:eastAsia="Calibri"/>
          <w:lang w:eastAsia="en-US"/>
        </w:rPr>
        <w:t>.2022.FZ</w:t>
      </w:r>
    </w:p>
    <w:p w14:paraId="640A1659" w14:textId="29988573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671B01" w:rsidRPr="008E54F1">
        <w:rPr>
          <w:b/>
          <w:bCs/>
        </w:rPr>
        <w:t>,,Udzielenie długoterminowego kredytu bankowego w kwocie 6 000 000 zł (sześć milionów złotych 00/100), na sfinansowanie planowanego deficytu budżetu gminy w związku z planowaną realizacją inwestycji oraz na spłatę wcześniej zaciągniętych zobowiązań z tytułu pożyczek i kredytów”.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25"/>
        <w:gridCol w:w="3706"/>
        <w:gridCol w:w="1754"/>
        <w:gridCol w:w="8027"/>
      </w:tblGrid>
      <w:tr w:rsidR="00671B01" w:rsidRPr="00691AE8" w14:paraId="62C66963" w14:textId="77777777" w:rsidTr="00671B01">
        <w:tc>
          <w:tcPr>
            <w:tcW w:w="825" w:type="dxa"/>
            <w:shd w:val="clear" w:color="auto" w:fill="auto"/>
          </w:tcPr>
          <w:p w14:paraId="3E7A674B" w14:textId="77777777" w:rsidR="00671B01" w:rsidRPr="00691AE8" w:rsidRDefault="00671B01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671B01" w:rsidRPr="00691AE8" w:rsidRDefault="00671B01" w:rsidP="00556F0E">
            <w:pPr>
              <w:jc w:val="center"/>
            </w:pPr>
          </w:p>
        </w:tc>
        <w:tc>
          <w:tcPr>
            <w:tcW w:w="3706" w:type="dxa"/>
            <w:shd w:val="clear" w:color="auto" w:fill="auto"/>
          </w:tcPr>
          <w:p w14:paraId="25B21338" w14:textId="0F662D03" w:rsidR="00671B01" w:rsidRPr="00691AE8" w:rsidRDefault="00671B01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671B01" w:rsidRPr="00691AE8" w:rsidRDefault="00671B01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8027" w:type="dxa"/>
            <w:shd w:val="clear" w:color="auto" w:fill="auto"/>
          </w:tcPr>
          <w:p w14:paraId="53117933" w14:textId="5224D442" w:rsidR="00671B01" w:rsidRPr="00691AE8" w:rsidRDefault="00671B01" w:rsidP="00556F0E">
            <w:pPr>
              <w:jc w:val="center"/>
            </w:pPr>
            <w:r w:rsidRPr="00691AE8">
              <w:t>Uzasadnienie/Uwagi</w:t>
            </w:r>
          </w:p>
        </w:tc>
      </w:tr>
      <w:tr w:rsidR="00671B01" w:rsidRPr="00691AE8" w14:paraId="3624A0AA" w14:textId="77777777" w:rsidTr="00671B01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671B01" w:rsidRDefault="00671B01" w:rsidP="00556F0E">
            <w:pPr>
              <w:jc w:val="center"/>
            </w:pPr>
            <w:r>
              <w:t>1.</w:t>
            </w:r>
          </w:p>
        </w:tc>
        <w:tc>
          <w:tcPr>
            <w:tcW w:w="3706" w:type="dxa"/>
            <w:shd w:val="clear" w:color="auto" w:fill="auto"/>
          </w:tcPr>
          <w:p w14:paraId="1293DD8C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1B01">
              <w:rPr>
                <w:b/>
                <w:bCs/>
              </w:rPr>
              <w:t>Pałucki Bank Spółdzielczy w Wągrowcu</w:t>
            </w:r>
          </w:p>
          <w:p w14:paraId="4DA6FA68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1B01">
              <w:rPr>
                <w:b/>
                <w:bCs/>
              </w:rPr>
              <w:t>ul. Kolejowa 19</w:t>
            </w:r>
          </w:p>
          <w:p w14:paraId="19E14A9D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1B01">
              <w:rPr>
                <w:b/>
                <w:bCs/>
              </w:rPr>
              <w:t>62-100 Wągrowiec</w:t>
            </w:r>
          </w:p>
          <w:p w14:paraId="5DA6C9DC" w14:textId="5846FC9F" w:rsidR="00671B01" w:rsidRPr="00691AE8" w:rsidRDefault="00671B01" w:rsidP="00F833AE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29533E4C" w:rsidR="00671B01" w:rsidRDefault="00671B01" w:rsidP="00556F0E">
            <w:pPr>
              <w:jc w:val="center"/>
            </w:pPr>
            <w:r>
              <w:t>100,00</w:t>
            </w:r>
          </w:p>
        </w:tc>
        <w:tc>
          <w:tcPr>
            <w:tcW w:w="8027" w:type="dxa"/>
            <w:shd w:val="clear" w:color="auto" w:fill="auto"/>
          </w:tcPr>
          <w:p w14:paraId="733E2651" w14:textId="2E76A3A8" w:rsidR="00671B01" w:rsidRPr="00671B01" w:rsidRDefault="00671B01" w:rsidP="00671B0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671B01">
              <w:rPr>
                <w:sz w:val="20"/>
                <w:szCs w:val="20"/>
                <w:lang w:eastAsia="en-US"/>
              </w:rPr>
              <w:t xml:space="preserve">Wykonawca złożył ofertę w wyznaczonym terminie. W prowadzonym postępowaniu                      wpłynęły trzy oferty. Zamawiający dokonał oceny ofert pod kątem przesłanek ich odrzucenia oraz kryteriów oceny opisanych w SWZ. Działając na podstawie art. 128 ust. 1 ustawy Prawo zamówień publicznych Zamawiający wezwał Wykonawcę do uzupełnienia oświadczenia,  o którym mowa w art. 125 ust. 1 tj. formularza JEDZ. W wyznaczonym terminie Wykonawca złożył prawidłowe Oświadczenie. Oferta złożona przez </w:t>
            </w:r>
            <w:r w:rsidRPr="00671B01">
              <w:rPr>
                <w:bCs/>
                <w:sz w:val="20"/>
                <w:szCs w:val="20"/>
                <w:lang w:eastAsia="en-US"/>
              </w:rPr>
              <w:t>Pałucki Bank Spółdzielczy w Wągrowcu, ul. Kolejowa 19 62-100 Wągrowiec</w:t>
            </w:r>
            <w:r w:rsidRPr="00671B01">
              <w:rPr>
                <w:sz w:val="20"/>
                <w:szCs w:val="20"/>
                <w:lang w:eastAsia="en-US"/>
              </w:rPr>
              <w:t xml:space="preserve"> została oceniona najwyżej. Na wezwanie Zamawiającego, </w:t>
            </w:r>
            <w:r w:rsidRPr="00671B01">
              <w:rPr>
                <w:bCs/>
                <w:sz w:val="20"/>
                <w:szCs w:val="20"/>
                <w:lang w:eastAsia="en-US"/>
              </w:rPr>
              <w:t xml:space="preserve">zgodnie z art. 126 ust. 1 ustawy </w:t>
            </w:r>
            <w:proofErr w:type="spellStart"/>
            <w:r w:rsidRPr="00671B01">
              <w:rPr>
                <w:bCs/>
                <w:sz w:val="20"/>
                <w:szCs w:val="20"/>
                <w:lang w:eastAsia="en-US"/>
              </w:rPr>
              <w:t>Pzp</w:t>
            </w:r>
            <w:proofErr w:type="spellEnd"/>
            <w:r w:rsidRPr="00671B01">
              <w:rPr>
                <w:bCs/>
                <w:sz w:val="20"/>
                <w:szCs w:val="20"/>
                <w:lang w:eastAsia="en-US"/>
              </w:rPr>
              <w:t xml:space="preserve"> Wykonawca złożył wymagane w SWZ podmiotowe środki dowodowe.</w:t>
            </w:r>
          </w:p>
          <w:p w14:paraId="3250E2A5" w14:textId="77777777" w:rsidR="00671B01" w:rsidRPr="00671B01" w:rsidRDefault="00671B01" w:rsidP="00671B0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671B01">
              <w:rPr>
                <w:sz w:val="20"/>
                <w:szCs w:val="20"/>
                <w:lang w:eastAsia="en-US"/>
              </w:rPr>
              <w:t xml:space="preserve">Wybrany Wykonawca spełnił warunki udziału w postępowaniu określone przez Zamawiającego, nie podlega wykluczeniu z postępowania. Oferta Nr 1 złożona przez </w:t>
            </w:r>
            <w:r w:rsidRPr="00671B01">
              <w:rPr>
                <w:bCs/>
                <w:sz w:val="20"/>
                <w:szCs w:val="20"/>
                <w:lang w:eastAsia="en-US"/>
              </w:rPr>
              <w:t>Pałucki Bank Spółdzielczy w Wągrowcu, ul. Kolejowa 19 62-100 Wągrowiec</w:t>
            </w:r>
            <w:r w:rsidRPr="00671B01">
              <w:rPr>
                <w:sz w:val="20"/>
                <w:szCs w:val="20"/>
                <w:lang w:eastAsia="en-US"/>
              </w:rPr>
              <w:t xml:space="preserve"> jest zgodna ze Specyfikacją Warunków Zamówienia i uzyskała największą liczbę punktów w kryterium: cena 100% </w:t>
            </w:r>
          </w:p>
          <w:p w14:paraId="1CE27D16" w14:textId="77777777" w:rsidR="00671B01" w:rsidRPr="00671B01" w:rsidRDefault="00671B01" w:rsidP="00671B0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671B01">
              <w:rPr>
                <w:sz w:val="20"/>
                <w:szCs w:val="20"/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68984F3C" w14:textId="7EF4E66F" w:rsidR="00671B01" w:rsidRPr="001C29A7" w:rsidRDefault="00671B01" w:rsidP="00F833A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1B01" w:rsidRPr="00691AE8" w14:paraId="53CB399E" w14:textId="77777777" w:rsidTr="00671B01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671B01" w:rsidRDefault="00671B01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706" w:type="dxa"/>
            <w:shd w:val="clear" w:color="auto" w:fill="auto"/>
          </w:tcPr>
          <w:p w14:paraId="57504267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Bank Gospodarstwa Krajowego</w:t>
            </w:r>
          </w:p>
          <w:p w14:paraId="3D105A09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Aleje Jerozolimskie 7</w:t>
            </w:r>
          </w:p>
          <w:p w14:paraId="71E8DC4E" w14:textId="351CD475" w:rsid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 xml:space="preserve">00-955 Warszawa </w:t>
            </w:r>
          </w:p>
        </w:tc>
        <w:tc>
          <w:tcPr>
            <w:tcW w:w="1754" w:type="dxa"/>
          </w:tcPr>
          <w:p w14:paraId="0D589AAB" w14:textId="483B8BD9" w:rsidR="00671B01" w:rsidRDefault="00671B01" w:rsidP="00556F0E">
            <w:pPr>
              <w:jc w:val="center"/>
            </w:pPr>
            <w:r>
              <w:t>97,61</w:t>
            </w:r>
          </w:p>
        </w:tc>
        <w:tc>
          <w:tcPr>
            <w:tcW w:w="8027" w:type="dxa"/>
            <w:shd w:val="clear" w:color="auto" w:fill="auto"/>
          </w:tcPr>
          <w:p w14:paraId="5B0B1902" w14:textId="18D65C12" w:rsidR="00671B01" w:rsidRPr="00DB054C" w:rsidRDefault="00671B01" w:rsidP="00F833AE">
            <w:pPr>
              <w:spacing w:line="360" w:lineRule="auto"/>
              <w:jc w:val="both"/>
              <w:rPr>
                <w:lang w:eastAsia="en-US"/>
              </w:rPr>
            </w:pPr>
            <w:r w:rsidRPr="001C29A7">
              <w:rPr>
                <w:sz w:val="20"/>
                <w:szCs w:val="20"/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>
              <w:rPr>
                <w:sz w:val="20"/>
                <w:szCs w:val="20"/>
                <w:lang w:eastAsia="en-US"/>
              </w:rPr>
              <w:t>Bank Gospodarstwa Krajowego</w:t>
            </w:r>
            <w:r w:rsidRPr="001C29A7">
              <w:rPr>
                <w:sz w:val="20"/>
                <w:szCs w:val="20"/>
                <w:lang w:eastAsia="en-US"/>
              </w:rPr>
              <w:t xml:space="preserve"> otrzymała mniejszą liczbę punktów </w:t>
            </w:r>
            <w:r>
              <w:rPr>
                <w:sz w:val="20"/>
                <w:szCs w:val="20"/>
                <w:lang w:eastAsia="en-US"/>
              </w:rPr>
              <w:t>w</w:t>
            </w:r>
            <w:r w:rsidRPr="001C29A7">
              <w:rPr>
                <w:sz w:val="20"/>
                <w:szCs w:val="20"/>
                <w:lang w:eastAsia="en-US"/>
              </w:rPr>
              <w:t xml:space="preserve"> kryterium: cena niż oferta nr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1C29A7">
              <w:rPr>
                <w:sz w:val="20"/>
                <w:szCs w:val="20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  <w:tr w:rsidR="00671B01" w:rsidRPr="00691AE8" w14:paraId="38F4A209" w14:textId="77777777" w:rsidTr="00671B01">
        <w:tc>
          <w:tcPr>
            <w:tcW w:w="825" w:type="dxa"/>
            <w:shd w:val="clear" w:color="auto" w:fill="auto"/>
          </w:tcPr>
          <w:p w14:paraId="163AD867" w14:textId="29C5670A" w:rsidR="00671B01" w:rsidRDefault="00671B01" w:rsidP="00556F0E">
            <w:pPr>
              <w:jc w:val="center"/>
            </w:pPr>
            <w:r>
              <w:t>3.</w:t>
            </w:r>
          </w:p>
        </w:tc>
        <w:tc>
          <w:tcPr>
            <w:tcW w:w="3706" w:type="dxa"/>
            <w:shd w:val="clear" w:color="auto" w:fill="auto"/>
          </w:tcPr>
          <w:p w14:paraId="1FC07CAA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Bank Spółdzielczy w Gliwicach</w:t>
            </w:r>
          </w:p>
          <w:p w14:paraId="367B3976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Oddział w Pyskowicach</w:t>
            </w:r>
          </w:p>
          <w:p w14:paraId="30582415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Pl. Piłsudskiego 4</w:t>
            </w:r>
          </w:p>
          <w:p w14:paraId="406D06A8" w14:textId="77777777" w:rsidR="00671B01" w:rsidRPr="00671B01" w:rsidRDefault="00671B01" w:rsidP="00671B01">
            <w:pPr>
              <w:autoSpaceDE w:val="0"/>
              <w:autoSpaceDN w:val="0"/>
              <w:adjustRightInd w:val="0"/>
              <w:rPr>
                <w:b/>
              </w:rPr>
            </w:pPr>
            <w:r w:rsidRPr="00671B01">
              <w:rPr>
                <w:b/>
              </w:rPr>
              <w:t>44-120 Pyskowice</w:t>
            </w:r>
          </w:p>
          <w:p w14:paraId="6A8CAF92" w14:textId="77777777" w:rsidR="00671B01" w:rsidRPr="00691AE8" w:rsidRDefault="00671B01" w:rsidP="00671B01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36D4D8F6" w14:textId="6E8A4388" w:rsidR="00671B01" w:rsidRDefault="00671B01" w:rsidP="00556F0E">
            <w:pPr>
              <w:jc w:val="center"/>
            </w:pPr>
            <w:r>
              <w:t>98,11</w:t>
            </w:r>
          </w:p>
        </w:tc>
        <w:tc>
          <w:tcPr>
            <w:tcW w:w="8027" w:type="dxa"/>
            <w:shd w:val="clear" w:color="auto" w:fill="auto"/>
          </w:tcPr>
          <w:p w14:paraId="3A5A6580" w14:textId="3E9D08DC" w:rsidR="00671B01" w:rsidRPr="001C29A7" w:rsidRDefault="00671B01" w:rsidP="008C094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29A7">
              <w:rPr>
                <w:sz w:val="20"/>
                <w:szCs w:val="20"/>
                <w:lang w:eastAsia="en-US"/>
              </w:rPr>
              <w:t xml:space="preserve">Wykonawca złożył ofertę w wyznaczonym terminie. W prowadzonym postępowaniu wpłynęły trzy oferty. Zamawiający dokonał oceny ofert pod kątem przesłanek ich odrzucenia oraz kryteriów oceny opisanych w SWZ. Oferta złożona przez </w:t>
            </w:r>
            <w:r>
              <w:rPr>
                <w:sz w:val="20"/>
                <w:szCs w:val="20"/>
                <w:lang w:eastAsia="en-US"/>
              </w:rPr>
              <w:t>Bank Spółdzielczy w Gliwicach</w:t>
            </w:r>
            <w:r w:rsidRPr="001C29A7">
              <w:rPr>
                <w:sz w:val="20"/>
                <w:szCs w:val="20"/>
                <w:lang w:eastAsia="en-US"/>
              </w:rPr>
              <w:t xml:space="preserve"> otrzymała mniejszą liczbę punktów </w:t>
            </w:r>
            <w:r>
              <w:rPr>
                <w:sz w:val="20"/>
                <w:szCs w:val="20"/>
                <w:lang w:eastAsia="en-US"/>
              </w:rPr>
              <w:t>w</w:t>
            </w:r>
            <w:r w:rsidRPr="001C29A7">
              <w:rPr>
                <w:sz w:val="20"/>
                <w:szCs w:val="20"/>
                <w:lang w:eastAsia="en-US"/>
              </w:rPr>
              <w:t xml:space="preserve"> kryterium: cena niż oferta nr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1C29A7">
              <w:rPr>
                <w:sz w:val="20"/>
                <w:szCs w:val="20"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57508710" w14:textId="77777777" w:rsidR="00671B01" w:rsidRPr="001C29A7" w:rsidRDefault="00671B01">
      <w:pPr>
        <w:rPr>
          <w:sz w:val="20"/>
          <w:szCs w:val="20"/>
        </w:rPr>
      </w:pPr>
    </w:p>
    <w:sectPr w:rsidR="00671B01" w:rsidRPr="001C29A7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C158" w14:textId="77777777" w:rsidR="000925BB" w:rsidRDefault="000925BB" w:rsidP="00F549C2">
      <w:r>
        <w:separator/>
      </w:r>
    </w:p>
  </w:endnote>
  <w:endnote w:type="continuationSeparator" w:id="0">
    <w:p w14:paraId="3E985C86" w14:textId="77777777" w:rsidR="000925BB" w:rsidRDefault="000925BB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7AE" w14:textId="77777777" w:rsidR="000925BB" w:rsidRDefault="000925BB" w:rsidP="00F549C2">
      <w:r>
        <w:separator/>
      </w:r>
    </w:p>
  </w:footnote>
  <w:footnote w:type="continuationSeparator" w:id="0">
    <w:p w14:paraId="76C5078D" w14:textId="77777777" w:rsidR="000925BB" w:rsidRDefault="000925BB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4D22" w14:textId="2894C883" w:rsidR="00E00025" w:rsidRDefault="00E00025" w:rsidP="00E000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06004"/>
    <w:rsid w:val="00014039"/>
    <w:rsid w:val="0004526F"/>
    <w:rsid w:val="0006112E"/>
    <w:rsid w:val="000925BB"/>
    <w:rsid w:val="000F5D3F"/>
    <w:rsid w:val="00112E90"/>
    <w:rsid w:val="0013106B"/>
    <w:rsid w:val="00140E4C"/>
    <w:rsid w:val="00164F3E"/>
    <w:rsid w:val="001C29A7"/>
    <w:rsid w:val="00200103"/>
    <w:rsid w:val="00230B92"/>
    <w:rsid w:val="002E2B5B"/>
    <w:rsid w:val="003B0331"/>
    <w:rsid w:val="003D581F"/>
    <w:rsid w:val="003F3785"/>
    <w:rsid w:val="0045116F"/>
    <w:rsid w:val="004A4B3D"/>
    <w:rsid w:val="00552B12"/>
    <w:rsid w:val="00556F0E"/>
    <w:rsid w:val="005B0674"/>
    <w:rsid w:val="005B0D44"/>
    <w:rsid w:val="005E2891"/>
    <w:rsid w:val="005F5DBE"/>
    <w:rsid w:val="006627A7"/>
    <w:rsid w:val="00671B01"/>
    <w:rsid w:val="00691AE8"/>
    <w:rsid w:val="0073281C"/>
    <w:rsid w:val="00734B70"/>
    <w:rsid w:val="0073632B"/>
    <w:rsid w:val="00743062"/>
    <w:rsid w:val="00751F1A"/>
    <w:rsid w:val="0078124F"/>
    <w:rsid w:val="007C12F3"/>
    <w:rsid w:val="007C1FC5"/>
    <w:rsid w:val="008C0941"/>
    <w:rsid w:val="008F09A7"/>
    <w:rsid w:val="0093788E"/>
    <w:rsid w:val="00A2266C"/>
    <w:rsid w:val="00A93D40"/>
    <w:rsid w:val="00AE2CD2"/>
    <w:rsid w:val="00B044A8"/>
    <w:rsid w:val="00B2239F"/>
    <w:rsid w:val="00BA6DDF"/>
    <w:rsid w:val="00BB2E7F"/>
    <w:rsid w:val="00C2087D"/>
    <w:rsid w:val="00CD5B20"/>
    <w:rsid w:val="00CF5896"/>
    <w:rsid w:val="00D04099"/>
    <w:rsid w:val="00D56137"/>
    <w:rsid w:val="00DA1A48"/>
    <w:rsid w:val="00DB054C"/>
    <w:rsid w:val="00DF5643"/>
    <w:rsid w:val="00E00025"/>
    <w:rsid w:val="00E23201"/>
    <w:rsid w:val="00EA6E8A"/>
    <w:rsid w:val="00EB404A"/>
    <w:rsid w:val="00EF415B"/>
    <w:rsid w:val="00F2551F"/>
    <w:rsid w:val="00F549C2"/>
    <w:rsid w:val="00F73223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51</cp:revision>
  <cp:lastPrinted>2022-11-10T13:04:00Z</cp:lastPrinted>
  <dcterms:created xsi:type="dcterms:W3CDTF">2021-08-24T12:15:00Z</dcterms:created>
  <dcterms:modified xsi:type="dcterms:W3CDTF">2022-11-10T13:04:00Z</dcterms:modified>
</cp:coreProperties>
</file>