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EEAA4" w14:textId="5937399D" w:rsidR="00531E49" w:rsidRDefault="00531E49" w:rsidP="00E22C4C">
      <w:pPr>
        <w:spacing w:after="40"/>
        <w:rPr>
          <w:rFonts w:cstheme="minorHAnsi"/>
          <w:b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6AA272F" wp14:editId="5E512EA0">
            <wp:simplePos x="0" y="0"/>
            <wp:positionH relativeFrom="column">
              <wp:posOffset>-476250</wp:posOffset>
            </wp:positionH>
            <wp:positionV relativeFrom="paragraph">
              <wp:posOffset>-314325</wp:posOffset>
            </wp:positionV>
            <wp:extent cx="7569200" cy="1244848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er papier powr ostateczny 3105_nagłówek - cz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244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1D087" w14:textId="77777777" w:rsidR="00531E49" w:rsidRDefault="00531E49" w:rsidP="00E22C4C">
      <w:pPr>
        <w:spacing w:after="40"/>
        <w:rPr>
          <w:rFonts w:cstheme="minorHAnsi"/>
          <w:b/>
          <w:szCs w:val="18"/>
        </w:rPr>
      </w:pPr>
    </w:p>
    <w:p w14:paraId="62ED883B" w14:textId="77777777" w:rsidR="00531E49" w:rsidRDefault="00531E49" w:rsidP="00E22C4C">
      <w:pPr>
        <w:spacing w:after="40"/>
        <w:rPr>
          <w:rFonts w:cstheme="minorHAnsi"/>
          <w:b/>
          <w:szCs w:val="18"/>
        </w:rPr>
      </w:pPr>
    </w:p>
    <w:p w14:paraId="525D1685" w14:textId="77777777" w:rsidR="00531E49" w:rsidRDefault="00531E49" w:rsidP="00E22C4C">
      <w:pPr>
        <w:spacing w:after="40"/>
        <w:rPr>
          <w:rFonts w:cstheme="minorHAnsi"/>
          <w:b/>
          <w:szCs w:val="18"/>
        </w:rPr>
      </w:pPr>
    </w:p>
    <w:p w14:paraId="5B65A7C6" w14:textId="77777777" w:rsidR="00531E49" w:rsidRDefault="00531E49" w:rsidP="00E22C4C">
      <w:pPr>
        <w:spacing w:after="40"/>
        <w:rPr>
          <w:rFonts w:cstheme="minorHAnsi"/>
          <w:b/>
          <w:szCs w:val="18"/>
        </w:rPr>
      </w:pPr>
    </w:p>
    <w:p w14:paraId="403F259E" w14:textId="5299537B" w:rsidR="00E22C4C" w:rsidRDefault="00E22C4C" w:rsidP="00E22C4C">
      <w:pPr>
        <w:spacing w:after="40"/>
        <w:rPr>
          <w:rFonts w:cstheme="minorHAnsi"/>
          <w:sz w:val="18"/>
          <w:szCs w:val="18"/>
        </w:rPr>
      </w:pPr>
      <w:r w:rsidRPr="00D8092C">
        <w:rPr>
          <w:rFonts w:cstheme="minorHAnsi"/>
          <w:b/>
          <w:szCs w:val="18"/>
        </w:rPr>
        <w:t>Szczegółowy opis pr</w:t>
      </w:r>
      <w:r>
        <w:rPr>
          <w:rFonts w:cstheme="minorHAnsi"/>
          <w:b/>
          <w:szCs w:val="18"/>
        </w:rPr>
        <w:t>zedmiotu zamówienia</w:t>
      </w:r>
      <w:r w:rsidR="00531E49">
        <w:rPr>
          <w:rFonts w:cstheme="minorHAnsi"/>
          <w:b/>
          <w:szCs w:val="18"/>
        </w:rPr>
        <w:t xml:space="preserve"> – </w:t>
      </w:r>
      <w:r>
        <w:rPr>
          <w:rFonts w:cstheme="minorHAnsi"/>
          <w:b/>
          <w:szCs w:val="18"/>
        </w:rPr>
        <w:t xml:space="preserve"> MCPS.ZP/JR/351-3-5/2020/D</w:t>
      </w:r>
    </w:p>
    <w:p w14:paraId="1DC63848" w14:textId="4DFDDDD3" w:rsidR="00E22C4C" w:rsidRPr="00531E49" w:rsidRDefault="00E22C4C" w:rsidP="000D7D5B">
      <w:pPr>
        <w:spacing w:after="40"/>
        <w:rPr>
          <w:rFonts w:cstheme="minorHAnsi"/>
          <w:b/>
          <w:color w:val="FF0000"/>
          <w:sz w:val="24"/>
          <w:szCs w:val="24"/>
        </w:rPr>
      </w:pPr>
      <w:r w:rsidRPr="00531E49">
        <w:rPr>
          <w:rFonts w:cstheme="minorHAnsi"/>
          <w:b/>
          <w:color w:val="FF0000"/>
          <w:sz w:val="24"/>
          <w:szCs w:val="24"/>
        </w:rPr>
        <w:t>Załączyć do oferty!</w:t>
      </w:r>
    </w:p>
    <w:p w14:paraId="2DA4A01A" w14:textId="1E27826D" w:rsidR="00D31534" w:rsidRPr="001A59CD" w:rsidRDefault="00D31534" w:rsidP="00D31534">
      <w:pPr>
        <w:pStyle w:val="Nagwek"/>
        <w:spacing w:line="360" w:lineRule="auto"/>
        <w:rPr>
          <w:sz w:val="20"/>
          <w:szCs w:val="20"/>
        </w:rPr>
      </w:pPr>
      <w:r w:rsidRPr="001A59CD">
        <w:rPr>
          <w:sz w:val="20"/>
          <w:szCs w:val="20"/>
        </w:rPr>
        <w:t xml:space="preserve">działając w imieniu i na rzecz </w:t>
      </w:r>
      <w:r>
        <w:rPr>
          <w:sz w:val="20"/>
          <w:szCs w:val="20"/>
        </w:rPr>
        <w:t>W</w:t>
      </w:r>
      <w:r w:rsidRPr="001A59CD">
        <w:rPr>
          <w:sz w:val="20"/>
          <w:szCs w:val="20"/>
        </w:rPr>
        <w:t>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5"/>
      </w:tblGrid>
      <w:tr w:rsidR="00D31534" w:rsidRPr="001A59CD" w14:paraId="23CBB6C0" w14:textId="77777777" w:rsidTr="00253415">
        <w:trPr>
          <w:trHeight w:val="795"/>
        </w:trPr>
        <w:tc>
          <w:tcPr>
            <w:tcW w:w="2055" w:type="dxa"/>
            <w:vAlign w:val="center"/>
          </w:tcPr>
          <w:p w14:paraId="1F9ECA3B" w14:textId="77777777" w:rsidR="00D31534" w:rsidRDefault="00D31534" w:rsidP="00253415">
            <w:pPr>
              <w:pStyle w:val="Tekstprzypisukocowego"/>
              <w:jc w:val="center"/>
              <w:rPr>
                <w:b/>
                <w:bCs/>
                <w:sz w:val="18"/>
                <w:szCs w:val="18"/>
              </w:rPr>
            </w:pPr>
          </w:p>
          <w:p w14:paraId="29C10989" w14:textId="77777777" w:rsidR="00D31534" w:rsidRDefault="00D31534" w:rsidP="00253415">
            <w:pPr>
              <w:pStyle w:val="Tekstprzypisukocowego"/>
              <w:jc w:val="center"/>
              <w:rPr>
                <w:b/>
                <w:bCs/>
                <w:sz w:val="18"/>
                <w:szCs w:val="18"/>
              </w:rPr>
            </w:pPr>
            <w:r w:rsidRPr="002B63BD">
              <w:rPr>
                <w:b/>
                <w:bCs/>
                <w:sz w:val="18"/>
                <w:szCs w:val="18"/>
              </w:rPr>
              <w:t xml:space="preserve">Pełna nazwa </w:t>
            </w:r>
          </w:p>
          <w:p w14:paraId="6D9786E9" w14:textId="77777777" w:rsidR="00D31534" w:rsidRDefault="00D31534" w:rsidP="00253415">
            <w:pPr>
              <w:pStyle w:val="Tekstprzypisukocoweg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firmy </w:t>
            </w:r>
            <w:r w:rsidRPr="002B63BD">
              <w:rPr>
                <w:b/>
                <w:bCs/>
                <w:sz w:val="18"/>
                <w:szCs w:val="18"/>
              </w:rPr>
              <w:t>lub imię i nazwisko</w:t>
            </w:r>
            <w:r>
              <w:rPr>
                <w:b/>
                <w:bCs/>
                <w:sz w:val="18"/>
                <w:szCs w:val="18"/>
              </w:rPr>
              <w:t xml:space="preserve"> Wykonawcy </w:t>
            </w:r>
          </w:p>
          <w:p w14:paraId="691F970C" w14:textId="77777777" w:rsidR="00D31534" w:rsidRPr="001A59CD" w:rsidRDefault="00D31534" w:rsidP="00253415">
            <w:pPr>
              <w:pStyle w:val="Tekstprzypisukocowego"/>
              <w:jc w:val="center"/>
              <w:rPr>
                <w:bCs/>
              </w:rPr>
            </w:pPr>
          </w:p>
        </w:tc>
        <w:tc>
          <w:tcPr>
            <w:tcW w:w="7155" w:type="dxa"/>
          </w:tcPr>
          <w:p w14:paraId="7BF291AE" w14:textId="77777777" w:rsidR="00D31534" w:rsidRPr="001A59CD" w:rsidRDefault="00D31534" w:rsidP="00253415">
            <w:pPr>
              <w:rPr>
                <w:sz w:val="20"/>
                <w:szCs w:val="20"/>
              </w:rPr>
            </w:pPr>
          </w:p>
        </w:tc>
      </w:tr>
      <w:tr w:rsidR="00D31534" w:rsidRPr="001A59CD" w14:paraId="6613C6E3" w14:textId="77777777" w:rsidTr="00253415">
        <w:trPr>
          <w:trHeight w:val="362"/>
        </w:trPr>
        <w:tc>
          <w:tcPr>
            <w:tcW w:w="2055" w:type="dxa"/>
            <w:vAlign w:val="center"/>
          </w:tcPr>
          <w:p w14:paraId="592EA503" w14:textId="77777777" w:rsidR="00D31534" w:rsidRDefault="00D31534" w:rsidP="0025341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9F1374B" w14:textId="1925462E" w:rsidR="00D31534" w:rsidRPr="00040047" w:rsidRDefault="00D31534" w:rsidP="00A20859">
            <w:pPr>
              <w:jc w:val="center"/>
              <w:rPr>
                <w:b/>
                <w:bCs/>
                <w:sz w:val="20"/>
                <w:szCs w:val="20"/>
              </w:rPr>
            </w:pPr>
            <w:r w:rsidRPr="00040047">
              <w:rPr>
                <w:b/>
                <w:bCs/>
                <w:sz w:val="20"/>
                <w:szCs w:val="20"/>
              </w:rPr>
              <w:t>REGON</w:t>
            </w:r>
          </w:p>
        </w:tc>
        <w:tc>
          <w:tcPr>
            <w:tcW w:w="7155" w:type="dxa"/>
          </w:tcPr>
          <w:p w14:paraId="35E3251E" w14:textId="77777777" w:rsidR="00D31534" w:rsidRPr="001A59CD" w:rsidRDefault="00D31534" w:rsidP="00253415">
            <w:pPr>
              <w:rPr>
                <w:sz w:val="20"/>
                <w:szCs w:val="20"/>
              </w:rPr>
            </w:pPr>
          </w:p>
        </w:tc>
      </w:tr>
      <w:tr w:rsidR="00D31534" w:rsidRPr="001A59CD" w14:paraId="42225659" w14:textId="77777777" w:rsidTr="00A20859">
        <w:trPr>
          <w:trHeight w:val="716"/>
        </w:trPr>
        <w:tc>
          <w:tcPr>
            <w:tcW w:w="2055" w:type="dxa"/>
            <w:vAlign w:val="center"/>
          </w:tcPr>
          <w:p w14:paraId="1FC1EE40" w14:textId="77777777" w:rsidR="00D31534" w:rsidRDefault="00D31534" w:rsidP="0025341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F9EEC95" w14:textId="58F464F5" w:rsidR="00D31534" w:rsidRPr="00040047" w:rsidRDefault="00D31534" w:rsidP="00A20859">
            <w:pPr>
              <w:jc w:val="center"/>
              <w:rPr>
                <w:b/>
                <w:bCs/>
                <w:sz w:val="20"/>
                <w:szCs w:val="20"/>
              </w:rPr>
            </w:pPr>
            <w:r w:rsidRPr="00040047">
              <w:rPr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7155" w:type="dxa"/>
          </w:tcPr>
          <w:p w14:paraId="3EE71521" w14:textId="77777777" w:rsidR="00D31534" w:rsidRPr="001A59CD" w:rsidRDefault="00D31534" w:rsidP="00253415">
            <w:pPr>
              <w:rPr>
                <w:sz w:val="20"/>
                <w:szCs w:val="20"/>
              </w:rPr>
            </w:pPr>
          </w:p>
        </w:tc>
      </w:tr>
      <w:tr w:rsidR="00D31534" w:rsidRPr="001A59CD" w14:paraId="065ACA68" w14:textId="77777777" w:rsidTr="00D31534">
        <w:trPr>
          <w:trHeight w:val="989"/>
        </w:trPr>
        <w:tc>
          <w:tcPr>
            <w:tcW w:w="2055" w:type="dxa"/>
            <w:vAlign w:val="center"/>
          </w:tcPr>
          <w:p w14:paraId="48DC6C21" w14:textId="77777777" w:rsidR="00D31534" w:rsidRDefault="00D31534" w:rsidP="00253415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040047">
              <w:rPr>
                <w:b/>
                <w:bCs/>
                <w:sz w:val="20"/>
                <w:szCs w:val="20"/>
              </w:rPr>
              <w:t>Adres</w:t>
            </w:r>
          </w:p>
          <w:p w14:paraId="4B2CFEE9" w14:textId="77777777" w:rsidR="00D31534" w:rsidRDefault="00D31534" w:rsidP="00253415">
            <w:pPr>
              <w:jc w:val="center"/>
              <w:rPr>
                <w:b/>
                <w:bCs/>
                <w:sz w:val="18"/>
                <w:szCs w:val="18"/>
              </w:rPr>
            </w:pPr>
            <w:r w:rsidRPr="002B63BD">
              <w:rPr>
                <w:b/>
                <w:bCs/>
                <w:sz w:val="18"/>
                <w:szCs w:val="18"/>
              </w:rPr>
              <w:t>telefon / faks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5367FD56" w14:textId="310DDA0C" w:rsidR="00D31534" w:rsidRPr="00A20859" w:rsidRDefault="00D31534" w:rsidP="00A208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7155" w:type="dxa"/>
          </w:tcPr>
          <w:p w14:paraId="576EBA9C" w14:textId="77777777" w:rsidR="00D31534" w:rsidRPr="001A59CD" w:rsidRDefault="00D31534" w:rsidP="00253415">
            <w:pPr>
              <w:rPr>
                <w:sz w:val="20"/>
                <w:szCs w:val="20"/>
              </w:rPr>
            </w:pPr>
          </w:p>
          <w:p w14:paraId="4DF9E1DD" w14:textId="77777777" w:rsidR="00D31534" w:rsidRPr="001A59CD" w:rsidRDefault="00D31534" w:rsidP="00253415">
            <w:pPr>
              <w:rPr>
                <w:sz w:val="20"/>
                <w:szCs w:val="20"/>
              </w:rPr>
            </w:pPr>
          </w:p>
        </w:tc>
      </w:tr>
    </w:tbl>
    <w:p w14:paraId="11ECFD1C" w14:textId="77777777" w:rsidR="00A20859" w:rsidRPr="00F824F5" w:rsidRDefault="00A20859" w:rsidP="00A20859">
      <w:pPr>
        <w:pStyle w:val="Akapitzlist"/>
        <w:rPr>
          <w:rFonts w:cs="Arial"/>
          <w:szCs w:val="20"/>
        </w:rPr>
      </w:pPr>
      <w:r w:rsidRPr="00F824F5">
        <w:rPr>
          <w:rFonts w:cs="Arial"/>
          <w:szCs w:val="20"/>
        </w:rPr>
        <w:t xml:space="preserve">  </w:t>
      </w:r>
      <w:hyperlink r:id="rId9" w:history="1">
        <w:r w:rsidRPr="008E5853">
          <w:rPr>
            <w:rStyle w:val="Hipercze"/>
            <w:rFonts w:cs="Arial"/>
            <w:b/>
            <w:szCs w:val="20"/>
          </w:rPr>
          <w:t>https://ekrs.ms.gov.pl/</w:t>
        </w:r>
      </w:hyperlink>
      <w:r>
        <w:rPr>
          <w:rFonts w:cs="Arial"/>
          <w:b/>
          <w:szCs w:val="20"/>
        </w:rPr>
        <w:t xml:space="preserve"> </w:t>
      </w:r>
    </w:p>
    <w:p w14:paraId="4BB6C5E1" w14:textId="77777777" w:rsidR="00A20859" w:rsidRPr="00F824F5" w:rsidRDefault="00A20859" w:rsidP="00A20859">
      <w:pPr>
        <w:pStyle w:val="Akapitzlist"/>
        <w:rPr>
          <w:rFonts w:cs="Arial"/>
          <w:szCs w:val="20"/>
        </w:rPr>
      </w:pPr>
      <w:r w:rsidRPr="00F824F5">
        <w:rPr>
          <w:rFonts w:cs="Arial"/>
          <w:szCs w:val="20"/>
        </w:rPr>
        <w:t xml:space="preserve">  </w:t>
      </w:r>
      <w:hyperlink r:id="rId10" w:history="1">
        <w:r w:rsidRPr="008E5853">
          <w:rPr>
            <w:rStyle w:val="Hipercze"/>
            <w:rFonts w:cs="Arial"/>
            <w:b/>
            <w:szCs w:val="20"/>
          </w:rPr>
          <w:t>https://prod.ceidg.gov.pl</w:t>
        </w:r>
      </w:hyperlink>
      <w:r>
        <w:rPr>
          <w:rFonts w:cs="Arial"/>
          <w:b/>
          <w:szCs w:val="20"/>
        </w:rPr>
        <w:t xml:space="preserve"> </w:t>
      </w:r>
    </w:p>
    <w:p w14:paraId="63C2DBF2" w14:textId="3485BB29" w:rsidR="00D31534" w:rsidRDefault="00D31534" w:rsidP="00D31534">
      <w:pPr>
        <w:spacing w:after="200" w:line="276" w:lineRule="auto"/>
        <w:jc w:val="both"/>
        <w:rPr>
          <w:b/>
          <w:sz w:val="18"/>
          <w:szCs w:val="18"/>
        </w:rPr>
      </w:pPr>
      <w:r w:rsidRPr="00271638">
        <w:rPr>
          <w:bCs/>
          <w:sz w:val="18"/>
          <w:szCs w:val="18"/>
        </w:rPr>
        <w:t>odpowiadając na ogłoszenie w postępowaniu którego przedmiotem jest</w:t>
      </w:r>
      <w:r>
        <w:rPr>
          <w:b/>
          <w:sz w:val="20"/>
          <w:szCs w:val="20"/>
        </w:rPr>
        <w:t xml:space="preserve">  </w:t>
      </w:r>
      <w:r w:rsidRPr="00D31534">
        <w:rPr>
          <w:b/>
          <w:sz w:val="20"/>
          <w:szCs w:val="20"/>
        </w:rPr>
        <w:t>Zakup komputerów przenośnych z oprogramowaniem, monitora i kamer internetowych dla potrzeb obsługi MCPS</w:t>
      </w:r>
      <w:r>
        <w:rPr>
          <w:b/>
          <w:sz w:val="20"/>
          <w:szCs w:val="20"/>
        </w:rPr>
        <w:t xml:space="preserve"> </w:t>
      </w:r>
      <w:r w:rsidRPr="00271638">
        <w:rPr>
          <w:bCs/>
          <w:sz w:val="18"/>
          <w:szCs w:val="18"/>
        </w:rPr>
        <w:t>oświadczamy, że:</w:t>
      </w:r>
      <w:r w:rsidRPr="00271638">
        <w:rPr>
          <w:b/>
          <w:sz w:val="18"/>
          <w:szCs w:val="18"/>
        </w:rPr>
        <w:t xml:space="preserve"> </w:t>
      </w:r>
    </w:p>
    <w:p w14:paraId="643BEC3E" w14:textId="77777777" w:rsidR="00CA3F1A" w:rsidRPr="00C579D1" w:rsidRDefault="00CA3F1A" w:rsidP="00CA3F1A">
      <w:pPr>
        <w:pStyle w:val="Default"/>
        <w:spacing w:after="40" w:line="259" w:lineRule="auto"/>
        <w:rPr>
          <w:rFonts w:asciiTheme="minorHAnsi" w:hAnsiTheme="minorHAnsi" w:cstheme="minorHAnsi"/>
          <w:sz w:val="18"/>
          <w:szCs w:val="18"/>
        </w:rPr>
      </w:pPr>
      <w:r w:rsidRPr="00C579D1">
        <w:rPr>
          <w:rFonts w:asciiTheme="minorHAnsi" w:hAnsiTheme="minorHAnsi" w:cstheme="minorHAnsi"/>
          <w:b/>
          <w:bCs/>
          <w:sz w:val="18"/>
          <w:szCs w:val="18"/>
        </w:rPr>
        <w:t>§ 1. Zaoferowany sprzęt musi spełniać europejskie wymogi bezpieczeństwa</w:t>
      </w:r>
      <w:r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Pr="00C579D1">
        <w:rPr>
          <w:rFonts w:asciiTheme="minorHAnsi" w:hAnsiTheme="minorHAnsi" w:cstheme="minorHAnsi"/>
          <w:b/>
          <w:bCs/>
          <w:sz w:val="18"/>
          <w:szCs w:val="18"/>
        </w:rPr>
        <w:t xml:space="preserve"> w tym 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posiadać </w:t>
      </w:r>
      <w:r w:rsidRPr="00C579D1">
        <w:rPr>
          <w:rFonts w:asciiTheme="minorHAnsi" w:hAnsiTheme="minorHAnsi" w:cstheme="minorHAnsi"/>
          <w:b/>
          <w:bCs/>
          <w:sz w:val="18"/>
          <w:szCs w:val="18"/>
        </w:rPr>
        <w:t xml:space="preserve">certyfikat CE. </w:t>
      </w:r>
    </w:p>
    <w:p w14:paraId="69E2FBDC" w14:textId="77777777" w:rsidR="00CA3F1A" w:rsidRPr="00C579D1" w:rsidRDefault="00CA3F1A" w:rsidP="00CA3F1A">
      <w:pPr>
        <w:pStyle w:val="Default"/>
        <w:spacing w:after="40" w:line="259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C579D1">
        <w:rPr>
          <w:rFonts w:asciiTheme="minorHAnsi" w:hAnsiTheme="minorHAnsi" w:cstheme="minorHAnsi"/>
          <w:b/>
          <w:bCs/>
          <w:sz w:val="18"/>
          <w:szCs w:val="18"/>
        </w:rPr>
        <w:t xml:space="preserve">§ 2. Zamawiający dopuszcza złożenie ofert równoważnych, ale o parametrach nie gorszych niż wyspecyfikowane . </w:t>
      </w:r>
    </w:p>
    <w:p w14:paraId="43E511FF" w14:textId="48C6C9DA" w:rsidR="00CA3F1A" w:rsidRPr="00C579D1" w:rsidRDefault="00CA3F1A" w:rsidP="00CA3F1A">
      <w:pPr>
        <w:pStyle w:val="Default"/>
        <w:spacing w:after="40" w:line="259" w:lineRule="auto"/>
        <w:rPr>
          <w:rFonts w:asciiTheme="minorHAnsi" w:hAnsiTheme="minorHAnsi" w:cstheme="minorHAnsi"/>
          <w:sz w:val="18"/>
          <w:szCs w:val="18"/>
        </w:rPr>
      </w:pPr>
      <w:r w:rsidRPr="00C579D1">
        <w:rPr>
          <w:rFonts w:asciiTheme="minorHAnsi" w:hAnsiTheme="minorHAnsi" w:cstheme="minorHAnsi"/>
          <w:b/>
          <w:bCs/>
          <w:sz w:val="18"/>
          <w:szCs w:val="18"/>
        </w:rPr>
        <w:t xml:space="preserve">§ 3.  Na dostarczonych komputerach Wykonawca zainstaluje i skonfiguruje </w:t>
      </w:r>
      <w:r w:rsidR="00AD7C4E">
        <w:rPr>
          <w:rFonts w:asciiTheme="minorHAnsi" w:hAnsiTheme="minorHAnsi" w:cstheme="minorHAnsi"/>
          <w:b/>
          <w:bCs/>
          <w:sz w:val="18"/>
          <w:szCs w:val="18"/>
        </w:rPr>
        <w:t xml:space="preserve">oprogramowanie </w:t>
      </w:r>
      <w:r w:rsidRPr="00C579D1">
        <w:rPr>
          <w:rFonts w:asciiTheme="minorHAnsi" w:hAnsiTheme="minorHAnsi" w:cstheme="minorHAnsi"/>
          <w:b/>
          <w:bCs/>
          <w:sz w:val="18"/>
          <w:szCs w:val="18"/>
        </w:rPr>
        <w:t>będące częścią tego postępowania.</w:t>
      </w:r>
    </w:p>
    <w:p w14:paraId="45F02CC4" w14:textId="77777777" w:rsidR="00CA3F1A" w:rsidRPr="00C579D1" w:rsidRDefault="00CA3F1A" w:rsidP="00CA3F1A">
      <w:pPr>
        <w:spacing w:after="40"/>
        <w:rPr>
          <w:rFonts w:cstheme="minorHAnsi"/>
          <w:sz w:val="18"/>
          <w:szCs w:val="18"/>
        </w:rPr>
      </w:pPr>
      <w:r w:rsidRPr="00C579D1">
        <w:rPr>
          <w:rFonts w:cstheme="minorHAnsi"/>
          <w:b/>
          <w:bCs/>
          <w:sz w:val="18"/>
          <w:szCs w:val="18"/>
        </w:rPr>
        <w:t xml:space="preserve">§ </w:t>
      </w:r>
      <w:r>
        <w:rPr>
          <w:rFonts w:cstheme="minorHAnsi"/>
          <w:b/>
          <w:bCs/>
          <w:sz w:val="18"/>
          <w:szCs w:val="18"/>
        </w:rPr>
        <w:t>4</w:t>
      </w:r>
      <w:r w:rsidRPr="00C579D1">
        <w:rPr>
          <w:rFonts w:cstheme="minorHAnsi"/>
          <w:b/>
          <w:bCs/>
          <w:sz w:val="18"/>
          <w:szCs w:val="18"/>
        </w:rPr>
        <w:t>. Opis sprzętu:</w:t>
      </w:r>
    </w:p>
    <w:p w14:paraId="43B948D7" w14:textId="719A7989" w:rsidR="00AA4A7E" w:rsidRDefault="00AA4A7E" w:rsidP="00CA3F1A">
      <w:pPr>
        <w:spacing w:after="40"/>
        <w:rPr>
          <w:rFonts w:eastAsiaTheme="majorEastAsia" w:cstheme="minorHAnsi"/>
          <w:b/>
          <w:color w:val="000000" w:themeColor="text1"/>
          <w:sz w:val="18"/>
          <w:szCs w:val="18"/>
        </w:rPr>
      </w:pPr>
    </w:p>
    <w:p w14:paraId="67F9E1C4" w14:textId="5C99E3EF" w:rsidR="00CA3F1A" w:rsidRPr="00AA4A7E" w:rsidRDefault="00CA3F1A" w:rsidP="00822DAE">
      <w:pPr>
        <w:pStyle w:val="Nagwek2"/>
        <w:numPr>
          <w:ilvl w:val="0"/>
          <w:numId w:val="44"/>
        </w:numPr>
        <w:spacing w:before="0" w:after="4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A4A7E">
        <w:rPr>
          <w:rFonts w:asciiTheme="minorHAnsi" w:hAnsiTheme="minorHAnsi" w:cstheme="minorHAnsi"/>
          <w:b/>
          <w:color w:val="auto"/>
          <w:sz w:val="22"/>
          <w:szCs w:val="22"/>
        </w:rPr>
        <w:t xml:space="preserve">Notebook </w:t>
      </w:r>
      <w:r w:rsidR="006530FA">
        <w:rPr>
          <w:rFonts w:asciiTheme="minorHAnsi" w:hAnsiTheme="minorHAnsi" w:cstheme="minorHAnsi"/>
          <w:b/>
          <w:color w:val="auto"/>
          <w:sz w:val="22"/>
          <w:szCs w:val="22"/>
        </w:rPr>
        <w:t xml:space="preserve">– 21 szt. </w:t>
      </w:r>
      <w:r w:rsidR="009678B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</w:t>
      </w:r>
    </w:p>
    <w:tbl>
      <w:tblPr>
        <w:tblStyle w:val="Tabela-Siatka"/>
        <w:tblW w:w="1060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413"/>
        <w:gridCol w:w="6350"/>
        <w:gridCol w:w="2837"/>
      </w:tblGrid>
      <w:tr w:rsidR="00CA3F1A" w:rsidRPr="00C579D1" w14:paraId="1DF91C6F" w14:textId="77777777" w:rsidTr="00A20859">
        <w:trPr>
          <w:trHeight w:val="300"/>
          <w:tblHeader/>
        </w:trPr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7856FA03" w14:textId="77777777" w:rsidR="00CA3F1A" w:rsidRPr="00C579D1" w:rsidRDefault="00CA3F1A" w:rsidP="009972A1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 w:rsidRPr="00C579D1">
              <w:rPr>
                <w:rFonts w:cstheme="minorHAnsi"/>
                <w:b/>
                <w:sz w:val="18"/>
                <w:szCs w:val="18"/>
              </w:rPr>
              <w:t xml:space="preserve">Nazwa komponentu </w:t>
            </w:r>
          </w:p>
        </w:tc>
        <w:tc>
          <w:tcPr>
            <w:tcW w:w="6350" w:type="dxa"/>
            <w:shd w:val="clear" w:color="auto" w:fill="auto"/>
            <w:tcMar>
              <w:left w:w="103" w:type="dxa"/>
            </w:tcMar>
          </w:tcPr>
          <w:p w14:paraId="3BC22ED0" w14:textId="77777777" w:rsidR="00CA3F1A" w:rsidRPr="00C579D1" w:rsidRDefault="00CA3F1A" w:rsidP="009972A1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 w:rsidRPr="00C579D1">
              <w:rPr>
                <w:rFonts w:cstheme="minorHAnsi"/>
                <w:b/>
                <w:sz w:val="18"/>
                <w:szCs w:val="18"/>
              </w:rPr>
              <w:t>Wymagane minimalne parametry techniczne</w:t>
            </w:r>
          </w:p>
        </w:tc>
        <w:tc>
          <w:tcPr>
            <w:tcW w:w="2837" w:type="dxa"/>
          </w:tcPr>
          <w:p w14:paraId="238AC6CB" w14:textId="77777777" w:rsidR="00CA3F1A" w:rsidRPr="00C579D1" w:rsidRDefault="00CA3F1A" w:rsidP="009972A1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 w:rsidRPr="00C579D1">
              <w:rPr>
                <w:rFonts w:cstheme="minorHAnsi"/>
                <w:b/>
                <w:sz w:val="18"/>
                <w:szCs w:val="18"/>
              </w:rPr>
              <w:t>Oferowane parametry</w:t>
            </w:r>
          </w:p>
        </w:tc>
      </w:tr>
      <w:tr w:rsidR="00CA3F1A" w:rsidRPr="00C579D1" w14:paraId="2A24D124" w14:textId="77777777" w:rsidTr="00A20859">
        <w:trPr>
          <w:trHeight w:val="185"/>
        </w:trPr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78C49B1F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Typ</w:t>
            </w:r>
          </w:p>
        </w:tc>
        <w:tc>
          <w:tcPr>
            <w:tcW w:w="6350" w:type="dxa"/>
            <w:shd w:val="clear" w:color="auto" w:fill="auto"/>
            <w:tcMar>
              <w:left w:w="103" w:type="dxa"/>
            </w:tcMar>
          </w:tcPr>
          <w:p w14:paraId="297FFB6F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Komputer przenośny</w:t>
            </w:r>
          </w:p>
        </w:tc>
        <w:tc>
          <w:tcPr>
            <w:tcW w:w="2837" w:type="dxa"/>
          </w:tcPr>
          <w:p w14:paraId="03D3CF66" w14:textId="77777777" w:rsidR="00E22C4C" w:rsidRDefault="00CA3F1A" w:rsidP="009972A1">
            <w:pPr>
              <w:spacing w:after="40"/>
              <w:rPr>
                <w:rFonts w:cstheme="minorHAnsi"/>
                <w:color w:val="FF0000"/>
                <w:sz w:val="18"/>
                <w:szCs w:val="18"/>
              </w:rPr>
            </w:pPr>
            <w:r w:rsidRPr="00E22C4C">
              <w:rPr>
                <w:rFonts w:cstheme="minorHAnsi"/>
                <w:color w:val="FF0000"/>
                <w:sz w:val="18"/>
                <w:szCs w:val="18"/>
              </w:rPr>
              <w:t>Producent</w:t>
            </w:r>
            <w:r w:rsidR="00E22C4C">
              <w:rPr>
                <w:rFonts w:cstheme="minorHAnsi"/>
                <w:color w:val="FF0000"/>
                <w:sz w:val="18"/>
                <w:szCs w:val="18"/>
              </w:rPr>
              <w:t>:</w:t>
            </w:r>
          </w:p>
          <w:p w14:paraId="2DDD9EE0" w14:textId="427A0CC1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22C4C">
              <w:rPr>
                <w:rFonts w:cstheme="minorHAnsi"/>
                <w:color w:val="FF0000"/>
                <w:sz w:val="18"/>
                <w:szCs w:val="18"/>
              </w:rPr>
              <w:t xml:space="preserve"> _______________</w:t>
            </w:r>
            <w:r w:rsidR="00A20859">
              <w:rPr>
                <w:rFonts w:cstheme="minorHAnsi"/>
                <w:color w:val="FF0000"/>
                <w:sz w:val="18"/>
                <w:szCs w:val="18"/>
              </w:rPr>
              <w:t>_____________</w:t>
            </w:r>
            <w:r w:rsidRPr="00E22C4C">
              <w:rPr>
                <w:rFonts w:cstheme="minorHAnsi"/>
                <w:color w:val="FF0000"/>
                <w:sz w:val="18"/>
                <w:szCs w:val="18"/>
              </w:rPr>
              <w:t>_</w:t>
            </w:r>
          </w:p>
        </w:tc>
      </w:tr>
      <w:tr w:rsidR="00CA3F1A" w:rsidRPr="00C579D1" w14:paraId="3C4F663B" w14:textId="77777777" w:rsidTr="00A20859">
        <w:trPr>
          <w:trHeight w:val="645"/>
        </w:trPr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61781CC8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Zastosowanie</w:t>
            </w:r>
          </w:p>
        </w:tc>
        <w:tc>
          <w:tcPr>
            <w:tcW w:w="6350" w:type="dxa"/>
            <w:shd w:val="clear" w:color="auto" w:fill="auto"/>
            <w:tcMar>
              <w:left w:w="103" w:type="dxa"/>
            </w:tcMar>
          </w:tcPr>
          <w:p w14:paraId="57F5022A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Komputer będzie wykorzystywany dla potrzeb aplikacji biurowych, aplikacji edukacyjnych, aplikacji obliczeniowych, dostępu do Internetu oraz poczty elektronicznej, jako lokalna baza danych, stacja programistyczna.</w:t>
            </w:r>
          </w:p>
        </w:tc>
        <w:tc>
          <w:tcPr>
            <w:tcW w:w="2837" w:type="dxa"/>
          </w:tcPr>
          <w:p w14:paraId="6D60F978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CA3F1A" w:rsidRPr="00C579D1" w14:paraId="53137A9F" w14:textId="77777777" w:rsidTr="00A20859">
        <w:trPr>
          <w:trHeight w:val="315"/>
        </w:trPr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4D11C62A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Ekran</w:t>
            </w:r>
          </w:p>
        </w:tc>
        <w:tc>
          <w:tcPr>
            <w:tcW w:w="6350" w:type="dxa"/>
            <w:shd w:val="clear" w:color="auto" w:fill="auto"/>
            <w:tcMar>
              <w:left w:w="103" w:type="dxa"/>
            </w:tcMar>
          </w:tcPr>
          <w:p w14:paraId="3DEC2634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Komputer przenośny typu notebook z ekranem 15,6" o rozdzielczości: HD (1920x1080 przy 60Hz) z podświetleniem LED i powłoką przeciwodblaskową</w:t>
            </w:r>
          </w:p>
        </w:tc>
        <w:tc>
          <w:tcPr>
            <w:tcW w:w="2837" w:type="dxa"/>
          </w:tcPr>
          <w:p w14:paraId="278276C7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CA3F1A" w:rsidRPr="00C579D1" w14:paraId="63828363" w14:textId="77777777" w:rsidTr="00A20859">
        <w:trPr>
          <w:trHeight w:val="645"/>
        </w:trPr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111D88D3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Procesor</w:t>
            </w:r>
          </w:p>
        </w:tc>
        <w:tc>
          <w:tcPr>
            <w:tcW w:w="6350" w:type="dxa"/>
            <w:shd w:val="clear" w:color="auto" w:fill="auto"/>
            <w:tcMar>
              <w:left w:w="103" w:type="dxa"/>
            </w:tcMar>
          </w:tcPr>
          <w:p w14:paraId="3516B329" w14:textId="465C1629" w:rsidR="00CA3F1A" w:rsidRPr="008B2BD4" w:rsidRDefault="00CA3F1A" w:rsidP="009972A1">
            <w:pPr>
              <w:spacing w:after="40"/>
              <w:rPr>
                <w:rFonts w:cstheme="minorHAnsi"/>
                <w:color w:val="auto"/>
                <w:sz w:val="18"/>
                <w:szCs w:val="18"/>
              </w:rPr>
            </w:pPr>
            <w:r w:rsidRPr="008B2BD4">
              <w:rPr>
                <w:rFonts w:cstheme="minorHAnsi"/>
                <w:color w:val="auto"/>
                <w:sz w:val="18"/>
                <w:szCs w:val="18"/>
              </w:rPr>
              <w:t>Procesor powinien osiągać w teście wydajności PassMark Perf</w:t>
            </w:r>
            <w:r w:rsidR="0078769D">
              <w:rPr>
                <w:rFonts w:cstheme="minorHAnsi"/>
                <w:color w:val="auto"/>
                <w:sz w:val="18"/>
                <w:szCs w:val="18"/>
              </w:rPr>
              <w:t>ormance Test co najmniej wynik 6</w:t>
            </w:r>
            <w:r w:rsidRPr="008B2BD4">
              <w:rPr>
                <w:rFonts w:cstheme="minorHAnsi"/>
                <w:color w:val="auto"/>
                <w:sz w:val="18"/>
                <w:szCs w:val="18"/>
              </w:rPr>
              <w:t>500 punktów Passmark CPU Mark.</w:t>
            </w:r>
          </w:p>
        </w:tc>
        <w:tc>
          <w:tcPr>
            <w:tcW w:w="2837" w:type="dxa"/>
          </w:tcPr>
          <w:p w14:paraId="42E401B0" w14:textId="77777777" w:rsidR="00CA3F1A" w:rsidRPr="00E22C4C" w:rsidRDefault="00CA3F1A" w:rsidP="009972A1">
            <w:pPr>
              <w:spacing w:after="40"/>
              <w:rPr>
                <w:rFonts w:cstheme="minorHAnsi"/>
                <w:color w:val="FF0000"/>
                <w:sz w:val="18"/>
                <w:szCs w:val="18"/>
              </w:rPr>
            </w:pPr>
            <w:r w:rsidRPr="00E22C4C">
              <w:rPr>
                <w:rFonts w:cstheme="minorHAnsi"/>
                <w:color w:val="FF0000"/>
                <w:sz w:val="18"/>
                <w:szCs w:val="18"/>
              </w:rPr>
              <w:t>TAK</w:t>
            </w:r>
          </w:p>
          <w:p w14:paraId="402195F4" w14:textId="77777777" w:rsidR="00CA3F1A" w:rsidRPr="00E22C4C" w:rsidRDefault="00CA3F1A" w:rsidP="009972A1">
            <w:pPr>
              <w:spacing w:after="40"/>
              <w:rPr>
                <w:rFonts w:cstheme="minorHAnsi"/>
                <w:color w:val="FF0000"/>
                <w:sz w:val="18"/>
                <w:szCs w:val="18"/>
              </w:rPr>
            </w:pPr>
            <w:r w:rsidRPr="00E22C4C">
              <w:rPr>
                <w:rFonts w:cstheme="minorHAnsi"/>
                <w:color w:val="FF0000"/>
                <w:sz w:val="18"/>
                <w:szCs w:val="18"/>
              </w:rPr>
              <w:t>Należy dołączyć wydruk raportu z oprogramowania testującego.</w:t>
            </w:r>
          </w:p>
        </w:tc>
      </w:tr>
      <w:tr w:rsidR="00CA3F1A" w:rsidRPr="00C579D1" w14:paraId="591B2FFB" w14:textId="77777777" w:rsidTr="00A20859">
        <w:trPr>
          <w:trHeight w:val="645"/>
        </w:trPr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20F74D53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Płyta główna</w:t>
            </w:r>
          </w:p>
        </w:tc>
        <w:tc>
          <w:tcPr>
            <w:tcW w:w="6350" w:type="dxa"/>
            <w:shd w:val="clear" w:color="auto" w:fill="auto"/>
            <w:tcMar>
              <w:left w:w="103" w:type="dxa"/>
            </w:tcMar>
          </w:tcPr>
          <w:p w14:paraId="4A5E3342" w14:textId="77777777" w:rsidR="00CA3F1A" w:rsidRPr="008B2BD4" w:rsidRDefault="00CA3F1A" w:rsidP="009972A1">
            <w:pPr>
              <w:spacing w:after="40"/>
              <w:rPr>
                <w:rFonts w:cstheme="minorHAnsi"/>
                <w:color w:val="auto"/>
                <w:sz w:val="18"/>
                <w:szCs w:val="18"/>
              </w:rPr>
            </w:pPr>
            <w:r w:rsidRPr="008B2BD4">
              <w:rPr>
                <w:rFonts w:cstheme="minorHAnsi"/>
                <w:color w:val="auto"/>
                <w:sz w:val="18"/>
                <w:szCs w:val="18"/>
              </w:rPr>
              <w:t>Płyta główna zaprojektowana i wyprodukowana na zlecenie producenta komputera, trwale oznaczona na etapie produkcji logiem producenta oferowanej jednostki, dedykowana dla danego urządzenia.</w:t>
            </w:r>
          </w:p>
          <w:p w14:paraId="1AE1371B" w14:textId="77777777" w:rsidR="00CA3F1A" w:rsidRPr="008B2BD4" w:rsidRDefault="00CA3F1A" w:rsidP="009972A1">
            <w:pPr>
              <w:spacing w:after="40"/>
              <w:rPr>
                <w:rFonts w:cstheme="minorHAnsi"/>
                <w:color w:val="auto"/>
                <w:sz w:val="18"/>
                <w:szCs w:val="18"/>
              </w:rPr>
            </w:pPr>
            <w:r w:rsidRPr="008B2BD4">
              <w:rPr>
                <w:rFonts w:cstheme="minorHAnsi"/>
                <w:color w:val="auto"/>
                <w:sz w:val="18"/>
                <w:szCs w:val="18"/>
              </w:rPr>
              <w:t>Wyposażona przez producenta w dedykowany chipset dla oferowanego procesora.</w:t>
            </w:r>
          </w:p>
        </w:tc>
        <w:tc>
          <w:tcPr>
            <w:tcW w:w="2837" w:type="dxa"/>
          </w:tcPr>
          <w:p w14:paraId="4D0BCF44" w14:textId="77777777" w:rsidR="00CA3F1A" w:rsidRPr="008B2BD4" w:rsidRDefault="00CA3F1A" w:rsidP="009972A1">
            <w:pPr>
              <w:spacing w:after="40"/>
              <w:rPr>
                <w:rFonts w:cstheme="minorHAnsi"/>
                <w:color w:val="auto"/>
                <w:sz w:val="18"/>
                <w:szCs w:val="18"/>
              </w:rPr>
            </w:pPr>
            <w:r w:rsidRPr="008B2BD4">
              <w:rPr>
                <w:rFonts w:cstheme="minorHAnsi"/>
                <w:color w:val="auto"/>
                <w:sz w:val="18"/>
                <w:szCs w:val="18"/>
              </w:rPr>
              <w:t>TAK</w:t>
            </w:r>
          </w:p>
        </w:tc>
      </w:tr>
      <w:tr w:rsidR="00CA3F1A" w:rsidRPr="00C579D1" w14:paraId="247C4B65" w14:textId="77777777" w:rsidTr="00A20859">
        <w:trPr>
          <w:trHeight w:val="206"/>
        </w:trPr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030C8694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Pamięć RAM</w:t>
            </w:r>
          </w:p>
        </w:tc>
        <w:tc>
          <w:tcPr>
            <w:tcW w:w="6350" w:type="dxa"/>
            <w:shd w:val="clear" w:color="auto" w:fill="auto"/>
            <w:tcMar>
              <w:left w:w="103" w:type="dxa"/>
            </w:tcMar>
          </w:tcPr>
          <w:p w14:paraId="12939FCE" w14:textId="77777777" w:rsidR="00CA3F1A" w:rsidRPr="008B2BD4" w:rsidRDefault="00CA3F1A" w:rsidP="009972A1">
            <w:pPr>
              <w:spacing w:after="40"/>
              <w:rPr>
                <w:rFonts w:cstheme="minorHAnsi"/>
                <w:color w:val="auto"/>
                <w:sz w:val="18"/>
                <w:szCs w:val="18"/>
              </w:rPr>
            </w:pPr>
            <w:r w:rsidRPr="008B2BD4">
              <w:rPr>
                <w:rFonts w:cstheme="minorHAnsi"/>
                <w:color w:val="auto"/>
                <w:sz w:val="18"/>
                <w:szCs w:val="18"/>
              </w:rPr>
              <w:t>8GB DDR4 możliwość rozbudowy do min 16GB, wymagane min. 2 sloty na pamięci w tym min. jeden wolny.</w:t>
            </w:r>
          </w:p>
        </w:tc>
        <w:tc>
          <w:tcPr>
            <w:tcW w:w="2837" w:type="dxa"/>
          </w:tcPr>
          <w:p w14:paraId="4466529E" w14:textId="77777777" w:rsidR="00CA3F1A" w:rsidRPr="008B2BD4" w:rsidRDefault="00CA3F1A" w:rsidP="009972A1">
            <w:pPr>
              <w:spacing w:after="40"/>
              <w:rPr>
                <w:rFonts w:cstheme="minorHAnsi"/>
                <w:color w:val="auto"/>
                <w:sz w:val="18"/>
                <w:szCs w:val="18"/>
              </w:rPr>
            </w:pPr>
            <w:r w:rsidRPr="008B2BD4">
              <w:rPr>
                <w:rFonts w:cstheme="minorHAnsi"/>
                <w:color w:val="auto"/>
                <w:sz w:val="18"/>
                <w:szCs w:val="18"/>
              </w:rPr>
              <w:t>TAK</w:t>
            </w:r>
          </w:p>
        </w:tc>
      </w:tr>
      <w:tr w:rsidR="00CA3F1A" w:rsidRPr="00C579D1" w14:paraId="67A08DDD" w14:textId="77777777" w:rsidTr="00A20859">
        <w:trPr>
          <w:trHeight w:val="130"/>
        </w:trPr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4F652CEB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lastRenderedPageBreak/>
              <w:t>Dysk twardy</w:t>
            </w:r>
          </w:p>
        </w:tc>
        <w:tc>
          <w:tcPr>
            <w:tcW w:w="6350" w:type="dxa"/>
            <w:shd w:val="clear" w:color="auto" w:fill="auto"/>
            <w:tcMar>
              <w:left w:w="103" w:type="dxa"/>
            </w:tcMar>
          </w:tcPr>
          <w:p w14:paraId="77791B4B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 xml:space="preserve">min. 500GB SSD </w:t>
            </w:r>
          </w:p>
        </w:tc>
        <w:tc>
          <w:tcPr>
            <w:tcW w:w="2837" w:type="dxa"/>
          </w:tcPr>
          <w:p w14:paraId="7C1909F9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CA3F1A" w:rsidRPr="00C579D1" w14:paraId="0A3A4E94" w14:textId="77777777" w:rsidTr="00A20859">
        <w:trPr>
          <w:trHeight w:val="645"/>
        </w:trPr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156F5398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System operacyjny</w:t>
            </w:r>
          </w:p>
        </w:tc>
        <w:tc>
          <w:tcPr>
            <w:tcW w:w="6350" w:type="dxa"/>
            <w:shd w:val="clear" w:color="auto" w:fill="auto"/>
            <w:tcMar>
              <w:left w:w="103" w:type="dxa"/>
            </w:tcMar>
          </w:tcPr>
          <w:p w14:paraId="6AE6AECE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 xml:space="preserve">Zainstalowany system operacyjny kompatybilny z Windows 10 Professional w polskiej wersji językowej. Klucz systemu musi być zapisany trwale w BIOS i umożliwiać instalację systemu operacyjnego na podstawie dołączonego nośnika bezpośrednio z wbudowanego napędu lub zdalnie bez potrzeby ręcznego wpisywania klucza licencyjnego. </w:t>
            </w:r>
          </w:p>
        </w:tc>
        <w:tc>
          <w:tcPr>
            <w:tcW w:w="2837" w:type="dxa"/>
          </w:tcPr>
          <w:p w14:paraId="2ECD04B5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CA3F1A" w:rsidRPr="00C579D1" w14:paraId="030684E7" w14:textId="77777777" w:rsidTr="00A20859">
        <w:trPr>
          <w:trHeight w:val="379"/>
        </w:trPr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79E5276E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Karta graficzna</w:t>
            </w:r>
          </w:p>
        </w:tc>
        <w:tc>
          <w:tcPr>
            <w:tcW w:w="6350" w:type="dxa"/>
            <w:shd w:val="clear" w:color="auto" w:fill="auto"/>
            <w:tcMar>
              <w:left w:w="103" w:type="dxa"/>
            </w:tcMar>
          </w:tcPr>
          <w:p w14:paraId="6726927B" w14:textId="59EE4F31" w:rsidR="00CA3F1A" w:rsidRPr="00C579D1" w:rsidRDefault="0078769D" w:rsidP="0078769D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Układ graficzny zintegrowany</w:t>
            </w:r>
          </w:p>
        </w:tc>
        <w:tc>
          <w:tcPr>
            <w:tcW w:w="2837" w:type="dxa"/>
          </w:tcPr>
          <w:p w14:paraId="4DCE6BB3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CA3F1A" w:rsidRPr="00C579D1" w14:paraId="595127BD" w14:textId="77777777" w:rsidTr="00A20859">
        <w:trPr>
          <w:trHeight w:val="166"/>
        </w:trPr>
        <w:tc>
          <w:tcPr>
            <w:tcW w:w="14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C254159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Komunikacja bezprzewodowa</w:t>
            </w:r>
          </w:p>
        </w:tc>
        <w:tc>
          <w:tcPr>
            <w:tcW w:w="635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C48CC5A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Wbudowana karta 802.11 a/b/g/n/ac z możliwością włączania i wyłączenia łączności bezprzewodowej</w:t>
            </w:r>
          </w:p>
          <w:p w14:paraId="7FD45B14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Wbudowany moduł Bluetooth w wersji 4.1 z możliwością włączania i wyłączania łączności bezprzewodowej.</w:t>
            </w:r>
          </w:p>
        </w:tc>
        <w:tc>
          <w:tcPr>
            <w:tcW w:w="2837" w:type="dxa"/>
            <w:tcBorders>
              <w:top w:val="nil"/>
            </w:tcBorders>
          </w:tcPr>
          <w:p w14:paraId="10B70BEC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CA3F1A" w:rsidRPr="00C579D1" w14:paraId="7C106EA5" w14:textId="77777777" w:rsidTr="00A20859">
        <w:trPr>
          <w:trHeight w:val="645"/>
        </w:trPr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196E50AF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Klawiatura</w:t>
            </w:r>
          </w:p>
        </w:tc>
        <w:tc>
          <w:tcPr>
            <w:tcW w:w="6350" w:type="dxa"/>
            <w:shd w:val="clear" w:color="auto" w:fill="auto"/>
            <w:tcMar>
              <w:left w:w="103" w:type="dxa"/>
            </w:tcMar>
          </w:tcPr>
          <w:p w14:paraId="381A06F1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Klawiatura wyspowa z powłoka antybakteryjna, z wbudowanym w klawiaturze podświetleniem z możliwością manualnej regulacji zarówno w BIOS jak i z pod systemu operacyjnego, (układ US -QWERTY), min 100 klawiszy.</w:t>
            </w:r>
          </w:p>
        </w:tc>
        <w:tc>
          <w:tcPr>
            <w:tcW w:w="2837" w:type="dxa"/>
          </w:tcPr>
          <w:p w14:paraId="59891C52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CA3F1A" w:rsidRPr="00C579D1" w14:paraId="40515EEA" w14:textId="77777777" w:rsidTr="00A20859">
        <w:trPr>
          <w:trHeight w:val="645"/>
        </w:trPr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1D71AF9F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Multimedia</w:t>
            </w:r>
          </w:p>
        </w:tc>
        <w:tc>
          <w:tcPr>
            <w:tcW w:w="6350" w:type="dxa"/>
            <w:shd w:val="clear" w:color="auto" w:fill="auto"/>
            <w:tcMar>
              <w:left w:w="103" w:type="dxa"/>
            </w:tcMar>
          </w:tcPr>
          <w:p w14:paraId="2D6B2E05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Karta dźwiękowa zintegrowana z płytą główną, zgodna z High Definition, wbudowane głośniki stereo o średniej mocy 2x2W, wbudowany wewnętrzny wzmacniacz głośników.</w:t>
            </w:r>
          </w:p>
          <w:p w14:paraId="03D145B2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Cyfrowy mikrofon z funkcja redukcji szumów i poprawy mowy wbudowany w obudowę matrycy.</w:t>
            </w:r>
          </w:p>
          <w:p w14:paraId="0E6B62E8" w14:textId="39417251" w:rsidR="00CA3F1A" w:rsidRPr="00C579D1" w:rsidRDefault="00CA3F1A" w:rsidP="004C395E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Kamera internetowa, o rozdzielczości min. 1280x720 px trwale zainstalowana w obudowie matrycy.</w:t>
            </w:r>
          </w:p>
        </w:tc>
        <w:tc>
          <w:tcPr>
            <w:tcW w:w="2837" w:type="dxa"/>
          </w:tcPr>
          <w:p w14:paraId="48BE1C52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E22C4C" w:rsidRPr="00E22C4C" w14:paraId="05F08988" w14:textId="77777777" w:rsidTr="00A20859">
        <w:trPr>
          <w:trHeight w:val="645"/>
        </w:trPr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0CB30AC8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Bateria i zasilanie</w:t>
            </w:r>
          </w:p>
        </w:tc>
        <w:tc>
          <w:tcPr>
            <w:tcW w:w="6350" w:type="dxa"/>
            <w:shd w:val="clear" w:color="auto" w:fill="auto"/>
            <w:tcMar>
              <w:left w:w="103" w:type="dxa"/>
            </w:tcMar>
          </w:tcPr>
          <w:p w14:paraId="4BB150FB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Umożliwiająca jej szybkie naładowanie do poziomu 80% w czasie 1 godziny i do poziomu 100% w czasie 2 godzin.</w:t>
            </w:r>
          </w:p>
          <w:p w14:paraId="6C7C7B1B" w14:textId="4C094CC9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 xml:space="preserve">Czas pracy na baterii min 840 minut, potwierdzony przeprowadzonym testem </w:t>
            </w:r>
          </w:p>
          <w:p w14:paraId="7E8BB769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Dedykowany zasilacz.</w:t>
            </w:r>
          </w:p>
          <w:p w14:paraId="51083A0B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7" w:type="dxa"/>
          </w:tcPr>
          <w:p w14:paraId="43A79E6C" w14:textId="77777777" w:rsidR="00CA3F1A" w:rsidRPr="00E22C4C" w:rsidRDefault="00CA3F1A" w:rsidP="009972A1">
            <w:pPr>
              <w:spacing w:after="40"/>
              <w:rPr>
                <w:rFonts w:cstheme="minorHAnsi"/>
                <w:color w:val="FF0000"/>
                <w:sz w:val="18"/>
                <w:szCs w:val="18"/>
              </w:rPr>
            </w:pPr>
            <w:r w:rsidRPr="00E22C4C">
              <w:rPr>
                <w:rFonts w:cstheme="minorHAnsi"/>
                <w:color w:val="FF0000"/>
                <w:sz w:val="18"/>
                <w:szCs w:val="18"/>
              </w:rPr>
              <w:t>TAK</w:t>
            </w:r>
          </w:p>
          <w:p w14:paraId="10757AB1" w14:textId="77777777" w:rsidR="00CA3F1A" w:rsidRPr="00E22C4C" w:rsidRDefault="00CA3F1A" w:rsidP="009972A1">
            <w:pPr>
              <w:spacing w:after="40"/>
              <w:rPr>
                <w:rFonts w:cstheme="minorHAnsi"/>
                <w:color w:val="FF0000"/>
                <w:sz w:val="18"/>
                <w:szCs w:val="18"/>
              </w:rPr>
            </w:pPr>
            <w:r w:rsidRPr="00E22C4C">
              <w:rPr>
                <w:rFonts w:cstheme="minorHAnsi"/>
                <w:color w:val="FF0000"/>
                <w:sz w:val="18"/>
                <w:szCs w:val="18"/>
              </w:rPr>
              <w:t>Należy załączyć wydruk przeprowadzonego testu oraz dodatkowo w wersji elektronicznej pliki .pdf i .fdr w celu weryfikacji poprawności przeprowadzonego testu</w:t>
            </w:r>
          </w:p>
        </w:tc>
      </w:tr>
      <w:tr w:rsidR="00CA3F1A" w:rsidRPr="00C579D1" w14:paraId="7F7D1FF6" w14:textId="77777777" w:rsidTr="00A20859">
        <w:trPr>
          <w:trHeight w:val="104"/>
        </w:trPr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77D8E6D7" w14:textId="77777777" w:rsidR="00CA3F1A" w:rsidRPr="00C579D1" w:rsidRDefault="00CA3F1A" w:rsidP="009972A1">
            <w:pPr>
              <w:pStyle w:val="Default"/>
              <w:spacing w:after="4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579D1">
              <w:rPr>
                <w:rFonts w:asciiTheme="minorHAnsi" w:hAnsiTheme="minorHAnsi" w:cstheme="minorHAnsi"/>
                <w:sz w:val="18"/>
                <w:szCs w:val="18"/>
              </w:rPr>
              <w:t xml:space="preserve">Waga </w:t>
            </w:r>
          </w:p>
        </w:tc>
        <w:tc>
          <w:tcPr>
            <w:tcW w:w="6350" w:type="dxa"/>
            <w:shd w:val="clear" w:color="auto" w:fill="auto"/>
            <w:tcMar>
              <w:left w:w="103" w:type="dxa"/>
            </w:tcMar>
          </w:tcPr>
          <w:p w14:paraId="571CCE66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Waga max 3 kg</w:t>
            </w:r>
          </w:p>
        </w:tc>
        <w:tc>
          <w:tcPr>
            <w:tcW w:w="2837" w:type="dxa"/>
          </w:tcPr>
          <w:p w14:paraId="0727087C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CA3F1A" w:rsidRPr="00C579D1" w14:paraId="464620B3" w14:textId="77777777" w:rsidTr="00A20859">
        <w:trPr>
          <w:trHeight w:val="645"/>
        </w:trPr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7E4012EE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Obudowa</w:t>
            </w:r>
          </w:p>
        </w:tc>
        <w:tc>
          <w:tcPr>
            <w:tcW w:w="6350" w:type="dxa"/>
            <w:shd w:val="clear" w:color="auto" w:fill="auto"/>
            <w:tcMar>
              <w:left w:w="103" w:type="dxa"/>
            </w:tcMar>
          </w:tcPr>
          <w:p w14:paraId="7B232A52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Szkielet obudowy i zawiasy notebooka wykonane z wzmacnianego metalu, dookoła matrycy uszczelnienie chroniące klawiaturę notebooka po zamknięciu przed kurzem i wilgocią.</w:t>
            </w:r>
          </w:p>
          <w:p w14:paraId="0F1B815B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Obudowa musi spełniać normę MIL-STD 810G</w:t>
            </w:r>
          </w:p>
        </w:tc>
        <w:tc>
          <w:tcPr>
            <w:tcW w:w="2837" w:type="dxa"/>
          </w:tcPr>
          <w:p w14:paraId="2D3E3363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CA3F1A" w:rsidRPr="00C579D1" w14:paraId="2D1BC106" w14:textId="77777777" w:rsidTr="00A20859">
        <w:trPr>
          <w:trHeight w:val="645"/>
        </w:trPr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0B6154AA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Wirtualizacja</w:t>
            </w:r>
          </w:p>
        </w:tc>
        <w:tc>
          <w:tcPr>
            <w:tcW w:w="6350" w:type="dxa"/>
            <w:shd w:val="clear" w:color="auto" w:fill="auto"/>
            <w:tcMar>
              <w:left w:w="103" w:type="dxa"/>
            </w:tcMar>
          </w:tcPr>
          <w:p w14:paraId="2FF9A4DF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 dla poszczególnych komponentów systemu).</w:t>
            </w:r>
          </w:p>
        </w:tc>
        <w:tc>
          <w:tcPr>
            <w:tcW w:w="2837" w:type="dxa"/>
          </w:tcPr>
          <w:p w14:paraId="1736D1CF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CA3F1A" w:rsidRPr="00C579D1" w14:paraId="49553B6E" w14:textId="77777777" w:rsidTr="00A20859">
        <w:trPr>
          <w:trHeight w:val="166"/>
        </w:trPr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1CC8E051" w14:textId="77777777" w:rsidR="00CA3F1A" w:rsidRPr="00C579D1" w:rsidRDefault="00CA3F1A" w:rsidP="009972A1">
            <w:pPr>
              <w:pStyle w:val="Default"/>
              <w:spacing w:after="4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579D1">
              <w:rPr>
                <w:rFonts w:asciiTheme="minorHAnsi" w:hAnsiTheme="minorHAnsi" w:cstheme="minorHAnsi"/>
                <w:sz w:val="18"/>
                <w:szCs w:val="18"/>
              </w:rPr>
              <w:t>Zarządzanie i bezpieczeństwo</w:t>
            </w:r>
          </w:p>
          <w:p w14:paraId="615254CC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50" w:type="dxa"/>
            <w:shd w:val="clear" w:color="auto" w:fill="auto"/>
            <w:tcMar>
              <w:left w:w="103" w:type="dxa"/>
            </w:tcMar>
          </w:tcPr>
          <w:p w14:paraId="2E8BF9FD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Urządzenie musi posiadać:</w:t>
            </w:r>
          </w:p>
          <w:p w14:paraId="4B023D9F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1) zintegrowany układ TPM zgodny ze standardem Trusted Platform Module w wersji min. 1.2;</w:t>
            </w:r>
          </w:p>
          <w:p w14:paraId="3002C704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2) wbudowaną technologię zarządzania i monitorowania:</w:t>
            </w:r>
          </w:p>
          <w:p w14:paraId="7599BE84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komputerem na poziomie sprzętowym działającą niezależnie od stanu czy obecności OS oraz stanu włączenia komputera podczas pracy na zasilaczu sieciowym AC, obsługującą zdalną komunikację sieciową w oparciu o protokół IPv4 oraz IPv6, zapewniającą:</w:t>
            </w:r>
          </w:p>
          <w:p w14:paraId="262EB488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a) monitorowanie konfiguracji komponentów komputera,</w:t>
            </w:r>
          </w:p>
          <w:p w14:paraId="68D09281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w tym: CPU, Pamięć, HDD, wersja BIOS płyty głównej;</w:t>
            </w:r>
          </w:p>
          <w:p w14:paraId="24915B8C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b) zdalną konfigurację ustawień BIOS,</w:t>
            </w:r>
          </w:p>
          <w:p w14:paraId="7771C6EC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c) zdalne przejęcie konsoli tekstowej systemu,</w:t>
            </w:r>
          </w:p>
          <w:p w14:paraId="62E94D5C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d) zdalne przejęcie pełnej konsoli graficznej systemu tzw. KVM Redirection (Keyboard, Video, Mouse) bez udziału systemu operacyjnego ani dodatkowych programów, również w przypadku braku lub uszkodzenia systemu operacyjnego,</w:t>
            </w:r>
          </w:p>
          <w:p w14:paraId="2B49A58E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e) wbudowany sprzętowo log operacji zdalnego zarządzania, możliwy do kasowania tylko przez upoważnionego użytkownika systemu sprzętowego zarządzania zdalnego.</w:t>
            </w:r>
          </w:p>
          <w:p w14:paraId="4360F7FA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3) konstrukcję absorbująca wstrząsy;</w:t>
            </w:r>
          </w:p>
          <w:p w14:paraId="7A15FEEB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4) czytnik linii papilarnych;</w:t>
            </w:r>
          </w:p>
          <w:p w14:paraId="38E17A0D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lastRenderedPageBreak/>
              <w:t>5) złącze umożliwiające zastosowanie  fizycznego zabezpieczenia w postaci linki metalowej.</w:t>
            </w:r>
          </w:p>
        </w:tc>
        <w:tc>
          <w:tcPr>
            <w:tcW w:w="2837" w:type="dxa"/>
          </w:tcPr>
          <w:p w14:paraId="3D142827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lastRenderedPageBreak/>
              <w:t>TAK</w:t>
            </w:r>
          </w:p>
        </w:tc>
      </w:tr>
      <w:tr w:rsidR="00CA3F1A" w:rsidRPr="00C579D1" w14:paraId="3A3388D9" w14:textId="77777777" w:rsidTr="00A20859">
        <w:trPr>
          <w:trHeight w:val="645"/>
        </w:trPr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65D5CDF0" w14:textId="77777777" w:rsidR="00CA3F1A" w:rsidRPr="00C579D1" w:rsidRDefault="00CA3F1A" w:rsidP="009972A1">
            <w:pPr>
              <w:pStyle w:val="Default"/>
              <w:spacing w:after="4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579D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BIOS </w:t>
            </w:r>
          </w:p>
          <w:p w14:paraId="564A6E5E" w14:textId="77777777" w:rsidR="00CA3F1A" w:rsidRPr="00C579D1" w:rsidRDefault="00CA3F1A" w:rsidP="009972A1">
            <w:pPr>
              <w:pStyle w:val="Default"/>
              <w:spacing w:after="4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0" w:type="dxa"/>
            <w:shd w:val="clear" w:color="auto" w:fill="auto"/>
            <w:tcMar>
              <w:left w:w="103" w:type="dxa"/>
            </w:tcMar>
          </w:tcPr>
          <w:p w14:paraId="0078E17F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BIOS zgodny ze specyfikacją UEFI, wyprodukowany przez producenta komputera, zawierający logo producenta komputera lub nazwę producenta komputera lub nazwę modelu oferowanego komputera,</w:t>
            </w:r>
            <w:r w:rsidRPr="00C579D1">
              <w:rPr>
                <w:rFonts w:cstheme="minorHAnsi"/>
                <w:sz w:val="18"/>
                <w:szCs w:val="18"/>
              </w:rPr>
              <w:br/>
              <w:t>Dashboard BIOS’u zbudowany w postaci kombinacji tekstu i grafiki obsługiwany w sposób selektywny i swobodny.</w:t>
            </w:r>
            <w:r w:rsidRPr="00C579D1">
              <w:rPr>
                <w:rFonts w:cstheme="minorHAnsi"/>
                <w:sz w:val="18"/>
                <w:szCs w:val="18"/>
              </w:rPr>
              <w:br/>
              <w:t>Możliwość, bez uruchamiania systemu operacyjnego z dysku twardego komputera lub innych podłączonych do niego urządzeń zewnętrznych odczytania z BIOS informacji o:</w:t>
            </w:r>
          </w:p>
          <w:p w14:paraId="386F7458" w14:textId="77777777" w:rsidR="00CA3F1A" w:rsidRPr="00C579D1" w:rsidRDefault="00CA3F1A" w:rsidP="009972A1">
            <w:pPr>
              <w:pStyle w:val="Akapitzlist"/>
              <w:numPr>
                <w:ilvl w:val="0"/>
                <w:numId w:val="1"/>
              </w:num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wersji BIOS,</w:t>
            </w:r>
          </w:p>
          <w:p w14:paraId="26CF1815" w14:textId="77777777" w:rsidR="00CA3F1A" w:rsidRPr="00C579D1" w:rsidRDefault="00CA3F1A" w:rsidP="009972A1">
            <w:pPr>
              <w:pStyle w:val="Akapitzlist"/>
              <w:numPr>
                <w:ilvl w:val="0"/>
                <w:numId w:val="1"/>
              </w:num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nr seryjnym komputera,</w:t>
            </w:r>
          </w:p>
          <w:p w14:paraId="71DBA0D6" w14:textId="77777777" w:rsidR="00CA3F1A" w:rsidRPr="00C579D1" w:rsidRDefault="00CA3F1A" w:rsidP="009972A1">
            <w:pPr>
              <w:pStyle w:val="Akapitzlist"/>
              <w:numPr>
                <w:ilvl w:val="0"/>
                <w:numId w:val="1"/>
              </w:num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model komputera,</w:t>
            </w:r>
          </w:p>
          <w:p w14:paraId="11B62F53" w14:textId="77777777" w:rsidR="00CA3F1A" w:rsidRPr="00C579D1" w:rsidRDefault="00CA3F1A" w:rsidP="009972A1">
            <w:pPr>
              <w:pStyle w:val="Akapitzlist"/>
              <w:numPr>
                <w:ilvl w:val="0"/>
                <w:numId w:val="1"/>
              </w:num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adresu MAC karty sieciowej,</w:t>
            </w:r>
          </w:p>
          <w:p w14:paraId="1542471E" w14:textId="77777777" w:rsidR="00CA3F1A" w:rsidRPr="00C579D1" w:rsidRDefault="00CA3F1A" w:rsidP="009972A1">
            <w:pPr>
              <w:pStyle w:val="Akapitzlist"/>
              <w:numPr>
                <w:ilvl w:val="0"/>
                <w:numId w:val="1"/>
              </w:num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modelu procesora wraz z informacjami o ilości rdzeni</w:t>
            </w:r>
          </w:p>
          <w:p w14:paraId="2AAEF3B6" w14:textId="77777777" w:rsidR="00CA3F1A" w:rsidRPr="00C579D1" w:rsidRDefault="00CA3F1A" w:rsidP="009972A1">
            <w:pPr>
              <w:pStyle w:val="Akapitzlist"/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oraz nominalnej prędkości pracy (w GHz),</w:t>
            </w:r>
          </w:p>
          <w:p w14:paraId="14C84E3C" w14:textId="77777777" w:rsidR="00CA3F1A" w:rsidRPr="00C579D1" w:rsidRDefault="00CA3F1A" w:rsidP="009972A1">
            <w:pPr>
              <w:pStyle w:val="Akapitzlist"/>
              <w:numPr>
                <w:ilvl w:val="0"/>
                <w:numId w:val="1"/>
              </w:num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informacji o ilości pamięci RAM oraz jej taktowaniu,</w:t>
            </w:r>
          </w:p>
          <w:p w14:paraId="636E015A" w14:textId="77777777" w:rsidR="00CA3F1A" w:rsidRPr="00C579D1" w:rsidRDefault="00CA3F1A" w:rsidP="009972A1">
            <w:pPr>
              <w:pStyle w:val="Akapitzlist"/>
              <w:numPr>
                <w:ilvl w:val="0"/>
                <w:numId w:val="1"/>
              </w:num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informacji o modelu dysku twardego,</w:t>
            </w:r>
          </w:p>
          <w:p w14:paraId="0E36C452" w14:textId="77777777" w:rsidR="00CA3F1A" w:rsidRPr="00C579D1" w:rsidRDefault="00CA3F1A" w:rsidP="009972A1">
            <w:pPr>
              <w:pStyle w:val="Akapitzlist"/>
              <w:numPr>
                <w:ilvl w:val="0"/>
                <w:numId w:val="1"/>
              </w:num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informacji o napędzie optycznym (nie dotyczy zewnętrznego napędu USB),</w:t>
            </w:r>
          </w:p>
          <w:p w14:paraId="66164378" w14:textId="77777777" w:rsidR="00CA3F1A" w:rsidRPr="00C579D1" w:rsidRDefault="00CA3F1A" w:rsidP="009972A1">
            <w:pPr>
              <w:pStyle w:val="Akapitzlist"/>
              <w:numPr>
                <w:ilvl w:val="0"/>
                <w:numId w:val="1"/>
              </w:num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informacji o karcie sieciowej Ethernet i karcie dźwiękowej</w:t>
            </w:r>
          </w:p>
          <w:p w14:paraId="7F274FF2" w14:textId="77777777" w:rsidR="00CA3F1A" w:rsidRPr="00C579D1" w:rsidRDefault="00CA3F1A" w:rsidP="009972A1">
            <w:pPr>
              <w:pStyle w:val="Akapitzlist"/>
              <w:numPr>
                <w:ilvl w:val="0"/>
                <w:numId w:val="1"/>
              </w:num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zintegrowanym układzie graficznym,</w:t>
            </w:r>
          </w:p>
          <w:p w14:paraId="2232F2B3" w14:textId="77777777" w:rsidR="00CA3F1A" w:rsidRPr="00C579D1" w:rsidRDefault="00CA3F1A" w:rsidP="009972A1">
            <w:pPr>
              <w:pStyle w:val="Akapitzlist"/>
              <w:numPr>
                <w:ilvl w:val="0"/>
                <w:numId w:val="1"/>
              </w:num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kontrolerze audio,</w:t>
            </w:r>
          </w:p>
          <w:p w14:paraId="17957334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BIOS musi posiadać następujące funkcje:</w:t>
            </w:r>
          </w:p>
          <w:p w14:paraId="5B7151E1" w14:textId="77777777" w:rsidR="00CA3F1A" w:rsidRPr="00C579D1" w:rsidRDefault="00CA3F1A" w:rsidP="009972A1">
            <w:pPr>
              <w:pStyle w:val="Akapitzlist"/>
              <w:numPr>
                <w:ilvl w:val="0"/>
                <w:numId w:val="2"/>
              </w:num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możliwość wyłączenia/włączenia portów USB;</w:t>
            </w:r>
          </w:p>
          <w:p w14:paraId="255F033A" w14:textId="77777777" w:rsidR="00CA3F1A" w:rsidRPr="00C579D1" w:rsidRDefault="00CA3F1A" w:rsidP="009972A1">
            <w:pPr>
              <w:pStyle w:val="Akapitzlist"/>
              <w:numPr>
                <w:ilvl w:val="0"/>
                <w:numId w:val="2"/>
              </w:num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 xml:space="preserve">możliwość wyłączenia/włączenia kontrolera SATA </w:t>
            </w:r>
          </w:p>
          <w:p w14:paraId="490B7D6B" w14:textId="77777777" w:rsidR="00CA3F1A" w:rsidRPr="00C579D1" w:rsidRDefault="00CA3F1A" w:rsidP="009972A1">
            <w:pPr>
              <w:pStyle w:val="Akapitzlist"/>
              <w:numPr>
                <w:ilvl w:val="0"/>
                <w:numId w:val="2"/>
              </w:num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możliwość wyłączenia/włączenia karty dźwiękowej,</w:t>
            </w:r>
          </w:p>
          <w:p w14:paraId="58D7584C" w14:textId="77777777" w:rsidR="00CA3F1A" w:rsidRPr="00C579D1" w:rsidRDefault="00CA3F1A" w:rsidP="009972A1">
            <w:pPr>
              <w:pStyle w:val="Akapitzlist"/>
              <w:numPr>
                <w:ilvl w:val="0"/>
                <w:numId w:val="2"/>
              </w:num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możliwość wyłączenia/włączenia modułu TPM,</w:t>
            </w:r>
          </w:p>
          <w:p w14:paraId="58634110" w14:textId="77777777" w:rsidR="00CA3F1A" w:rsidRPr="00C579D1" w:rsidRDefault="00CA3F1A" w:rsidP="009972A1">
            <w:pPr>
              <w:pStyle w:val="Akapitzlist"/>
              <w:numPr>
                <w:ilvl w:val="0"/>
                <w:numId w:val="2"/>
              </w:num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możliwość wyłączenia/włączenia karty sieciowej Ethernet,</w:t>
            </w:r>
          </w:p>
          <w:p w14:paraId="72C3DA67" w14:textId="77777777" w:rsidR="00CA3F1A" w:rsidRPr="00C579D1" w:rsidRDefault="00CA3F1A" w:rsidP="009972A1">
            <w:pPr>
              <w:pStyle w:val="Akapitzlist"/>
              <w:numPr>
                <w:ilvl w:val="0"/>
                <w:numId w:val="2"/>
              </w:num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możliwość wyłączenia/włączenia bootowania PXE,</w:t>
            </w:r>
          </w:p>
          <w:p w14:paraId="5E9E8838" w14:textId="77777777" w:rsidR="00CA3F1A" w:rsidRPr="00C579D1" w:rsidRDefault="00CA3F1A" w:rsidP="009972A1">
            <w:pPr>
              <w:pStyle w:val="Akapitzlist"/>
              <w:numPr>
                <w:ilvl w:val="0"/>
                <w:numId w:val="2"/>
              </w:num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możliwość włączania/wyłączania funkcji Wake on LAN,</w:t>
            </w:r>
          </w:p>
          <w:p w14:paraId="02DCAE47" w14:textId="77777777" w:rsidR="00CA3F1A" w:rsidRPr="00C579D1" w:rsidRDefault="00CA3F1A" w:rsidP="009972A1">
            <w:pPr>
              <w:pStyle w:val="Akapitzlist"/>
              <w:numPr>
                <w:ilvl w:val="0"/>
                <w:numId w:val="2"/>
              </w:num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możliwość ustawienia preferencji dotyczących sposobu działania i wydajności wentylatora chłodzącego lub możliwość automatycznego sterowania wentylatorem chłodzącym;</w:t>
            </w:r>
          </w:p>
          <w:p w14:paraId="67169CC7" w14:textId="77777777" w:rsidR="00CA3F1A" w:rsidRPr="00C579D1" w:rsidRDefault="00CA3F1A" w:rsidP="009972A1">
            <w:pPr>
              <w:pStyle w:val="Akapitzlist"/>
              <w:numPr>
                <w:ilvl w:val="0"/>
                <w:numId w:val="2"/>
              </w:num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możliwość ustawienia haseł: Administratora, tzw. „power-on”, pozwalającego na uruchomienie dysku twardego,</w:t>
            </w:r>
          </w:p>
          <w:p w14:paraId="698966F8" w14:textId="77777777" w:rsidR="00CA3F1A" w:rsidRPr="00C579D1" w:rsidRDefault="00CA3F1A" w:rsidP="009972A1">
            <w:pPr>
              <w:pStyle w:val="Akapitzlist"/>
              <w:numPr>
                <w:ilvl w:val="0"/>
                <w:numId w:val="2"/>
              </w:num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możliwość ustawienia sekwencji bootowania (wraz z możliwością usunięcia z listy bootowania poszczególnych urządzeń),</w:t>
            </w:r>
          </w:p>
          <w:p w14:paraId="57401F6B" w14:textId="77777777" w:rsidR="00CA3F1A" w:rsidRPr="00C579D1" w:rsidRDefault="00CA3F1A" w:rsidP="009972A1">
            <w:pPr>
              <w:pStyle w:val="Akapitzlist"/>
              <w:numPr>
                <w:ilvl w:val="0"/>
                <w:numId w:val="2"/>
              </w:num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możliwość uruchamiania systemu z urządzeń, zewnętrznych typu HDD-USB, USB Pendrive, CDRW-USB,</w:t>
            </w:r>
          </w:p>
        </w:tc>
        <w:tc>
          <w:tcPr>
            <w:tcW w:w="2837" w:type="dxa"/>
          </w:tcPr>
          <w:p w14:paraId="52023837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CA3F1A" w:rsidRPr="00C579D1" w14:paraId="2AE32737" w14:textId="77777777" w:rsidTr="00A20859">
        <w:trPr>
          <w:trHeight w:val="645"/>
        </w:trPr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6615B1C4" w14:textId="77777777" w:rsidR="00CA3F1A" w:rsidRPr="00C579D1" w:rsidRDefault="00CA3F1A" w:rsidP="009972A1">
            <w:pPr>
              <w:pStyle w:val="Default"/>
              <w:spacing w:after="4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579D1">
              <w:rPr>
                <w:rFonts w:asciiTheme="minorHAnsi" w:hAnsiTheme="minorHAnsi" w:cstheme="minorHAnsi"/>
                <w:sz w:val="18"/>
                <w:szCs w:val="18"/>
              </w:rPr>
              <w:t xml:space="preserve">Certyfikaty </w:t>
            </w:r>
          </w:p>
          <w:p w14:paraId="69518A3C" w14:textId="77777777" w:rsidR="00CA3F1A" w:rsidRPr="00C579D1" w:rsidRDefault="00CA3F1A" w:rsidP="009972A1">
            <w:pPr>
              <w:pStyle w:val="Default"/>
              <w:spacing w:after="4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0" w:type="dxa"/>
            <w:shd w:val="clear" w:color="auto" w:fill="auto"/>
            <w:tcMar>
              <w:left w:w="103" w:type="dxa"/>
            </w:tcMar>
          </w:tcPr>
          <w:p w14:paraId="78311E6C" w14:textId="77777777" w:rsidR="00CA3F1A" w:rsidRPr="00C579D1" w:rsidRDefault="00CA3F1A" w:rsidP="00CA3F1A">
            <w:pPr>
              <w:pStyle w:val="Akapitzlist"/>
              <w:numPr>
                <w:ilvl w:val="0"/>
                <w:numId w:val="26"/>
              </w:num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Certyfikat ISO9001 lub równoważny certyfikat jakości dla producenta sprzętu,</w:t>
            </w:r>
          </w:p>
          <w:p w14:paraId="0F691464" w14:textId="77777777" w:rsidR="00CA3F1A" w:rsidRPr="00C579D1" w:rsidRDefault="00CA3F1A" w:rsidP="00CA3F1A">
            <w:pPr>
              <w:pStyle w:val="Akapitzlist"/>
              <w:numPr>
                <w:ilvl w:val="0"/>
                <w:numId w:val="26"/>
              </w:num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Potwierdzenie spełnienia kryteriów środowiskowych, w tym zgodności z dyrektywą RoHS Unii Europejskiej o eliminacji substancji niebezpiecznych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</w:t>
            </w:r>
            <w:r>
              <w:rPr>
                <w:rFonts w:cstheme="minorHAnsi"/>
                <w:sz w:val="18"/>
                <w:szCs w:val="18"/>
              </w:rPr>
              <w:t>ucznych o masie powyżej 25 gramów</w:t>
            </w:r>
          </w:p>
        </w:tc>
        <w:tc>
          <w:tcPr>
            <w:tcW w:w="2837" w:type="dxa"/>
          </w:tcPr>
          <w:p w14:paraId="4D3FFD3F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CA3F1A" w:rsidRPr="00C579D1" w14:paraId="1365CAD4" w14:textId="77777777" w:rsidTr="00A20859">
        <w:trPr>
          <w:trHeight w:val="645"/>
        </w:trPr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67642DD6" w14:textId="77777777" w:rsidR="00CA3F1A" w:rsidRPr="00C579D1" w:rsidRDefault="00CA3F1A" w:rsidP="009972A1">
            <w:pPr>
              <w:pStyle w:val="Default"/>
              <w:spacing w:after="4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579D1">
              <w:rPr>
                <w:rFonts w:asciiTheme="minorHAnsi" w:hAnsiTheme="minorHAnsi" w:cstheme="minorHAnsi"/>
                <w:sz w:val="18"/>
                <w:szCs w:val="18"/>
              </w:rPr>
              <w:t xml:space="preserve">Ergonomia </w:t>
            </w:r>
          </w:p>
          <w:p w14:paraId="093F682D" w14:textId="77777777" w:rsidR="00CA3F1A" w:rsidRPr="00C579D1" w:rsidRDefault="00CA3F1A" w:rsidP="009972A1">
            <w:pPr>
              <w:pStyle w:val="Default"/>
              <w:spacing w:after="4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0" w:type="dxa"/>
            <w:shd w:val="clear" w:color="auto" w:fill="auto"/>
            <w:tcMar>
              <w:left w:w="103" w:type="dxa"/>
            </w:tcMar>
          </w:tcPr>
          <w:p w14:paraId="608C3C5F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Głośność jednostki centralnej mierzona zgodnie z normą ISO 7779 oraz wykazana zgodnie z normą ISO 9296 w pozycji obserwatora w trybie pracy dysku twardego (IDLE) wynosząca maksymalnie 22dB.</w:t>
            </w:r>
          </w:p>
        </w:tc>
        <w:tc>
          <w:tcPr>
            <w:tcW w:w="2837" w:type="dxa"/>
          </w:tcPr>
          <w:p w14:paraId="7EF4E0EC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CA3F1A" w:rsidRPr="00C579D1" w14:paraId="35849BCF" w14:textId="77777777" w:rsidTr="00A20859">
        <w:trPr>
          <w:trHeight w:val="645"/>
        </w:trPr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4322DBB1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Warunki gwarancji</w:t>
            </w:r>
          </w:p>
        </w:tc>
        <w:tc>
          <w:tcPr>
            <w:tcW w:w="6350" w:type="dxa"/>
            <w:shd w:val="clear" w:color="auto" w:fill="auto"/>
            <w:tcMar>
              <w:left w:w="103" w:type="dxa"/>
            </w:tcMar>
          </w:tcPr>
          <w:p w14:paraId="2B52E361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 xml:space="preserve">5-letnia gwarancja. </w:t>
            </w:r>
          </w:p>
          <w:p w14:paraId="25E9BE0E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Firma serwisująca musi posiadać certyfikat jakości według normy ISO 9001 na świadczenie usług serwisowych lub równoważny certyfikat jakości oraz posiadać autoryzację producenta komputera.</w:t>
            </w:r>
          </w:p>
          <w:p w14:paraId="132CF34F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E7EBA">
              <w:rPr>
                <w:rFonts w:cstheme="minorHAnsi"/>
                <w:color w:val="auto"/>
                <w:sz w:val="18"/>
                <w:szCs w:val="18"/>
              </w:rPr>
              <w:t>W przypadku wymiany dysku twardego uszkodzony dysk pozostaje u Użytkownika.</w:t>
            </w:r>
          </w:p>
        </w:tc>
        <w:tc>
          <w:tcPr>
            <w:tcW w:w="2837" w:type="dxa"/>
          </w:tcPr>
          <w:p w14:paraId="3E7ED778" w14:textId="77777777" w:rsidR="00CA3F1A" w:rsidRPr="00E22C4C" w:rsidRDefault="00CA3F1A" w:rsidP="009972A1">
            <w:pPr>
              <w:spacing w:after="40"/>
              <w:rPr>
                <w:rFonts w:cstheme="minorHAnsi"/>
                <w:color w:val="FF0000"/>
                <w:sz w:val="18"/>
                <w:szCs w:val="18"/>
              </w:rPr>
            </w:pPr>
            <w:r w:rsidRPr="00E22C4C">
              <w:rPr>
                <w:rFonts w:cstheme="minorHAnsi"/>
                <w:color w:val="FF0000"/>
                <w:sz w:val="18"/>
                <w:szCs w:val="18"/>
              </w:rPr>
              <w:t>TAK</w:t>
            </w:r>
          </w:p>
          <w:p w14:paraId="2882C106" w14:textId="77777777" w:rsidR="00CA3F1A" w:rsidRPr="00E22C4C" w:rsidRDefault="00CA3F1A" w:rsidP="009972A1">
            <w:pPr>
              <w:spacing w:after="40"/>
              <w:rPr>
                <w:rFonts w:cstheme="minorHAnsi"/>
                <w:color w:val="FF0000"/>
                <w:sz w:val="18"/>
                <w:szCs w:val="18"/>
              </w:rPr>
            </w:pPr>
            <w:r w:rsidRPr="00E22C4C">
              <w:rPr>
                <w:rFonts w:cstheme="minorHAnsi"/>
                <w:color w:val="FF0000"/>
                <w:sz w:val="18"/>
                <w:szCs w:val="18"/>
              </w:rPr>
              <w:t>Nazwa firmy serwisującej</w:t>
            </w:r>
          </w:p>
          <w:p w14:paraId="3B33CA83" w14:textId="77777777" w:rsidR="00CA3F1A" w:rsidRPr="00E22C4C" w:rsidRDefault="00CA3F1A" w:rsidP="009972A1">
            <w:pPr>
              <w:spacing w:after="40"/>
              <w:rPr>
                <w:rFonts w:cstheme="minorHAnsi"/>
                <w:color w:val="FF0000"/>
                <w:sz w:val="18"/>
                <w:szCs w:val="18"/>
              </w:rPr>
            </w:pPr>
            <w:r w:rsidRPr="00E22C4C">
              <w:rPr>
                <w:rFonts w:cstheme="minorHAnsi"/>
                <w:color w:val="FF0000"/>
                <w:sz w:val="18"/>
                <w:szCs w:val="18"/>
              </w:rPr>
              <w:t>_________________</w:t>
            </w:r>
          </w:p>
          <w:p w14:paraId="4CECDA6E" w14:textId="77777777" w:rsidR="00CA3F1A" w:rsidRPr="00E22C4C" w:rsidRDefault="00CA3F1A" w:rsidP="009972A1">
            <w:pPr>
              <w:spacing w:after="40"/>
              <w:rPr>
                <w:rFonts w:cstheme="minorHAnsi"/>
                <w:color w:val="FF0000"/>
                <w:sz w:val="18"/>
                <w:szCs w:val="18"/>
              </w:rPr>
            </w:pPr>
            <w:r w:rsidRPr="00E22C4C">
              <w:rPr>
                <w:rFonts w:cstheme="minorHAnsi"/>
                <w:color w:val="FF0000"/>
                <w:sz w:val="18"/>
                <w:szCs w:val="18"/>
              </w:rPr>
              <w:t xml:space="preserve">Należy dołączyć dokumenty potwierdzające, że firma serwisująca spełnia wymagania w </w:t>
            </w:r>
            <w:r w:rsidRPr="00E22C4C">
              <w:rPr>
                <w:rFonts w:cstheme="minorHAnsi"/>
                <w:color w:val="FF0000"/>
                <w:sz w:val="18"/>
                <w:szCs w:val="18"/>
              </w:rPr>
              <w:lastRenderedPageBreak/>
              <w:t>zakresie opisanym w kolumnie obok.</w:t>
            </w:r>
          </w:p>
        </w:tc>
      </w:tr>
      <w:tr w:rsidR="00CA3F1A" w:rsidRPr="00C579D1" w14:paraId="19C601D0" w14:textId="77777777" w:rsidTr="00A20859">
        <w:trPr>
          <w:trHeight w:val="645"/>
        </w:trPr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3B5A129D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lastRenderedPageBreak/>
              <w:t>Wsparcie techniczne producenta</w:t>
            </w:r>
          </w:p>
        </w:tc>
        <w:tc>
          <w:tcPr>
            <w:tcW w:w="6350" w:type="dxa"/>
            <w:shd w:val="clear" w:color="auto" w:fill="auto"/>
            <w:tcMar>
              <w:left w:w="103" w:type="dxa"/>
            </w:tcMar>
          </w:tcPr>
          <w:p w14:paraId="0988F6A4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Dostęp na stronie producenta komputera realizowany poprzez podanie na dedykowanej stronie internetowej producenta numeru seryjnego lub modelu komputera, lub innego oznaczenia stosowanego przez producenta komputera: do najnowszych sterowników, uaktualnień, opisu konfiguracji.</w:t>
            </w:r>
          </w:p>
        </w:tc>
        <w:tc>
          <w:tcPr>
            <w:tcW w:w="2837" w:type="dxa"/>
          </w:tcPr>
          <w:p w14:paraId="666AB0BE" w14:textId="77777777" w:rsidR="00CA3F1A" w:rsidRPr="00E22C4C" w:rsidRDefault="00CA3F1A" w:rsidP="009972A1">
            <w:pPr>
              <w:spacing w:after="40"/>
              <w:rPr>
                <w:rFonts w:cstheme="minorHAnsi"/>
                <w:color w:val="FF0000"/>
                <w:sz w:val="18"/>
                <w:szCs w:val="18"/>
              </w:rPr>
            </w:pPr>
            <w:r w:rsidRPr="00E22C4C">
              <w:rPr>
                <w:rFonts w:cstheme="minorHAnsi"/>
                <w:color w:val="FF0000"/>
                <w:sz w:val="18"/>
                <w:szCs w:val="18"/>
              </w:rPr>
              <w:t>Link strony internetowej producenta:</w:t>
            </w:r>
          </w:p>
          <w:p w14:paraId="260B4796" w14:textId="77777777" w:rsidR="00CA3F1A" w:rsidRPr="00E22C4C" w:rsidRDefault="00CA3F1A" w:rsidP="009972A1">
            <w:pPr>
              <w:spacing w:after="40"/>
              <w:rPr>
                <w:rFonts w:cstheme="minorHAnsi"/>
                <w:color w:val="FF0000"/>
                <w:sz w:val="18"/>
                <w:szCs w:val="18"/>
              </w:rPr>
            </w:pPr>
            <w:r w:rsidRPr="00E22C4C">
              <w:rPr>
                <w:rFonts w:cstheme="minorHAnsi"/>
                <w:color w:val="FF0000"/>
                <w:sz w:val="18"/>
                <w:szCs w:val="18"/>
              </w:rPr>
              <w:t>_________________</w:t>
            </w:r>
          </w:p>
        </w:tc>
      </w:tr>
      <w:tr w:rsidR="00CA3F1A" w:rsidRPr="00C579D1" w14:paraId="6774C202" w14:textId="77777777" w:rsidTr="00A20859">
        <w:trPr>
          <w:trHeight w:val="645"/>
        </w:trPr>
        <w:tc>
          <w:tcPr>
            <w:tcW w:w="14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C404481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 xml:space="preserve">Inne </w:t>
            </w:r>
          </w:p>
        </w:tc>
        <w:tc>
          <w:tcPr>
            <w:tcW w:w="635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890EEB1" w14:textId="77777777" w:rsidR="00CA3F1A" w:rsidRPr="00C579D1" w:rsidRDefault="00CA3F1A" w:rsidP="00CA3F1A">
            <w:pPr>
              <w:pStyle w:val="Akapitzlist"/>
              <w:numPr>
                <w:ilvl w:val="0"/>
                <w:numId w:val="27"/>
              </w:num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mysz optyczna  min. 1000dpi USB z rolką,</w:t>
            </w:r>
          </w:p>
          <w:p w14:paraId="5B21D05E" w14:textId="77777777" w:rsidR="00CA3F1A" w:rsidRPr="00C579D1" w:rsidRDefault="00CA3F1A" w:rsidP="00CA3F1A">
            <w:pPr>
              <w:pStyle w:val="Akapitzlist"/>
              <w:numPr>
                <w:ilvl w:val="0"/>
                <w:numId w:val="27"/>
              </w:num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płytka TouchPad wieledotykowa ze strefą przewijania,</w:t>
            </w:r>
          </w:p>
          <w:p w14:paraId="3B439EB5" w14:textId="77777777" w:rsidR="00CA3F1A" w:rsidRPr="00C579D1" w:rsidRDefault="00CA3F1A" w:rsidP="00CA3F1A">
            <w:pPr>
              <w:pStyle w:val="Akapitzlist"/>
              <w:numPr>
                <w:ilvl w:val="0"/>
                <w:numId w:val="27"/>
              </w:num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min. 3 porty USB, w tym min. 2 portów USB 3.0</w:t>
            </w:r>
          </w:p>
          <w:p w14:paraId="2C2C698F" w14:textId="77777777" w:rsidR="00CA3F1A" w:rsidRPr="00C579D1" w:rsidRDefault="00CA3F1A" w:rsidP="00CA3F1A">
            <w:pPr>
              <w:pStyle w:val="Akapitzlist"/>
              <w:numPr>
                <w:ilvl w:val="0"/>
                <w:numId w:val="27"/>
              </w:num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porty audio słuchawek i mikrofonu (dopuszcza się tzw. port combo - słuchawka/mikrofon)</w:t>
            </w:r>
          </w:p>
          <w:p w14:paraId="3EDA6AB1" w14:textId="77777777" w:rsidR="00CA3F1A" w:rsidRPr="00C579D1" w:rsidRDefault="00CA3F1A" w:rsidP="00CA3F1A">
            <w:pPr>
              <w:pStyle w:val="Akapitzlist"/>
              <w:numPr>
                <w:ilvl w:val="0"/>
                <w:numId w:val="27"/>
              </w:num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1x VGA (dopuszcza się dołączenie zewnętrznego adaptera),</w:t>
            </w:r>
          </w:p>
          <w:p w14:paraId="5C3BD6AD" w14:textId="77777777" w:rsidR="00CA3F1A" w:rsidRPr="00C579D1" w:rsidRDefault="00CA3F1A" w:rsidP="00CA3F1A">
            <w:pPr>
              <w:pStyle w:val="Akapitzlist"/>
              <w:numPr>
                <w:ilvl w:val="0"/>
                <w:numId w:val="27"/>
              </w:num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1x HDMI,</w:t>
            </w:r>
          </w:p>
          <w:p w14:paraId="7EA78489" w14:textId="77777777" w:rsidR="00CA3F1A" w:rsidRPr="00C579D1" w:rsidRDefault="00CA3F1A" w:rsidP="00CA3F1A">
            <w:pPr>
              <w:pStyle w:val="Akapitzlist"/>
              <w:numPr>
                <w:ilvl w:val="0"/>
                <w:numId w:val="27"/>
              </w:num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1x RJ-45 (10/100/1000),</w:t>
            </w:r>
          </w:p>
          <w:p w14:paraId="7B9465DD" w14:textId="77777777" w:rsidR="00CA3F1A" w:rsidRPr="00C579D1" w:rsidRDefault="00CA3F1A" w:rsidP="00CA3F1A">
            <w:pPr>
              <w:pStyle w:val="Akapitzlist"/>
              <w:numPr>
                <w:ilvl w:val="0"/>
                <w:numId w:val="27"/>
              </w:num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czytnik kart multimedialny wspierający karty SD 4.0</w:t>
            </w:r>
            <w:r>
              <w:rPr>
                <w:rFonts w:cstheme="minorHAnsi"/>
                <w:sz w:val="18"/>
                <w:szCs w:val="18"/>
              </w:rPr>
              <w:t xml:space="preserve"> lub micro</w:t>
            </w:r>
            <w:r w:rsidRPr="00C579D1">
              <w:rPr>
                <w:rFonts w:cstheme="minorHAnsi"/>
                <w:sz w:val="18"/>
                <w:szCs w:val="18"/>
              </w:rPr>
              <w:t>SD 4.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C579D1">
              <w:rPr>
                <w:rFonts w:cstheme="minorHAnsi"/>
                <w:sz w:val="18"/>
                <w:szCs w:val="18"/>
              </w:rPr>
              <w:t>,</w:t>
            </w:r>
          </w:p>
          <w:p w14:paraId="0714D749" w14:textId="77777777" w:rsidR="00CA3F1A" w:rsidRPr="00C579D1" w:rsidRDefault="00CA3F1A" w:rsidP="00CA3F1A">
            <w:pPr>
              <w:pStyle w:val="Akapitzlist"/>
              <w:numPr>
                <w:ilvl w:val="0"/>
                <w:numId w:val="27"/>
              </w:num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port umożliwiający podłączenie dedykowanej stacji dokującej,</w:t>
            </w:r>
          </w:p>
          <w:p w14:paraId="4593B2B5" w14:textId="77777777" w:rsidR="00CA3F1A" w:rsidRPr="00C579D1" w:rsidRDefault="00CA3F1A" w:rsidP="00CA3F1A">
            <w:pPr>
              <w:pStyle w:val="Akapitzlist"/>
              <w:numPr>
                <w:ilvl w:val="0"/>
                <w:numId w:val="27"/>
              </w:num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port zasilania,</w:t>
            </w:r>
          </w:p>
          <w:p w14:paraId="4E3BA384" w14:textId="77777777" w:rsidR="00CA3F1A" w:rsidRPr="00C579D1" w:rsidRDefault="00CA3F1A" w:rsidP="00CA3F1A">
            <w:pPr>
              <w:pStyle w:val="Akapitzlist"/>
              <w:numPr>
                <w:ilvl w:val="0"/>
                <w:numId w:val="27"/>
              </w:num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karta sieciowa 10/100/1000 Ethernet RJ-45, wspierająca obsługę WoL</w:t>
            </w:r>
          </w:p>
          <w:p w14:paraId="60FCF005" w14:textId="77777777" w:rsidR="00CA3F1A" w:rsidRPr="00C579D1" w:rsidRDefault="00CA3F1A" w:rsidP="00CA3F1A">
            <w:pPr>
              <w:pStyle w:val="Akapitzlist"/>
              <w:numPr>
                <w:ilvl w:val="0"/>
                <w:numId w:val="27"/>
              </w:num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nagrywarka DVD +/-RW o prędkości min. 8x (dopuszcza się dołączenie zewnętrznej nagrywarki na port USB)</w:t>
            </w:r>
          </w:p>
          <w:p w14:paraId="6290CD53" w14:textId="77777777" w:rsidR="00CA3F1A" w:rsidRPr="00C579D1" w:rsidRDefault="00CA3F1A" w:rsidP="00CA3F1A">
            <w:pPr>
              <w:pStyle w:val="Akapitzlist"/>
              <w:numPr>
                <w:ilvl w:val="0"/>
                <w:numId w:val="27"/>
              </w:num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Dołączony nośnik ze sterownikami lub dostęp do strony internetowej producenta komputera umożliwiający pobranie sterowników</w:t>
            </w:r>
          </w:p>
          <w:p w14:paraId="6821DD5D" w14:textId="77777777" w:rsidR="00CA3F1A" w:rsidRPr="00C579D1" w:rsidRDefault="00CA3F1A" w:rsidP="00CA3F1A">
            <w:pPr>
              <w:pStyle w:val="Akapitzlist"/>
              <w:numPr>
                <w:ilvl w:val="0"/>
                <w:numId w:val="27"/>
              </w:num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Dołączona dokumentacja w języku polskim, w formie elektronicznej (jako zapis trwały na płycie CD/DVD) lub papierowej</w:t>
            </w:r>
          </w:p>
          <w:p w14:paraId="76362E6B" w14:textId="77777777" w:rsidR="00CA3F1A" w:rsidRPr="00C579D1" w:rsidRDefault="00CA3F1A" w:rsidP="00CA3F1A">
            <w:pPr>
              <w:pStyle w:val="Akapitzlist"/>
              <w:numPr>
                <w:ilvl w:val="0"/>
                <w:numId w:val="27"/>
              </w:num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dołączona torba do laptopów o wymiarach przekątnej ekranu od 15,6” do 17’’, kolor czarny, regulowany pas na ramię, rączka, kieszenie zewnętrzne, kieszenie wewnętrzne, zamknięcie - zamek błyskawicz</w:t>
            </w:r>
            <w:r>
              <w:rPr>
                <w:rFonts w:cstheme="minorHAnsi"/>
                <w:sz w:val="18"/>
                <w:szCs w:val="18"/>
              </w:rPr>
              <w:t>ny, amortyzacja głównej komory.</w:t>
            </w:r>
          </w:p>
        </w:tc>
        <w:tc>
          <w:tcPr>
            <w:tcW w:w="2837" w:type="dxa"/>
            <w:tcBorders>
              <w:top w:val="nil"/>
            </w:tcBorders>
          </w:tcPr>
          <w:p w14:paraId="179FC5D2" w14:textId="77777777" w:rsidR="00CA3F1A" w:rsidRPr="00C579D1" w:rsidRDefault="00CA3F1A" w:rsidP="009972A1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C579D1">
              <w:rPr>
                <w:rFonts w:cstheme="minorHAnsi"/>
                <w:sz w:val="18"/>
                <w:szCs w:val="18"/>
              </w:rPr>
              <w:t>TAK</w:t>
            </w:r>
          </w:p>
        </w:tc>
      </w:tr>
    </w:tbl>
    <w:p w14:paraId="104EFA38" w14:textId="654514B7" w:rsidR="00D31534" w:rsidRDefault="00D31534" w:rsidP="00D31534">
      <w:pPr>
        <w:pStyle w:val="Akapitzlist"/>
        <w:spacing w:before="100" w:beforeAutospacing="1" w:after="100" w:afterAutospacing="1" w:line="240" w:lineRule="auto"/>
        <w:rPr>
          <w:b/>
          <w:bCs/>
          <w:u w:val="single"/>
        </w:rPr>
      </w:pPr>
    </w:p>
    <w:p w14:paraId="00ED9A3A" w14:textId="625AD040" w:rsidR="00AA4A7E" w:rsidRPr="00822DAE" w:rsidRDefault="00AA4A7E" w:rsidP="00822DAE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b/>
          <w:bCs/>
          <w:u w:val="single"/>
        </w:rPr>
      </w:pPr>
      <w:r w:rsidRPr="00822DAE">
        <w:rPr>
          <w:b/>
          <w:bCs/>
          <w:u w:val="single"/>
        </w:rPr>
        <w:t xml:space="preserve">Monitor komputerowy  </w:t>
      </w:r>
      <w:r w:rsidR="006530FA">
        <w:rPr>
          <w:b/>
          <w:bCs/>
          <w:u w:val="single"/>
        </w:rPr>
        <w:t>- 1 szt.</w:t>
      </w:r>
      <w:r w:rsidR="00E22C4C">
        <w:rPr>
          <w:b/>
          <w:bCs/>
          <w:u w:val="single"/>
        </w:rPr>
        <w:t xml:space="preserve"> </w:t>
      </w:r>
    </w:p>
    <w:tbl>
      <w:tblPr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7730"/>
      </w:tblGrid>
      <w:tr w:rsidR="00EB4671" w:rsidRPr="009041ED" w14:paraId="78BFD85B" w14:textId="77777777" w:rsidTr="00D31534">
        <w:trPr>
          <w:trHeight w:val="608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1D42" w14:textId="77777777" w:rsidR="00EB4671" w:rsidRDefault="00EB4671" w:rsidP="00997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Monitor </w:t>
            </w:r>
            <w:r w:rsidRPr="009041ED">
              <w:rPr>
                <w:rFonts w:ascii="Calibri" w:eastAsia="Times New Roman" w:hAnsi="Calibri" w:cs="Calibri"/>
                <w:color w:val="000000"/>
                <w:lang w:eastAsia="pl-PL"/>
              </w:rPr>
              <w:t>LG Electronics Monitor 27 27UL850-</w:t>
            </w:r>
          </w:p>
          <w:p w14:paraId="13F13D14" w14:textId="77777777" w:rsidR="00EB4671" w:rsidRDefault="00EB4671" w:rsidP="00997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1ED">
              <w:rPr>
                <w:rFonts w:ascii="Calibri" w:eastAsia="Times New Roman" w:hAnsi="Calibri" w:cs="Calibri"/>
                <w:color w:val="000000"/>
                <w:lang w:eastAsia="pl-PL"/>
              </w:rPr>
              <w:t>W 4K HDR10 USB-C</w:t>
            </w:r>
          </w:p>
          <w:p w14:paraId="28C0E269" w14:textId="1141E550" w:rsidR="00EB4671" w:rsidRPr="00281634" w:rsidRDefault="00EB4671" w:rsidP="00997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16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lub równoważny</w:t>
            </w:r>
          </w:p>
        </w:tc>
        <w:tc>
          <w:tcPr>
            <w:tcW w:w="7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AE30" w14:textId="722DD4D9" w:rsidR="00EB4671" w:rsidRPr="0099046F" w:rsidRDefault="00EB4671" w:rsidP="006530F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0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Rodzaj podświetlania:LED</w:t>
            </w:r>
            <w:r w:rsidRPr="00990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Przekątna ekranu (cale):27"</w:t>
            </w:r>
            <w:r w:rsidRPr="00990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Czas reakcji:5 ms</w:t>
            </w:r>
            <w:r w:rsidR="004429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 </w:t>
            </w:r>
            <w:r w:rsidRPr="00990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Jasność:350 cd/m²</w:t>
            </w:r>
            <w:r w:rsidRPr="00990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Typ matrycy:IPS / PLS</w:t>
            </w:r>
            <w:r w:rsidR="004429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 </w:t>
            </w:r>
            <w:r w:rsidRPr="00990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Powłoka matrycy:matowa</w:t>
            </w:r>
            <w:r w:rsidRPr="00990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Proporcje obrazu:16:9</w:t>
            </w:r>
            <w:r w:rsidR="004429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 </w:t>
            </w:r>
            <w:r w:rsidRPr="00990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Kontrast statyczny (x:1):1000</w:t>
            </w:r>
            <w:r w:rsidR="004429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 C</w:t>
            </w:r>
            <w:r w:rsidRPr="00990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zęstotliwość odświeżania:60 Hz</w:t>
            </w:r>
            <w:r w:rsidRPr="00990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Kąt widzenia w pionie:178°</w:t>
            </w:r>
            <w:r w:rsidR="004429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 </w:t>
            </w:r>
            <w:r w:rsidRPr="00990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Kąt widzenia w poziomie:178°</w:t>
            </w:r>
            <w:r w:rsidRPr="00990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Standard VESA:100 x 100</w:t>
            </w:r>
            <w:r w:rsidRPr="00990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Maksymalny pobór mocy:130 W</w:t>
            </w:r>
            <w:r w:rsidRPr="00990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Maksymalny pobór mocy w trybie czuwania:0.5 W</w:t>
            </w:r>
            <w:r w:rsidRPr="00990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Technologie:FreeSync</w:t>
            </w:r>
            <w:r w:rsidRPr="00990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Regulacja:regulacja pochylenia (góra/dół), regulacja wysokości</w:t>
            </w:r>
            <w:r w:rsidRPr="00990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Złącza:DisplayPort, HDMI, USB 3.1 typ C</w:t>
            </w:r>
            <w:r w:rsidRPr="00990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Konstrukcja i elementy dodatkowe:hub USB, wbudowane głośniki</w:t>
            </w:r>
            <w:r w:rsidRPr="00990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Cechy dodatkowe:Czas reakcji matrycy: 5ms (gray-to-gray), HDR, Kontrast: 1:1000 (typowy), tryb czytania, wielojęzyczne menu ekranowe</w:t>
            </w:r>
          </w:p>
          <w:p w14:paraId="5AFE7798" w14:textId="77777777" w:rsidR="00EB4671" w:rsidRDefault="00EB4671" w:rsidP="006530F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04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Gwarancja producenta 24 miesiące</w:t>
            </w:r>
          </w:p>
          <w:p w14:paraId="7B005E3A" w14:textId="77777777" w:rsidR="00E22C4C" w:rsidRDefault="00E22C4C" w:rsidP="006530F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4F26C0B4" w14:textId="1A2F595D" w:rsidR="00E22C4C" w:rsidRPr="00D31534" w:rsidRDefault="00E22C4C" w:rsidP="006530FA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D3153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 producenta, typ, model:</w:t>
            </w:r>
          </w:p>
          <w:p w14:paraId="2584029A" w14:textId="4A84101F" w:rsidR="00E22C4C" w:rsidRDefault="00E22C4C" w:rsidP="006530F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476B4C1A" w14:textId="7B299BFC" w:rsidR="00E22C4C" w:rsidRDefault="00E22C4C" w:rsidP="006530F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36B92B53" w14:textId="4F0D2C7B" w:rsidR="00E22C4C" w:rsidRPr="0099046F" w:rsidRDefault="00E22C4C" w:rsidP="0044299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……………………………………………………………………………………………………………….</w:t>
            </w:r>
          </w:p>
        </w:tc>
      </w:tr>
    </w:tbl>
    <w:p w14:paraId="206DD440" w14:textId="77777777" w:rsidR="00A20859" w:rsidRDefault="00A20859" w:rsidP="00A20859">
      <w:pPr>
        <w:pStyle w:val="Akapitzlist"/>
        <w:framePr w:hSpace="141" w:wrap="around" w:vAnchor="text" w:hAnchor="page" w:x="940" w:y="-6110"/>
        <w:spacing w:before="100" w:beforeAutospacing="1" w:after="100" w:afterAutospacing="1" w:line="240" w:lineRule="auto"/>
        <w:suppressOverlap/>
        <w:rPr>
          <w:b/>
          <w:bCs/>
          <w:u w:val="single"/>
        </w:rPr>
      </w:pPr>
    </w:p>
    <w:p w14:paraId="6C817C71" w14:textId="5C78C6C1" w:rsidR="00D31534" w:rsidRPr="00D31534" w:rsidRDefault="00D31534" w:rsidP="00D31534">
      <w:pPr>
        <w:pStyle w:val="Akapitzlist"/>
        <w:framePr w:hSpace="141" w:wrap="around" w:vAnchor="text" w:hAnchor="page" w:x="940" w:y="-6110"/>
        <w:numPr>
          <w:ilvl w:val="0"/>
          <w:numId w:val="44"/>
        </w:numPr>
        <w:spacing w:before="100" w:beforeAutospacing="1" w:after="100" w:afterAutospacing="1" w:line="240" w:lineRule="auto"/>
        <w:suppressOverlap/>
        <w:rPr>
          <w:b/>
          <w:bCs/>
          <w:u w:val="single"/>
        </w:rPr>
      </w:pPr>
      <w:r>
        <w:rPr>
          <w:b/>
          <w:bCs/>
          <w:u w:val="single"/>
        </w:rPr>
        <w:t xml:space="preserve">Kamera internetowa – 10 szt. </w:t>
      </w:r>
    </w:p>
    <w:tbl>
      <w:tblPr>
        <w:tblStyle w:val="Tabela-Siatka"/>
        <w:tblW w:w="9007" w:type="dxa"/>
        <w:tblInd w:w="108" w:type="dxa"/>
        <w:tblLook w:val="04A0" w:firstRow="1" w:lastRow="0" w:firstColumn="1" w:lastColumn="0" w:noHBand="0" w:noVBand="1"/>
      </w:tblPr>
      <w:tblGrid>
        <w:gridCol w:w="1297"/>
        <w:gridCol w:w="1643"/>
        <w:gridCol w:w="6067"/>
      </w:tblGrid>
      <w:tr w:rsidR="009972A1" w14:paraId="7E218601" w14:textId="77777777" w:rsidTr="0044299B">
        <w:trPr>
          <w:trHeight w:val="6518"/>
        </w:trPr>
        <w:tc>
          <w:tcPr>
            <w:tcW w:w="1297" w:type="dxa"/>
            <w:vAlign w:val="center"/>
          </w:tcPr>
          <w:p w14:paraId="2CC7792D" w14:textId="77777777" w:rsidR="009972A1" w:rsidRPr="00177587" w:rsidRDefault="009972A1" w:rsidP="009972A1">
            <w:pPr>
              <w:pStyle w:val="Nagwek1"/>
              <w:shd w:val="clear" w:color="auto" w:fill="FFFFFF"/>
              <w:spacing w:before="0" w:after="30"/>
              <w:textAlignment w:val="baseline"/>
              <w:rPr>
                <w:rFonts w:ascii="Arial" w:hAnsi="Arial" w:cs="Arial"/>
                <w:color w:val="333333"/>
                <w:spacing w:val="-18"/>
                <w:sz w:val="18"/>
                <w:szCs w:val="18"/>
              </w:rPr>
            </w:pPr>
            <w:r w:rsidRPr="00177587">
              <w:rPr>
                <w:rFonts w:ascii="Arial" w:hAnsi="Arial" w:cs="Arial"/>
                <w:bCs/>
                <w:color w:val="333333"/>
                <w:spacing w:val="-18"/>
                <w:sz w:val="18"/>
                <w:szCs w:val="18"/>
              </w:rPr>
              <w:t>Kamera CREATIVE Live! Cam Sync 1080p</w:t>
            </w:r>
          </w:p>
          <w:p w14:paraId="2141C074" w14:textId="7B809068" w:rsidR="009972A1" w:rsidRDefault="009972A1" w:rsidP="009972A1">
            <w:pPr>
              <w:pStyle w:val="Akapitzlist"/>
              <w:spacing w:before="100" w:beforeAutospacing="1" w:after="100" w:afterAutospacing="1" w:line="240" w:lineRule="auto"/>
              <w:ind w:left="0"/>
              <w:rPr>
                <w:b/>
                <w:bCs/>
                <w:u w:val="single"/>
              </w:rPr>
            </w:pPr>
            <w:r w:rsidRPr="009972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lub równoważna</w:t>
            </w:r>
          </w:p>
        </w:tc>
        <w:tc>
          <w:tcPr>
            <w:tcW w:w="1643" w:type="dxa"/>
          </w:tcPr>
          <w:p w14:paraId="10E03712" w14:textId="77777777" w:rsidR="009972A1" w:rsidRPr="006530FA" w:rsidRDefault="009972A1" w:rsidP="009972A1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6530FA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Typ sensora</w:t>
            </w:r>
          </w:p>
          <w:p w14:paraId="46DB86B8" w14:textId="77777777" w:rsidR="009972A1" w:rsidRPr="006530FA" w:rsidRDefault="009972A1" w:rsidP="009972A1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6530FA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Rozdzielczość</w:t>
            </w:r>
          </w:p>
          <w:p w14:paraId="543FA735" w14:textId="77777777" w:rsidR="009972A1" w:rsidRPr="006530FA" w:rsidRDefault="009972A1" w:rsidP="009972A1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6530FA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Kompresja wideo</w:t>
            </w:r>
          </w:p>
          <w:p w14:paraId="792A3AC7" w14:textId="77777777" w:rsidR="009972A1" w:rsidRPr="006530FA" w:rsidRDefault="009972A1" w:rsidP="009972A1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6530FA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Focus</w:t>
            </w:r>
          </w:p>
          <w:p w14:paraId="5F0521CC" w14:textId="77777777" w:rsidR="009972A1" w:rsidRPr="006530FA" w:rsidRDefault="009972A1" w:rsidP="009972A1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6530FA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Funkcja aparatu cyfrowego</w:t>
            </w:r>
          </w:p>
          <w:p w14:paraId="3412C25E" w14:textId="77777777" w:rsidR="009972A1" w:rsidRPr="006530FA" w:rsidRDefault="009972A1" w:rsidP="009972A1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6530FA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Interfejs</w:t>
            </w:r>
          </w:p>
          <w:p w14:paraId="7036E215" w14:textId="77777777" w:rsidR="009972A1" w:rsidRPr="006530FA" w:rsidRDefault="009972A1" w:rsidP="009972A1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cstheme="minorHAnsi"/>
                <w:color w:val="333333"/>
                <w:sz w:val="20"/>
                <w:szCs w:val="20"/>
                <w:shd w:val="clear" w:color="auto" w:fill="F6F6F6"/>
              </w:rPr>
            </w:pPr>
            <w:r w:rsidRPr="006530FA">
              <w:rPr>
                <w:rFonts w:cstheme="minorHAnsi"/>
                <w:color w:val="333333"/>
                <w:sz w:val="20"/>
                <w:szCs w:val="20"/>
                <w:shd w:val="clear" w:color="auto" w:fill="F6F6F6"/>
              </w:rPr>
              <w:t>Zasilanie</w:t>
            </w:r>
          </w:p>
          <w:p w14:paraId="781848CD" w14:textId="77777777" w:rsidR="009972A1" w:rsidRPr="006530FA" w:rsidRDefault="009972A1" w:rsidP="009972A1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30FA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Mikrofon wbudowany</w:t>
            </w:r>
          </w:p>
          <w:p w14:paraId="4DD03092" w14:textId="77777777" w:rsidR="009972A1" w:rsidRPr="006530FA" w:rsidRDefault="009972A1" w:rsidP="009972A1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cstheme="minorHAnsi"/>
                <w:color w:val="333333"/>
                <w:sz w:val="20"/>
                <w:szCs w:val="20"/>
                <w:shd w:val="clear" w:color="auto" w:fill="F6F6F6"/>
              </w:rPr>
            </w:pPr>
            <w:r w:rsidRPr="006530FA">
              <w:rPr>
                <w:rFonts w:cstheme="minorHAnsi"/>
                <w:color w:val="333333"/>
                <w:sz w:val="20"/>
                <w:szCs w:val="20"/>
                <w:shd w:val="clear" w:color="auto" w:fill="F6F6F6"/>
              </w:rPr>
              <w:t>Funkcja wideokonferencji</w:t>
            </w:r>
          </w:p>
          <w:p w14:paraId="1D80B1AF" w14:textId="152F9F1C" w:rsidR="006530FA" w:rsidRPr="006530FA" w:rsidRDefault="006530FA" w:rsidP="009972A1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30FA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Oprogramowanie</w:t>
            </w:r>
          </w:p>
          <w:p w14:paraId="5EF7BB87" w14:textId="0F06772F" w:rsidR="006530FA" w:rsidRPr="006530FA" w:rsidRDefault="006530FA" w:rsidP="009972A1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30FA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Kolor</w:t>
            </w:r>
          </w:p>
          <w:p w14:paraId="06170AF0" w14:textId="40354548" w:rsidR="006530FA" w:rsidRPr="006530FA" w:rsidRDefault="006530FA" w:rsidP="009972A1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30FA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Wyposażenie</w:t>
            </w:r>
          </w:p>
          <w:p w14:paraId="56AFA8C8" w14:textId="0815DD99" w:rsidR="006530FA" w:rsidRPr="006530FA" w:rsidRDefault="006530FA" w:rsidP="009972A1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30FA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Załaczona dokumentacja</w:t>
            </w:r>
          </w:p>
          <w:p w14:paraId="187194B4" w14:textId="77777777" w:rsidR="00177587" w:rsidRDefault="00177587" w:rsidP="009972A1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49E2F91E" w14:textId="3E0672DE" w:rsidR="006530FA" w:rsidRPr="006530FA" w:rsidRDefault="006530FA" w:rsidP="009972A1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30FA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Gwarancja</w:t>
            </w:r>
          </w:p>
          <w:p w14:paraId="3DBFDA06" w14:textId="77777777" w:rsidR="00177587" w:rsidRDefault="00177587" w:rsidP="009972A1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36D3B1A7" w14:textId="6E9DFB55" w:rsidR="006530FA" w:rsidRPr="006530FA" w:rsidRDefault="006530FA" w:rsidP="009972A1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30FA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Znak zgodności</w:t>
            </w:r>
          </w:p>
          <w:p w14:paraId="035889D3" w14:textId="46F41970" w:rsidR="006530FA" w:rsidRPr="006530FA" w:rsidRDefault="006530FA" w:rsidP="009972A1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067" w:type="dxa"/>
          </w:tcPr>
          <w:p w14:paraId="02000DA1" w14:textId="77777777" w:rsidR="009972A1" w:rsidRPr="006530FA" w:rsidRDefault="009972A1" w:rsidP="009972A1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6530FA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CMOS</w:t>
            </w:r>
          </w:p>
          <w:p w14:paraId="3B692026" w14:textId="77777777" w:rsidR="009972A1" w:rsidRPr="006530FA" w:rsidRDefault="009972A1" w:rsidP="009972A1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cstheme="minorHAnsi"/>
                <w:color w:val="333333"/>
                <w:sz w:val="20"/>
                <w:szCs w:val="20"/>
                <w:shd w:val="clear" w:color="auto" w:fill="F6F6F6"/>
              </w:rPr>
            </w:pPr>
            <w:r w:rsidRPr="006530FA">
              <w:rPr>
                <w:rFonts w:cstheme="minorHAnsi"/>
                <w:color w:val="333333"/>
                <w:sz w:val="20"/>
                <w:szCs w:val="20"/>
                <w:shd w:val="clear" w:color="auto" w:fill="F6F6F6"/>
              </w:rPr>
              <w:t>1920 x 1080</w:t>
            </w:r>
          </w:p>
          <w:p w14:paraId="6742DDEB" w14:textId="77777777" w:rsidR="009972A1" w:rsidRPr="006530FA" w:rsidRDefault="009972A1" w:rsidP="009972A1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30FA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MJPG, YUY2</w:t>
            </w:r>
          </w:p>
          <w:p w14:paraId="3F16E16C" w14:textId="77777777" w:rsidR="009972A1" w:rsidRPr="006530FA" w:rsidRDefault="009972A1" w:rsidP="009972A1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cstheme="minorHAnsi"/>
                <w:color w:val="333333"/>
                <w:sz w:val="20"/>
                <w:szCs w:val="20"/>
                <w:shd w:val="clear" w:color="auto" w:fill="F6F6F6"/>
              </w:rPr>
            </w:pPr>
            <w:r w:rsidRPr="006530FA">
              <w:rPr>
                <w:rFonts w:cstheme="minorHAnsi"/>
                <w:color w:val="333333"/>
                <w:sz w:val="20"/>
                <w:szCs w:val="20"/>
                <w:shd w:val="clear" w:color="auto" w:fill="F6F6F6"/>
              </w:rPr>
              <w:t>Tak</w:t>
            </w:r>
          </w:p>
          <w:p w14:paraId="35303B15" w14:textId="77777777" w:rsidR="009972A1" w:rsidRPr="006530FA" w:rsidRDefault="009972A1" w:rsidP="009972A1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cstheme="minorHAnsi"/>
                <w:color w:val="333333"/>
                <w:sz w:val="20"/>
                <w:szCs w:val="20"/>
                <w:shd w:val="clear" w:color="auto" w:fill="F6F6F6"/>
              </w:rPr>
            </w:pPr>
          </w:p>
          <w:p w14:paraId="6684925F" w14:textId="77777777" w:rsidR="009972A1" w:rsidRPr="006530FA" w:rsidRDefault="009972A1" w:rsidP="009972A1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cstheme="minorHAnsi"/>
                <w:color w:val="333333"/>
                <w:sz w:val="20"/>
                <w:szCs w:val="20"/>
                <w:shd w:val="clear" w:color="auto" w:fill="F6F6F6"/>
              </w:rPr>
            </w:pPr>
            <w:r w:rsidRPr="006530FA">
              <w:rPr>
                <w:rFonts w:cstheme="minorHAnsi"/>
                <w:color w:val="333333"/>
                <w:sz w:val="20"/>
                <w:szCs w:val="20"/>
                <w:shd w:val="clear" w:color="auto" w:fill="F6F6F6"/>
              </w:rPr>
              <w:t>Tak</w:t>
            </w:r>
          </w:p>
          <w:p w14:paraId="292CBFC5" w14:textId="77777777" w:rsidR="006530FA" w:rsidRPr="006530FA" w:rsidRDefault="006530FA" w:rsidP="009972A1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cstheme="minorHAnsi"/>
                <w:color w:val="333333"/>
                <w:sz w:val="20"/>
                <w:szCs w:val="20"/>
                <w:shd w:val="clear" w:color="auto" w:fill="F6F6F6"/>
              </w:rPr>
            </w:pPr>
            <w:r w:rsidRPr="006530FA">
              <w:rPr>
                <w:rFonts w:cstheme="minorHAnsi"/>
                <w:color w:val="333333"/>
                <w:sz w:val="20"/>
                <w:szCs w:val="20"/>
                <w:shd w:val="clear" w:color="auto" w:fill="F6F6F6"/>
              </w:rPr>
              <w:t>USB</w:t>
            </w:r>
          </w:p>
          <w:p w14:paraId="2F3BFD8E" w14:textId="77777777" w:rsidR="006530FA" w:rsidRPr="006530FA" w:rsidRDefault="006530FA" w:rsidP="009972A1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6530FA">
              <w:rPr>
                <w:rFonts w:cstheme="minorHAnsi"/>
                <w:bCs/>
                <w:sz w:val="20"/>
                <w:szCs w:val="20"/>
              </w:rPr>
              <w:t>USB</w:t>
            </w:r>
          </w:p>
          <w:p w14:paraId="590C04F8" w14:textId="77777777" w:rsidR="006530FA" w:rsidRPr="006530FA" w:rsidRDefault="006530FA" w:rsidP="009972A1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6530FA">
              <w:rPr>
                <w:rFonts w:cstheme="minorHAnsi"/>
                <w:bCs/>
                <w:sz w:val="20"/>
                <w:szCs w:val="20"/>
              </w:rPr>
              <w:t>TAK</w:t>
            </w:r>
          </w:p>
          <w:p w14:paraId="405F158C" w14:textId="77777777" w:rsidR="006530FA" w:rsidRPr="006530FA" w:rsidRDefault="006530FA" w:rsidP="009972A1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</w:p>
          <w:p w14:paraId="28DAFB29" w14:textId="77777777" w:rsidR="006530FA" w:rsidRPr="006530FA" w:rsidRDefault="006530FA" w:rsidP="009972A1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6530FA">
              <w:rPr>
                <w:rFonts w:cstheme="minorHAnsi"/>
                <w:bCs/>
                <w:sz w:val="20"/>
                <w:szCs w:val="20"/>
              </w:rPr>
              <w:t>TAK</w:t>
            </w:r>
          </w:p>
          <w:p w14:paraId="7C09F516" w14:textId="77777777" w:rsidR="006530FA" w:rsidRPr="006530FA" w:rsidRDefault="006530FA" w:rsidP="009972A1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</w:p>
          <w:p w14:paraId="30767F23" w14:textId="77777777" w:rsidR="006530FA" w:rsidRPr="006530FA" w:rsidRDefault="006530FA" w:rsidP="009972A1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6530FA">
              <w:rPr>
                <w:rFonts w:cstheme="minorHAnsi"/>
                <w:bCs/>
                <w:sz w:val="20"/>
                <w:szCs w:val="20"/>
              </w:rPr>
              <w:t>BRAK</w:t>
            </w:r>
          </w:p>
          <w:p w14:paraId="5D630BB2" w14:textId="77777777" w:rsidR="006530FA" w:rsidRPr="006530FA" w:rsidRDefault="006530FA" w:rsidP="009972A1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6530FA">
              <w:rPr>
                <w:rFonts w:cstheme="minorHAnsi"/>
                <w:bCs/>
                <w:sz w:val="20"/>
                <w:szCs w:val="20"/>
              </w:rPr>
              <w:t>Czarny</w:t>
            </w:r>
          </w:p>
          <w:p w14:paraId="6D5718BB" w14:textId="77777777" w:rsidR="006530FA" w:rsidRPr="006530FA" w:rsidRDefault="006530FA" w:rsidP="009972A1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6530FA">
              <w:rPr>
                <w:rFonts w:cstheme="minorHAnsi"/>
                <w:bCs/>
                <w:sz w:val="20"/>
                <w:szCs w:val="20"/>
              </w:rPr>
              <w:t>Brak</w:t>
            </w:r>
          </w:p>
          <w:p w14:paraId="58C0A783" w14:textId="77777777" w:rsidR="006530FA" w:rsidRPr="006530FA" w:rsidRDefault="006530FA" w:rsidP="009972A1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6530FA">
              <w:rPr>
                <w:rFonts w:cstheme="minorHAnsi"/>
                <w:bCs/>
                <w:sz w:val="20"/>
                <w:szCs w:val="20"/>
              </w:rPr>
              <w:t xml:space="preserve">Instrukcja obsługi w języku polskim, </w:t>
            </w:r>
          </w:p>
          <w:p w14:paraId="17F03AE4" w14:textId="77777777" w:rsidR="006530FA" w:rsidRPr="006530FA" w:rsidRDefault="006530FA" w:rsidP="009972A1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6530FA">
              <w:rPr>
                <w:rFonts w:cstheme="minorHAnsi"/>
                <w:bCs/>
                <w:sz w:val="20"/>
                <w:szCs w:val="20"/>
              </w:rPr>
              <w:t>Karta gwarancyjna</w:t>
            </w:r>
          </w:p>
          <w:p w14:paraId="61413EC3" w14:textId="77777777" w:rsidR="006530FA" w:rsidRPr="006530FA" w:rsidRDefault="006530FA" w:rsidP="009972A1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6530FA">
              <w:rPr>
                <w:rFonts w:cstheme="minorHAnsi"/>
                <w:bCs/>
                <w:sz w:val="20"/>
                <w:szCs w:val="20"/>
              </w:rPr>
              <w:t>24 miesiące</w:t>
            </w:r>
          </w:p>
          <w:p w14:paraId="3A50EEB2" w14:textId="77777777" w:rsidR="006530FA" w:rsidRDefault="006530FA" w:rsidP="009972A1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6530FA">
              <w:rPr>
                <w:rFonts w:cstheme="minorHAnsi"/>
                <w:bCs/>
                <w:sz w:val="20"/>
                <w:szCs w:val="20"/>
              </w:rPr>
              <w:t>CE</w:t>
            </w:r>
          </w:p>
          <w:p w14:paraId="4EECFE3C" w14:textId="008075B2" w:rsidR="00E22C4C" w:rsidRDefault="00E22C4C" w:rsidP="009972A1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</w:p>
          <w:p w14:paraId="49C5BAC6" w14:textId="276D5C1E" w:rsidR="00E22C4C" w:rsidRPr="0044299B" w:rsidRDefault="00D31534" w:rsidP="00E22C4C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4429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</w:t>
            </w:r>
            <w:r w:rsidR="00E22C4C" w:rsidRPr="004429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azwa producenta, typ, model:</w:t>
            </w:r>
          </w:p>
          <w:p w14:paraId="419B0B55" w14:textId="77777777" w:rsidR="00E22C4C" w:rsidRDefault="00E22C4C" w:rsidP="00E22C4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740E87B4" w14:textId="77777777" w:rsidR="00E22C4C" w:rsidRDefault="00E22C4C" w:rsidP="00E22C4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76AC26C9" w14:textId="596BBD03" w:rsidR="00E22C4C" w:rsidRPr="00D31534" w:rsidRDefault="00E22C4C" w:rsidP="00D3153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……………………………………………………………………………………………………………….</w:t>
            </w:r>
          </w:p>
        </w:tc>
      </w:tr>
    </w:tbl>
    <w:p w14:paraId="4009CB49" w14:textId="77777777" w:rsidR="009678B0" w:rsidRPr="009678B0" w:rsidRDefault="009678B0" w:rsidP="009678B0">
      <w:pPr>
        <w:tabs>
          <w:tab w:val="num" w:pos="720"/>
        </w:tabs>
        <w:spacing w:after="0" w:line="276" w:lineRule="auto"/>
        <w:ind w:left="360"/>
        <w:contextualSpacing/>
        <w:rPr>
          <w:b/>
          <w:sz w:val="18"/>
          <w:szCs w:val="18"/>
        </w:rPr>
      </w:pPr>
    </w:p>
    <w:p w14:paraId="03E2A634" w14:textId="3F266BFE" w:rsidR="0044299B" w:rsidRPr="00271638" w:rsidRDefault="0044299B" w:rsidP="0044299B">
      <w:pPr>
        <w:numPr>
          <w:ilvl w:val="0"/>
          <w:numId w:val="45"/>
        </w:numPr>
        <w:tabs>
          <w:tab w:val="num" w:pos="720"/>
        </w:tabs>
        <w:spacing w:after="0" w:line="276" w:lineRule="auto"/>
        <w:contextualSpacing/>
        <w:rPr>
          <w:b/>
          <w:sz w:val="18"/>
          <w:szCs w:val="18"/>
        </w:rPr>
      </w:pPr>
      <w:r w:rsidRPr="00271638">
        <w:rPr>
          <w:sz w:val="18"/>
          <w:szCs w:val="18"/>
        </w:rPr>
        <w:t>Termin wykonania zamówienia: do dnia</w:t>
      </w:r>
      <w:r w:rsidRPr="0027163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24 grudnia</w:t>
      </w:r>
      <w:r w:rsidRPr="00271638">
        <w:rPr>
          <w:b/>
          <w:sz w:val="18"/>
          <w:szCs w:val="18"/>
        </w:rPr>
        <w:t xml:space="preserve"> 2020 r</w:t>
      </w:r>
      <w:r w:rsidRPr="00271638">
        <w:rPr>
          <w:sz w:val="18"/>
          <w:szCs w:val="18"/>
        </w:rPr>
        <w:t>.</w:t>
      </w:r>
    </w:p>
    <w:p w14:paraId="290EBCC8" w14:textId="77777777" w:rsidR="0044299B" w:rsidRPr="00271638" w:rsidRDefault="0044299B" w:rsidP="0044299B">
      <w:pPr>
        <w:numPr>
          <w:ilvl w:val="0"/>
          <w:numId w:val="45"/>
        </w:numPr>
        <w:tabs>
          <w:tab w:val="num" w:pos="720"/>
        </w:tabs>
        <w:spacing w:after="0" w:line="276" w:lineRule="auto"/>
        <w:contextualSpacing/>
        <w:rPr>
          <w:sz w:val="18"/>
          <w:szCs w:val="18"/>
        </w:rPr>
      </w:pPr>
      <w:r w:rsidRPr="00271638">
        <w:rPr>
          <w:sz w:val="18"/>
          <w:szCs w:val="18"/>
        </w:rPr>
        <w:t xml:space="preserve">Oświadczamy, że w cenie oferty zostały uwzględnione wszystkie koszty wykonania zamówienia i realizacji przyszłego świadczenia umownego. </w:t>
      </w:r>
    </w:p>
    <w:p w14:paraId="356D1EB9" w14:textId="77777777" w:rsidR="0044299B" w:rsidRDefault="0044299B" w:rsidP="0044299B">
      <w:pPr>
        <w:numPr>
          <w:ilvl w:val="0"/>
          <w:numId w:val="45"/>
        </w:numPr>
        <w:tabs>
          <w:tab w:val="num" w:pos="720"/>
        </w:tabs>
        <w:spacing w:after="0" w:line="276" w:lineRule="auto"/>
        <w:contextualSpacing/>
        <w:rPr>
          <w:sz w:val="18"/>
          <w:szCs w:val="18"/>
        </w:rPr>
      </w:pPr>
      <w:r w:rsidRPr="00271638">
        <w:rPr>
          <w:sz w:val="18"/>
          <w:szCs w:val="18"/>
        </w:rPr>
        <w:t>Zapoznaliśmy się z warunkami umowy</w:t>
      </w:r>
      <w:r w:rsidRPr="00271638">
        <w:rPr>
          <w:b/>
          <w:sz w:val="18"/>
          <w:szCs w:val="18"/>
        </w:rPr>
        <w:t xml:space="preserve"> </w:t>
      </w:r>
      <w:r w:rsidRPr="00271638">
        <w:rPr>
          <w:sz w:val="18"/>
          <w:szCs w:val="18"/>
        </w:rPr>
        <w:t>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14:paraId="5E997F42" w14:textId="77777777" w:rsidR="0044299B" w:rsidRDefault="0044299B" w:rsidP="0044299B">
      <w:pPr>
        <w:numPr>
          <w:ilvl w:val="0"/>
          <w:numId w:val="45"/>
        </w:numPr>
        <w:tabs>
          <w:tab w:val="clear" w:pos="360"/>
        </w:tabs>
        <w:spacing w:after="0" w:line="276" w:lineRule="auto"/>
        <w:contextualSpacing/>
        <w:rPr>
          <w:sz w:val="18"/>
          <w:szCs w:val="18"/>
        </w:rPr>
      </w:pPr>
      <w:r w:rsidRPr="00271638">
        <w:rPr>
          <w:b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271638">
        <w:rPr>
          <w:sz w:val="18"/>
          <w:szCs w:val="18"/>
        </w:rPr>
        <w:t>.</w:t>
      </w:r>
    </w:p>
    <w:p w14:paraId="4C9C0353" w14:textId="77777777" w:rsidR="0044299B" w:rsidRDefault="0044299B" w:rsidP="0044299B">
      <w:pPr>
        <w:spacing w:before="100" w:beforeAutospacing="1" w:after="100" w:afterAutospacing="1" w:line="240" w:lineRule="auto"/>
        <w:ind w:left="5760"/>
        <w:rPr>
          <w:b/>
          <w:bCs/>
          <w:u w:val="single"/>
        </w:rPr>
      </w:pPr>
    </w:p>
    <w:p w14:paraId="56CE5B11" w14:textId="77777777" w:rsidR="0044299B" w:rsidRDefault="0044299B" w:rsidP="0044299B">
      <w:pPr>
        <w:spacing w:before="100" w:beforeAutospacing="1" w:after="100" w:afterAutospacing="1" w:line="240" w:lineRule="auto"/>
        <w:ind w:left="5760"/>
        <w:rPr>
          <w:b/>
          <w:bCs/>
          <w:u w:val="single"/>
        </w:rPr>
      </w:pPr>
    </w:p>
    <w:p w14:paraId="5500EA64" w14:textId="77777777" w:rsidR="0044299B" w:rsidRDefault="0044299B" w:rsidP="0044299B">
      <w:pPr>
        <w:spacing w:before="100" w:beforeAutospacing="1" w:after="100" w:afterAutospacing="1" w:line="240" w:lineRule="auto"/>
        <w:ind w:left="5760"/>
        <w:rPr>
          <w:b/>
          <w:bCs/>
          <w:u w:val="single"/>
        </w:rPr>
      </w:pPr>
    </w:p>
    <w:p w14:paraId="59A1A66E" w14:textId="30391027" w:rsidR="0044299B" w:rsidRDefault="0044299B" w:rsidP="0044299B">
      <w:pPr>
        <w:spacing w:before="100" w:beforeAutospacing="1" w:after="100" w:afterAutospacing="1" w:line="240" w:lineRule="auto"/>
        <w:ind w:left="5760"/>
        <w:rPr>
          <w:b/>
          <w:bCs/>
          <w:u w:val="single"/>
        </w:rPr>
      </w:pPr>
      <w:r>
        <w:rPr>
          <w:b/>
          <w:bCs/>
          <w:u w:val="single"/>
        </w:rPr>
        <w:t>……………………………………………………………..</w:t>
      </w:r>
    </w:p>
    <w:p w14:paraId="2F9A5D9F" w14:textId="073DC3CE" w:rsidR="009972A1" w:rsidRDefault="0044299B" w:rsidP="0044299B">
      <w:pPr>
        <w:spacing w:before="100" w:beforeAutospacing="1" w:after="100" w:afterAutospacing="1" w:line="240" w:lineRule="auto"/>
        <w:ind w:left="5760"/>
        <w:rPr>
          <w:b/>
          <w:bCs/>
          <w:u w:val="single"/>
        </w:rPr>
      </w:pPr>
      <w:r>
        <w:rPr>
          <w:b/>
          <w:bCs/>
          <w:u w:val="single"/>
        </w:rPr>
        <w:t>Podpis Wykonawcy</w:t>
      </w:r>
    </w:p>
    <w:p w14:paraId="678D6124" w14:textId="77777777" w:rsidR="00A20859" w:rsidRDefault="00A20859" w:rsidP="0044299B">
      <w:pPr>
        <w:spacing w:before="100" w:beforeAutospacing="1" w:after="100" w:afterAutospacing="1" w:line="240" w:lineRule="auto"/>
        <w:ind w:left="5760"/>
        <w:rPr>
          <w:b/>
          <w:bCs/>
          <w:u w:val="single"/>
        </w:rPr>
      </w:pPr>
    </w:p>
    <w:sectPr w:rsidR="00A20859" w:rsidSect="00E22C4C">
      <w:footerReference w:type="default" r:id="rId11"/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EF6EE" w14:textId="77777777" w:rsidR="000A3612" w:rsidRDefault="000A3612" w:rsidP="00112B0B">
      <w:pPr>
        <w:spacing w:after="0" w:line="240" w:lineRule="auto"/>
      </w:pPr>
      <w:r>
        <w:separator/>
      </w:r>
    </w:p>
  </w:endnote>
  <w:endnote w:type="continuationSeparator" w:id="0">
    <w:p w14:paraId="4B6EE688" w14:textId="77777777" w:rsidR="000A3612" w:rsidRDefault="000A3612" w:rsidP="0011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831438010"/>
      <w:docPartObj>
        <w:docPartGallery w:val="Page Numbers (Bottom of Page)"/>
        <w:docPartUnique/>
      </w:docPartObj>
    </w:sdtPr>
    <w:sdtEndPr/>
    <w:sdtContent>
      <w:p w14:paraId="12BE936A" w14:textId="48DBB782" w:rsidR="009972A1" w:rsidRPr="00B5780E" w:rsidRDefault="009972A1">
        <w:pPr>
          <w:pStyle w:val="Stopka"/>
          <w:jc w:val="center"/>
          <w:rPr>
            <w:sz w:val="18"/>
            <w:szCs w:val="18"/>
          </w:rPr>
        </w:pPr>
        <w:r w:rsidRPr="00B5780E">
          <w:rPr>
            <w:sz w:val="18"/>
            <w:szCs w:val="18"/>
          </w:rPr>
          <w:fldChar w:fldCharType="begin"/>
        </w:r>
        <w:r w:rsidRPr="00B5780E">
          <w:rPr>
            <w:sz w:val="18"/>
            <w:szCs w:val="18"/>
          </w:rPr>
          <w:instrText>PAGE   \* MERGEFORMAT</w:instrText>
        </w:r>
        <w:r w:rsidRPr="00B5780E">
          <w:rPr>
            <w:sz w:val="18"/>
            <w:szCs w:val="18"/>
          </w:rPr>
          <w:fldChar w:fldCharType="separate"/>
        </w:r>
        <w:r w:rsidR="00531E49">
          <w:rPr>
            <w:noProof/>
            <w:sz w:val="18"/>
            <w:szCs w:val="18"/>
          </w:rPr>
          <w:t>5</w:t>
        </w:r>
        <w:r w:rsidRPr="00B5780E">
          <w:rPr>
            <w:sz w:val="18"/>
            <w:szCs w:val="18"/>
          </w:rPr>
          <w:fldChar w:fldCharType="end"/>
        </w:r>
      </w:p>
    </w:sdtContent>
  </w:sdt>
  <w:p w14:paraId="50850F84" w14:textId="77777777" w:rsidR="009972A1" w:rsidRDefault="009972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41E30" w14:textId="77777777" w:rsidR="000A3612" w:rsidRDefault="000A3612" w:rsidP="00112B0B">
      <w:pPr>
        <w:spacing w:after="0" w:line="240" w:lineRule="auto"/>
      </w:pPr>
      <w:r>
        <w:separator/>
      </w:r>
    </w:p>
  </w:footnote>
  <w:footnote w:type="continuationSeparator" w:id="0">
    <w:p w14:paraId="0714CEA0" w14:textId="77777777" w:rsidR="000A3612" w:rsidRDefault="000A3612" w:rsidP="00112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D0D"/>
    <w:multiLevelType w:val="hybridMultilevel"/>
    <w:tmpl w:val="2652732A"/>
    <w:lvl w:ilvl="0" w:tplc="AB927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A5C19"/>
    <w:multiLevelType w:val="hybridMultilevel"/>
    <w:tmpl w:val="DC22899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1054E1"/>
    <w:multiLevelType w:val="hybridMultilevel"/>
    <w:tmpl w:val="25EC54D2"/>
    <w:lvl w:ilvl="0" w:tplc="931658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6287C"/>
    <w:multiLevelType w:val="hybridMultilevel"/>
    <w:tmpl w:val="C3A4E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B7EC1"/>
    <w:multiLevelType w:val="hybridMultilevel"/>
    <w:tmpl w:val="2C366D2E"/>
    <w:lvl w:ilvl="0" w:tplc="BAD2AC2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302E1"/>
    <w:multiLevelType w:val="hybridMultilevel"/>
    <w:tmpl w:val="4D82E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666F9"/>
    <w:multiLevelType w:val="hybridMultilevel"/>
    <w:tmpl w:val="47D8A7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35A60"/>
    <w:multiLevelType w:val="hybridMultilevel"/>
    <w:tmpl w:val="7940121A"/>
    <w:lvl w:ilvl="0" w:tplc="AF2A69A0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C393A"/>
    <w:multiLevelType w:val="hybridMultilevel"/>
    <w:tmpl w:val="2B40C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90800"/>
    <w:multiLevelType w:val="hybridMultilevel"/>
    <w:tmpl w:val="3DBCB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0F071A"/>
    <w:multiLevelType w:val="hybridMultilevel"/>
    <w:tmpl w:val="47D8A7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C0037"/>
    <w:multiLevelType w:val="hybridMultilevel"/>
    <w:tmpl w:val="D0944F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B77D7F"/>
    <w:multiLevelType w:val="hybridMultilevel"/>
    <w:tmpl w:val="9F32D7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7419F"/>
    <w:multiLevelType w:val="multilevel"/>
    <w:tmpl w:val="420EA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B4B53"/>
    <w:multiLevelType w:val="multilevel"/>
    <w:tmpl w:val="D6A62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F5176B"/>
    <w:multiLevelType w:val="hybridMultilevel"/>
    <w:tmpl w:val="30C08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C1B1C"/>
    <w:multiLevelType w:val="hybridMultilevel"/>
    <w:tmpl w:val="6E6A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F6F7D"/>
    <w:multiLevelType w:val="hybridMultilevel"/>
    <w:tmpl w:val="E1D42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60BEA"/>
    <w:multiLevelType w:val="hybridMultilevel"/>
    <w:tmpl w:val="73AE58CC"/>
    <w:lvl w:ilvl="0" w:tplc="AB927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87EC9"/>
    <w:multiLevelType w:val="hybridMultilevel"/>
    <w:tmpl w:val="758E4F42"/>
    <w:lvl w:ilvl="0" w:tplc="F93ADF8A">
      <w:start w:val="1"/>
      <w:numFmt w:val="lowerLetter"/>
      <w:lvlText w:val="%1)"/>
      <w:lvlJc w:val="left"/>
      <w:pPr>
        <w:ind w:left="999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6E6190"/>
    <w:multiLevelType w:val="multilevel"/>
    <w:tmpl w:val="33F0E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B86FED"/>
    <w:multiLevelType w:val="hybridMultilevel"/>
    <w:tmpl w:val="2D6A7F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9F1F09"/>
    <w:multiLevelType w:val="hybridMultilevel"/>
    <w:tmpl w:val="40ECF710"/>
    <w:lvl w:ilvl="0" w:tplc="BBDEB94C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453C8"/>
    <w:multiLevelType w:val="hybridMultilevel"/>
    <w:tmpl w:val="C2FCBC94"/>
    <w:lvl w:ilvl="0" w:tplc="33909E2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6E3A5F"/>
    <w:multiLevelType w:val="multilevel"/>
    <w:tmpl w:val="1B46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B25E70"/>
    <w:multiLevelType w:val="hybridMultilevel"/>
    <w:tmpl w:val="6674CD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C1276D"/>
    <w:multiLevelType w:val="multilevel"/>
    <w:tmpl w:val="3CB43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7" w15:restartNumberingAfterBreak="0">
    <w:nsid w:val="5A8F586E"/>
    <w:multiLevelType w:val="hybridMultilevel"/>
    <w:tmpl w:val="97588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FB6E8B"/>
    <w:multiLevelType w:val="multilevel"/>
    <w:tmpl w:val="2280EB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FAF773F"/>
    <w:multiLevelType w:val="multilevel"/>
    <w:tmpl w:val="DACC7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CA6047"/>
    <w:multiLevelType w:val="hybridMultilevel"/>
    <w:tmpl w:val="81C25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D5091"/>
    <w:multiLevelType w:val="hybridMultilevel"/>
    <w:tmpl w:val="397474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F7019D"/>
    <w:multiLevelType w:val="hybridMultilevel"/>
    <w:tmpl w:val="36D4BA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71410D"/>
    <w:multiLevelType w:val="hybridMultilevel"/>
    <w:tmpl w:val="9CB66D7E"/>
    <w:lvl w:ilvl="0" w:tplc="33909E2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03247F"/>
    <w:multiLevelType w:val="hybridMultilevel"/>
    <w:tmpl w:val="A4FE2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C23D8"/>
    <w:multiLevelType w:val="hybridMultilevel"/>
    <w:tmpl w:val="E8720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F7843"/>
    <w:multiLevelType w:val="hybridMultilevel"/>
    <w:tmpl w:val="E8D4B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60702"/>
    <w:multiLevelType w:val="hybridMultilevel"/>
    <w:tmpl w:val="02C8084C"/>
    <w:lvl w:ilvl="0" w:tplc="33909E2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404E84"/>
    <w:multiLevelType w:val="hybridMultilevel"/>
    <w:tmpl w:val="88E88E24"/>
    <w:lvl w:ilvl="0" w:tplc="A9B4EC1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E6F36"/>
    <w:multiLevelType w:val="hybridMultilevel"/>
    <w:tmpl w:val="5C5ED61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BB753C"/>
    <w:multiLevelType w:val="hybridMultilevel"/>
    <w:tmpl w:val="9B8262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F00D24"/>
    <w:multiLevelType w:val="hybridMultilevel"/>
    <w:tmpl w:val="964EC3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324BA3"/>
    <w:multiLevelType w:val="hybridMultilevel"/>
    <w:tmpl w:val="CA8AB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0357C"/>
    <w:multiLevelType w:val="hybridMultilevel"/>
    <w:tmpl w:val="29028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46CDA"/>
    <w:multiLevelType w:val="hybridMultilevel"/>
    <w:tmpl w:val="7DE093FA"/>
    <w:lvl w:ilvl="0" w:tplc="33909E2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14"/>
  </w:num>
  <w:num w:numId="4">
    <w:abstractNumId w:val="28"/>
  </w:num>
  <w:num w:numId="5">
    <w:abstractNumId w:val="35"/>
  </w:num>
  <w:num w:numId="6">
    <w:abstractNumId w:val="30"/>
  </w:num>
  <w:num w:numId="7">
    <w:abstractNumId w:val="5"/>
  </w:num>
  <w:num w:numId="8">
    <w:abstractNumId w:val="2"/>
  </w:num>
  <w:num w:numId="9">
    <w:abstractNumId w:val="24"/>
  </w:num>
  <w:num w:numId="10">
    <w:abstractNumId w:val="43"/>
  </w:num>
  <w:num w:numId="11">
    <w:abstractNumId w:val="22"/>
  </w:num>
  <w:num w:numId="12">
    <w:abstractNumId w:val="39"/>
  </w:num>
  <w:num w:numId="13">
    <w:abstractNumId w:val="27"/>
  </w:num>
  <w:num w:numId="14">
    <w:abstractNumId w:val="12"/>
  </w:num>
  <w:num w:numId="15">
    <w:abstractNumId w:val="13"/>
  </w:num>
  <w:num w:numId="16">
    <w:abstractNumId w:val="1"/>
  </w:num>
  <w:num w:numId="17">
    <w:abstractNumId w:val="25"/>
  </w:num>
  <w:num w:numId="18">
    <w:abstractNumId w:val="15"/>
  </w:num>
  <w:num w:numId="19">
    <w:abstractNumId w:val="3"/>
  </w:num>
  <w:num w:numId="20">
    <w:abstractNumId w:val="19"/>
  </w:num>
  <w:num w:numId="21">
    <w:abstractNumId w:val="21"/>
  </w:num>
  <w:num w:numId="22">
    <w:abstractNumId w:val="8"/>
  </w:num>
  <w:num w:numId="23">
    <w:abstractNumId w:val="17"/>
  </w:num>
  <w:num w:numId="24">
    <w:abstractNumId w:val="10"/>
  </w:num>
  <w:num w:numId="25">
    <w:abstractNumId w:val="9"/>
  </w:num>
  <w:num w:numId="26">
    <w:abstractNumId w:val="40"/>
  </w:num>
  <w:num w:numId="27">
    <w:abstractNumId w:val="31"/>
  </w:num>
  <w:num w:numId="28">
    <w:abstractNumId w:val="34"/>
  </w:num>
  <w:num w:numId="29">
    <w:abstractNumId w:val="32"/>
  </w:num>
  <w:num w:numId="30">
    <w:abstractNumId w:val="42"/>
  </w:num>
  <w:num w:numId="31">
    <w:abstractNumId w:val="36"/>
  </w:num>
  <w:num w:numId="32">
    <w:abstractNumId w:val="41"/>
  </w:num>
  <w:num w:numId="33">
    <w:abstractNumId w:val="11"/>
  </w:num>
  <w:num w:numId="34">
    <w:abstractNumId w:val="33"/>
  </w:num>
  <w:num w:numId="35">
    <w:abstractNumId w:val="44"/>
  </w:num>
  <w:num w:numId="36">
    <w:abstractNumId w:val="37"/>
  </w:num>
  <w:num w:numId="37">
    <w:abstractNumId w:val="23"/>
  </w:num>
  <w:num w:numId="38">
    <w:abstractNumId w:val="18"/>
  </w:num>
  <w:num w:numId="39">
    <w:abstractNumId w:val="0"/>
  </w:num>
  <w:num w:numId="40">
    <w:abstractNumId w:val="6"/>
  </w:num>
  <w:num w:numId="41">
    <w:abstractNumId w:val="4"/>
  </w:num>
  <w:num w:numId="42">
    <w:abstractNumId w:val="7"/>
  </w:num>
  <w:num w:numId="43">
    <w:abstractNumId w:val="38"/>
  </w:num>
  <w:num w:numId="44">
    <w:abstractNumId w:val="16"/>
  </w:num>
  <w:num w:numId="45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BE"/>
    <w:rsid w:val="00000B15"/>
    <w:rsid w:val="00001ABE"/>
    <w:rsid w:val="00003894"/>
    <w:rsid w:val="00007BDF"/>
    <w:rsid w:val="0001322E"/>
    <w:rsid w:val="0001606A"/>
    <w:rsid w:val="00017D23"/>
    <w:rsid w:val="00017FB7"/>
    <w:rsid w:val="00024BF9"/>
    <w:rsid w:val="0002575B"/>
    <w:rsid w:val="00031116"/>
    <w:rsid w:val="0004130A"/>
    <w:rsid w:val="0004326B"/>
    <w:rsid w:val="00043C83"/>
    <w:rsid w:val="00044526"/>
    <w:rsid w:val="000449E1"/>
    <w:rsid w:val="00044E3C"/>
    <w:rsid w:val="000520B9"/>
    <w:rsid w:val="00053E39"/>
    <w:rsid w:val="000562A3"/>
    <w:rsid w:val="00060057"/>
    <w:rsid w:val="000602FD"/>
    <w:rsid w:val="00060D8A"/>
    <w:rsid w:val="00060FA0"/>
    <w:rsid w:val="00062FBF"/>
    <w:rsid w:val="000637CA"/>
    <w:rsid w:val="000719CD"/>
    <w:rsid w:val="00073D85"/>
    <w:rsid w:val="00081C57"/>
    <w:rsid w:val="000823F0"/>
    <w:rsid w:val="00083F24"/>
    <w:rsid w:val="00085FB1"/>
    <w:rsid w:val="000932F8"/>
    <w:rsid w:val="00095A89"/>
    <w:rsid w:val="00096FB8"/>
    <w:rsid w:val="000A05C6"/>
    <w:rsid w:val="000A3612"/>
    <w:rsid w:val="000A4FE8"/>
    <w:rsid w:val="000A7F9A"/>
    <w:rsid w:val="000B23B4"/>
    <w:rsid w:val="000B4310"/>
    <w:rsid w:val="000B43DE"/>
    <w:rsid w:val="000B52EF"/>
    <w:rsid w:val="000B68C7"/>
    <w:rsid w:val="000B7B6C"/>
    <w:rsid w:val="000C367B"/>
    <w:rsid w:val="000C52EE"/>
    <w:rsid w:val="000C7061"/>
    <w:rsid w:val="000C7140"/>
    <w:rsid w:val="000D1CA9"/>
    <w:rsid w:val="000D22A5"/>
    <w:rsid w:val="000D2504"/>
    <w:rsid w:val="000D41F8"/>
    <w:rsid w:val="000D56E5"/>
    <w:rsid w:val="000D6BB8"/>
    <w:rsid w:val="000D7D5B"/>
    <w:rsid w:val="000E272C"/>
    <w:rsid w:val="000E4DE9"/>
    <w:rsid w:val="000E5404"/>
    <w:rsid w:val="000F005C"/>
    <w:rsid w:val="000F0422"/>
    <w:rsid w:val="000F39F5"/>
    <w:rsid w:val="000F4DD6"/>
    <w:rsid w:val="00103204"/>
    <w:rsid w:val="001035A8"/>
    <w:rsid w:val="00103CE3"/>
    <w:rsid w:val="0011042F"/>
    <w:rsid w:val="00112B0B"/>
    <w:rsid w:val="00117B60"/>
    <w:rsid w:val="00121AE7"/>
    <w:rsid w:val="00125568"/>
    <w:rsid w:val="00126677"/>
    <w:rsid w:val="00141D1F"/>
    <w:rsid w:val="00142928"/>
    <w:rsid w:val="00143691"/>
    <w:rsid w:val="00143771"/>
    <w:rsid w:val="001501DE"/>
    <w:rsid w:val="0015339D"/>
    <w:rsid w:val="00154A94"/>
    <w:rsid w:val="00161CBE"/>
    <w:rsid w:val="00165AB2"/>
    <w:rsid w:val="00171145"/>
    <w:rsid w:val="001722C6"/>
    <w:rsid w:val="00172816"/>
    <w:rsid w:val="00173BBA"/>
    <w:rsid w:val="00177587"/>
    <w:rsid w:val="001808EC"/>
    <w:rsid w:val="001827B5"/>
    <w:rsid w:val="001835B2"/>
    <w:rsid w:val="00195E04"/>
    <w:rsid w:val="001973FA"/>
    <w:rsid w:val="001A18D7"/>
    <w:rsid w:val="001A3A42"/>
    <w:rsid w:val="001A606E"/>
    <w:rsid w:val="001B2C3F"/>
    <w:rsid w:val="001B2D98"/>
    <w:rsid w:val="001B3695"/>
    <w:rsid w:val="001B47F4"/>
    <w:rsid w:val="001B63F6"/>
    <w:rsid w:val="001B64ED"/>
    <w:rsid w:val="001C0778"/>
    <w:rsid w:val="001C0B4C"/>
    <w:rsid w:val="001C2E35"/>
    <w:rsid w:val="001C69A2"/>
    <w:rsid w:val="001D37AD"/>
    <w:rsid w:val="001D4133"/>
    <w:rsid w:val="001E37B3"/>
    <w:rsid w:val="001E4096"/>
    <w:rsid w:val="001E7061"/>
    <w:rsid w:val="001E76BB"/>
    <w:rsid w:val="001F07ED"/>
    <w:rsid w:val="001F20B9"/>
    <w:rsid w:val="001F4EBD"/>
    <w:rsid w:val="001F5722"/>
    <w:rsid w:val="00201E82"/>
    <w:rsid w:val="00201EB4"/>
    <w:rsid w:val="00203459"/>
    <w:rsid w:val="00203D67"/>
    <w:rsid w:val="00204341"/>
    <w:rsid w:val="00206587"/>
    <w:rsid w:val="00207E51"/>
    <w:rsid w:val="002105CC"/>
    <w:rsid w:val="00212C07"/>
    <w:rsid w:val="00213131"/>
    <w:rsid w:val="00213436"/>
    <w:rsid w:val="00213C47"/>
    <w:rsid w:val="00214208"/>
    <w:rsid w:val="0021528D"/>
    <w:rsid w:val="002240E5"/>
    <w:rsid w:val="00224DA0"/>
    <w:rsid w:val="00225A0B"/>
    <w:rsid w:val="00226D32"/>
    <w:rsid w:val="002320D4"/>
    <w:rsid w:val="00232443"/>
    <w:rsid w:val="00233A08"/>
    <w:rsid w:val="00235ECA"/>
    <w:rsid w:val="00237DF4"/>
    <w:rsid w:val="00240187"/>
    <w:rsid w:val="00240935"/>
    <w:rsid w:val="00241430"/>
    <w:rsid w:val="002419CD"/>
    <w:rsid w:val="00243053"/>
    <w:rsid w:val="00244283"/>
    <w:rsid w:val="00244E10"/>
    <w:rsid w:val="002511B2"/>
    <w:rsid w:val="00251C1D"/>
    <w:rsid w:val="002544DE"/>
    <w:rsid w:val="0025791F"/>
    <w:rsid w:val="002608D8"/>
    <w:rsid w:val="00260EA2"/>
    <w:rsid w:val="0027128C"/>
    <w:rsid w:val="00272E16"/>
    <w:rsid w:val="00274316"/>
    <w:rsid w:val="00275C51"/>
    <w:rsid w:val="002835D0"/>
    <w:rsid w:val="00292C29"/>
    <w:rsid w:val="00293AFF"/>
    <w:rsid w:val="00293F95"/>
    <w:rsid w:val="00294358"/>
    <w:rsid w:val="0029480A"/>
    <w:rsid w:val="0029555E"/>
    <w:rsid w:val="00295F7F"/>
    <w:rsid w:val="002A0454"/>
    <w:rsid w:val="002A1573"/>
    <w:rsid w:val="002A45F4"/>
    <w:rsid w:val="002A4684"/>
    <w:rsid w:val="002A5D3C"/>
    <w:rsid w:val="002A7F03"/>
    <w:rsid w:val="002B0C76"/>
    <w:rsid w:val="002B3566"/>
    <w:rsid w:val="002B40D2"/>
    <w:rsid w:val="002C1561"/>
    <w:rsid w:val="002C338E"/>
    <w:rsid w:val="002C64A2"/>
    <w:rsid w:val="002C735E"/>
    <w:rsid w:val="002C7414"/>
    <w:rsid w:val="002D155A"/>
    <w:rsid w:val="002D35B8"/>
    <w:rsid w:val="002D39B9"/>
    <w:rsid w:val="002D44B2"/>
    <w:rsid w:val="002D7885"/>
    <w:rsid w:val="002E0B0D"/>
    <w:rsid w:val="002E0B58"/>
    <w:rsid w:val="002E38AF"/>
    <w:rsid w:val="002E4BBD"/>
    <w:rsid w:val="002E5C93"/>
    <w:rsid w:val="002E66F5"/>
    <w:rsid w:val="002E7F32"/>
    <w:rsid w:val="002F31B8"/>
    <w:rsid w:val="002F3399"/>
    <w:rsid w:val="002F359F"/>
    <w:rsid w:val="002F5FD8"/>
    <w:rsid w:val="002F636B"/>
    <w:rsid w:val="002F6DAC"/>
    <w:rsid w:val="002F6FC9"/>
    <w:rsid w:val="002F7820"/>
    <w:rsid w:val="00307071"/>
    <w:rsid w:val="00307170"/>
    <w:rsid w:val="003101AD"/>
    <w:rsid w:val="00314D60"/>
    <w:rsid w:val="003151B0"/>
    <w:rsid w:val="0031588E"/>
    <w:rsid w:val="003203EA"/>
    <w:rsid w:val="003217E8"/>
    <w:rsid w:val="00323BD4"/>
    <w:rsid w:val="00330AEA"/>
    <w:rsid w:val="00331CD9"/>
    <w:rsid w:val="00332E18"/>
    <w:rsid w:val="00333C5F"/>
    <w:rsid w:val="003374F7"/>
    <w:rsid w:val="00340210"/>
    <w:rsid w:val="003414D8"/>
    <w:rsid w:val="003446E8"/>
    <w:rsid w:val="003468CB"/>
    <w:rsid w:val="0035151A"/>
    <w:rsid w:val="003579F8"/>
    <w:rsid w:val="00357E22"/>
    <w:rsid w:val="00360333"/>
    <w:rsid w:val="003607EC"/>
    <w:rsid w:val="003610CC"/>
    <w:rsid w:val="00361609"/>
    <w:rsid w:val="00365F1A"/>
    <w:rsid w:val="003707C9"/>
    <w:rsid w:val="00370C42"/>
    <w:rsid w:val="00370DA4"/>
    <w:rsid w:val="00372C56"/>
    <w:rsid w:val="003756DC"/>
    <w:rsid w:val="00377570"/>
    <w:rsid w:val="00377B3B"/>
    <w:rsid w:val="00380331"/>
    <w:rsid w:val="00380425"/>
    <w:rsid w:val="00386A78"/>
    <w:rsid w:val="00386D36"/>
    <w:rsid w:val="00387EDA"/>
    <w:rsid w:val="00392FBB"/>
    <w:rsid w:val="0039653E"/>
    <w:rsid w:val="0039794E"/>
    <w:rsid w:val="003A1325"/>
    <w:rsid w:val="003A5826"/>
    <w:rsid w:val="003A7ACB"/>
    <w:rsid w:val="003B12E0"/>
    <w:rsid w:val="003B2325"/>
    <w:rsid w:val="003B6BA2"/>
    <w:rsid w:val="003B7AFC"/>
    <w:rsid w:val="003C13FD"/>
    <w:rsid w:val="003C3A1B"/>
    <w:rsid w:val="003C43E3"/>
    <w:rsid w:val="003C6B83"/>
    <w:rsid w:val="003D0C45"/>
    <w:rsid w:val="003D2178"/>
    <w:rsid w:val="003D2A46"/>
    <w:rsid w:val="003D3384"/>
    <w:rsid w:val="003D34C4"/>
    <w:rsid w:val="003D3BE7"/>
    <w:rsid w:val="003D5186"/>
    <w:rsid w:val="003E1C64"/>
    <w:rsid w:val="003E261D"/>
    <w:rsid w:val="003E3392"/>
    <w:rsid w:val="003E666D"/>
    <w:rsid w:val="003E6DB3"/>
    <w:rsid w:val="003E7EBA"/>
    <w:rsid w:val="003F1A7F"/>
    <w:rsid w:val="003F30FA"/>
    <w:rsid w:val="00401CCB"/>
    <w:rsid w:val="00404281"/>
    <w:rsid w:val="0040533A"/>
    <w:rsid w:val="004103D9"/>
    <w:rsid w:val="00410B6A"/>
    <w:rsid w:val="00411CB1"/>
    <w:rsid w:val="00417717"/>
    <w:rsid w:val="00421F54"/>
    <w:rsid w:val="004242A7"/>
    <w:rsid w:val="004270AE"/>
    <w:rsid w:val="00427FEB"/>
    <w:rsid w:val="00430433"/>
    <w:rsid w:val="00430B46"/>
    <w:rsid w:val="00431336"/>
    <w:rsid w:val="00431508"/>
    <w:rsid w:val="00431EBD"/>
    <w:rsid w:val="004346EF"/>
    <w:rsid w:val="00436001"/>
    <w:rsid w:val="004362DB"/>
    <w:rsid w:val="0044299B"/>
    <w:rsid w:val="004434E0"/>
    <w:rsid w:val="00444BF3"/>
    <w:rsid w:val="004475D3"/>
    <w:rsid w:val="00450AC0"/>
    <w:rsid w:val="00450D03"/>
    <w:rsid w:val="00450D8C"/>
    <w:rsid w:val="00451585"/>
    <w:rsid w:val="00451FAA"/>
    <w:rsid w:val="00457D4F"/>
    <w:rsid w:val="004617B1"/>
    <w:rsid w:val="00466CD1"/>
    <w:rsid w:val="004738D5"/>
    <w:rsid w:val="0047707F"/>
    <w:rsid w:val="00480B85"/>
    <w:rsid w:val="00480CD7"/>
    <w:rsid w:val="0048454C"/>
    <w:rsid w:val="004855CD"/>
    <w:rsid w:val="004858EC"/>
    <w:rsid w:val="00487D23"/>
    <w:rsid w:val="00490773"/>
    <w:rsid w:val="0049249D"/>
    <w:rsid w:val="0049513E"/>
    <w:rsid w:val="004954F7"/>
    <w:rsid w:val="00496CBB"/>
    <w:rsid w:val="00496FCE"/>
    <w:rsid w:val="004978C9"/>
    <w:rsid w:val="004A01D2"/>
    <w:rsid w:val="004A2A6F"/>
    <w:rsid w:val="004B407E"/>
    <w:rsid w:val="004B429E"/>
    <w:rsid w:val="004B4C57"/>
    <w:rsid w:val="004B531B"/>
    <w:rsid w:val="004B7D75"/>
    <w:rsid w:val="004C2B39"/>
    <w:rsid w:val="004C395E"/>
    <w:rsid w:val="004C5458"/>
    <w:rsid w:val="004C5630"/>
    <w:rsid w:val="004D5DE4"/>
    <w:rsid w:val="004D6D07"/>
    <w:rsid w:val="004D71CA"/>
    <w:rsid w:val="004D7679"/>
    <w:rsid w:val="004E1D94"/>
    <w:rsid w:val="004E2829"/>
    <w:rsid w:val="004E4401"/>
    <w:rsid w:val="004E49F2"/>
    <w:rsid w:val="004E4AB1"/>
    <w:rsid w:val="004F0104"/>
    <w:rsid w:val="004F1736"/>
    <w:rsid w:val="004F2907"/>
    <w:rsid w:val="004F7207"/>
    <w:rsid w:val="004F7F79"/>
    <w:rsid w:val="005004C9"/>
    <w:rsid w:val="00500A94"/>
    <w:rsid w:val="005010D1"/>
    <w:rsid w:val="00501817"/>
    <w:rsid w:val="00501B39"/>
    <w:rsid w:val="00502E47"/>
    <w:rsid w:val="00504A9F"/>
    <w:rsid w:val="00504F48"/>
    <w:rsid w:val="00510E8A"/>
    <w:rsid w:val="00513448"/>
    <w:rsid w:val="00514C79"/>
    <w:rsid w:val="00517EB0"/>
    <w:rsid w:val="00523824"/>
    <w:rsid w:val="005240BB"/>
    <w:rsid w:val="00527E73"/>
    <w:rsid w:val="00530911"/>
    <w:rsid w:val="0053103F"/>
    <w:rsid w:val="00531E49"/>
    <w:rsid w:val="00540716"/>
    <w:rsid w:val="00540C78"/>
    <w:rsid w:val="00540D87"/>
    <w:rsid w:val="00541CB1"/>
    <w:rsid w:val="00544FB7"/>
    <w:rsid w:val="0054504C"/>
    <w:rsid w:val="0054675A"/>
    <w:rsid w:val="005507B4"/>
    <w:rsid w:val="005534D3"/>
    <w:rsid w:val="005542BE"/>
    <w:rsid w:val="00563839"/>
    <w:rsid w:val="00564AC3"/>
    <w:rsid w:val="0056550C"/>
    <w:rsid w:val="00566F47"/>
    <w:rsid w:val="005713E7"/>
    <w:rsid w:val="0057264E"/>
    <w:rsid w:val="00574645"/>
    <w:rsid w:val="005747ED"/>
    <w:rsid w:val="00575D99"/>
    <w:rsid w:val="00576445"/>
    <w:rsid w:val="005803F2"/>
    <w:rsid w:val="0058132F"/>
    <w:rsid w:val="00583F90"/>
    <w:rsid w:val="00585A02"/>
    <w:rsid w:val="0058672B"/>
    <w:rsid w:val="005916B4"/>
    <w:rsid w:val="00592DCD"/>
    <w:rsid w:val="00593D15"/>
    <w:rsid w:val="00595903"/>
    <w:rsid w:val="005960FB"/>
    <w:rsid w:val="005972DA"/>
    <w:rsid w:val="00597462"/>
    <w:rsid w:val="005A0FB8"/>
    <w:rsid w:val="005A1219"/>
    <w:rsid w:val="005A15DB"/>
    <w:rsid w:val="005A3598"/>
    <w:rsid w:val="005A367F"/>
    <w:rsid w:val="005B0925"/>
    <w:rsid w:val="005B300B"/>
    <w:rsid w:val="005B5C63"/>
    <w:rsid w:val="005B6430"/>
    <w:rsid w:val="005B6A35"/>
    <w:rsid w:val="005B6DEA"/>
    <w:rsid w:val="005C0FB6"/>
    <w:rsid w:val="005C1FD0"/>
    <w:rsid w:val="005C4224"/>
    <w:rsid w:val="005D36EC"/>
    <w:rsid w:val="005D4F31"/>
    <w:rsid w:val="005E067A"/>
    <w:rsid w:val="005E0A9C"/>
    <w:rsid w:val="005E0A9F"/>
    <w:rsid w:val="005E264B"/>
    <w:rsid w:val="005E2ECE"/>
    <w:rsid w:val="005E45FD"/>
    <w:rsid w:val="005E71B9"/>
    <w:rsid w:val="005E7826"/>
    <w:rsid w:val="005E7858"/>
    <w:rsid w:val="005E7B1E"/>
    <w:rsid w:val="005F04B6"/>
    <w:rsid w:val="005F0626"/>
    <w:rsid w:val="005F4F01"/>
    <w:rsid w:val="0060408D"/>
    <w:rsid w:val="0060723E"/>
    <w:rsid w:val="006143BD"/>
    <w:rsid w:val="00614926"/>
    <w:rsid w:val="0061591B"/>
    <w:rsid w:val="00616A34"/>
    <w:rsid w:val="00616FF3"/>
    <w:rsid w:val="00617235"/>
    <w:rsid w:val="006218C1"/>
    <w:rsid w:val="00622185"/>
    <w:rsid w:val="00623190"/>
    <w:rsid w:val="00624C32"/>
    <w:rsid w:val="006301C8"/>
    <w:rsid w:val="00630332"/>
    <w:rsid w:val="00631173"/>
    <w:rsid w:val="00635DA3"/>
    <w:rsid w:val="006444FE"/>
    <w:rsid w:val="00644C3A"/>
    <w:rsid w:val="00645DF9"/>
    <w:rsid w:val="006530FA"/>
    <w:rsid w:val="00653FF3"/>
    <w:rsid w:val="00655507"/>
    <w:rsid w:val="00655DC8"/>
    <w:rsid w:val="00657658"/>
    <w:rsid w:val="006608FB"/>
    <w:rsid w:val="0066383C"/>
    <w:rsid w:val="006659AD"/>
    <w:rsid w:val="00667D9D"/>
    <w:rsid w:val="00672EC1"/>
    <w:rsid w:val="006735B2"/>
    <w:rsid w:val="00674105"/>
    <w:rsid w:val="0067746A"/>
    <w:rsid w:val="00680189"/>
    <w:rsid w:val="0068392E"/>
    <w:rsid w:val="00685262"/>
    <w:rsid w:val="00685C71"/>
    <w:rsid w:val="006A480A"/>
    <w:rsid w:val="006A4A1E"/>
    <w:rsid w:val="006A6C64"/>
    <w:rsid w:val="006B1F2E"/>
    <w:rsid w:val="006B4086"/>
    <w:rsid w:val="006B53BB"/>
    <w:rsid w:val="006B6A6C"/>
    <w:rsid w:val="006B6EF5"/>
    <w:rsid w:val="006C2640"/>
    <w:rsid w:val="006C2990"/>
    <w:rsid w:val="006C3CC7"/>
    <w:rsid w:val="006C5947"/>
    <w:rsid w:val="006C64BA"/>
    <w:rsid w:val="006C78C9"/>
    <w:rsid w:val="006D043C"/>
    <w:rsid w:val="006D618E"/>
    <w:rsid w:val="006D67DB"/>
    <w:rsid w:val="006E13E4"/>
    <w:rsid w:val="006E290A"/>
    <w:rsid w:val="006E5600"/>
    <w:rsid w:val="006E79FB"/>
    <w:rsid w:val="006F14D5"/>
    <w:rsid w:val="006F4CE4"/>
    <w:rsid w:val="006F4ED7"/>
    <w:rsid w:val="00707E9A"/>
    <w:rsid w:val="00712160"/>
    <w:rsid w:val="00714AB9"/>
    <w:rsid w:val="007152C8"/>
    <w:rsid w:val="007226D8"/>
    <w:rsid w:val="00723574"/>
    <w:rsid w:val="007249BC"/>
    <w:rsid w:val="007265E1"/>
    <w:rsid w:val="007267E2"/>
    <w:rsid w:val="00726A94"/>
    <w:rsid w:val="00735D91"/>
    <w:rsid w:val="00737155"/>
    <w:rsid w:val="00740766"/>
    <w:rsid w:val="007414F2"/>
    <w:rsid w:val="00741D56"/>
    <w:rsid w:val="00744E51"/>
    <w:rsid w:val="00745F74"/>
    <w:rsid w:val="00746C88"/>
    <w:rsid w:val="00746D66"/>
    <w:rsid w:val="00747E44"/>
    <w:rsid w:val="00747ED9"/>
    <w:rsid w:val="00752745"/>
    <w:rsid w:val="0075365C"/>
    <w:rsid w:val="00753E60"/>
    <w:rsid w:val="00754308"/>
    <w:rsid w:val="00754A31"/>
    <w:rsid w:val="00754C89"/>
    <w:rsid w:val="00756942"/>
    <w:rsid w:val="00757759"/>
    <w:rsid w:val="00761F5F"/>
    <w:rsid w:val="00766730"/>
    <w:rsid w:val="0077066F"/>
    <w:rsid w:val="007712AE"/>
    <w:rsid w:val="00772173"/>
    <w:rsid w:val="007729F4"/>
    <w:rsid w:val="00773CF8"/>
    <w:rsid w:val="007746C0"/>
    <w:rsid w:val="00775C01"/>
    <w:rsid w:val="00776980"/>
    <w:rsid w:val="00777178"/>
    <w:rsid w:val="00783BD9"/>
    <w:rsid w:val="00783CF6"/>
    <w:rsid w:val="00787477"/>
    <w:rsid w:val="0078769D"/>
    <w:rsid w:val="00794557"/>
    <w:rsid w:val="0079574A"/>
    <w:rsid w:val="007A08C6"/>
    <w:rsid w:val="007A1ABA"/>
    <w:rsid w:val="007A3898"/>
    <w:rsid w:val="007A3D20"/>
    <w:rsid w:val="007A545C"/>
    <w:rsid w:val="007A54FD"/>
    <w:rsid w:val="007B2F77"/>
    <w:rsid w:val="007B52A6"/>
    <w:rsid w:val="007B6F18"/>
    <w:rsid w:val="007C5533"/>
    <w:rsid w:val="007D1231"/>
    <w:rsid w:val="007D2C30"/>
    <w:rsid w:val="007D4CFD"/>
    <w:rsid w:val="007D4D62"/>
    <w:rsid w:val="007D6B27"/>
    <w:rsid w:val="007D744B"/>
    <w:rsid w:val="007E2626"/>
    <w:rsid w:val="007E45F4"/>
    <w:rsid w:val="007E675D"/>
    <w:rsid w:val="007F0E89"/>
    <w:rsid w:val="007F1B47"/>
    <w:rsid w:val="007F4227"/>
    <w:rsid w:val="007F77A1"/>
    <w:rsid w:val="008001B6"/>
    <w:rsid w:val="00800D1D"/>
    <w:rsid w:val="0080131E"/>
    <w:rsid w:val="0080788F"/>
    <w:rsid w:val="00810A34"/>
    <w:rsid w:val="00810C26"/>
    <w:rsid w:val="00814495"/>
    <w:rsid w:val="008148F2"/>
    <w:rsid w:val="00814DB1"/>
    <w:rsid w:val="008153B4"/>
    <w:rsid w:val="00817C9E"/>
    <w:rsid w:val="00817DCA"/>
    <w:rsid w:val="00821C4B"/>
    <w:rsid w:val="00821DC9"/>
    <w:rsid w:val="00822DAE"/>
    <w:rsid w:val="00823895"/>
    <w:rsid w:val="008238BD"/>
    <w:rsid w:val="00825047"/>
    <w:rsid w:val="00825DDB"/>
    <w:rsid w:val="00831AEB"/>
    <w:rsid w:val="0083287A"/>
    <w:rsid w:val="0083360E"/>
    <w:rsid w:val="00840870"/>
    <w:rsid w:val="00842874"/>
    <w:rsid w:val="008439A3"/>
    <w:rsid w:val="00844BD7"/>
    <w:rsid w:val="00844DF6"/>
    <w:rsid w:val="00845B94"/>
    <w:rsid w:val="00847FFA"/>
    <w:rsid w:val="00852FAD"/>
    <w:rsid w:val="00853A51"/>
    <w:rsid w:val="00861C53"/>
    <w:rsid w:val="00861D66"/>
    <w:rsid w:val="0086201B"/>
    <w:rsid w:val="00863473"/>
    <w:rsid w:val="00865885"/>
    <w:rsid w:val="00865E59"/>
    <w:rsid w:val="00867DA6"/>
    <w:rsid w:val="00872235"/>
    <w:rsid w:val="00877EC5"/>
    <w:rsid w:val="008870E5"/>
    <w:rsid w:val="0089015C"/>
    <w:rsid w:val="008923F3"/>
    <w:rsid w:val="0089750E"/>
    <w:rsid w:val="008A206A"/>
    <w:rsid w:val="008A2221"/>
    <w:rsid w:val="008A2FB1"/>
    <w:rsid w:val="008A5EB0"/>
    <w:rsid w:val="008A79B6"/>
    <w:rsid w:val="008A7E9C"/>
    <w:rsid w:val="008B2979"/>
    <w:rsid w:val="008B2A65"/>
    <w:rsid w:val="008B2BD4"/>
    <w:rsid w:val="008B3059"/>
    <w:rsid w:val="008B51E2"/>
    <w:rsid w:val="008B7BC3"/>
    <w:rsid w:val="008C0E92"/>
    <w:rsid w:val="008C1520"/>
    <w:rsid w:val="008C30E4"/>
    <w:rsid w:val="008C3F0A"/>
    <w:rsid w:val="008C5570"/>
    <w:rsid w:val="008C6D48"/>
    <w:rsid w:val="008C7675"/>
    <w:rsid w:val="008C7B73"/>
    <w:rsid w:val="008D18F7"/>
    <w:rsid w:val="008D3722"/>
    <w:rsid w:val="008E09CE"/>
    <w:rsid w:val="008E2644"/>
    <w:rsid w:val="008E3C1C"/>
    <w:rsid w:val="008E5661"/>
    <w:rsid w:val="008E65A3"/>
    <w:rsid w:val="008F03C0"/>
    <w:rsid w:val="008F2BF1"/>
    <w:rsid w:val="008F419A"/>
    <w:rsid w:val="008F7022"/>
    <w:rsid w:val="008F7E12"/>
    <w:rsid w:val="00900125"/>
    <w:rsid w:val="009006C1"/>
    <w:rsid w:val="0090586F"/>
    <w:rsid w:val="009076F5"/>
    <w:rsid w:val="00913536"/>
    <w:rsid w:val="00914EF2"/>
    <w:rsid w:val="0091750C"/>
    <w:rsid w:val="009202E3"/>
    <w:rsid w:val="00923B69"/>
    <w:rsid w:val="00924EF6"/>
    <w:rsid w:val="00925910"/>
    <w:rsid w:val="00925A81"/>
    <w:rsid w:val="00926358"/>
    <w:rsid w:val="00931342"/>
    <w:rsid w:val="0093428C"/>
    <w:rsid w:val="009360B7"/>
    <w:rsid w:val="00940387"/>
    <w:rsid w:val="00941847"/>
    <w:rsid w:val="009444CE"/>
    <w:rsid w:val="00951EDF"/>
    <w:rsid w:val="0095401B"/>
    <w:rsid w:val="00954565"/>
    <w:rsid w:val="00956369"/>
    <w:rsid w:val="00957DA2"/>
    <w:rsid w:val="009632C0"/>
    <w:rsid w:val="009676ED"/>
    <w:rsid w:val="009678B0"/>
    <w:rsid w:val="00970FEF"/>
    <w:rsid w:val="00972F27"/>
    <w:rsid w:val="009746B4"/>
    <w:rsid w:val="009777FB"/>
    <w:rsid w:val="00982B65"/>
    <w:rsid w:val="00983981"/>
    <w:rsid w:val="00990E38"/>
    <w:rsid w:val="009972A1"/>
    <w:rsid w:val="009A0245"/>
    <w:rsid w:val="009A2A02"/>
    <w:rsid w:val="009A7A98"/>
    <w:rsid w:val="009B1777"/>
    <w:rsid w:val="009B1C18"/>
    <w:rsid w:val="009B1C2D"/>
    <w:rsid w:val="009B21C7"/>
    <w:rsid w:val="009B2491"/>
    <w:rsid w:val="009B2F09"/>
    <w:rsid w:val="009B465C"/>
    <w:rsid w:val="009C0F05"/>
    <w:rsid w:val="009C446E"/>
    <w:rsid w:val="009D1DC4"/>
    <w:rsid w:val="009D2A28"/>
    <w:rsid w:val="009D31BD"/>
    <w:rsid w:val="009D4B94"/>
    <w:rsid w:val="009E1752"/>
    <w:rsid w:val="009E3659"/>
    <w:rsid w:val="009E45E2"/>
    <w:rsid w:val="009E46F5"/>
    <w:rsid w:val="009E4E31"/>
    <w:rsid w:val="009E5798"/>
    <w:rsid w:val="009E595C"/>
    <w:rsid w:val="009E766B"/>
    <w:rsid w:val="009F1FE6"/>
    <w:rsid w:val="00A0542F"/>
    <w:rsid w:val="00A06BEC"/>
    <w:rsid w:val="00A11F1F"/>
    <w:rsid w:val="00A20859"/>
    <w:rsid w:val="00A27739"/>
    <w:rsid w:val="00A27E9F"/>
    <w:rsid w:val="00A305EB"/>
    <w:rsid w:val="00A33F38"/>
    <w:rsid w:val="00A34DC9"/>
    <w:rsid w:val="00A35D2A"/>
    <w:rsid w:val="00A36B36"/>
    <w:rsid w:val="00A41C53"/>
    <w:rsid w:val="00A41EBE"/>
    <w:rsid w:val="00A43846"/>
    <w:rsid w:val="00A45321"/>
    <w:rsid w:val="00A47136"/>
    <w:rsid w:val="00A47C6A"/>
    <w:rsid w:val="00A51A12"/>
    <w:rsid w:val="00A51EAA"/>
    <w:rsid w:val="00A53C7F"/>
    <w:rsid w:val="00A54090"/>
    <w:rsid w:val="00A542E7"/>
    <w:rsid w:val="00A61F25"/>
    <w:rsid w:val="00A63BA8"/>
    <w:rsid w:val="00A63E7A"/>
    <w:rsid w:val="00A66615"/>
    <w:rsid w:val="00A674E4"/>
    <w:rsid w:val="00A71D02"/>
    <w:rsid w:val="00A7441A"/>
    <w:rsid w:val="00A77CEF"/>
    <w:rsid w:val="00A837BD"/>
    <w:rsid w:val="00A85F73"/>
    <w:rsid w:val="00A863A1"/>
    <w:rsid w:val="00A90EC4"/>
    <w:rsid w:val="00A9347F"/>
    <w:rsid w:val="00A939B0"/>
    <w:rsid w:val="00A9541E"/>
    <w:rsid w:val="00AA1140"/>
    <w:rsid w:val="00AA1558"/>
    <w:rsid w:val="00AA26CA"/>
    <w:rsid w:val="00AA3537"/>
    <w:rsid w:val="00AA4A7E"/>
    <w:rsid w:val="00AA6DCB"/>
    <w:rsid w:val="00AB0355"/>
    <w:rsid w:val="00AB5B5B"/>
    <w:rsid w:val="00AB618D"/>
    <w:rsid w:val="00AB6CEA"/>
    <w:rsid w:val="00AC55B4"/>
    <w:rsid w:val="00AC5D87"/>
    <w:rsid w:val="00AC5F2B"/>
    <w:rsid w:val="00AC63D4"/>
    <w:rsid w:val="00AD13C8"/>
    <w:rsid w:val="00AD49FD"/>
    <w:rsid w:val="00AD7C4E"/>
    <w:rsid w:val="00AE1BAB"/>
    <w:rsid w:val="00AE48DE"/>
    <w:rsid w:val="00AE5464"/>
    <w:rsid w:val="00AE61B2"/>
    <w:rsid w:val="00AE66EC"/>
    <w:rsid w:val="00AF0048"/>
    <w:rsid w:val="00AF1025"/>
    <w:rsid w:val="00AF2661"/>
    <w:rsid w:val="00AF2D66"/>
    <w:rsid w:val="00AF665A"/>
    <w:rsid w:val="00AF6B0A"/>
    <w:rsid w:val="00AF7334"/>
    <w:rsid w:val="00B07598"/>
    <w:rsid w:val="00B10A6A"/>
    <w:rsid w:val="00B13265"/>
    <w:rsid w:val="00B13863"/>
    <w:rsid w:val="00B22439"/>
    <w:rsid w:val="00B22441"/>
    <w:rsid w:val="00B22D2C"/>
    <w:rsid w:val="00B24803"/>
    <w:rsid w:val="00B30CF4"/>
    <w:rsid w:val="00B335A7"/>
    <w:rsid w:val="00B34B06"/>
    <w:rsid w:val="00B3554F"/>
    <w:rsid w:val="00B40AFB"/>
    <w:rsid w:val="00B44100"/>
    <w:rsid w:val="00B4664E"/>
    <w:rsid w:val="00B47088"/>
    <w:rsid w:val="00B529F1"/>
    <w:rsid w:val="00B560CD"/>
    <w:rsid w:val="00B5696A"/>
    <w:rsid w:val="00B5780E"/>
    <w:rsid w:val="00B579FA"/>
    <w:rsid w:val="00B615EC"/>
    <w:rsid w:val="00B61A24"/>
    <w:rsid w:val="00B6412E"/>
    <w:rsid w:val="00B64F60"/>
    <w:rsid w:val="00B64F76"/>
    <w:rsid w:val="00B67692"/>
    <w:rsid w:val="00B67D44"/>
    <w:rsid w:val="00B71F2B"/>
    <w:rsid w:val="00B7350E"/>
    <w:rsid w:val="00B7360B"/>
    <w:rsid w:val="00B740F8"/>
    <w:rsid w:val="00B74306"/>
    <w:rsid w:val="00B74D78"/>
    <w:rsid w:val="00B770A7"/>
    <w:rsid w:val="00B813CF"/>
    <w:rsid w:val="00B814E3"/>
    <w:rsid w:val="00B82DE6"/>
    <w:rsid w:val="00B841C1"/>
    <w:rsid w:val="00B84853"/>
    <w:rsid w:val="00B90EB3"/>
    <w:rsid w:val="00B91087"/>
    <w:rsid w:val="00B9658D"/>
    <w:rsid w:val="00B97E0B"/>
    <w:rsid w:val="00BA48FD"/>
    <w:rsid w:val="00BB0833"/>
    <w:rsid w:val="00BB08DA"/>
    <w:rsid w:val="00BB1B01"/>
    <w:rsid w:val="00BB327E"/>
    <w:rsid w:val="00BB49FA"/>
    <w:rsid w:val="00BB4D87"/>
    <w:rsid w:val="00BB734E"/>
    <w:rsid w:val="00BC440F"/>
    <w:rsid w:val="00BC6A2C"/>
    <w:rsid w:val="00BC781F"/>
    <w:rsid w:val="00BD072C"/>
    <w:rsid w:val="00BD1CAC"/>
    <w:rsid w:val="00BD209B"/>
    <w:rsid w:val="00BD2165"/>
    <w:rsid w:val="00BD57D4"/>
    <w:rsid w:val="00BD75CA"/>
    <w:rsid w:val="00BE7418"/>
    <w:rsid w:val="00BF04D9"/>
    <w:rsid w:val="00BF2105"/>
    <w:rsid w:val="00BF49A9"/>
    <w:rsid w:val="00BF7554"/>
    <w:rsid w:val="00C021B3"/>
    <w:rsid w:val="00C0728C"/>
    <w:rsid w:val="00C07410"/>
    <w:rsid w:val="00C07D7F"/>
    <w:rsid w:val="00C126A5"/>
    <w:rsid w:val="00C14C54"/>
    <w:rsid w:val="00C15653"/>
    <w:rsid w:val="00C17395"/>
    <w:rsid w:val="00C1793D"/>
    <w:rsid w:val="00C2045C"/>
    <w:rsid w:val="00C21085"/>
    <w:rsid w:val="00C21B02"/>
    <w:rsid w:val="00C22318"/>
    <w:rsid w:val="00C25757"/>
    <w:rsid w:val="00C27379"/>
    <w:rsid w:val="00C27710"/>
    <w:rsid w:val="00C30FEA"/>
    <w:rsid w:val="00C31221"/>
    <w:rsid w:val="00C34FDD"/>
    <w:rsid w:val="00C35218"/>
    <w:rsid w:val="00C36274"/>
    <w:rsid w:val="00C37339"/>
    <w:rsid w:val="00C376DD"/>
    <w:rsid w:val="00C41A54"/>
    <w:rsid w:val="00C44BAE"/>
    <w:rsid w:val="00C45631"/>
    <w:rsid w:val="00C53A7A"/>
    <w:rsid w:val="00C547F5"/>
    <w:rsid w:val="00C54A76"/>
    <w:rsid w:val="00C579D1"/>
    <w:rsid w:val="00C61B41"/>
    <w:rsid w:val="00C67DB9"/>
    <w:rsid w:val="00C72D42"/>
    <w:rsid w:val="00C74C6C"/>
    <w:rsid w:val="00C76469"/>
    <w:rsid w:val="00C77C7F"/>
    <w:rsid w:val="00C820D5"/>
    <w:rsid w:val="00C83409"/>
    <w:rsid w:val="00C83BF4"/>
    <w:rsid w:val="00C84E30"/>
    <w:rsid w:val="00C90182"/>
    <w:rsid w:val="00C9069D"/>
    <w:rsid w:val="00C90F76"/>
    <w:rsid w:val="00C91505"/>
    <w:rsid w:val="00C92E39"/>
    <w:rsid w:val="00C92EAC"/>
    <w:rsid w:val="00C937EB"/>
    <w:rsid w:val="00C94DE1"/>
    <w:rsid w:val="00C96B1C"/>
    <w:rsid w:val="00CA0E6D"/>
    <w:rsid w:val="00CA3F1A"/>
    <w:rsid w:val="00CA3F3D"/>
    <w:rsid w:val="00CA6D97"/>
    <w:rsid w:val="00CB21D1"/>
    <w:rsid w:val="00CB30D4"/>
    <w:rsid w:val="00CB5B77"/>
    <w:rsid w:val="00CC03D4"/>
    <w:rsid w:val="00CC3ADB"/>
    <w:rsid w:val="00CC3E03"/>
    <w:rsid w:val="00CC4015"/>
    <w:rsid w:val="00CC4241"/>
    <w:rsid w:val="00CC524A"/>
    <w:rsid w:val="00CD5158"/>
    <w:rsid w:val="00CE1FE4"/>
    <w:rsid w:val="00CE26C4"/>
    <w:rsid w:val="00CE3BCE"/>
    <w:rsid w:val="00CE45FE"/>
    <w:rsid w:val="00CF0CF6"/>
    <w:rsid w:val="00CF212F"/>
    <w:rsid w:val="00CF2C4C"/>
    <w:rsid w:val="00CF42FD"/>
    <w:rsid w:val="00D011C4"/>
    <w:rsid w:val="00D04CA8"/>
    <w:rsid w:val="00D1226F"/>
    <w:rsid w:val="00D13C14"/>
    <w:rsid w:val="00D1470E"/>
    <w:rsid w:val="00D15160"/>
    <w:rsid w:val="00D16C25"/>
    <w:rsid w:val="00D17FBD"/>
    <w:rsid w:val="00D210D6"/>
    <w:rsid w:val="00D217DA"/>
    <w:rsid w:val="00D21A41"/>
    <w:rsid w:val="00D24D83"/>
    <w:rsid w:val="00D25434"/>
    <w:rsid w:val="00D25E67"/>
    <w:rsid w:val="00D264EA"/>
    <w:rsid w:val="00D27AAB"/>
    <w:rsid w:val="00D31534"/>
    <w:rsid w:val="00D319DF"/>
    <w:rsid w:val="00D3686E"/>
    <w:rsid w:val="00D4039E"/>
    <w:rsid w:val="00D407EC"/>
    <w:rsid w:val="00D4203E"/>
    <w:rsid w:val="00D43D11"/>
    <w:rsid w:val="00D47B4B"/>
    <w:rsid w:val="00D5530B"/>
    <w:rsid w:val="00D55AF2"/>
    <w:rsid w:val="00D6000C"/>
    <w:rsid w:val="00D61827"/>
    <w:rsid w:val="00D62AD0"/>
    <w:rsid w:val="00D6682F"/>
    <w:rsid w:val="00D66986"/>
    <w:rsid w:val="00D67B99"/>
    <w:rsid w:val="00D70915"/>
    <w:rsid w:val="00D7194B"/>
    <w:rsid w:val="00D738B2"/>
    <w:rsid w:val="00D7480E"/>
    <w:rsid w:val="00D75644"/>
    <w:rsid w:val="00D75C8A"/>
    <w:rsid w:val="00D75FA0"/>
    <w:rsid w:val="00D8092C"/>
    <w:rsid w:val="00D82441"/>
    <w:rsid w:val="00D84D2A"/>
    <w:rsid w:val="00D92219"/>
    <w:rsid w:val="00D92397"/>
    <w:rsid w:val="00D92DA3"/>
    <w:rsid w:val="00D93CED"/>
    <w:rsid w:val="00D95F09"/>
    <w:rsid w:val="00D96D8B"/>
    <w:rsid w:val="00DA037D"/>
    <w:rsid w:val="00DA1562"/>
    <w:rsid w:val="00DA2626"/>
    <w:rsid w:val="00DA344F"/>
    <w:rsid w:val="00DA3629"/>
    <w:rsid w:val="00DA59D5"/>
    <w:rsid w:val="00DA64A2"/>
    <w:rsid w:val="00DA64B6"/>
    <w:rsid w:val="00DB4419"/>
    <w:rsid w:val="00DB62C0"/>
    <w:rsid w:val="00DC4ACD"/>
    <w:rsid w:val="00DC7566"/>
    <w:rsid w:val="00DC7886"/>
    <w:rsid w:val="00DD271B"/>
    <w:rsid w:val="00DD3792"/>
    <w:rsid w:val="00DE3932"/>
    <w:rsid w:val="00DE5648"/>
    <w:rsid w:val="00DE75B2"/>
    <w:rsid w:val="00DF49F2"/>
    <w:rsid w:val="00DF5F5F"/>
    <w:rsid w:val="00DF7613"/>
    <w:rsid w:val="00E0210B"/>
    <w:rsid w:val="00E06146"/>
    <w:rsid w:val="00E07F14"/>
    <w:rsid w:val="00E125CE"/>
    <w:rsid w:val="00E13513"/>
    <w:rsid w:val="00E13EB4"/>
    <w:rsid w:val="00E14DF3"/>
    <w:rsid w:val="00E22C4C"/>
    <w:rsid w:val="00E26C35"/>
    <w:rsid w:val="00E3328B"/>
    <w:rsid w:val="00E33F4F"/>
    <w:rsid w:val="00E4033F"/>
    <w:rsid w:val="00E4129D"/>
    <w:rsid w:val="00E423B0"/>
    <w:rsid w:val="00E424BE"/>
    <w:rsid w:val="00E424C9"/>
    <w:rsid w:val="00E43484"/>
    <w:rsid w:val="00E43830"/>
    <w:rsid w:val="00E4464B"/>
    <w:rsid w:val="00E44AA3"/>
    <w:rsid w:val="00E46145"/>
    <w:rsid w:val="00E55725"/>
    <w:rsid w:val="00E55865"/>
    <w:rsid w:val="00E55AA1"/>
    <w:rsid w:val="00E63674"/>
    <w:rsid w:val="00E64E4A"/>
    <w:rsid w:val="00E64ECC"/>
    <w:rsid w:val="00E704A2"/>
    <w:rsid w:val="00E71A52"/>
    <w:rsid w:val="00E739D1"/>
    <w:rsid w:val="00E73A7F"/>
    <w:rsid w:val="00E76801"/>
    <w:rsid w:val="00E850C1"/>
    <w:rsid w:val="00E872CC"/>
    <w:rsid w:val="00E9341D"/>
    <w:rsid w:val="00E94952"/>
    <w:rsid w:val="00EA2CE9"/>
    <w:rsid w:val="00EA322B"/>
    <w:rsid w:val="00EA48E7"/>
    <w:rsid w:val="00EB332B"/>
    <w:rsid w:val="00EB3644"/>
    <w:rsid w:val="00EB4671"/>
    <w:rsid w:val="00EB5436"/>
    <w:rsid w:val="00EB614A"/>
    <w:rsid w:val="00EB7666"/>
    <w:rsid w:val="00EC0A59"/>
    <w:rsid w:val="00EC1B7E"/>
    <w:rsid w:val="00EC3B71"/>
    <w:rsid w:val="00EC6C55"/>
    <w:rsid w:val="00EC71D0"/>
    <w:rsid w:val="00ED2142"/>
    <w:rsid w:val="00ED2308"/>
    <w:rsid w:val="00ED319B"/>
    <w:rsid w:val="00ED5383"/>
    <w:rsid w:val="00ED5BDA"/>
    <w:rsid w:val="00ED61F6"/>
    <w:rsid w:val="00EE068B"/>
    <w:rsid w:val="00EE126E"/>
    <w:rsid w:val="00EE1410"/>
    <w:rsid w:val="00EE1C20"/>
    <w:rsid w:val="00EE2E72"/>
    <w:rsid w:val="00EF12B2"/>
    <w:rsid w:val="00EF1D5C"/>
    <w:rsid w:val="00EF724A"/>
    <w:rsid w:val="00EF754D"/>
    <w:rsid w:val="00EF7E3A"/>
    <w:rsid w:val="00F00359"/>
    <w:rsid w:val="00F00B75"/>
    <w:rsid w:val="00F00E13"/>
    <w:rsid w:val="00F0105B"/>
    <w:rsid w:val="00F012CE"/>
    <w:rsid w:val="00F01B3D"/>
    <w:rsid w:val="00F0241B"/>
    <w:rsid w:val="00F0468D"/>
    <w:rsid w:val="00F05029"/>
    <w:rsid w:val="00F05A13"/>
    <w:rsid w:val="00F077E2"/>
    <w:rsid w:val="00F109AB"/>
    <w:rsid w:val="00F10C77"/>
    <w:rsid w:val="00F12D17"/>
    <w:rsid w:val="00F14EBE"/>
    <w:rsid w:val="00F17016"/>
    <w:rsid w:val="00F30FDB"/>
    <w:rsid w:val="00F33BD6"/>
    <w:rsid w:val="00F35A0E"/>
    <w:rsid w:val="00F35D07"/>
    <w:rsid w:val="00F40BE2"/>
    <w:rsid w:val="00F40CEC"/>
    <w:rsid w:val="00F423CC"/>
    <w:rsid w:val="00F45E04"/>
    <w:rsid w:val="00F46676"/>
    <w:rsid w:val="00F50F51"/>
    <w:rsid w:val="00F546ED"/>
    <w:rsid w:val="00F643B2"/>
    <w:rsid w:val="00F6506F"/>
    <w:rsid w:val="00F673BC"/>
    <w:rsid w:val="00F70C45"/>
    <w:rsid w:val="00F70EE4"/>
    <w:rsid w:val="00F7154C"/>
    <w:rsid w:val="00F724CF"/>
    <w:rsid w:val="00F72620"/>
    <w:rsid w:val="00F74ED0"/>
    <w:rsid w:val="00F753F3"/>
    <w:rsid w:val="00F757BB"/>
    <w:rsid w:val="00F75DA0"/>
    <w:rsid w:val="00F77B43"/>
    <w:rsid w:val="00F809C2"/>
    <w:rsid w:val="00F80D7D"/>
    <w:rsid w:val="00F8277B"/>
    <w:rsid w:val="00F829A4"/>
    <w:rsid w:val="00F82EA0"/>
    <w:rsid w:val="00F8563A"/>
    <w:rsid w:val="00F90CB6"/>
    <w:rsid w:val="00F90DCA"/>
    <w:rsid w:val="00F912D0"/>
    <w:rsid w:val="00F926F2"/>
    <w:rsid w:val="00F934B3"/>
    <w:rsid w:val="00F94F6D"/>
    <w:rsid w:val="00F95674"/>
    <w:rsid w:val="00F9710D"/>
    <w:rsid w:val="00F9762C"/>
    <w:rsid w:val="00FA37D7"/>
    <w:rsid w:val="00FA4C7D"/>
    <w:rsid w:val="00FA5EC4"/>
    <w:rsid w:val="00FA6A36"/>
    <w:rsid w:val="00FB1933"/>
    <w:rsid w:val="00FB27F5"/>
    <w:rsid w:val="00FB31E5"/>
    <w:rsid w:val="00FB34BC"/>
    <w:rsid w:val="00FC2AFD"/>
    <w:rsid w:val="00FC3E6B"/>
    <w:rsid w:val="00FC4EA2"/>
    <w:rsid w:val="00FC64F3"/>
    <w:rsid w:val="00FD4FC5"/>
    <w:rsid w:val="00FE3754"/>
    <w:rsid w:val="00FE39CA"/>
    <w:rsid w:val="00FE3D47"/>
    <w:rsid w:val="00FE4E48"/>
    <w:rsid w:val="00FF0928"/>
    <w:rsid w:val="00FF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B08BF"/>
  <w15:docId w15:val="{B948BEA6-72A1-427A-99C6-8B3BBA2A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46A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4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4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B474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B474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B474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B4747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B474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A4270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,Akapit z listą BS,Numerowanie,L1,Akapit z listą 1,maz_wyliczenie,opis dzialania,K-P_odwolanie,A_wyliczenie"/>
    <w:basedOn w:val="Normalny"/>
    <w:link w:val="AkapitzlistZnak"/>
    <w:uiPriority w:val="34"/>
    <w:qFormat/>
    <w:rsid w:val="00871E3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B474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B474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474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1E42E5"/>
    <w:rPr>
      <w:color w:val="00000A"/>
      <w:sz w:val="22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7A6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 Znak,Akapit z listą BS Znak,Numerowanie Znak,L1 Znak,Akapit z listą 1 Znak,maz_wyliczenie Znak,opis dzialania Znak,K-P_odwolanie Znak,A_wyliczenie Znak"/>
    <w:link w:val="Akapitzlist"/>
    <w:uiPriority w:val="34"/>
    <w:locked/>
    <w:rsid w:val="003B6BA2"/>
    <w:rPr>
      <w:color w:val="00000A"/>
      <w:sz w:val="22"/>
    </w:rPr>
  </w:style>
  <w:style w:type="table" w:customStyle="1" w:styleId="Tabela-Siatka1">
    <w:name w:val="Tabela - Siatka1"/>
    <w:basedOn w:val="Standardowy"/>
    <w:next w:val="Tabela-Siatka"/>
    <w:uiPriority w:val="39"/>
    <w:rsid w:val="00043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1817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295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12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B0B"/>
    <w:rPr>
      <w:color w:val="00000A"/>
      <w:sz w:val="22"/>
    </w:rPr>
  </w:style>
  <w:style w:type="paragraph" w:customStyle="1" w:styleId="Standardowy0">
    <w:name w:val="Standardowy.+"/>
    <w:rsid w:val="00BB734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45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540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0D7D5B"/>
    <w:rPr>
      <w:szCs w:val="20"/>
      <w:shd w:val="clear" w:color="auto" w:fill="FFFFFF"/>
    </w:rPr>
  </w:style>
  <w:style w:type="character" w:customStyle="1" w:styleId="BodytextArial13">
    <w:name w:val="Body text + Arial13"/>
    <w:aliases w:val="9 pt4"/>
    <w:basedOn w:val="TekstpodstawowyZnak1"/>
    <w:uiPriority w:val="99"/>
    <w:rsid w:val="000D7D5B"/>
    <w:rPr>
      <w:rFonts w:ascii="Arial" w:hAnsi="Arial" w:cs="Arial"/>
      <w:sz w:val="18"/>
      <w:szCs w:val="18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0D7D5B"/>
    <w:pPr>
      <w:widowControl w:val="0"/>
      <w:shd w:val="clear" w:color="auto" w:fill="FFFFFF"/>
      <w:spacing w:after="0" w:line="240" w:lineRule="auto"/>
    </w:pPr>
    <w:rPr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0D7D5B"/>
    <w:rPr>
      <w:color w:val="00000A"/>
      <w:sz w:val="22"/>
    </w:rPr>
  </w:style>
  <w:style w:type="character" w:customStyle="1" w:styleId="BodytextExact">
    <w:name w:val="Body text Exact"/>
    <w:basedOn w:val="Domylnaczcionkaakapitu"/>
    <w:uiPriority w:val="99"/>
    <w:rsid w:val="000D7D5B"/>
    <w:rPr>
      <w:sz w:val="20"/>
      <w:szCs w:val="20"/>
      <w:u w:val="none"/>
    </w:rPr>
  </w:style>
  <w:style w:type="character" w:customStyle="1" w:styleId="BodytextArial12">
    <w:name w:val="Body text + Arial12"/>
    <w:aliases w:val="9 pt Exact9"/>
    <w:basedOn w:val="TekstpodstawowyZnak1"/>
    <w:uiPriority w:val="99"/>
    <w:rsid w:val="000D7D5B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BodytextArial11">
    <w:name w:val="Body text + Arial11"/>
    <w:aliases w:val="9 pt Exact8"/>
    <w:basedOn w:val="TekstpodstawowyZnak1"/>
    <w:uiPriority w:val="99"/>
    <w:rsid w:val="000D7D5B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BodytextArial9">
    <w:name w:val="Body text + Arial9"/>
    <w:aliases w:val="9 pt Exact6"/>
    <w:basedOn w:val="TekstpodstawowyZnak1"/>
    <w:uiPriority w:val="99"/>
    <w:rsid w:val="000D7D5B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BodytextArial8">
    <w:name w:val="Body text + Arial8"/>
    <w:aliases w:val="9 pt Exact5"/>
    <w:basedOn w:val="TekstpodstawowyZnak1"/>
    <w:uiPriority w:val="99"/>
    <w:rsid w:val="000D7D5B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BodytextArial7">
    <w:name w:val="Body text + Arial7"/>
    <w:aliases w:val="9 pt Exact4"/>
    <w:basedOn w:val="TekstpodstawowyZnak1"/>
    <w:uiPriority w:val="99"/>
    <w:rsid w:val="000D7D5B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BodytextArial6">
    <w:name w:val="Body text + Arial6"/>
    <w:aliases w:val="9 pt Exact3"/>
    <w:basedOn w:val="TekstpodstawowyZnak1"/>
    <w:uiPriority w:val="99"/>
    <w:rsid w:val="000D7D5B"/>
    <w:rPr>
      <w:rFonts w:ascii="Arial" w:hAnsi="Arial" w:cs="Arial"/>
      <w:sz w:val="18"/>
      <w:szCs w:val="18"/>
      <w:u w:val="none"/>
      <w:shd w:val="clear" w:color="auto" w:fill="FFFFFF"/>
    </w:rPr>
  </w:style>
  <w:style w:type="paragraph" w:styleId="Tekstprzypisukocowego">
    <w:name w:val="endnote text"/>
    <w:basedOn w:val="Normalny"/>
    <w:link w:val="TekstprzypisukocowegoZnak"/>
    <w:semiHidden/>
    <w:rsid w:val="00D31534"/>
    <w:pPr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1534"/>
    <w:rPr>
      <w:rFonts w:ascii="Arial" w:eastAsia="Times New Roman" w:hAnsi="Arial" w:cs="Arial"/>
      <w:szCs w:val="20"/>
      <w:lang w:eastAsia="pl-PL"/>
    </w:rPr>
  </w:style>
  <w:style w:type="character" w:customStyle="1" w:styleId="NagwekZnak">
    <w:name w:val="Nagłówek Znak"/>
    <w:link w:val="Nagwek"/>
    <w:rsid w:val="00D31534"/>
    <w:rPr>
      <w:rFonts w:ascii="Arial" w:eastAsia="Microsoft YaHei" w:hAnsi="Arial" w:cs="Arial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rod.ceidg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872F6-1867-48CC-ACA1-F2CC0EE0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1749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Joanna Rybak-Strachota</cp:lastModifiedBy>
  <cp:revision>16</cp:revision>
  <cp:lastPrinted>2020-12-01T14:03:00Z</cp:lastPrinted>
  <dcterms:created xsi:type="dcterms:W3CDTF">2020-11-12T10:56:00Z</dcterms:created>
  <dcterms:modified xsi:type="dcterms:W3CDTF">2020-12-01T14:18:00Z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