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5479BE5D" w14:textId="16D7158F" w:rsidR="00132573" w:rsidRPr="004C6C57" w:rsidRDefault="00132573" w:rsidP="00132573">
      <w:pPr>
        <w:spacing w:line="300" w:lineRule="auto"/>
        <w:jc w:val="center"/>
        <w:rPr>
          <w:rFonts w:cstheme="minorHAnsi"/>
          <w:b/>
          <w:i/>
          <w:sz w:val="28"/>
          <w:szCs w:val="28"/>
        </w:rPr>
      </w:pPr>
      <w:bookmarkStart w:id="0" w:name="OLE_LINK11"/>
      <w:r w:rsidRPr="004C6C57">
        <w:rPr>
          <w:rFonts w:cstheme="minorHAnsi"/>
          <w:b/>
          <w:i/>
          <w:sz w:val="28"/>
          <w:szCs w:val="28"/>
        </w:rPr>
        <w:t xml:space="preserve">Dostawa </w:t>
      </w:r>
      <w:bookmarkEnd w:id="0"/>
      <w:r w:rsidR="004C6C57" w:rsidRPr="004C6C57">
        <w:rPr>
          <w:rFonts w:cstheme="minorHAnsi"/>
          <w:b/>
          <w:i/>
          <w:sz w:val="28"/>
          <w:szCs w:val="28"/>
        </w:rPr>
        <w:t>pojazdów dla Jednostek Organizacyjnych PBŚ</w:t>
      </w:r>
    </w:p>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1" w:name="_Hlk61705744"/>
      <w:r w:rsidRPr="00104E43">
        <w:rPr>
          <w:rFonts w:cstheme="minorHAnsi"/>
          <w:sz w:val="22"/>
          <w:szCs w:val="22"/>
        </w:rPr>
        <w:t>z dnia 11 września 2019 r. – Prawo zamówień publicznych</w:t>
      </w:r>
      <w:bookmarkEnd w:id="1"/>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03EA961D"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4C6C57">
        <w:rPr>
          <w:rFonts w:cstheme="minorHAnsi"/>
          <w:b/>
          <w:sz w:val="22"/>
          <w:szCs w:val="22"/>
        </w:rPr>
        <w:t>44.2024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77777777" w:rsidR="00132573" w:rsidRPr="00104E43" w:rsidRDefault="00132573"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789741D6">
                <wp:simplePos x="0" y="0"/>
                <wp:positionH relativeFrom="column">
                  <wp:posOffset>3390900</wp:posOffset>
                </wp:positionH>
                <wp:positionV relativeFrom="paragraph">
                  <wp:posOffset>169545</wp:posOffset>
                </wp:positionV>
                <wp:extent cx="2743200" cy="1143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7pt;margin-top:13.35pt;width:3in;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" o:allowincell="f" stroked="f">
                <v:textbox>
                  <w:txbxContent>
                    <w:p w14:paraId="43CB2E24" w14:textId="77777777" w:rsidR="005147CD" w:rsidRDefault="005147CD" w:rsidP="00132573">
                      <w:pPr>
                        <w:jc w:val="center"/>
                      </w:pPr>
                    </w:p>
                    <w:p w14:paraId="64B5EA93" w14:textId="77777777" w:rsidR="005147CD" w:rsidRDefault="005147CD"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12068DAC" w14:textId="77777777" w:rsidR="00132573" w:rsidRPr="00104E43" w:rsidRDefault="00132573" w:rsidP="00132573">
      <w:pPr>
        <w:spacing w:line="300" w:lineRule="auto"/>
        <w:jc w:val="both"/>
        <w:rPr>
          <w:rFonts w:cstheme="minorHAnsi"/>
          <w:sz w:val="22"/>
          <w:szCs w:val="22"/>
        </w:rPr>
      </w:pPr>
    </w:p>
    <w:p w14:paraId="2075B210" w14:textId="77777777" w:rsidR="00132573" w:rsidRPr="00104E43" w:rsidRDefault="00132573" w:rsidP="00132573">
      <w:pPr>
        <w:spacing w:line="300" w:lineRule="auto"/>
        <w:jc w:val="both"/>
        <w:rPr>
          <w:rFonts w:cstheme="minorHAnsi"/>
          <w:sz w:val="22"/>
          <w:szCs w:val="22"/>
        </w:rPr>
      </w:pP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091797">
      <w:pPr>
        <w:numPr>
          <w:ilvl w:val="0"/>
          <w:numId w:val="27"/>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104E43" w:rsidRDefault="00132573" w:rsidP="00091797">
      <w:pPr>
        <w:numPr>
          <w:ilvl w:val="0"/>
          <w:numId w:val="27"/>
        </w:numPr>
        <w:spacing w:line="300" w:lineRule="auto"/>
        <w:ind w:left="426" w:hanging="426"/>
        <w:jc w:val="both"/>
        <w:rPr>
          <w:rFonts w:cstheme="minorHAnsi"/>
          <w:sz w:val="22"/>
          <w:szCs w:val="22"/>
        </w:rPr>
      </w:pPr>
      <w:r w:rsidRPr="00104E43">
        <w:rPr>
          <w:rFonts w:cstheme="minorHAnsi"/>
          <w:sz w:val="22"/>
          <w:szCs w:val="22"/>
        </w:rPr>
        <w:t>kontakt z Inspektorem Ochrony Danych jest dostępny za pomocą e-</w:t>
      </w:r>
      <w:proofErr w:type="spellStart"/>
      <w:r w:rsidRPr="00104E43">
        <w:rPr>
          <w:rFonts w:cstheme="minorHAnsi"/>
          <w:sz w:val="22"/>
          <w:szCs w:val="22"/>
        </w:rPr>
        <w:t>mail’a</w:t>
      </w:r>
      <w:proofErr w:type="spellEnd"/>
      <w:r w:rsidRPr="00104E43">
        <w:rPr>
          <w:rFonts w:cstheme="minorHAnsi"/>
          <w:sz w:val="22"/>
          <w:szCs w:val="22"/>
        </w:rPr>
        <w:t>: iod@pbs.edu.pl</w:t>
      </w:r>
    </w:p>
    <w:p w14:paraId="79082252" w14:textId="297663C4" w:rsidR="00132573" w:rsidRPr="009A1BBA" w:rsidRDefault="00132573" w:rsidP="00091797">
      <w:pPr>
        <w:numPr>
          <w:ilvl w:val="0"/>
          <w:numId w:val="27"/>
        </w:numPr>
        <w:spacing w:line="300" w:lineRule="auto"/>
        <w:ind w:left="426" w:hanging="426"/>
        <w:jc w:val="both"/>
        <w:rPr>
          <w:rFonts w:cstheme="minorHAnsi"/>
          <w:sz w:val="22"/>
          <w:szCs w:val="22"/>
        </w:rPr>
      </w:pPr>
      <w:r w:rsidRPr="00104E43">
        <w:rPr>
          <w:rFonts w:cstheme="minorHAnsi"/>
          <w:sz w:val="22"/>
          <w:szCs w:val="22"/>
        </w:rPr>
        <w:t>Pani/Pana dane osobowe przetwarzane będą na podstawie art. 6 ust. 1 lit. c</w:t>
      </w:r>
      <w:r w:rsidRPr="00104E43">
        <w:rPr>
          <w:rFonts w:cstheme="minorHAnsi"/>
          <w:i/>
          <w:sz w:val="22"/>
          <w:szCs w:val="22"/>
        </w:rPr>
        <w:t xml:space="preserve"> </w:t>
      </w:r>
      <w:r w:rsidRPr="00104E43">
        <w:rPr>
          <w:rFonts w:cstheme="minorHAnsi"/>
          <w:sz w:val="22"/>
          <w:szCs w:val="22"/>
        </w:rPr>
        <w:t xml:space="preserve">RODO w celu związanym z postępowaniem o </w:t>
      </w:r>
      <w:r w:rsidRPr="009A1BBA">
        <w:rPr>
          <w:rFonts w:cstheme="minorHAnsi"/>
          <w:sz w:val="22"/>
          <w:szCs w:val="22"/>
        </w:rPr>
        <w:t>udzielenie zamówienia publicznego nr RZP.243.</w:t>
      </w:r>
      <w:r w:rsidR="004C6C57" w:rsidRPr="009A1BBA">
        <w:rPr>
          <w:rFonts w:cstheme="minorHAnsi"/>
          <w:sz w:val="22"/>
          <w:szCs w:val="22"/>
        </w:rPr>
        <w:t>44</w:t>
      </w:r>
      <w:r w:rsidRPr="009A1BBA">
        <w:rPr>
          <w:rFonts w:cstheme="minorHAnsi"/>
          <w:sz w:val="22"/>
          <w:szCs w:val="22"/>
        </w:rPr>
        <w:t>.</w:t>
      </w:r>
      <w:r w:rsidR="00DB59F9" w:rsidRPr="009A1BBA">
        <w:rPr>
          <w:rFonts w:cstheme="minorHAnsi"/>
          <w:sz w:val="22"/>
          <w:szCs w:val="22"/>
        </w:rPr>
        <w:t>2024</w:t>
      </w:r>
      <w:r w:rsidRPr="009A1BBA">
        <w:rPr>
          <w:rFonts w:cstheme="minorHAnsi"/>
          <w:i/>
          <w:sz w:val="22"/>
          <w:szCs w:val="22"/>
        </w:rPr>
        <w:t xml:space="preserve"> </w:t>
      </w:r>
      <w:r w:rsidRPr="009A1BBA">
        <w:rPr>
          <w:rFonts w:cstheme="minorHAnsi"/>
          <w:sz w:val="22"/>
          <w:szCs w:val="22"/>
        </w:rPr>
        <w:t>prowadzonym w trybie podstawowym;</w:t>
      </w:r>
    </w:p>
    <w:p w14:paraId="481997EE" w14:textId="77777777" w:rsidR="00132573" w:rsidRPr="009A1BBA" w:rsidRDefault="00132573" w:rsidP="00091797">
      <w:pPr>
        <w:numPr>
          <w:ilvl w:val="0"/>
          <w:numId w:val="27"/>
        </w:numPr>
        <w:spacing w:line="300" w:lineRule="auto"/>
        <w:ind w:left="426" w:hanging="426"/>
        <w:jc w:val="both"/>
        <w:rPr>
          <w:rFonts w:cstheme="minorHAnsi"/>
          <w:sz w:val="22"/>
          <w:szCs w:val="22"/>
        </w:rPr>
      </w:pPr>
      <w:r w:rsidRPr="009A1BBA">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9A1BBA">
        <w:rPr>
          <w:rFonts w:cstheme="minorHAnsi"/>
          <w:sz w:val="22"/>
          <w:szCs w:val="22"/>
        </w:rPr>
        <w:t>Pzp</w:t>
      </w:r>
      <w:proofErr w:type="spellEnd"/>
      <w:r w:rsidRPr="009A1BBA">
        <w:rPr>
          <w:rFonts w:cstheme="minorHAnsi"/>
          <w:sz w:val="22"/>
          <w:szCs w:val="22"/>
        </w:rPr>
        <w:t>”;</w:t>
      </w:r>
    </w:p>
    <w:p w14:paraId="18E64DEB" w14:textId="7E79AE20" w:rsidR="00132573" w:rsidRPr="009A1BBA" w:rsidRDefault="00132573" w:rsidP="00091797">
      <w:pPr>
        <w:numPr>
          <w:ilvl w:val="0"/>
          <w:numId w:val="27"/>
        </w:numPr>
        <w:spacing w:line="300" w:lineRule="auto"/>
        <w:ind w:left="426" w:hanging="426"/>
        <w:jc w:val="both"/>
        <w:rPr>
          <w:rFonts w:cstheme="minorHAnsi"/>
          <w:sz w:val="22"/>
          <w:szCs w:val="22"/>
        </w:rPr>
      </w:pPr>
      <w:r w:rsidRPr="009A1BBA">
        <w:rPr>
          <w:rFonts w:cstheme="minorHAnsi"/>
          <w:sz w:val="22"/>
          <w:szCs w:val="22"/>
        </w:rPr>
        <w:t>Pani/Pana dane osobowe będą przechowywane, zgodnie przez okres 5 lat od dnia zakończenia postępowania o udzielenie zamówienia</w:t>
      </w:r>
      <w:r w:rsidR="009A1BBA" w:rsidRPr="009A1BBA">
        <w:rPr>
          <w:rFonts w:cstheme="minorHAnsi"/>
          <w:sz w:val="22"/>
          <w:szCs w:val="22"/>
        </w:rPr>
        <w:t>;</w:t>
      </w:r>
    </w:p>
    <w:p w14:paraId="5647FCA6" w14:textId="77777777" w:rsidR="00132573" w:rsidRPr="00104E43" w:rsidRDefault="00132573" w:rsidP="00091797">
      <w:pPr>
        <w:numPr>
          <w:ilvl w:val="0"/>
          <w:numId w:val="27"/>
        </w:numPr>
        <w:spacing w:line="300" w:lineRule="auto"/>
        <w:ind w:left="426" w:hanging="426"/>
        <w:jc w:val="both"/>
        <w:rPr>
          <w:rFonts w:cstheme="minorHAnsi"/>
          <w:b/>
          <w:i/>
          <w:sz w:val="22"/>
          <w:szCs w:val="22"/>
        </w:rPr>
      </w:pPr>
      <w:r w:rsidRPr="009A1BBA">
        <w:rPr>
          <w:rFonts w:cstheme="minorHAnsi"/>
          <w:sz w:val="22"/>
          <w:szCs w:val="22"/>
        </w:rPr>
        <w:t xml:space="preserve">obowiązek podania przez Panią/Pana danych osobowych bezpośrednio Pani/Pana dotyczących jest wymogiem ustawowym określonym w przepisach </w:t>
      </w:r>
      <w:r w:rsidRPr="00104E43">
        <w:rPr>
          <w:rFonts w:cstheme="minorHAnsi"/>
          <w:sz w:val="22"/>
          <w:szCs w:val="22"/>
        </w:rPr>
        <w:t xml:space="preserve">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rsidP="00091797">
      <w:pPr>
        <w:numPr>
          <w:ilvl w:val="0"/>
          <w:numId w:val="27"/>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091797">
      <w:pPr>
        <w:numPr>
          <w:ilvl w:val="0"/>
          <w:numId w:val="27"/>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091797">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091797">
      <w:pPr>
        <w:numPr>
          <w:ilvl w:val="0"/>
          <w:numId w:val="26"/>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091797">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091797">
      <w:pPr>
        <w:numPr>
          <w:ilvl w:val="0"/>
          <w:numId w:val="26"/>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091797">
      <w:pPr>
        <w:numPr>
          <w:ilvl w:val="0"/>
          <w:numId w:val="27"/>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091797">
      <w:pPr>
        <w:numPr>
          <w:ilvl w:val="0"/>
          <w:numId w:val="26"/>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091797">
      <w:pPr>
        <w:numPr>
          <w:ilvl w:val="0"/>
          <w:numId w:val="26"/>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091797">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1D19FCE2" w:rsidR="00132573"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9073C4D" w14:textId="77777777" w:rsidR="009A1BBA" w:rsidRPr="00A07E30" w:rsidRDefault="009A1BBA" w:rsidP="00132573">
      <w:pPr>
        <w:ind w:left="426"/>
        <w:jc w:val="both"/>
        <w:rPr>
          <w:rFonts w:cstheme="minorHAnsi"/>
          <w:i/>
          <w:sz w:val="18"/>
          <w:szCs w:val="18"/>
        </w:rPr>
      </w:pPr>
    </w:p>
    <w:p w14:paraId="289582BF" w14:textId="77777777" w:rsidR="00132573" w:rsidRPr="00A07E30" w:rsidRDefault="00132573" w:rsidP="00132573">
      <w:pPr>
        <w:ind w:left="426"/>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rsidP="00091797">
      <w:pPr>
        <w:numPr>
          <w:ilvl w:val="0"/>
          <w:numId w:val="31"/>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6429B81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0128F9">
        <w:rPr>
          <w:rFonts w:asciiTheme="majorHAnsi" w:hAnsiTheme="majorHAnsi" w:cstheme="majorHAnsi"/>
          <w:sz w:val="22"/>
          <w:szCs w:val="22"/>
        </w:rPr>
        <w:t>61</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5D469AA9" w14:textId="0158F0CE" w:rsidR="00132573" w:rsidRPr="00104E43" w:rsidRDefault="00132573" w:rsidP="00091797">
      <w:pPr>
        <w:numPr>
          <w:ilvl w:val="0"/>
          <w:numId w:val="31"/>
        </w:numPr>
        <w:spacing w:line="300" w:lineRule="auto"/>
        <w:contextualSpacing/>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na której udostępniane będą zmiany i wyjaśnienia treści SWZ oraz inne dokumenty zamówienia bezpośrednio związane z postępowaniem o udzielenie zamówienia: </w:t>
      </w:r>
      <w:hyperlink r:id="rId9" w:history="1">
        <w:r w:rsidR="00B13A2B" w:rsidRPr="001C348A">
          <w:rPr>
            <w:rStyle w:val="Hipercze"/>
            <w:rFonts w:asciiTheme="majorHAnsi" w:eastAsia="Calibri" w:hAnsiTheme="majorHAnsi" w:cstheme="majorHAnsi"/>
            <w:sz w:val="22"/>
            <w:szCs w:val="22"/>
          </w:rPr>
          <w:t>https://platformazakupowa.pl/transakcja/1009175</w:t>
        </w:r>
      </w:hyperlink>
      <w:r w:rsidR="00B13A2B">
        <w:rPr>
          <w:rFonts w:asciiTheme="majorHAnsi" w:eastAsia="Calibri" w:hAnsiTheme="majorHAnsi" w:cstheme="majorHAnsi"/>
          <w:sz w:val="22"/>
          <w:szCs w:val="22"/>
        </w:rPr>
        <w:t xml:space="preserve"> </w:t>
      </w:r>
      <w:r w:rsidR="00B13A2B" w:rsidRPr="00B13A2B">
        <w:rPr>
          <w:rFonts w:asciiTheme="majorHAnsi" w:eastAsia="Calibri" w:hAnsiTheme="majorHAnsi" w:cstheme="majorHAnsi"/>
          <w:sz w:val="22"/>
          <w:szCs w:val="22"/>
        </w:rPr>
        <w:t xml:space="preserve"> (dalej jako „Platforma”)</w:t>
      </w:r>
      <w:r w:rsidRPr="00104E43">
        <w:rPr>
          <w:rFonts w:asciiTheme="majorHAnsi" w:eastAsia="Calibri" w:hAnsiTheme="majorHAnsi" w:cstheme="majorHAnsi"/>
          <w:sz w:val="22"/>
          <w:szCs w:val="22"/>
        </w:rPr>
        <w:t>.</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1FA89503" w:rsidR="00132573" w:rsidRPr="00E54ECB"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E54ECB">
        <w:rPr>
          <w:rFonts w:asciiTheme="majorHAnsi" w:hAnsiTheme="majorHAnsi" w:cstheme="majorHAnsi"/>
          <w:sz w:val="22"/>
          <w:szCs w:val="22"/>
        </w:rPr>
        <w:t xml:space="preserve">Postępowanie o udzielenie niniejszego zamówienia publicznego prowadzone jest </w:t>
      </w:r>
      <w:r w:rsidRPr="00E54ECB">
        <w:rPr>
          <w:rFonts w:asciiTheme="majorHAnsi" w:hAnsiTheme="majorHAnsi" w:cstheme="majorHAnsi"/>
          <w:b/>
          <w:sz w:val="22"/>
          <w:szCs w:val="22"/>
        </w:rPr>
        <w:t xml:space="preserve">w trybie podstawowym, </w:t>
      </w:r>
      <w:r w:rsidRPr="00E54ECB">
        <w:rPr>
          <w:rFonts w:asciiTheme="majorHAnsi" w:hAnsiTheme="majorHAnsi" w:cstheme="majorHAnsi"/>
          <w:sz w:val="22"/>
          <w:szCs w:val="22"/>
        </w:rPr>
        <w:t xml:space="preserve">na podstawie art. 275 pkt 1 </w:t>
      </w:r>
      <w:r w:rsidR="009A1BBA" w:rsidRPr="00E54ECB">
        <w:rPr>
          <w:rFonts w:asciiTheme="majorHAnsi" w:hAnsiTheme="majorHAnsi" w:cstheme="majorHAnsi"/>
          <w:sz w:val="22"/>
          <w:szCs w:val="22"/>
        </w:rPr>
        <w:t>u</w:t>
      </w:r>
      <w:r w:rsidRPr="00E54ECB">
        <w:rPr>
          <w:rFonts w:asciiTheme="majorHAnsi" w:hAnsiTheme="majorHAnsi" w:cstheme="majorHAnsi"/>
          <w:sz w:val="22"/>
          <w:szCs w:val="22"/>
        </w:rPr>
        <w:t xml:space="preserve">stawy z dnia 11 września 2019 r. – Prawo zamówień publicznych dalej w skrócie jako „ustawa </w:t>
      </w:r>
      <w:proofErr w:type="spellStart"/>
      <w:r w:rsidRPr="00E54ECB">
        <w:rPr>
          <w:rFonts w:asciiTheme="majorHAnsi" w:hAnsiTheme="majorHAnsi" w:cstheme="majorHAnsi"/>
          <w:sz w:val="22"/>
          <w:szCs w:val="22"/>
        </w:rPr>
        <w:t>Pzp</w:t>
      </w:r>
      <w:proofErr w:type="spellEnd"/>
      <w:r w:rsidRPr="00E54ECB">
        <w:rPr>
          <w:rFonts w:asciiTheme="majorHAnsi" w:hAnsiTheme="majorHAnsi" w:cstheme="majorHAnsi"/>
          <w:sz w:val="22"/>
          <w:szCs w:val="22"/>
        </w:rPr>
        <w:t>” oraz aktów wykonawczych wydanych na jej podstawie.</w:t>
      </w:r>
    </w:p>
    <w:p w14:paraId="579AE388" w14:textId="36E0F1C2" w:rsidR="00132573" w:rsidRPr="00E54ECB"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E54ECB">
        <w:rPr>
          <w:rFonts w:asciiTheme="majorHAnsi" w:hAnsiTheme="majorHAnsi" w:cstheme="majorHAnsi"/>
          <w:sz w:val="22"/>
          <w:szCs w:val="22"/>
        </w:rPr>
        <w:t>Zamawiający nie przewiduje dokonanie wyboru najkorzystniejszej oferty z możliwością prowadzenia negocjacji.</w:t>
      </w:r>
    </w:p>
    <w:p w14:paraId="2B27484A" w14:textId="77777777" w:rsidR="00132573" w:rsidRPr="00E54ECB"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E54ECB">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18EF7E5E" w14:textId="66FF4680" w:rsidR="00132573" w:rsidRPr="00E102EC" w:rsidRDefault="00132573" w:rsidP="00091797">
      <w:pPr>
        <w:numPr>
          <w:ilvl w:val="0"/>
          <w:numId w:val="9"/>
        </w:numPr>
        <w:tabs>
          <w:tab w:val="num" w:pos="709"/>
        </w:tabs>
        <w:spacing w:line="300" w:lineRule="auto"/>
        <w:ind w:left="709" w:hanging="425"/>
        <w:jc w:val="both"/>
        <w:rPr>
          <w:rFonts w:asciiTheme="majorHAnsi" w:hAnsiTheme="majorHAnsi" w:cstheme="majorHAnsi"/>
          <w:sz w:val="22"/>
          <w:szCs w:val="22"/>
        </w:rPr>
      </w:pPr>
      <w:bookmarkStart w:id="2" w:name="OLE_LINK14"/>
      <w:bookmarkStart w:id="3" w:name="OLE_LINK15"/>
      <w:r w:rsidRPr="00E102EC">
        <w:rPr>
          <w:rFonts w:asciiTheme="majorHAnsi" w:hAnsiTheme="majorHAnsi" w:cstheme="majorHAnsi"/>
          <w:sz w:val="22"/>
          <w:szCs w:val="22"/>
        </w:rPr>
        <w:t xml:space="preserve">Przedmiotem zamówienia </w:t>
      </w:r>
      <w:bookmarkEnd w:id="2"/>
      <w:bookmarkEnd w:id="3"/>
      <w:r w:rsidRPr="00E102EC">
        <w:rPr>
          <w:rFonts w:asciiTheme="majorHAnsi" w:hAnsiTheme="majorHAnsi" w:cstheme="majorHAnsi"/>
          <w:sz w:val="22"/>
          <w:szCs w:val="22"/>
        </w:rPr>
        <w:t>jest dostawa fabrycznie now</w:t>
      </w:r>
      <w:r w:rsidR="00E54ECB" w:rsidRPr="00E102EC">
        <w:rPr>
          <w:rFonts w:asciiTheme="majorHAnsi" w:hAnsiTheme="majorHAnsi" w:cstheme="majorHAnsi"/>
          <w:sz w:val="22"/>
          <w:szCs w:val="22"/>
        </w:rPr>
        <w:t xml:space="preserve">ych pojazdów dla </w:t>
      </w:r>
      <w:r w:rsidRPr="00E102EC">
        <w:rPr>
          <w:rFonts w:asciiTheme="majorHAnsi" w:hAnsiTheme="majorHAnsi" w:cstheme="majorHAnsi"/>
          <w:sz w:val="22"/>
          <w:szCs w:val="22"/>
        </w:rPr>
        <w:t>Jednostek Organizacyjnych PBŚ. Całość zamówienia została podzielona na 3 części</w:t>
      </w:r>
      <w:r w:rsidR="00E54ECB" w:rsidRPr="00E102EC">
        <w:rPr>
          <w:rFonts w:asciiTheme="majorHAnsi" w:hAnsiTheme="majorHAnsi" w:cstheme="majorHAnsi"/>
          <w:sz w:val="22"/>
          <w:szCs w:val="22"/>
        </w:rPr>
        <w:t>:</w:t>
      </w:r>
    </w:p>
    <w:p w14:paraId="6A40889F" w14:textId="7FC99FFE" w:rsidR="00F378D9" w:rsidRPr="00E102EC" w:rsidRDefault="00F378D9" w:rsidP="00091797">
      <w:pPr>
        <w:pStyle w:val="Akapitzlist"/>
        <w:numPr>
          <w:ilvl w:val="0"/>
          <w:numId w:val="59"/>
        </w:numPr>
        <w:spacing w:line="300" w:lineRule="auto"/>
        <w:ind w:left="1134"/>
        <w:jc w:val="both"/>
        <w:rPr>
          <w:rFonts w:asciiTheme="majorHAnsi" w:hAnsiTheme="majorHAnsi" w:cstheme="majorHAnsi"/>
        </w:rPr>
      </w:pPr>
      <w:bookmarkStart w:id="4" w:name="_Hlk180746507"/>
      <w:r w:rsidRPr="00E102EC">
        <w:rPr>
          <w:rFonts w:asciiTheme="majorHAnsi" w:hAnsiTheme="majorHAnsi" w:cstheme="majorHAnsi"/>
        </w:rPr>
        <w:t>część nr 1: pojazd osobowy</w:t>
      </w:r>
      <w:r w:rsidR="002C0537">
        <w:rPr>
          <w:rFonts w:asciiTheme="majorHAnsi" w:hAnsiTheme="majorHAnsi" w:cstheme="majorHAnsi"/>
        </w:rPr>
        <w:t xml:space="preserve"> – 1 szt.</w:t>
      </w:r>
    </w:p>
    <w:p w14:paraId="1BD6002E" w14:textId="750BD9B1" w:rsidR="00F378D9" w:rsidRPr="00E102EC" w:rsidRDefault="00F378D9" w:rsidP="00091797">
      <w:pPr>
        <w:pStyle w:val="Akapitzlist"/>
        <w:numPr>
          <w:ilvl w:val="0"/>
          <w:numId w:val="59"/>
        </w:numPr>
        <w:spacing w:line="300" w:lineRule="auto"/>
        <w:ind w:left="1134"/>
        <w:jc w:val="both"/>
        <w:rPr>
          <w:rFonts w:asciiTheme="majorHAnsi" w:hAnsiTheme="majorHAnsi" w:cstheme="majorHAnsi"/>
        </w:rPr>
      </w:pPr>
      <w:r w:rsidRPr="00E102EC">
        <w:rPr>
          <w:rFonts w:asciiTheme="majorHAnsi" w:hAnsiTheme="majorHAnsi" w:cstheme="majorHAnsi"/>
        </w:rPr>
        <w:t xml:space="preserve">część nr 2: pojazdy osobowe typu </w:t>
      </w:r>
      <w:proofErr w:type="spellStart"/>
      <w:r w:rsidRPr="00E102EC">
        <w:rPr>
          <w:rFonts w:asciiTheme="majorHAnsi" w:hAnsiTheme="majorHAnsi" w:cstheme="majorHAnsi"/>
        </w:rPr>
        <w:t>combivan</w:t>
      </w:r>
      <w:proofErr w:type="spellEnd"/>
      <w:r w:rsidR="00AF7CDC">
        <w:rPr>
          <w:rFonts w:asciiTheme="majorHAnsi" w:hAnsiTheme="majorHAnsi" w:cstheme="majorHAnsi"/>
        </w:rPr>
        <w:t xml:space="preserve"> – 3 szt.</w:t>
      </w:r>
    </w:p>
    <w:p w14:paraId="6E5706D2" w14:textId="6056DF83" w:rsidR="00F378D9" w:rsidRPr="00E102EC" w:rsidRDefault="00F378D9" w:rsidP="00091797">
      <w:pPr>
        <w:pStyle w:val="Akapitzlist"/>
        <w:numPr>
          <w:ilvl w:val="0"/>
          <w:numId w:val="59"/>
        </w:numPr>
        <w:spacing w:line="300" w:lineRule="auto"/>
        <w:ind w:left="1134"/>
        <w:jc w:val="both"/>
        <w:rPr>
          <w:rFonts w:asciiTheme="majorHAnsi" w:hAnsiTheme="majorHAnsi" w:cstheme="majorHAnsi"/>
        </w:rPr>
      </w:pPr>
      <w:r w:rsidRPr="00E102EC">
        <w:rPr>
          <w:rFonts w:asciiTheme="majorHAnsi" w:hAnsiTheme="majorHAnsi" w:cstheme="majorHAnsi"/>
        </w:rPr>
        <w:t xml:space="preserve">część nr 3: </w:t>
      </w:r>
      <w:bookmarkStart w:id="5" w:name="_Hlk181019850"/>
      <w:r w:rsidRPr="00E102EC">
        <w:rPr>
          <w:rFonts w:asciiTheme="majorHAnsi" w:hAnsiTheme="majorHAnsi" w:cstheme="majorHAnsi"/>
        </w:rPr>
        <w:t>pojazd dostawcz</w:t>
      </w:r>
      <w:r w:rsidR="00182212">
        <w:rPr>
          <w:rFonts w:asciiTheme="majorHAnsi" w:hAnsiTheme="majorHAnsi" w:cstheme="majorHAnsi"/>
        </w:rPr>
        <w:t>y</w:t>
      </w:r>
      <w:bookmarkEnd w:id="5"/>
      <w:r w:rsidR="00AF7CDC">
        <w:rPr>
          <w:rFonts w:asciiTheme="majorHAnsi" w:hAnsiTheme="majorHAnsi" w:cstheme="majorHAnsi"/>
        </w:rPr>
        <w:t xml:space="preserve"> – 1 szt.</w:t>
      </w:r>
    </w:p>
    <w:bookmarkEnd w:id="4"/>
    <w:p w14:paraId="36CFA2F5" w14:textId="185CABE1" w:rsidR="00132573" w:rsidRPr="00E102EC" w:rsidRDefault="00132573" w:rsidP="00091797">
      <w:pPr>
        <w:numPr>
          <w:ilvl w:val="0"/>
          <w:numId w:val="9"/>
        </w:numPr>
        <w:tabs>
          <w:tab w:val="num" w:pos="709"/>
        </w:tabs>
        <w:spacing w:line="300" w:lineRule="auto"/>
        <w:ind w:left="709" w:hanging="425"/>
        <w:jc w:val="both"/>
        <w:rPr>
          <w:rFonts w:asciiTheme="majorHAnsi" w:hAnsiTheme="majorHAnsi" w:cstheme="majorHAnsi"/>
          <w:sz w:val="22"/>
          <w:szCs w:val="22"/>
        </w:rPr>
      </w:pPr>
      <w:r w:rsidRPr="00E102EC">
        <w:rPr>
          <w:rFonts w:asciiTheme="majorHAnsi" w:hAnsiTheme="majorHAnsi" w:cstheme="majorHAnsi"/>
          <w:sz w:val="22"/>
          <w:szCs w:val="22"/>
        </w:rPr>
        <w:t xml:space="preserve">Na potrzeby niniejszej SWZ </w:t>
      </w:r>
      <w:r w:rsidR="00F378D9" w:rsidRPr="00E102EC">
        <w:rPr>
          <w:rFonts w:asciiTheme="majorHAnsi" w:hAnsiTheme="majorHAnsi" w:cstheme="majorHAnsi"/>
          <w:sz w:val="22"/>
          <w:szCs w:val="22"/>
        </w:rPr>
        <w:t>pojazdy wymienione w ust. 1</w:t>
      </w:r>
      <w:r w:rsidRPr="00E102EC">
        <w:rPr>
          <w:rFonts w:asciiTheme="majorHAnsi" w:hAnsiTheme="majorHAnsi" w:cstheme="majorHAnsi"/>
          <w:sz w:val="22"/>
          <w:szCs w:val="22"/>
        </w:rPr>
        <w:t xml:space="preserve"> określa się także zamiennie jako </w:t>
      </w:r>
      <w:r w:rsidR="00E102EC" w:rsidRPr="00E102EC">
        <w:rPr>
          <w:rFonts w:asciiTheme="majorHAnsi" w:hAnsiTheme="majorHAnsi" w:cstheme="majorHAnsi"/>
          <w:sz w:val="22"/>
          <w:szCs w:val="22"/>
        </w:rPr>
        <w:t xml:space="preserve">„Samochód” lub </w:t>
      </w:r>
      <w:r w:rsidRPr="00E102EC">
        <w:rPr>
          <w:rFonts w:asciiTheme="majorHAnsi" w:hAnsiTheme="majorHAnsi" w:cstheme="majorHAnsi"/>
          <w:sz w:val="22"/>
          <w:szCs w:val="22"/>
        </w:rPr>
        <w:t>„</w:t>
      </w:r>
      <w:r w:rsidR="00F378D9" w:rsidRPr="00E102EC">
        <w:rPr>
          <w:rFonts w:asciiTheme="majorHAnsi" w:hAnsiTheme="majorHAnsi" w:cstheme="majorHAnsi"/>
          <w:sz w:val="22"/>
          <w:szCs w:val="22"/>
        </w:rPr>
        <w:t>Pojazdy</w:t>
      </w:r>
      <w:r w:rsidRPr="00E102EC">
        <w:rPr>
          <w:rFonts w:asciiTheme="majorHAnsi" w:hAnsiTheme="majorHAnsi" w:cstheme="majorHAnsi"/>
          <w:sz w:val="22"/>
          <w:szCs w:val="22"/>
        </w:rPr>
        <w:t>”.</w:t>
      </w:r>
    </w:p>
    <w:p w14:paraId="56AB5D6E" w14:textId="77777777" w:rsidR="00132573" w:rsidRPr="00104E43" w:rsidRDefault="00132573" w:rsidP="00091797">
      <w:pPr>
        <w:numPr>
          <w:ilvl w:val="0"/>
          <w:numId w:val="9"/>
        </w:numPr>
        <w:tabs>
          <w:tab w:val="num" w:pos="709"/>
        </w:tabs>
        <w:spacing w:line="300" w:lineRule="auto"/>
        <w:ind w:left="709" w:hanging="425"/>
        <w:jc w:val="both"/>
        <w:rPr>
          <w:rFonts w:asciiTheme="majorHAnsi" w:hAnsiTheme="majorHAnsi" w:cstheme="majorHAnsi"/>
          <w:sz w:val="22"/>
          <w:szCs w:val="22"/>
        </w:rPr>
      </w:pPr>
      <w:r w:rsidRPr="00E102EC">
        <w:rPr>
          <w:rFonts w:asciiTheme="majorHAnsi" w:hAnsiTheme="majorHAnsi" w:cstheme="majorHAnsi"/>
          <w:sz w:val="22"/>
          <w:szCs w:val="22"/>
        </w:rPr>
        <w:t>Dostawa obejmuje</w:t>
      </w:r>
      <w:r w:rsidRPr="00104E43">
        <w:rPr>
          <w:rFonts w:asciiTheme="majorHAnsi" w:hAnsiTheme="majorHAnsi" w:cstheme="majorHAnsi"/>
          <w:sz w:val="22"/>
          <w:szCs w:val="22"/>
        </w:rPr>
        <w:t>:</w:t>
      </w:r>
    </w:p>
    <w:p w14:paraId="18445729" w14:textId="59F18037" w:rsidR="003E3D6E" w:rsidRDefault="00132573" w:rsidP="00091797">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dostarczenie przez Wykonawcę </w:t>
      </w:r>
      <w:r w:rsidR="00E102EC">
        <w:rPr>
          <w:rFonts w:asciiTheme="majorHAnsi" w:hAnsiTheme="majorHAnsi" w:cstheme="majorHAnsi"/>
          <w:sz w:val="22"/>
          <w:szCs w:val="22"/>
        </w:rPr>
        <w:t>Pojazdów</w:t>
      </w:r>
      <w:r w:rsidRPr="00104E43">
        <w:rPr>
          <w:rFonts w:asciiTheme="majorHAnsi" w:hAnsiTheme="majorHAnsi" w:cstheme="majorHAnsi"/>
          <w:sz w:val="22"/>
          <w:szCs w:val="22"/>
        </w:rPr>
        <w:t xml:space="preserve"> na własny koszt i ryzyko </w:t>
      </w:r>
      <w:r w:rsidR="003E3D6E" w:rsidRPr="003E3D6E">
        <w:rPr>
          <w:rFonts w:asciiTheme="majorHAnsi" w:hAnsiTheme="majorHAnsi" w:cstheme="majorHAnsi"/>
          <w:sz w:val="22"/>
          <w:szCs w:val="22"/>
        </w:rPr>
        <w:t xml:space="preserve">za pomocą </w:t>
      </w:r>
      <w:proofErr w:type="spellStart"/>
      <w:r w:rsidR="003E3D6E" w:rsidRPr="003E3D6E">
        <w:rPr>
          <w:rFonts w:asciiTheme="majorHAnsi" w:hAnsiTheme="majorHAnsi" w:cstheme="majorHAnsi"/>
          <w:sz w:val="22"/>
          <w:szCs w:val="22"/>
        </w:rPr>
        <w:t>autotransportera</w:t>
      </w:r>
      <w:proofErr w:type="spellEnd"/>
      <w:r w:rsidR="003E3D6E" w:rsidRPr="003E3D6E">
        <w:rPr>
          <w:rFonts w:asciiTheme="majorHAnsi" w:hAnsiTheme="majorHAnsi" w:cstheme="majorHAnsi"/>
          <w:sz w:val="22"/>
          <w:szCs w:val="22"/>
        </w:rPr>
        <w:t xml:space="preserve"> lub lawety</w:t>
      </w:r>
      <w:r w:rsidR="003E3D6E">
        <w:rPr>
          <w:rFonts w:asciiTheme="majorHAnsi" w:hAnsiTheme="majorHAnsi" w:cstheme="majorHAnsi"/>
          <w:sz w:val="22"/>
          <w:szCs w:val="22"/>
        </w:rPr>
        <w:t>;</w:t>
      </w:r>
    </w:p>
    <w:p w14:paraId="54AAFD86" w14:textId="20D0B079" w:rsidR="00132573" w:rsidRPr="00C46253" w:rsidRDefault="00132573" w:rsidP="00091797">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przekazanie </w:t>
      </w:r>
      <w:r w:rsidRPr="005A2863">
        <w:rPr>
          <w:rFonts w:asciiTheme="majorHAnsi" w:hAnsiTheme="majorHAnsi" w:cstheme="majorHAnsi"/>
          <w:sz w:val="22"/>
          <w:szCs w:val="22"/>
        </w:rPr>
        <w:t xml:space="preserve">Zamawiającemu </w:t>
      </w:r>
      <w:r w:rsidR="00E102EC" w:rsidRPr="005A2863">
        <w:rPr>
          <w:rFonts w:asciiTheme="majorHAnsi" w:hAnsiTheme="majorHAnsi" w:cstheme="majorHAnsi"/>
          <w:sz w:val="22"/>
          <w:szCs w:val="22"/>
        </w:rPr>
        <w:t>Pojazdów</w:t>
      </w:r>
      <w:r w:rsidRPr="005A2863">
        <w:rPr>
          <w:rFonts w:asciiTheme="majorHAnsi" w:hAnsiTheme="majorHAnsi" w:cstheme="majorHAnsi"/>
          <w:sz w:val="22"/>
          <w:szCs w:val="22"/>
        </w:rPr>
        <w:t xml:space="preserve"> na podstawie protokołu odbioru; protokół odbioru sporządzi Wykonawca </w:t>
      </w:r>
      <w:r w:rsidR="00E102EC" w:rsidRPr="005A2863">
        <w:rPr>
          <w:rFonts w:asciiTheme="majorHAnsi" w:hAnsiTheme="majorHAnsi" w:cstheme="majorHAnsi"/>
          <w:sz w:val="22"/>
          <w:szCs w:val="22"/>
        </w:rPr>
        <w:t>na po</w:t>
      </w:r>
      <w:r w:rsidR="00E102EC">
        <w:rPr>
          <w:rFonts w:asciiTheme="majorHAnsi" w:hAnsiTheme="majorHAnsi" w:cstheme="majorHAnsi"/>
          <w:sz w:val="22"/>
          <w:szCs w:val="22"/>
        </w:rPr>
        <w:t xml:space="preserve">dstawie wzoru stanowiącego załącznik do projektowanych postanowień umownych (zał. nr </w:t>
      </w:r>
      <w:r w:rsidR="00C8039E">
        <w:rPr>
          <w:rFonts w:asciiTheme="majorHAnsi" w:hAnsiTheme="majorHAnsi" w:cstheme="majorHAnsi"/>
          <w:sz w:val="22"/>
          <w:szCs w:val="22"/>
        </w:rPr>
        <w:t>4</w:t>
      </w:r>
      <w:r w:rsidR="00E102EC">
        <w:rPr>
          <w:rFonts w:asciiTheme="majorHAnsi" w:hAnsiTheme="majorHAnsi" w:cstheme="majorHAnsi"/>
          <w:sz w:val="22"/>
          <w:szCs w:val="22"/>
        </w:rPr>
        <w:t xml:space="preserve"> do SWZ) </w:t>
      </w:r>
      <w:r w:rsidRPr="00104E43">
        <w:rPr>
          <w:rFonts w:asciiTheme="majorHAnsi" w:hAnsiTheme="majorHAnsi" w:cstheme="majorHAnsi"/>
          <w:sz w:val="22"/>
          <w:szCs w:val="22"/>
        </w:rPr>
        <w:t xml:space="preserve">i przedstawi go do podpisu Zamawiającemu </w:t>
      </w:r>
      <w:r w:rsidR="003E3D6E">
        <w:rPr>
          <w:rFonts w:asciiTheme="majorHAnsi" w:hAnsiTheme="majorHAnsi" w:cstheme="majorHAnsi"/>
          <w:sz w:val="22"/>
          <w:szCs w:val="22"/>
        </w:rPr>
        <w:br/>
      </w:r>
      <w:r w:rsidRPr="00C46253">
        <w:rPr>
          <w:rFonts w:asciiTheme="majorHAnsi" w:hAnsiTheme="majorHAnsi" w:cstheme="majorHAnsi"/>
          <w:sz w:val="22"/>
          <w:szCs w:val="22"/>
        </w:rPr>
        <w:t>po wykonanej dostawie.</w:t>
      </w:r>
    </w:p>
    <w:p w14:paraId="202BF14C" w14:textId="2D0CA92A" w:rsidR="00C46253" w:rsidRPr="00C46253" w:rsidRDefault="00132573" w:rsidP="00091797">
      <w:pPr>
        <w:numPr>
          <w:ilvl w:val="0"/>
          <w:numId w:val="9"/>
        </w:numPr>
        <w:tabs>
          <w:tab w:val="num" w:pos="709"/>
        </w:tabs>
        <w:spacing w:line="300" w:lineRule="auto"/>
        <w:ind w:left="709" w:hanging="425"/>
        <w:jc w:val="both"/>
        <w:rPr>
          <w:rFonts w:asciiTheme="majorHAnsi" w:hAnsiTheme="majorHAnsi" w:cstheme="majorHAnsi"/>
          <w:sz w:val="22"/>
          <w:szCs w:val="22"/>
        </w:rPr>
      </w:pPr>
      <w:r w:rsidRPr="00C46253">
        <w:rPr>
          <w:rFonts w:asciiTheme="majorHAnsi" w:hAnsiTheme="majorHAnsi" w:cstheme="majorHAnsi"/>
          <w:sz w:val="22"/>
          <w:szCs w:val="22"/>
        </w:rPr>
        <w:t>Miejsc</w:t>
      </w:r>
      <w:r w:rsidR="00182212">
        <w:rPr>
          <w:rFonts w:asciiTheme="majorHAnsi" w:hAnsiTheme="majorHAnsi" w:cstheme="majorHAnsi"/>
          <w:sz w:val="22"/>
          <w:szCs w:val="22"/>
        </w:rPr>
        <w:t>e</w:t>
      </w:r>
      <w:r w:rsidRPr="00C46253">
        <w:rPr>
          <w:rFonts w:asciiTheme="majorHAnsi" w:hAnsiTheme="majorHAnsi" w:cstheme="majorHAnsi"/>
          <w:sz w:val="22"/>
          <w:szCs w:val="22"/>
        </w:rPr>
        <w:t xml:space="preserve"> dostawy</w:t>
      </w:r>
      <w:r w:rsidR="00C46253">
        <w:rPr>
          <w:rFonts w:asciiTheme="majorHAnsi" w:hAnsiTheme="majorHAnsi" w:cstheme="majorHAnsi"/>
          <w:sz w:val="22"/>
          <w:szCs w:val="22"/>
        </w:rPr>
        <w:t>, c</w:t>
      </w:r>
      <w:r w:rsidR="00C46253" w:rsidRPr="00C46253">
        <w:rPr>
          <w:rFonts w:asciiTheme="majorHAnsi" w:hAnsiTheme="majorHAnsi" w:cstheme="majorHAnsi"/>
          <w:sz w:val="22"/>
          <w:szCs w:val="22"/>
        </w:rPr>
        <w:t>zęść nr 1 do 3</w:t>
      </w:r>
    </w:p>
    <w:p w14:paraId="7CFC5338" w14:textId="19163EDB" w:rsidR="00132573" w:rsidRPr="00C46253" w:rsidRDefault="00132573" w:rsidP="00132573">
      <w:pPr>
        <w:spacing w:line="300" w:lineRule="auto"/>
        <w:ind w:left="709"/>
        <w:jc w:val="both"/>
        <w:rPr>
          <w:rFonts w:asciiTheme="majorHAnsi" w:hAnsiTheme="majorHAnsi" w:cstheme="majorHAnsi"/>
          <w:b/>
          <w:bCs w:val="0"/>
          <w:sz w:val="22"/>
          <w:szCs w:val="22"/>
        </w:rPr>
      </w:pPr>
      <w:bookmarkStart w:id="6" w:name="_Hlk85528746"/>
      <w:r w:rsidRPr="00C46253">
        <w:rPr>
          <w:rFonts w:asciiTheme="majorHAnsi" w:hAnsiTheme="majorHAnsi" w:cstheme="majorHAnsi"/>
          <w:b/>
          <w:bCs w:val="0"/>
          <w:sz w:val="22"/>
          <w:szCs w:val="22"/>
        </w:rPr>
        <w:t xml:space="preserve">Politechnika </w:t>
      </w:r>
      <w:r w:rsidR="00E102EC" w:rsidRPr="00C46253">
        <w:rPr>
          <w:rFonts w:asciiTheme="majorHAnsi" w:hAnsiTheme="majorHAnsi" w:cstheme="majorHAnsi"/>
          <w:b/>
          <w:bCs w:val="0"/>
          <w:sz w:val="22"/>
          <w:szCs w:val="22"/>
        </w:rPr>
        <w:t>Bydgoska im. Jana i Jędrzeja Śniadeckich</w:t>
      </w:r>
    </w:p>
    <w:bookmarkEnd w:id="6"/>
    <w:p w14:paraId="284879BC" w14:textId="77777777" w:rsidR="00E102EC" w:rsidRPr="00C46253" w:rsidRDefault="00E102EC" w:rsidP="00132573">
      <w:pPr>
        <w:spacing w:line="300" w:lineRule="auto"/>
        <w:ind w:left="709"/>
        <w:jc w:val="both"/>
        <w:rPr>
          <w:rFonts w:asciiTheme="majorHAnsi" w:hAnsiTheme="majorHAnsi" w:cstheme="majorHAnsi"/>
          <w:b/>
          <w:sz w:val="22"/>
          <w:szCs w:val="22"/>
        </w:rPr>
      </w:pPr>
      <w:r w:rsidRPr="00C46253">
        <w:rPr>
          <w:rFonts w:asciiTheme="majorHAnsi" w:hAnsiTheme="majorHAnsi" w:cstheme="majorHAnsi"/>
          <w:b/>
          <w:sz w:val="22"/>
          <w:szCs w:val="22"/>
        </w:rPr>
        <w:t>Centrum Techniczno-Gospodarcze  -  Dział Logistyki i Zarządzania Obiektami</w:t>
      </w:r>
    </w:p>
    <w:p w14:paraId="758DFDEA" w14:textId="2705E5AA" w:rsidR="00132573" w:rsidRPr="00C46253" w:rsidRDefault="00132573" w:rsidP="00132573">
      <w:pPr>
        <w:spacing w:line="300" w:lineRule="auto"/>
        <w:ind w:left="709"/>
        <w:jc w:val="both"/>
        <w:rPr>
          <w:rFonts w:asciiTheme="majorHAnsi" w:hAnsiTheme="majorHAnsi" w:cstheme="majorHAnsi"/>
          <w:sz w:val="22"/>
          <w:szCs w:val="22"/>
        </w:rPr>
      </w:pPr>
      <w:r w:rsidRPr="00C46253">
        <w:rPr>
          <w:rFonts w:asciiTheme="majorHAnsi" w:hAnsiTheme="majorHAnsi" w:cstheme="majorHAnsi"/>
          <w:sz w:val="22"/>
          <w:szCs w:val="22"/>
        </w:rPr>
        <w:t>Al. prof. S. Kaliskiego 7</w:t>
      </w:r>
    </w:p>
    <w:p w14:paraId="26C4F67E" w14:textId="59CBD824" w:rsidR="00132573" w:rsidRPr="00C46253" w:rsidRDefault="00132573" w:rsidP="00C46253">
      <w:pPr>
        <w:spacing w:line="300" w:lineRule="auto"/>
        <w:ind w:left="709"/>
        <w:jc w:val="both"/>
        <w:rPr>
          <w:rFonts w:asciiTheme="majorHAnsi" w:hAnsiTheme="majorHAnsi" w:cstheme="majorHAnsi"/>
          <w:sz w:val="22"/>
          <w:szCs w:val="22"/>
        </w:rPr>
      </w:pPr>
      <w:r w:rsidRPr="00C46253">
        <w:rPr>
          <w:rFonts w:asciiTheme="majorHAnsi" w:hAnsiTheme="majorHAnsi" w:cstheme="majorHAnsi"/>
          <w:sz w:val="22"/>
          <w:szCs w:val="22"/>
        </w:rPr>
        <w:t>85-796 Bydgoszcz</w:t>
      </w:r>
    </w:p>
    <w:p w14:paraId="6D310F6B" w14:textId="77777777" w:rsidR="00132573" w:rsidRPr="005A2863" w:rsidRDefault="00132573" w:rsidP="00091797">
      <w:pPr>
        <w:numPr>
          <w:ilvl w:val="0"/>
          <w:numId w:val="9"/>
        </w:numPr>
        <w:tabs>
          <w:tab w:val="num" w:pos="709"/>
        </w:tabs>
        <w:spacing w:line="300" w:lineRule="auto"/>
        <w:ind w:left="709" w:hanging="425"/>
        <w:jc w:val="both"/>
        <w:rPr>
          <w:rFonts w:asciiTheme="majorHAnsi" w:hAnsiTheme="majorHAnsi" w:cstheme="majorHAnsi"/>
          <w:sz w:val="22"/>
          <w:szCs w:val="22"/>
        </w:rPr>
      </w:pPr>
      <w:r w:rsidRPr="005A2863">
        <w:rPr>
          <w:rFonts w:asciiTheme="majorHAnsi" w:hAnsiTheme="majorHAnsi" w:cstheme="majorHAnsi"/>
          <w:sz w:val="22"/>
          <w:szCs w:val="22"/>
        </w:rPr>
        <w:t xml:space="preserve">Kody dotyczące przedmiotu zamówienia określone we Wspólnym Słowniku Zamówień </w:t>
      </w:r>
      <w:r w:rsidRPr="005A2863">
        <w:rPr>
          <w:rFonts w:asciiTheme="majorHAnsi" w:hAnsiTheme="majorHAnsi" w:cstheme="majorHAnsi"/>
          <w:b/>
          <w:sz w:val="22"/>
          <w:szCs w:val="22"/>
        </w:rPr>
        <w:t>(CPV)</w:t>
      </w:r>
      <w:r w:rsidRPr="005A2863">
        <w:rPr>
          <w:rFonts w:asciiTheme="majorHAnsi" w:hAnsiTheme="majorHAnsi" w:cstheme="majorHAnsi"/>
          <w:sz w:val="22"/>
          <w:szCs w:val="22"/>
        </w:rPr>
        <w:t>:</w:t>
      </w:r>
    </w:p>
    <w:p w14:paraId="0E297F4C" w14:textId="063D829F" w:rsidR="00132573" w:rsidRPr="005A2863" w:rsidRDefault="00132573" w:rsidP="00132573">
      <w:pPr>
        <w:spacing w:line="300" w:lineRule="auto"/>
        <w:ind w:left="709"/>
        <w:jc w:val="both"/>
        <w:rPr>
          <w:rFonts w:asciiTheme="majorHAnsi" w:hAnsiTheme="majorHAnsi" w:cstheme="majorHAnsi"/>
          <w:b/>
          <w:bCs w:val="0"/>
          <w:sz w:val="22"/>
          <w:szCs w:val="22"/>
        </w:rPr>
      </w:pPr>
      <w:r w:rsidRPr="005A2863">
        <w:rPr>
          <w:rFonts w:asciiTheme="majorHAnsi" w:hAnsiTheme="majorHAnsi" w:cstheme="majorHAnsi"/>
          <w:b/>
          <w:sz w:val="22"/>
          <w:szCs w:val="22"/>
        </w:rPr>
        <w:t>Część 1</w:t>
      </w:r>
      <w:r w:rsidR="005A2863" w:rsidRPr="005A2863">
        <w:rPr>
          <w:rFonts w:asciiTheme="majorHAnsi" w:hAnsiTheme="majorHAnsi" w:cstheme="majorHAnsi"/>
          <w:b/>
          <w:sz w:val="22"/>
          <w:szCs w:val="22"/>
        </w:rPr>
        <w:t xml:space="preserve"> i 2</w:t>
      </w:r>
    </w:p>
    <w:p w14:paraId="2989A9A8" w14:textId="621EBE67" w:rsidR="005A2863" w:rsidRPr="005A2863" w:rsidRDefault="00132573" w:rsidP="005A2863">
      <w:pPr>
        <w:spacing w:line="300" w:lineRule="auto"/>
        <w:ind w:left="709"/>
        <w:jc w:val="both"/>
        <w:rPr>
          <w:rFonts w:asciiTheme="majorHAnsi" w:hAnsiTheme="majorHAnsi" w:cstheme="majorHAnsi"/>
          <w:bCs w:val="0"/>
          <w:sz w:val="22"/>
          <w:szCs w:val="22"/>
        </w:rPr>
      </w:pPr>
      <w:r w:rsidRPr="005A2863">
        <w:rPr>
          <w:rFonts w:asciiTheme="majorHAnsi" w:hAnsiTheme="majorHAnsi" w:cstheme="majorHAnsi"/>
          <w:b/>
          <w:sz w:val="22"/>
          <w:szCs w:val="22"/>
        </w:rPr>
        <w:lastRenderedPageBreak/>
        <w:t>Główny przedmiot</w:t>
      </w:r>
      <w:bookmarkStart w:id="7" w:name="OLE_LINK53"/>
      <w:bookmarkStart w:id="8" w:name="OLE_LINK54"/>
      <w:bookmarkStart w:id="9" w:name="OLE_LINK17"/>
      <w:bookmarkStart w:id="10" w:name="OLE_LINK18"/>
      <w:r w:rsidRPr="005A2863">
        <w:rPr>
          <w:rFonts w:asciiTheme="majorHAnsi" w:hAnsiTheme="majorHAnsi" w:cstheme="majorHAnsi"/>
          <w:b/>
          <w:sz w:val="22"/>
          <w:szCs w:val="22"/>
        </w:rPr>
        <w:t>:</w:t>
      </w:r>
      <w:bookmarkEnd w:id="7"/>
      <w:bookmarkEnd w:id="8"/>
      <w:bookmarkEnd w:id="9"/>
      <w:bookmarkEnd w:id="10"/>
      <w:r w:rsidR="005A2863" w:rsidRPr="005A2863">
        <w:rPr>
          <w:rFonts w:asciiTheme="majorHAnsi" w:hAnsiTheme="majorHAnsi" w:cstheme="majorHAnsi"/>
          <w:sz w:val="22"/>
          <w:szCs w:val="22"/>
        </w:rPr>
        <w:t xml:space="preserve"> 34</w:t>
      </w:r>
      <w:r w:rsidR="00AF7CDC">
        <w:rPr>
          <w:rFonts w:asciiTheme="majorHAnsi" w:hAnsiTheme="majorHAnsi" w:cstheme="majorHAnsi"/>
          <w:sz w:val="22"/>
          <w:szCs w:val="22"/>
        </w:rPr>
        <w:t>1</w:t>
      </w:r>
      <w:r w:rsidR="005A2863" w:rsidRPr="005A2863">
        <w:rPr>
          <w:rFonts w:asciiTheme="majorHAnsi" w:hAnsiTheme="majorHAnsi" w:cstheme="majorHAnsi"/>
          <w:sz w:val="22"/>
          <w:szCs w:val="22"/>
        </w:rPr>
        <w:t xml:space="preserve">10000-1 – samochody osobowe, </w:t>
      </w:r>
    </w:p>
    <w:p w14:paraId="4CF291B1" w14:textId="72AC6EE0" w:rsidR="005A2863" w:rsidRPr="005A2863" w:rsidRDefault="005A2863" w:rsidP="005A2863">
      <w:pPr>
        <w:spacing w:line="300" w:lineRule="auto"/>
        <w:ind w:left="709"/>
        <w:jc w:val="both"/>
        <w:rPr>
          <w:rFonts w:asciiTheme="majorHAnsi" w:hAnsiTheme="majorHAnsi" w:cstheme="majorHAnsi"/>
          <w:sz w:val="22"/>
          <w:szCs w:val="22"/>
        </w:rPr>
      </w:pPr>
      <w:r w:rsidRPr="005A2863">
        <w:rPr>
          <w:rFonts w:asciiTheme="majorHAnsi" w:hAnsiTheme="majorHAnsi" w:cstheme="majorHAnsi"/>
          <w:b/>
          <w:sz w:val="22"/>
          <w:szCs w:val="22"/>
        </w:rPr>
        <w:t>Pr</w:t>
      </w:r>
      <w:r w:rsidR="00132573" w:rsidRPr="005A2863">
        <w:rPr>
          <w:rFonts w:asciiTheme="majorHAnsi" w:hAnsiTheme="majorHAnsi" w:cstheme="majorHAnsi"/>
          <w:b/>
          <w:sz w:val="22"/>
          <w:szCs w:val="22"/>
        </w:rPr>
        <w:t>zedmioty dodatkowe:</w:t>
      </w:r>
      <w:r w:rsidRPr="005A2863">
        <w:rPr>
          <w:rFonts w:asciiTheme="majorHAnsi" w:hAnsiTheme="majorHAnsi" w:cstheme="majorHAnsi"/>
          <w:b/>
          <w:sz w:val="22"/>
          <w:szCs w:val="22"/>
        </w:rPr>
        <w:t xml:space="preserve"> </w:t>
      </w:r>
      <w:r w:rsidRPr="005A2863">
        <w:rPr>
          <w:rFonts w:asciiTheme="majorHAnsi" w:hAnsiTheme="majorHAnsi" w:cstheme="majorHAnsi"/>
          <w:sz w:val="22"/>
          <w:szCs w:val="22"/>
        </w:rPr>
        <w:t>34144900-7 – pojazdy elektryczne</w:t>
      </w:r>
      <w:r>
        <w:rPr>
          <w:rFonts w:asciiTheme="majorHAnsi" w:hAnsiTheme="majorHAnsi" w:cstheme="majorHAnsi"/>
          <w:sz w:val="22"/>
          <w:szCs w:val="22"/>
        </w:rPr>
        <w:t>,</w:t>
      </w:r>
    </w:p>
    <w:p w14:paraId="04F52EE4" w14:textId="0B1AD57F" w:rsidR="005A2863" w:rsidRPr="005A2863" w:rsidRDefault="005A2863" w:rsidP="005A2863">
      <w:pPr>
        <w:spacing w:line="300" w:lineRule="auto"/>
        <w:ind w:left="709"/>
        <w:jc w:val="both"/>
        <w:rPr>
          <w:rFonts w:asciiTheme="majorHAnsi" w:hAnsiTheme="majorHAnsi" w:cstheme="majorHAnsi"/>
          <w:b/>
          <w:bCs w:val="0"/>
          <w:sz w:val="22"/>
          <w:szCs w:val="22"/>
        </w:rPr>
      </w:pPr>
      <w:r w:rsidRPr="005A2863">
        <w:rPr>
          <w:rFonts w:asciiTheme="majorHAnsi" w:hAnsiTheme="majorHAnsi" w:cstheme="majorHAnsi"/>
          <w:b/>
          <w:sz w:val="22"/>
          <w:szCs w:val="22"/>
        </w:rPr>
        <w:t>Część 3</w:t>
      </w:r>
    </w:p>
    <w:p w14:paraId="4D14840B" w14:textId="5C267B23" w:rsidR="005A2863" w:rsidRPr="005A2863" w:rsidRDefault="005A2863" w:rsidP="005A2863">
      <w:pPr>
        <w:spacing w:line="300" w:lineRule="auto"/>
        <w:ind w:left="709"/>
        <w:jc w:val="both"/>
        <w:rPr>
          <w:rFonts w:asciiTheme="majorHAnsi" w:hAnsiTheme="majorHAnsi" w:cstheme="majorHAnsi"/>
          <w:bCs w:val="0"/>
          <w:sz w:val="22"/>
          <w:szCs w:val="22"/>
        </w:rPr>
      </w:pPr>
      <w:r w:rsidRPr="005A2863">
        <w:rPr>
          <w:rFonts w:asciiTheme="majorHAnsi" w:hAnsiTheme="majorHAnsi" w:cstheme="majorHAnsi"/>
          <w:b/>
          <w:sz w:val="22"/>
          <w:szCs w:val="22"/>
        </w:rPr>
        <w:t>Główny przedmiot:</w:t>
      </w:r>
      <w:r w:rsidRPr="005A2863">
        <w:rPr>
          <w:rFonts w:asciiTheme="majorHAnsi" w:hAnsiTheme="majorHAnsi" w:cstheme="majorHAnsi"/>
          <w:bCs w:val="0"/>
          <w:sz w:val="22"/>
          <w:szCs w:val="22"/>
        </w:rPr>
        <w:t xml:space="preserve"> </w:t>
      </w:r>
      <w:r w:rsidRPr="005A2863">
        <w:rPr>
          <w:rFonts w:asciiTheme="majorHAnsi" w:hAnsiTheme="majorHAnsi" w:cstheme="majorHAnsi"/>
          <w:sz w:val="22"/>
          <w:szCs w:val="22"/>
        </w:rPr>
        <w:t>34136100-0 – lekkie samochody półciężarowe</w:t>
      </w:r>
      <w:r>
        <w:rPr>
          <w:rFonts w:asciiTheme="majorHAnsi" w:hAnsiTheme="majorHAnsi" w:cstheme="majorHAnsi"/>
          <w:sz w:val="22"/>
          <w:szCs w:val="22"/>
        </w:rPr>
        <w:t>,</w:t>
      </w:r>
    </w:p>
    <w:p w14:paraId="74C6514C" w14:textId="4B4EDFFB" w:rsidR="005A2863" w:rsidRPr="005A2863" w:rsidRDefault="005A2863" w:rsidP="005A2863">
      <w:pPr>
        <w:spacing w:line="300" w:lineRule="auto"/>
        <w:ind w:left="709"/>
        <w:jc w:val="both"/>
        <w:rPr>
          <w:rFonts w:asciiTheme="majorHAnsi" w:hAnsiTheme="majorHAnsi" w:cstheme="majorHAnsi"/>
          <w:b/>
          <w:sz w:val="22"/>
          <w:szCs w:val="22"/>
        </w:rPr>
      </w:pPr>
      <w:r w:rsidRPr="005A2863">
        <w:rPr>
          <w:rFonts w:asciiTheme="majorHAnsi" w:hAnsiTheme="majorHAnsi" w:cstheme="majorHAnsi"/>
          <w:b/>
          <w:sz w:val="22"/>
          <w:szCs w:val="22"/>
        </w:rPr>
        <w:t xml:space="preserve">Przedmioty dodatkowe: </w:t>
      </w:r>
      <w:r w:rsidRPr="005A2863">
        <w:rPr>
          <w:rFonts w:asciiTheme="majorHAnsi" w:hAnsiTheme="majorHAnsi" w:cstheme="majorHAnsi"/>
          <w:sz w:val="22"/>
          <w:szCs w:val="22"/>
        </w:rPr>
        <w:t>brak</w:t>
      </w:r>
      <w:r>
        <w:rPr>
          <w:rFonts w:asciiTheme="majorHAnsi" w:hAnsiTheme="majorHAnsi" w:cstheme="majorHAnsi"/>
          <w:sz w:val="22"/>
          <w:szCs w:val="22"/>
        </w:rPr>
        <w:t>.</w:t>
      </w:r>
    </w:p>
    <w:p w14:paraId="0D0FBA25" w14:textId="77777777" w:rsidR="00132573" w:rsidRPr="00104E43" w:rsidRDefault="00132573" w:rsidP="00091797">
      <w:pPr>
        <w:numPr>
          <w:ilvl w:val="0"/>
          <w:numId w:val="9"/>
        </w:numPr>
        <w:tabs>
          <w:tab w:val="num" w:pos="709"/>
        </w:tabs>
        <w:spacing w:line="300" w:lineRule="auto"/>
        <w:ind w:left="709" w:hanging="425"/>
        <w:jc w:val="both"/>
        <w:rPr>
          <w:rFonts w:asciiTheme="majorHAnsi" w:hAnsiTheme="majorHAnsi" w:cstheme="majorHAnsi"/>
          <w:sz w:val="22"/>
          <w:szCs w:val="22"/>
        </w:rPr>
      </w:pPr>
      <w:bookmarkStart w:id="11" w:name="_Hlk37337788"/>
      <w:r w:rsidRPr="00104E43">
        <w:rPr>
          <w:rFonts w:asciiTheme="majorHAnsi" w:hAnsiTheme="majorHAnsi" w:cstheme="majorHAnsi"/>
          <w:sz w:val="22"/>
          <w:szCs w:val="22"/>
        </w:rPr>
        <w:t>Informacje dodatkowe:</w:t>
      </w:r>
      <w:bookmarkEnd w:id="11"/>
    </w:p>
    <w:p w14:paraId="26635F40" w14:textId="075E8DCA" w:rsidR="00132573" w:rsidRPr="005A2863" w:rsidRDefault="00132573" w:rsidP="00091797">
      <w:pPr>
        <w:numPr>
          <w:ilvl w:val="0"/>
          <w:numId w:val="28"/>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bookmarkStart w:id="12" w:name="_Hlk14256826"/>
      <w:r w:rsidRPr="005A2863">
        <w:rPr>
          <w:rFonts w:asciiTheme="majorHAnsi" w:hAnsiTheme="majorHAnsi" w:cstheme="majorHAnsi"/>
          <w:sz w:val="22"/>
          <w:szCs w:val="22"/>
        </w:rPr>
        <w:t xml:space="preserve">dopuszcza możliwość </w:t>
      </w:r>
      <w:bookmarkEnd w:id="12"/>
      <w:r w:rsidRPr="005A2863">
        <w:rPr>
          <w:rFonts w:asciiTheme="majorHAnsi" w:hAnsiTheme="majorHAnsi" w:cstheme="majorHAnsi"/>
          <w:sz w:val="22"/>
          <w:szCs w:val="22"/>
        </w:rPr>
        <w:t>składania ofert częściowych</w:t>
      </w:r>
      <w:r w:rsidR="005A2863" w:rsidRPr="005A2863">
        <w:rPr>
          <w:rFonts w:asciiTheme="majorHAnsi" w:hAnsiTheme="majorHAnsi" w:cstheme="majorHAnsi"/>
          <w:sz w:val="22"/>
          <w:szCs w:val="22"/>
        </w:rPr>
        <w:t>;</w:t>
      </w:r>
    </w:p>
    <w:p w14:paraId="4D49F13E" w14:textId="51723D9F" w:rsidR="00132573" w:rsidRPr="005A2863" w:rsidRDefault="00132573" w:rsidP="00091797">
      <w:pPr>
        <w:numPr>
          <w:ilvl w:val="0"/>
          <w:numId w:val="28"/>
        </w:numPr>
        <w:tabs>
          <w:tab w:val="num" w:pos="1134"/>
        </w:tabs>
        <w:spacing w:line="300" w:lineRule="auto"/>
        <w:ind w:left="1134" w:hanging="425"/>
        <w:jc w:val="both"/>
        <w:rPr>
          <w:rFonts w:asciiTheme="majorHAnsi" w:hAnsiTheme="majorHAnsi" w:cstheme="majorHAnsi"/>
          <w:sz w:val="22"/>
          <w:szCs w:val="22"/>
        </w:rPr>
      </w:pPr>
      <w:r w:rsidRPr="005A2863">
        <w:rPr>
          <w:rFonts w:asciiTheme="majorHAnsi" w:hAnsiTheme="majorHAnsi" w:cstheme="majorHAnsi"/>
          <w:sz w:val="22"/>
          <w:szCs w:val="22"/>
        </w:rPr>
        <w:t>Zamawiający nie ogranicza liczby części na które zamówienie może zostać udzielone jednemu Wykonawcy</w:t>
      </w:r>
      <w:r w:rsidR="005A2863" w:rsidRPr="005A2863">
        <w:rPr>
          <w:rFonts w:asciiTheme="majorHAnsi" w:hAnsiTheme="majorHAnsi" w:cstheme="majorHAnsi"/>
          <w:sz w:val="22"/>
          <w:szCs w:val="22"/>
        </w:rPr>
        <w:t>;</w:t>
      </w:r>
    </w:p>
    <w:p w14:paraId="28B8ACF2" w14:textId="77777777" w:rsidR="00132573" w:rsidRPr="005A2863" w:rsidRDefault="00132573" w:rsidP="00091797">
      <w:pPr>
        <w:numPr>
          <w:ilvl w:val="0"/>
          <w:numId w:val="28"/>
        </w:numPr>
        <w:tabs>
          <w:tab w:val="num" w:pos="1134"/>
        </w:tabs>
        <w:spacing w:line="300" w:lineRule="auto"/>
        <w:ind w:left="1134" w:hanging="425"/>
        <w:jc w:val="both"/>
        <w:rPr>
          <w:rFonts w:asciiTheme="majorHAnsi" w:hAnsiTheme="majorHAnsi" w:cstheme="majorHAnsi"/>
          <w:sz w:val="22"/>
          <w:szCs w:val="22"/>
        </w:rPr>
      </w:pPr>
      <w:r w:rsidRPr="005A2863">
        <w:rPr>
          <w:rFonts w:asciiTheme="majorHAnsi" w:hAnsiTheme="majorHAnsi" w:cstheme="majorHAnsi"/>
          <w:sz w:val="22"/>
          <w:szCs w:val="22"/>
        </w:rPr>
        <w:t>Zamawiający nie dopuszcza składania ofert wariantowych;</w:t>
      </w:r>
    </w:p>
    <w:p w14:paraId="4FCF7616" w14:textId="127D44BC" w:rsidR="00132573" w:rsidRPr="005A2863" w:rsidRDefault="00132573" w:rsidP="00091797">
      <w:pPr>
        <w:numPr>
          <w:ilvl w:val="0"/>
          <w:numId w:val="28"/>
        </w:numPr>
        <w:tabs>
          <w:tab w:val="num" w:pos="1134"/>
        </w:tabs>
        <w:spacing w:line="300" w:lineRule="auto"/>
        <w:ind w:left="1134" w:hanging="425"/>
        <w:jc w:val="both"/>
        <w:rPr>
          <w:rFonts w:asciiTheme="majorHAnsi" w:hAnsiTheme="majorHAnsi" w:cstheme="majorHAnsi"/>
          <w:sz w:val="22"/>
          <w:szCs w:val="22"/>
        </w:rPr>
      </w:pPr>
      <w:r w:rsidRPr="005A2863">
        <w:rPr>
          <w:rFonts w:asciiTheme="majorHAnsi" w:hAnsiTheme="majorHAnsi" w:cstheme="majorHAnsi"/>
          <w:sz w:val="22"/>
          <w:szCs w:val="22"/>
        </w:rPr>
        <w:t xml:space="preserve">Zamawiający nie przewiduje udzielenia zamówień, o których mowa art. 214 ust. 1 pkt 8 ustawy </w:t>
      </w:r>
      <w:proofErr w:type="spellStart"/>
      <w:r w:rsidRPr="005A2863">
        <w:rPr>
          <w:rFonts w:asciiTheme="majorHAnsi" w:hAnsiTheme="majorHAnsi" w:cstheme="majorHAnsi"/>
          <w:sz w:val="22"/>
          <w:szCs w:val="22"/>
        </w:rPr>
        <w:t>Pzp</w:t>
      </w:r>
      <w:proofErr w:type="spellEnd"/>
      <w:r w:rsidRPr="005A2863">
        <w:rPr>
          <w:rFonts w:asciiTheme="majorHAnsi" w:hAnsiTheme="majorHAnsi" w:cstheme="majorHAnsi"/>
          <w:sz w:val="22"/>
          <w:szCs w:val="22"/>
        </w:rPr>
        <w:t>.</w:t>
      </w:r>
    </w:p>
    <w:p w14:paraId="64F21058" w14:textId="77777777" w:rsidR="00132573" w:rsidRPr="005A2863" w:rsidRDefault="00132573" w:rsidP="00091797">
      <w:pPr>
        <w:numPr>
          <w:ilvl w:val="0"/>
          <w:numId w:val="28"/>
        </w:numPr>
        <w:tabs>
          <w:tab w:val="num" w:pos="1134"/>
        </w:tabs>
        <w:spacing w:line="300" w:lineRule="auto"/>
        <w:ind w:left="1134" w:hanging="425"/>
        <w:jc w:val="both"/>
        <w:rPr>
          <w:rFonts w:asciiTheme="majorHAnsi" w:hAnsiTheme="majorHAnsi" w:cstheme="majorHAnsi"/>
          <w:sz w:val="22"/>
          <w:szCs w:val="22"/>
        </w:rPr>
      </w:pPr>
      <w:r w:rsidRPr="005A2863">
        <w:rPr>
          <w:rFonts w:asciiTheme="majorHAnsi" w:hAnsiTheme="majorHAnsi" w:cstheme="majorHAnsi"/>
          <w:sz w:val="22"/>
          <w:szCs w:val="22"/>
        </w:rPr>
        <w:t>Zamawiający nie przewiduje rozliczenia w walutach obcych;</w:t>
      </w:r>
    </w:p>
    <w:p w14:paraId="3569DE74" w14:textId="77777777" w:rsidR="00132573" w:rsidRPr="005A2863" w:rsidRDefault="00132573" w:rsidP="00091797">
      <w:pPr>
        <w:numPr>
          <w:ilvl w:val="0"/>
          <w:numId w:val="28"/>
        </w:numPr>
        <w:tabs>
          <w:tab w:val="num" w:pos="1134"/>
        </w:tabs>
        <w:spacing w:line="300" w:lineRule="auto"/>
        <w:ind w:left="1134" w:hanging="425"/>
        <w:jc w:val="both"/>
        <w:rPr>
          <w:rFonts w:asciiTheme="majorHAnsi" w:hAnsiTheme="majorHAnsi" w:cstheme="majorHAnsi"/>
          <w:sz w:val="22"/>
          <w:szCs w:val="22"/>
        </w:rPr>
      </w:pPr>
      <w:r w:rsidRPr="005A2863">
        <w:rPr>
          <w:rFonts w:asciiTheme="majorHAnsi" w:hAnsiTheme="majorHAnsi" w:cstheme="majorHAnsi"/>
          <w:sz w:val="22"/>
          <w:szCs w:val="22"/>
        </w:rPr>
        <w:t>Zamawiający nie przewiduje przeprowadzenia aukcji elektronicznej;</w:t>
      </w:r>
    </w:p>
    <w:p w14:paraId="3987E3DB" w14:textId="77777777" w:rsidR="00132573" w:rsidRPr="005A2863" w:rsidRDefault="00132573" w:rsidP="00091797">
      <w:pPr>
        <w:numPr>
          <w:ilvl w:val="0"/>
          <w:numId w:val="28"/>
        </w:numPr>
        <w:tabs>
          <w:tab w:val="num" w:pos="1134"/>
        </w:tabs>
        <w:spacing w:line="300" w:lineRule="auto"/>
        <w:ind w:left="1134" w:hanging="425"/>
        <w:jc w:val="both"/>
        <w:rPr>
          <w:rFonts w:asciiTheme="majorHAnsi" w:hAnsiTheme="majorHAnsi" w:cstheme="majorHAnsi"/>
          <w:sz w:val="22"/>
          <w:szCs w:val="22"/>
        </w:rPr>
      </w:pPr>
      <w:r w:rsidRPr="005A2863">
        <w:rPr>
          <w:rFonts w:asciiTheme="majorHAnsi" w:hAnsiTheme="majorHAnsi" w:cstheme="majorHAnsi"/>
          <w:sz w:val="22"/>
          <w:szCs w:val="22"/>
        </w:rPr>
        <w:t>Zamawiający nie wymaga złożenia ofert w postaci katalogów elektronicznych;</w:t>
      </w:r>
    </w:p>
    <w:p w14:paraId="2D3D08A0" w14:textId="77777777" w:rsidR="00132573" w:rsidRPr="005A2863" w:rsidRDefault="00132573" w:rsidP="00091797">
      <w:pPr>
        <w:numPr>
          <w:ilvl w:val="0"/>
          <w:numId w:val="28"/>
        </w:numPr>
        <w:tabs>
          <w:tab w:val="num" w:pos="1134"/>
        </w:tabs>
        <w:spacing w:line="300" w:lineRule="auto"/>
        <w:ind w:left="1134" w:hanging="425"/>
        <w:jc w:val="both"/>
        <w:rPr>
          <w:rFonts w:asciiTheme="majorHAnsi" w:hAnsiTheme="majorHAnsi" w:cstheme="majorHAnsi"/>
          <w:sz w:val="22"/>
          <w:szCs w:val="22"/>
        </w:rPr>
      </w:pPr>
      <w:r w:rsidRPr="005A2863">
        <w:rPr>
          <w:rFonts w:asciiTheme="majorHAnsi" w:hAnsiTheme="majorHAnsi" w:cstheme="majorHAnsi"/>
          <w:sz w:val="22"/>
          <w:szCs w:val="22"/>
        </w:rPr>
        <w:t>Zamawiający nie przewiduje zawarcia umowy ramowej;</w:t>
      </w:r>
    </w:p>
    <w:p w14:paraId="1980A138" w14:textId="77777777" w:rsidR="00132573" w:rsidRPr="005A2863" w:rsidRDefault="00132573" w:rsidP="00091797">
      <w:pPr>
        <w:numPr>
          <w:ilvl w:val="0"/>
          <w:numId w:val="28"/>
        </w:numPr>
        <w:tabs>
          <w:tab w:val="num" w:pos="1134"/>
        </w:tabs>
        <w:spacing w:line="300" w:lineRule="auto"/>
        <w:ind w:left="1134" w:hanging="425"/>
        <w:jc w:val="both"/>
        <w:rPr>
          <w:rFonts w:asciiTheme="majorHAnsi" w:hAnsiTheme="majorHAnsi" w:cstheme="majorHAnsi"/>
          <w:sz w:val="22"/>
          <w:szCs w:val="22"/>
        </w:rPr>
      </w:pPr>
      <w:r w:rsidRPr="005A2863">
        <w:rPr>
          <w:rFonts w:asciiTheme="majorHAnsi" w:hAnsiTheme="majorHAnsi" w:cstheme="majorHAnsi"/>
          <w:sz w:val="22"/>
          <w:szCs w:val="22"/>
        </w:rPr>
        <w:t>Zamawiający nie przewiduje zwrotu kosztów udziału w postępowaniu.</w:t>
      </w:r>
    </w:p>
    <w:p w14:paraId="0C84C430" w14:textId="77777777" w:rsidR="00132573" w:rsidRPr="005A2863" w:rsidRDefault="00132573" w:rsidP="00091797">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5A2863">
        <w:rPr>
          <w:rFonts w:asciiTheme="majorHAnsi" w:eastAsia="Calibri" w:hAnsiTheme="majorHAnsi" w:cstheme="majorHAnsi"/>
          <w:sz w:val="22"/>
          <w:szCs w:val="22"/>
        </w:rPr>
        <w:t>Wizja lokalna:</w:t>
      </w:r>
    </w:p>
    <w:p w14:paraId="5C671EC2" w14:textId="77777777" w:rsidR="00132573" w:rsidRPr="005A2863" w:rsidRDefault="00132573" w:rsidP="00FD2E88">
      <w:pPr>
        <w:spacing w:before="240" w:line="300" w:lineRule="auto"/>
        <w:ind w:left="774"/>
        <w:contextualSpacing/>
        <w:jc w:val="both"/>
        <w:rPr>
          <w:rFonts w:asciiTheme="majorHAnsi" w:eastAsia="Calibri" w:hAnsiTheme="majorHAnsi" w:cstheme="majorHAnsi"/>
          <w:sz w:val="22"/>
          <w:szCs w:val="22"/>
        </w:rPr>
      </w:pPr>
      <w:r w:rsidRPr="005A2863">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rsidP="00091797">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110BB88C" w:rsidR="00132573" w:rsidRPr="00C8039E" w:rsidRDefault="00132573" w:rsidP="00091797">
      <w:pPr>
        <w:pStyle w:val="Akapitzlist"/>
        <w:numPr>
          <w:ilvl w:val="1"/>
          <w:numId w:val="55"/>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opis przedmiotu zamówienia - załącznik n</w:t>
      </w:r>
      <w:r w:rsidRPr="00C8039E">
        <w:rPr>
          <w:rFonts w:asciiTheme="majorHAnsi" w:hAnsiTheme="majorHAnsi" w:cstheme="majorHAnsi"/>
        </w:rPr>
        <w:t xml:space="preserve">r 3 do SWZ; </w:t>
      </w:r>
    </w:p>
    <w:p w14:paraId="3BF526BA" w14:textId="16031BCD" w:rsidR="00132573" w:rsidRPr="00C8039E" w:rsidRDefault="00132573" w:rsidP="00091797">
      <w:pPr>
        <w:pStyle w:val="Akapitzlist"/>
        <w:numPr>
          <w:ilvl w:val="1"/>
          <w:numId w:val="55"/>
        </w:numPr>
        <w:tabs>
          <w:tab w:val="left" w:pos="1134"/>
        </w:tabs>
        <w:spacing w:line="300" w:lineRule="auto"/>
        <w:ind w:left="1134"/>
        <w:jc w:val="both"/>
        <w:rPr>
          <w:rFonts w:asciiTheme="majorHAnsi" w:hAnsiTheme="majorHAnsi" w:cstheme="majorHAnsi"/>
        </w:rPr>
      </w:pPr>
      <w:r w:rsidRPr="00C8039E">
        <w:rPr>
          <w:rFonts w:asciiTheme="majorHAnsi" w:hAnsiTheme="majorHAnsi" w:cstheme="majorHAnsi"/>
        </w:rPr>
        <w:t>projektowane postanowienia umowy w sprawie zamówienia publicznego określa wzór umowy - załącznik nr 4 do SWZ.</w:t>
      </w:r>
    </w:p>
    <w:p w14:paraId="46DB7C2C" w14:textId="77777777" w:rsidR="00132573" w:rsidRPr="00104E43" w:rsidRDefault="00132573" w:rsidP="00091797">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C8039E">
        <w:rPr>
          <w:rFonts w:asciiTheme="majorHAnsi" w:eastAsia="Calibri" w:hAnsiTheme="majorHAnsi" w:cstheme="majorHAnsi"/>
          <w:sz w:val="22"/>
          <w:szCs w:val="22"/>
        </w:rPr>
        <w:t xml:space="preserve">Wszystkie wymagania określone w dokumentach </w:t>
      </w:r>
      <w:r w:rsidRPr="00104E43">
        <w:rPr>
          <w:rFonts w:asciiTheme="majorHAnsi" w:eastAsia="Calibri" w:hAnsiTheme="majorHAnsi" w:cstheme="majorHAnsi"/>
          <w:sz w:val="22"/>
          <w:szCs w:val="22"/>
        </w:rPr>
        <w:t xml:space="preserve">stanowią wymagania minimalne, a ich spełnienie jest obligatoryjne. Niespełnienie ww. wymagań minimalnych będzie skutkować odrzuceniem oferty jako niezgodnej z warunkami zamówienia na podstawie art. 226 ust. 1 pkt 5 ustawy </w:t>
      </w:r>
      <w:proofErr w:type="spellStart"/>
      <w:r w:rsidRPr="00104E43">
        <w:rPr>
          <w:rFonts w:asciiTheme="majorHAnsi" w:eastAsia="Calibri" w:hAnsiTheme="majorHAnsi" w:cstheme="majorHAnsi"/>
          <w:sz w:val="22"/>
          <w:szCs w:val="22"/>
        </w:rPr>
        <w:t>Pzp</w:t>
      </w:r>
      <w:proofErr w:type="spellEnd"/>
      <w:r w:rsidRPr="00104E43">
        <w:rPr>
          <w:rFonts w:asciiTheme="majorHAnsi" w:eastAsia="Calibri" w:hAnsiTheme="majorHAnsi" w:cstheme="majorHAnsi"/>
          <w:sz w:val="22"/>
          <w:szCs w:val="22"/>
        </w:rPr>
        <w:t>.</w:t>
      </w:r>
    </w:p>
    <w:p w14:paraId="6D376C36" w14:textId="3E49921C" w:rsidR="00132573" w:rsidRPr="00182212" w:rsidRDefault="00132573" w:rsidP="00091797">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82212">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23F57B8" w14:textId="77777777" w:rsidR="00132573" w:rsidRPr="00104E43" w:rsidRDefault="00132573" w:rsidP="00132573">
      <w:pPr>
        <w:spacing w:line="300" w:lineRule="auto"/>
        <w:jc w:val="both"/>
        <w:rPr>
          <w:rFonts w:asciiTheme="majorHAnsi" w:hAnsiTheme="majorHAnsi" w:cstheme="majorHAnsi"/>
          <w:color w:val="00B050"/>
          <w:sz w:val="22"/>
          <w:szCs w:val="22"/>
        </w:rPr>
      </w:pPr>
    </w:p>
    <w:p w14:paraId="5314EA4F" w14:textId="77777777" w:rsidR="00132573" w:rsidRPr="00AC1121"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TERMIN WYKONANIA </w:t>
      </w:r>
      <w:r w:rsidRPr="00AC1121">
        <w:rPr>
          <w:rFonts w:asciiTheme="majorHAnsi" w:hAnsiTheme="majorHAnsi" w:cstheme="majorHAnsi"/>
          <w:b/>
          <w:sz w:val="22"/>
          <w:szCs w:val="22"/>
        </w:rPr>
        <w:t>ZAMÓWIENIA</w:t>
      </w:r>
    </w:p>
    <w:p w14:paraId="52FFA6FB" w14:textId="77777777" w:rsidR="00182212" w:rsidRDefault="00132573" w:rsidP="00132573">
      <w:pPr>
        <w:spacing w:line="300" w:lineRule="auto"/>
        <w:ind w:left="284"/>
        <w:jc w:val="both"/>
        <w:rPr>
          <w:rFonts w:asciiTheme="majorHAnsi" w:hAnsiTheme="majorHAnsi" w:cstheme="majorHAnsi"/>
          <w:sz w:val="22"/>
          <w:szCs w:val="22"/>
        </w:rPr>
      </w:pPr>
      <w:r w:rsidRPr="00AC1121">
        <w:rPr>
          <w:rFonts w:asciiTheme="majorHAnsi" w:hAnsiTheme="majorHAnsi" w:cstheme="majorHAnsi"/>
          <w:sz w:val="22"/>
          <w:szCs w:val="22"/>
        </w:rPr>
        <w:t>Wykonawca będzie zobowiązany zrealizować przedmiot zamówienia w terminie</w:t>
      </w:r>
      <w:r w:rsidR="00182212">
        <w:rPr>
          <w:rFonts w:asciiTheme="majorHAnsi" w:hAnsiTheme="majorHAnsi" w:cstheme="majorHAnsi"/>
          <w:sz w:val="22"/>
          <w:szCs w:val="22"/>
        </w:rPr>
        <w:t>:</w:t>
      </w:r>
    </w:p>
    <w:p w14:paraId="646DC8F1" w14:textId="71443F2E" w:rsidR="00132573" w:rsidRDefault="00182212" w:rsidP="00132573">
      <w:pPr>
        <w:spacing w:line="300" w:lineRule="auto"/>
        <w:ind w:left="284"/>
        <w:jc w:val="both"/>
        <w:rPr>
          <w:rFonts w:asciiTheme="majorHAnsi" w:hAnsiTheme="majorHAnsi" w:cstheme="majorHAnsi"/>
          <w:sz w:val="22"/>
          <w:szCs w:val="22"/>
        </w:rPr>
      </w:pPr>
      <w:r>
        <w:rPr>
          <w:rFonts w:asciiTheme="majorHAnsi" w:hAnsiTheme="majorHAnsi" w:cstheme="majorHAnsi"/>
          <w:sz w:val="22"/>
          <w:szCs w:val="22"/>
        </w:rPr>
        <w:t xml:space="preserve">część nr 1 – do 21 </w:t>
      </w:r>
      <w:r w:rsidR="00132573" w:rsidRPr="00AC1121">
        <w:rPr>
          <w:rFonts w:asciiTheme="majorHAnsi" w:hAnsiTheme="majorHAnsi" w:cstheme="majorHAnsi"/>
          <w:sz w:val="22"/>
          <w:szCs w:val="22"/>
        </w:rPr>
        <w:t>od dnia zawarcia umowy</w:t>
      </w:r>
      <w:r>
        <w:rPr>
          <w:rFonts w:asciiTheme="majorHAnsi" w:hAnsiTheme="majorHAnsi" w:cstheme="majorHAnsi"/>
          <w:sz w:val="22"/>
          <w:szCs w:val="22"/>
        </w:rPr>
        <w:t>;</w:t>
      </w:r>
    </w:p>
    <w:p w14:paraId="33945936" w14:textId="0433A2B6" w:rsidR="00182212" w:rsidRPr="00AC1121" w:rsidRDefault="00182212" w:rsidP="00182212">
      <w:pPr>
        <w:spacing w:line="300" w:lineRule="auto"/>
        <w:ind w:left="284"/>
        <w:jc w:val="both"/>
        <w:rPr>
          <w:rFonts w:asciiTheme="majorHAnsi" w:hAnsiTheme="majorHAnsi" w:cstheme="majorHAnsi"/>
          <w:sz w:val="22"/>
          <w:szCs w:val="22"/>
        </w:rPr>
      </w:pPr>
      <w:r>
        <w:rPr>
          <w:rFonts w:asciiTheme="majorHAnsi" w:hAnsiTheme="majorHAnsi" w:cstheme="majorHAnsi"/>
          <w:sz w:val="22"/>
          <w:szCs w:val="22"/>
        </w:rPr>
        <w:t xml:space="preserve">część nr 2 – do 120 </w:t>
      </w:r>
      <w:r w:rsidRPr="00AC1121">
        <w:rPr>
          <w:rFonts w:asciiTheme="majorHAnsi" w:hAnsiTheme="majorHAnsi" w:cstheme="majorHAnsi"/>
          <w:sz w:val="22"/>
          <w:szCs w:val="22"/>
        </w:rPr>
        <w:t>od dnia zawarcia umowy</w:t>
      </w:r>
      <w:r>
        <w:rPr>
          <w:rFonts w:asciiTheme="majorHAnsi" w:hAnsiTheme="majorHAnsi" w:cstheme="majorHAnsi"/>
          <w:sz w:val="22"/>
          <w:szCs w:val="22"/>
        </w:rPr>
        <w:t>;</w:t>
      </w:r>
    </w:p>
    <w:p w14:paraId="5D2F2A35" w14:textId="30C8FFA2" w:rsidR="00182212" w:rsidRDefault="00182212" w:rsidP="00182212">
      <w:pPr>
        <w:spacing w:line="300" w:lineRule="auto"/>
        <w:ind w:left="284"/>
        <w:jc w:val="both"/>
        <w:rPr>
          <w:rFonts w:asciiTheme="majorHAnsi" w:hAnsiTheme="majorHAnsi" w:cstheme="majorHAnsi"/>
          <w:sz w:val="22"/>
          <w:szCs w:val="22"/>
        </w:rPr>
      </w:pPr>
      <w:r>
        <w:rPr>
          <w:rFonts w:asciiTheme="majorHAnsi" w:hAnsiTheme="majorHAnsi" w:cstheme="majorHAnsi"/>
          <w:sz w:val="22"/>
          <w:szCs w:val="22"/>
        </w:rPr>
        <w:t xml:space="preserve">część nr 3 – do 120 </w:t>
      </w:r>
      <w:r w:rsidRPr="00AC1121">
        <w:rPr>
          <w:rFonts w:asciiTheme="majorHAnsi" w:hAnsiTheme="majorHAnsi" w:cstheme="majorHAnsi"/>
          <w:sz w:val="22"/>
          <w:szCs w:val="22"/>
        </w:rPr>
        <w:t>od dnia zawarcia umowy</w:t>
      </w:r>
      <w:r>
        <w:rPr>
          <w:rFonts w:asciiTheme="majorHAnsi" w:hAnsiTheme="majorHAnsi" w:cstheme="majorHAnsi"/>
          <w:sz w:val="22"/>
          <w:szCs w:val="22"/>
        </w:rPr>
        <w:t>.</w:t>
      </w:r>
    </w:p>
    <w:p w14:paraId="5B904EF5" w14:textId="3FFD131C" w:rsidR="00182212" w:rsidRDefault="00182212" w:rsidP="00182212">
      <w:pPr>
        <w:spacing w:line="300" w:lineRule="auto"/>
        <w:ind w:left="284"/>
        <w:jc w:val="both"/>
        <w:rPr>
          <w:rFonts w:asciiTheme="majorHAnsi" w:hAnsiTheme="majorHAnsi" w:cstheme="majorHAnsi"/>
          <w:sz w:val="22"/>
          <w:szCs w:val="22"/>
        </w:rPr>
      </w:pPr>
    </w:p>
    <w:p w14:paraId="6AD2E9A4" w14:textId="385A3BEE" w:rsidR="00182212" w:rsidRDefault="00182212" w:rsidP="00182212">
      <w:pPr>
        <w:spacing w:line="300" w:lineRule="auto"/>
        <w:ind w:left="284"/>
        <w:jc w:val="both"/>
        <w:rPr>
          <w:rFonts w:asciiTheme="majorHAnsi" w:hAnsiTheme="majorHAnsi" w:cstheme="majorHAnsi"/>
          <w:sz w:val="22"/>
          <w:szCs w:val="22"/>
        </w:rPr>
      </w:pPr>
    </w:p>
    <w:p w14:paraId="78B9DCF8" w14:textId="77777777" w:rsidR="00182212" w:rsidRPr="00AC1121" w:rsidRDefault="00182212" w:rsidP="00182212">
      <w:pPr>
        <w:spacing w:line="300" w:lineRule="auto"/>
        <w:ind w:left="284"/>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13" w:name="_Hlk14257235"/>
      <w:r w:rsidRPr="00104E43">
        <w:rPr>
          <w:rFonts w:asciiTheme="majorHAnsi" w:hAnsiTheme="majorHAnsi" w:cstheme="majorHAnsi"/>
          <w:b/>
          <w:sz w:val="22"/>
          <w:szCs w:val="22"/>
        </w:rPr>
        <w:t>WARUNKI PŁATNOŚCI</w:t>
      </w:r>
    </w:p>
    <w:bookmarkEnd w:id="13"/>
    <w:p w14:paraId="091DAC67" w14:textId="2F34E382" w:rsidR="00132573" w:rsidRPr="00AC1121" w:rsidRDefault="00132573" w:rsidP="00AC1121">
      <w:pPr>
        <w:spacing w:line="300" w:lineRule="auto"/>
        <w:ind w:left="284"/>
        <w:jc w:val="both"/>
        <w:rPr>
          <w:rFonts w:asciiTheme="majorHAnsi" w:hAnsiTheme="majorHAnsi" w:cstheme="majorHAnsi"/>
          <w:sz w:val="22"/>
          <w:szCs w:val="22"/>
        </w:rPr>
      </w:pPr>
      <w:r w:rsidRPr="00AC1121">
        <w:rPr>
          <w:rFonts w:asciiTheme="majorHAnsi" w:hAnsiTheme="majorHAnsi" w:cstheme="majorHAnsi"/>
          <w:sz w:val="22"/>
          <w:szCs w:val="22"/>
        </w:rPr>
        <w:lastRenderedPageBreak/>
        <w:t xml:space="preserve">Zapłata wynagrodzenia nastąpi po wykonaniu całości zamówienia. Zapłata nastąpi przelewem </w:t>
      </w:r>
      <w:r w:rsidR="00AC1121">
        <w:rPr>
          <w:rFonts w:asciiTheme="majorHAnsi" w:hAnsiTheme="majorHAnsi" w:cstheme="majorHAnsi"/>
          <w:sz w:val="22"/>
          <w:szCs w:val="22"/>
        </w:rPr>
        <w:br/>
      </w:r>
      <w:r w:rsidRPr="00AC1121">
        <w:rPr>
          <w:rFonts w:asciiTheme="majorHAnsi" w:hAnsiTheme="majorHAnsi" w:cstheme="majorHAnsi"/>
          <w:sz w:val="22"/>
          <w:szCs w:val="22"/>
        </w:rPr>
        <w:t>na rachunek bankowy Wykonawcy w terminie 30 dni od dnia otrzymania faktury/rachunku.</w:t>
      </w:r>
      <w:bookmarkStart w:id="14" w:name="_Hlk24531761"/>
      <w:r w:rsidR="00AC1121">
        <w:rPr>
          <w:rFonts w:asciiTheme="majorHAnsi" w:hAnsiTheme="majorHAnsi" w:cstheme="majorHAnsi"/>
          <w:sz w:val="22"/>
          <w:szCs w:val="22"/>
        </w:rPr>
        <w:t xml:space="preserve"> </w:t>
      </w:r>
      <w:r w:rsidRPr="00AC1121">
        <w:rPr>
          <w:rFonts w:asciiTheme="majorHAnsi" w:hAnsiTheme="majorHAnsi" w:cstheme="majorHAnsi"/>
          <w:sz w:val="22"/>
          <w:szCs w:val="22"/>
        </w:rPr>
        <w:t xml:space="preserve">Szczegółowe warunki płatności zostały określone w załączniku nr 4 do SWZ – </w:t>
      </w:r>
      <w:r w:rsidR="00AC1121" w:rsidRPr="00AC1121">
        <w:rPr>
          <w:rFonts w:asciiTheme="majorHAnsi" w:hAnsiTheme="majorHAnsi" w:cstheme="majorHAnsi"/>
          <w:sz w:val="22"/>
          <w:szCs w:val="22"/>
        </w:rPr>
        <w:t>projektowane postanowienia umowy</w:t>
      </w:r>
      <w:r w:rsidRPr="00AC1121">
        <w:rPr>
          <w:rFonts w:asciiTheme="majorHAnsi" w:hAnsiTheme="majorHAnsi" w:cstheme="majorHAnsi"/>
          <w:sz w:val="22"/>
          <w:szCs w:val="22"/>
        </w:rPr>
        <w:t>.</w:t>
      </w:r>
    </w:p>
    <w:bookmarkEnd w:id="14"/>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47698682"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PODSTAWY WYKLUCZENIA 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035C94CC" w:rsidR="00132573" w:rsidRPr="00104E43" w:rsidRDefault="00132573" w:rsidP="00091797">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15" w:name="_Hlk61706233"/>
      <w:r w:rsidRPr="00104E43">
        <w:rPr>
          <w:rFonts w:asciiTheme="majorHAnsi" w:hAnsiTheme="majorHAnsi" w:cstheme="majorHAnsi"/>
          <w:sz w:val="22"/>
          <w:szCs w:val="22"/>
          <w:u w:val="single"/>
        </w:rPr>
        <w:t xml:space="preserve"> 108 ust. 1 pkt. 1-6 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w:t>
      </w:r>
      <w:bookmarkEnd w:id="15"/>
      <w:r w:rsidRPr="00104E43">
        <w:rPr>
          <w:rFonts w:asciiTheme="majorHAnsi" w:hAnsiTheme="majorHAnsi" w:cstheme="majorHAnsi"/>
          <w:sz w:val="22"/>
          <w:szCs w:val="22"/>
        </w:rPr>
        <w:t xml:space="preserve"> </w:t>
      </w:r>
    </w:p>
    <w:p w14:paraId="460936C9" w14:textId="41CC909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16" w:name="_Hlk61340809"/>
      <w:r w:rsidRPr="00104E43">
        <w:rPr>
          <w:rFonts w:asciiTheme="majorHAnsi" w:hAnsiTheme="majorHAnsi" w:cstheme="majorHAnsi"/>
          <w:i/>
          <w:sz w:val="22"/>
          <w:szCs w:val="22"/>
        </w:rPr>
        <w:t xml:space="preserve">Wykluczenie następuje w przypadkach wskazanych w art. 111 ustawy </w:t>
      </w:r>
      <w:proofErr w:type="spellStart"/>
      <w:r w:rsidRPr="00104E43">
        <w:rPr>
          <w:rFonts w:asciiTheme="majorHAnsi" w:hAnsiTheme="majorHAnsi" w:cstheme="majorHAnsi"/>
          <w:i/>
          <w:sz w:val="22"/>
          <w:szCs w:val="22"/>
        </w:rPr>
        <w:t>Pzp</w:t>
      </w:r>
      <w:proofErr w:type="spellEnd"/>
      <w:r w:rsidRPr="00104E43">
        <w:rPr>
          <w:rFonts w:asciiTheme="majorHAnsi" w:hAnsiTheme="majorHAnsi" w:cstheme="majorHAnsi"/>
          <w:i/>
          <w:sz w:val="22"/>
          <w:szCs w:val="22"/>
        </w:rPr>
        <w:t>.</w:t>
      </w:r>
    </w:p>
    <w:bookmarkEnd w:id="16"/>
    <w:p w14:paraId="6EDB85C8" w14:textId="77777777" w:rsidR="00132573" w:rsidRPr="007D0E03" w:rsidRDefault="00132573" w:rsidP="00091797">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17" w:name="_Hlk61347239"/>
      <w:bookmarkStart w:id="18" w:name="_Hlk61706294"/>
      <w:r w:rsidRPr="00104E43">
        <w:rPr>
          <w:rFonts w:asciiTheme="majorHAnsi" w:hAnsiTheme="majorHAnsi" w:cstheme="majorHAnsi"/>
          <w:sz w:val="22"/>
          <w:szCs w:val="22"/>
          <w:u w:val="single"/>
        </w:rPr>
        <w:t xml:space="preserve">109 </w:t>
      </w:r>
      <w:r w:rsidRPr="007D0E03">
        <w:rPr>
          <w:rFonts w:asciiTheme="majorHAnsi" w:hAnsiTheme="majorHAnsi" w:cstheme="majorHAnsi"/>
          <w:sz w:val="22"/>
          <w:szCs w:val="22"/>
          <w:u w:val="single"/>
        </w:rPr>
        <w:t xml:space="preserve">ust. 1 pkt 4, 8, 9 i 10 </w:t>
      </w:r>
      <w:bookmarkEnd w:id="17"/>
      <w:r w:rsidRPr="007D0E03">
        <w:rPr>
          <w:rFonts w:asciiTheme="majorHAnsi" w:hAnsiTheme="majorHAnsi" w:cstheme="majorHAnsi"/>
          <w:sz w:val="22"/>
          <w:szCs w:val="22"/>
          <w:u w:val="single"/>
        </w:rPr>
        <w:t xml:space="preserve">ustawy </w:t>
      </w:r>
      <w:proofErr w:type="spellStart"/>
      <w:r w:rsidRPr="007D0E03">
        <w:rPr>
          <w:rFonts w:asciiTheme="majorHAnsi" w:hAnsiTheme="majorHAnsi" w:cstheme="majorHAnsi"/>
          <w:sz w:val="22"/>
          <w:szCs w:val="22"/>
          <w:u w:val="single"/>
        </w:rPr>
        <w:t>Pzp</w:t>
      </w:r>
      <w:proofErr w:type="spellEnd"/>
      <w:r w:rsidRPr="007D0E03">
        <w:rPr>
          <w:rFonts w:asciiTheme="majorHAnsi" w:hAnsiTheme="majorHAnsi" w:cstheme="majorHAnsi"/>
          <w:sz w:val="22"/>
          <w:szCs w:val="22"/>
        </w:rPr>
        <w:t>;</w:t>
      </w:r>
      <w:bookmarkEnd w:id="18"/>
    </w:p>
    <w:p w14:paraId="76A83613" w14:textId="5FD3BBEF" w:rsidR="00132573" w:rsidRPr="00104E43" w:rsidRDefault="00132573" w:rsidP="00132573">
      <w:pPr>
        <w:spacing w:line="300" w:lineRule="auto"/>
        <w:ind w:left="709"/>
        <w:jc w:val="both"/>
        <w:rPr>
          <w:rFonts w:asciiTheme="majorHAnsi" w:hAnsiTheme="majorHAnsi" w:cstheme="majorHAnsi"/>
          <w:i/>
          <w:sz w:val="22"/>
          <w:szCs w:val="22"/>
        </w:rPr>
      </w:pPr>
      <w:r w:rsidRPr="007D0E03">
        <w:rPr>
          <w:rFonts w:asciiTheme="majorHAnsi" w:hAnsiTheme="majorHAnsi" w:cstheme="majorHAnsi"/>
          <w:i/>
          <w:sz w:val="22"/>
          <w:szCs w:val="22"/>
        </w:rPr>
        <w:t xml:space="preserve">Brak podstaw do wykluczenia Zamawiający oceni na podstawie złożonego wraz </w:t>
      </w:r>
      <w:r w:rsidRPr="00104E43">
        <w:rPr>
          <w:rFonts w:asciiTheme="majorHAnsi" w:hAnsiTheme="majorHAnsi" w:cstheme="majorHAnsi"/>
          <w:i/>
          <w:sz w:val="22"/>
          <w:szCs w:val="22"/>
        </w:rPr>
        <w:t xml:space="preserve">z ofertą oświadczenia dotyczącego przesłanek wykluczenia z postępowania (wzór oświadczenia – załącznik nr 2 do SWZ) oraz dokumentów wymienionych w rozdziale VII </w:t>
      </w:r>
      <w:r w:rsidR="007D0E03">
        <w:rPr>
          <w:rFonts w:asciiTheme="majorHAnsi" w:hAnsiTheme="majorHAnsi" w:cstheme="majorHAnsi"/>
          <w:i/>
          <w:sz w:val="22"/>
          <w:szCs w:val="22"/>
        </w:rPr>
        <w:t>ust</w:t>
      </w:r>
      <w:r w:rsidR="007D0E03" w:rsidRPr="00E65E92">
        <w:rPr>
          <w:rFonts w:asciiTheme="majorHAnsi" w:hAnsiTheme="majorHAnsi" w:cstheme="majorHAnsi"/>
          <w:i/>
          <w:sz w:val="22"/>
          <w:szCs w:val="22"/>
        </w:rPr>
        <w:t>.</w:t>
      </w:r>
      <w:r w:rsidRPr="00E65E92">
        <w:rPr>
          <w:rFonts w:asciiTheme="majorHAnsi" w:hAnsiTheme="majorHAnsi" w:cstheme="majorHAnsi"/>
          <w:i/>
          <w:sz w:val="22"/>
          <w:szCs w:val="22"/>
        </w:rPr>
        <w:t xml:space="preserve"> 6 </w:t>
      </w:r>
      <w:r w:rsidR="007D0E03" w:rsidRPr="00E65E92">
        <w:rPr>
          <w:rFonts w:asciiTheme="majorHAnsi" w:hAnsiTheme="majorHAnsi" w:cstheme="majorHAnsi"/>
          <w:i/>
          <w:sz w:val="22"/>
          <w:szCs w:val="22"/>
        </w:rPr>
        <w:t>pkt</w:t>
      </w:r>
      <w:r w:rsidR="0098213E" w:rsidRPr="00E65E92">
        <w:rPr>
          <w:rFonts w:asciiTheme="majorHAnsi" w:hAnsiTheme="majorHAnsi" w:cstheme="majorHAnsi"/>
          <w:i/>
          <w:sz w:val="22"/>
          <w:szCs w:val="22"/>
        </w:rPr>
        <w:t xml:space="preserve"> 1</w:t>
      </w:r>
      <w:r w:rsidR="007D0E03" w:rsidRPr="00E65E92">
        <w:rPr>
          <w:rFonts w:asciiTheme="majorHAnsi" w:hAnsiTheme="majorHAnsi" w:cstheme="majorHAnsi"/>
          <w:i/>
          <w:sz w:val="22"/>
          <w:szCs w:val="22"/>
        </w:rPr>
        <w:t xml:space="preserve"> SWZ</w:t>
      </w:r>
      <w:r w:rsidRPr="00104E43">
        <w:rPr>
          <w:rFonts w:asciiTheme="majorHAnsi" w:hAnsiTheme="majorHAnsi" w:cstheme="majorHAnsi"/>
          <w:i/>
          <w:color w:val="FF0000"/>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 xml:space="preserve">Wykluczenie następuje w przypadkach wskazanych w art. 111 ustawy </w:t>
      </w:r>
      <w:proofErr w:type="spellStart"/>
      <w:r w:rsidRPr="00104E43">
        <w:rPr>
          <w:rFonts w:asciiTheme="majorHAnsi" w:hAnsiTheme="majorHAnsi" w:cstheme="majorHAnsi"/>
          <w:i/>
          <w:sz w:val="22"/>
          <w:szCs w:val="22"/>
        </w:rPr>
        <w:t>Pzp</w:t>
      </w:r>
      <w:proofErr w:type="spellEnd"/>
      <w:r w:rsidRPr="00104E43">
        <w:rPr>
          <w:rFonts w:asciiTheme="majorHAnsi" w:hAnsiTheme="majorHAnsi" w:cstheme="majorHAnsi"/>
          <w:i/>
          <w:sz w:val="22"/>
          <w:szCs w:val="22"/>
        </w:rPr>
        <w:t>.</w:t>
      </w:r>
    </w:p>
    <w:p w14:paraId="6D07A36B" w14:textId="2A529B40" w:rsidR="00132573" w:rsidRPr="00DD4E9E" w:rsidRDefault="00132573" w:rsidP="00091797">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spełniają </w:t>
      </w:r>
      <w:r w:rsidRPr="00DD4E9E">
        <w:rPr>
          <w:rFonts w:asciiTheme="majorHAnsi" w:hAnsiTheme="majorHAnsi" w:cstheme="majorHAnsi"/>
          <w:sz w:val="22"/>
          <w:szCs w:val="22"/>
          <w:u w:val="single"/>
        </w:rPr>
        <w:t>warunki udziału w postępowaniu, dotyczące zdolności do występowania w obrocie gospodarczym</w:t>
      </w:r>
      <w:r w:rsidRPr="00DD4E9E">
        <w:rPr>
          <w:rFonts w:asciiTheme="majorHAnsi" w:hAnsiTheme="majorHAnsi" w:cstheme="majorHAnsi"/>
          <w:sz w:val="22"/>
          <w:szCs w:val="22"/>
        </w:rPr>
        <w:t xml:space="preserve"> – Zamawiający nie formułuje wymagań w tym zakresie;</w:t>
      </w:r>
    </w:p>
    <w:p w14:paraId="1147F8FA" w14:textId="208AA396" w:rsidR="00132573" w:rsidRPr="00DD4E9E" w:rsidRDefault="00132573" w:rsidP="00091797">
      <w:pPr>
        <w:numPr>
          <w:ilvl w:val="0"/>
          <w:numId w:val="11"/>
        </w:numPr>
        <w:tabs>
          <w:tab w:val="num" w:pos="709"/>
        </w:tabs>
        <w:spacing w:line="300" w:lineRule="auto"/>
        <w:ind w:left="709" w:hanging="425"/>
        <w:jc w:val="both"/>
        <w:rPr>
          <w:rFonts w:asciiTheme="majorHAnsi" w:hAnsiTheme="majorHAnsi" w:cstheme="majorHAnsi"/>
          <w:sz w:val="22"/>
          <w:szCs w:val="22"/>
        </w:rPr>
      </w:pPr>
      <w:r w:rsidRPr="00DD4E9E">
        <w:rPr>
          <w:rFonts w:asciiTheme="majorHAnsi" w:hAnsiTheme="majorHAnsi" w:cstheme="majorHAnsi"/>
          <w:sz w:val="22"/>
          <w:szCs w:val="22"/>
          <w:u w:val="single"/>
        </w:rPr>
        <w:t>spełniają warunki udziału w postępowaniu, dotyczące uprawnień do prowadzenia określonej działalności zawodowej, o ile wynika to z odrębnych przepisów</w:t>
      </w:r>
      <w:r w:rsidRPr="00DD4E9E">
        <w:rPr>
          <w:rFonts w:asciiTheme="majorHAnsi" w:hAnsiTheme="majorHAnsi" w:cstheme="majorHAnsi"/>
          <w:sz w:val="22"/>
          <w:szCs w:val="22"/>
        </w:rPr>
        <w:t xml:space="preserve"> – Zamawiający nie formułuje wymagań w tym zakresie;</w:t>
      </w:r>
    </w:p>
    <w:p w14:paraId="3C559D0B" w14:textId="3E1AADCF" w:rsidR="00132573" w:rsidRPr="00DD4E9E" w:rsidRDefault="00132573" w:rsidP="00091797">
      <w:pPr>
        <w:numPr>
          <w:ilvl w:val="0"/>
          <w:numId w:val="11"/>
        </w:numPr>
        <w:tabs>
          <w:tab w:val="num" w:pos="709"/>
        </w:tabs>
        <w:spacing w:line="300" w:lineRule="auto"/>
        <w:ind w:left="709" w:hanging="425"/>
        <w:jc w:val="both"/>
        <w:rPr>
          <w:rFonts w:asciiTheme="majorHAnsi" w:hAnsiTheme="majorHAnsi" w:cstheme="majorHAnsi"/>
          <w:sz w:val="22"/>
          <w:szCs w:val="22"/>
        </w:rPr>
      </w:pPr>
      <w:r w:rsidRPr="00DD4E9E">
        <w:rPr>
          <w:rFonts w:asciiTheme="majorHAnsi" w:hAnsiTheme="majorHAnsi" w:cstheme="majorHAnsi"/>
          <w:sz w:val="22"/>
          <w:szCs w:val="22"/>
          <w:u w:val="single"/>
        </w:rPr>
        <w:t>spełniają warunki udziału w postępowaniu, dotyczące sytuacji ekonomicznej lub finansowej</w:t>
      </w:r>
      <w:r w:rsidRPr="00DD4E9E">
        <w:rPr>
          <w:rFonts w:asciiTheme="majorHAnsi" w:hAnsiTheme="majorHAnsi" w:cstheme="majorHAnsi"/>
          <w:sz w:val="22"/>
          <w:szCs w:val="22"/>
        </w:rPr>
        <w:t xml:space="preserve"> – Zamawiający nie formułuje wymagań w tym zakresie;</w:t>
      </w:r>
    </w:p>
    <w:p w14:paraId="4C04A9FF" w14:textId="01B26C9D" w:rsidR="00132573" w:rsidRPr="00DD4E9E" w:rsidRDefault="00132573" w:rsidP="00091797">
      <w:pPr>
        <w:numPr>
          <w:ilvl w:val="0"/>
          <w:numId w:val="11"/>
        </w:numPr>
        <w:tabs>
          <w:tab w:val="num" w:pos="709"/>
        </w:tabs>
        <w:spacing w:line="300" w:lineRule="auto"/>
        <w:ind w:left="709" w:hanging="425"/>
        <w:jc w:val="both"/>
        <w:rPr>
          <w:rFonts w:asciiTheme="majorHAnsi" w:hAnsiTheme="majorHAnsi" w:cstheme="majorHAnsi"/>
          <w:sz w:val="22"/>
          <w:szCs w:val="22"/>
        </w:rPr>
      </w:pPr>
      <w:r w:rsidRPr="00DD4E9E">
        <w:rPr>
          <w:rFonts w:asciiTheme="majorHAnsi" w:hAnsiTheme="majorHAnsi" w:cstheme="majorHAnsi"/>
          <w:sz w:val="22"/>
          <w:szCs w:val="22"/>
          <w:u w:val="single"/>
        </w:rPr>
        <w:t>spełniają warunki udziału w postępowaniu, dotyczące zdolności technicznej lub zawodowej</w:t>
      </w:r>
      <w:r w:rsidRPr="00DD4E9E">
        <w:rPr>
          <w:rFonts w:asciiTheme="majorHAnsi" w:hAnsiTheme="majorHAnsi" w:cstheme="majorHAnsi"/>
          <w:sz w:val="22"/>
          <w:szCs w:val="22"/>
        </w:rPr>
        <w:t xml:space="preserve"> – Zamawiający nie formułuje wymagań w tym zakresie;</w:t>
      </w:r>
    </w:p>
    <w:p w14:paraId="55C87A1B" w14:textId="77777777" w:rsidR="00132573" w:rsidRPr="00104E43" w:rsidRDefault="00132573" w:rsidP="00091797">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DD4E9E">
        <w:rPr>
          <w:rFonts w:asciiTheme="majorHAnsi" w:hAnsiTheme="majorHAnsi" w:cstheme="majorHAnsi"/>
          <w:sz w:val="22"/>
          <w:szCs w:val="22"/>
          <w:u w:val="single"/>
        </w:rPr>
        <w:t xml:space="preserve">nie podlegają wykluczeniu w stosunku do których zachodzi którakolwiek z okoliczności wskazanych w art. 7 ust. 1 ustawy z dnia 13 kwietnia 2022 r. o szczególnych rozwiązaniach w zakresie przeciwdziałania wspieraniu agresji na Ukrainę oraz </w:t>
      </w:r>
      <w:r w:rsidRPr="00104E43">
        <w:rPr>
          <w:rFonts w:asciiTheme="majorHAnsi" w:hAnsiTheme="majorHAnsi" w:cstheme="majorHAnsi"/>
          <w:sz w:val="22"/>
          <w:szCs w:val="22"/>
          <w:u w:val="single"/>
        </w:rPr>
        <w:t>służących ochronie bezpieczeństwa narodowego.</w:t>
      </w:r>
    </w:p>
    <w:p w14:paraId="07014909"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0FA7B0E3" w14:textId="7BDCD1B6" w:rsidR="00132573" w:rsidRPr="00E65E92" w:rsidRDefault="00132573" w:rsidP="00132573">
      <w:pPr>
        <w:spacing w:line="300" w:lineRule="auto"/>
        <w:ind w:left="284"/>
        <w:jc w:val="both"/>
        <w:rPr>
          <w:rFonts w:asciiTheme="majorHAnsi" w:hAnsiTheme="majorHAnsi" w:cstheme="majorHAnsi"/>
          <w:sz w:val="22"/>
          <w:szCs w:val="22"/>
        </w:rPr>
      </w:pPr>
      <w:r w:rsidRPr="00E65E92">
        <w:rPr>
          <w:rFonts w:asciiTheme="majorHAnsi" w:hAnsiTheme="majorHAnsi" w:cstheme="majorHAnsi"/>
          <w:sz w:val="22"/>
          <w:szCs w:val="22"/>
        </w:rPr>
        <w:t>Oferta Wykonawcy, który nie wykaż</w:t>
      </w:r>
      <w:r w:rsidR="00E65E92">
        <w:rPr>
          <w:rFonts w:asciiTheme="majorHAnsi" w:hAnsiTheme="majorHAnsi" w:cstheme="majorHAnsi"/>
          <w:sz w:val="22"/>
          <w:szCs w:val="22"/>
        </w:rPr>
        <w:t>e</w:t>
      </w:r>
      <w:r w:rsidRPr="00E65E92">
        <w:rPr>
          <w:rFonts w:asciiTheme="majorHAnsi" w:hAnsiTheme="majorHAnsi" w:cstheme="majorHAnsi"/>
          <w:sz w:val="22"/>
          <w:szCs w:val="22"/>
        </w:rPr>
        <w:t xml:space="preserve"> spełniania powyższych warunków podlega odrzuceniu </w:t>
      </w:r>
      <w:r w:rsidR="00E65E92">
        <w:rPr>
          <w:rFonts w:asciiTheme="majorHAnsi" w:hAnsiTheme="majorHAnsi" w:cstheme="majorHAnsi"/>
          <w:sz w:val="22"/>
          <w:szCs w:val="22"/>
        </w:rPr>
        <w:br/>
      </w:r>
      <w:r w:rsidRPr="00E65E92">
        <w:rPr>
          <w:rFonts w:asciiTheme="majorHAnsi" w:hAnsiTheme="majorHAnsi" w:cstheme="majorHAnsi"/>
          <w:sz w:val="22"/>
          <w:szCs w:val="22"/>
        </w:rPr>
        <w:t xml:space="preserve">na podstawie art. 226 ust. 1 pkt 2 ustawy </w:t>
      </w:r>
      <w:proofErr w:type="spellStart"/>
      <w:r w:rsidRPr="00E65E92">
        <w:rPr>
          <w:rFonts w:asciiTheme="majorHAnsi" w:hAnsiTheme="majorHAnsi" w:cstheme="majorHAnsi"/>
          <w:sz w:val="22"/>
          <w:szCs w:val="22"/>
        </w:rPr>
        <w:t>Pzp</w:t>
      </w:r>
      <w:proofErr w:type="spellEnd"/>
      <w:r w:rsidRPr="00E65E92">
        <w:rPr>
          <w:rFonts w:asciiTheme="majorHAnsi" w:hAnsiTheme="majorHAnsi" w:cstheme="majorHAnsi"/>
          <w:sz w:val="22"/>
          <w:szCs w:val="22"/>
        </w:rPr>
        <w:t xml:space="preserve">. </w:t>
      </w:r>
      <w:bookmarkStart w:id="19" w:name="_Hlk14258061"/>
      <w:r w:rsidRPr="00E65E92">
        <w:rPr>
          <w:rFonts w:asciiTheme="majorHAnsi" w:hAnsiTheme="majorHAnsi" w:cstheme="majorHAnsi"/>
          <w:sz w:val="22"/>
          <w:szCs w:val="22"/>
        </w:rPr>
        <w:t>Zamawiający może wykluczyć Wykonawcę na każdym etapie postępowania o udzielenie zamówienia.</w:t>
      </w:r>
      <w:bookmarkEnd w:id="19"/>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004684FA"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20"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E POTWIERDZAJĄCE BRAK PODSTAW WYKLUCZENIA</w:t>
      </w:r>
      <w:bookmarkStart w:id="21" w:name="_Toc489350394"/>
      <w:bookmarkStart w:id="22" w:name="_Toc515896286"/>
      <w:bookmarkStart w:id="23" w:name="_Toc40987343"/>
      <w:bookmarkStart w:id="24" w:name="_Toc51166259"/>
    </w:p>
    <w:bookmarkEnd w:id="20"/>
    <w:bookmarkEnd w:id="21"/>
    <w:bookmarkEnd w:id="22"/>
    <w:bookmarkEnd w:id="23"/>
    <w:bookmarkEnd w:id="24"/>
    <w:p w14:paraId="3C6AAE2F" w14:textId="34EC276B" w:rsidR="00132573" w:rsidRPr="00104E43" w:rsidRDefault="00132573" w:rsidP="00091797">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każdy </w:t>
      </w:r>
      <w:r w:rsidRPr="00E65E92">
        <w:rPr>
          <w:rFonts w:asciiTheme="majorHAnsi" w:hAnsiTheme="majorHAnsi" w:cstheme="majorHAnsi"/>
          <w:sz w:val="22"/>
          <w:szCs w:val="22"/>
        </w:rPr>
        <w:t xml:space="preserve">Wykonawca musi dołączyć aktualne na dzień składania ofert </w:t>
      </w:r>
      <w:r w:rsidRPr="00E65E92">
        <w:rPr>
          <w:rFonts w:asciiTheme="majorHAnsi" w:hAnsiTheme="majorHAnsi" w:cstheme="majorHAnsi"/>
          <w:b/>
          <w:sz w:val="22"/>
          <w:szCs w:val="22"/>
        </w:rPr>
        <w:t>oświadczeni</w:t>
      </w:r>
      <w:bookmarkStart w:id="25" w:name="_Hlk60655299"/>
      <w:r w:rsidRPr="00E65E92">
        <w:rPr>
          <w:rFonts w:asciiTheme="majorHAnsi" w:hAnsiTheme="majorHAnsi" w:cstheme="majorHAnsi"/>
          <w:b/>
          <w:sz w:val="22"/>
          <w:szCs w:val="22"/>
        </w:rPr>
        <w:t>e,</w:t>
      </w:r>
      <w:r w:rsidRPr="00E65E92">
        <w:rPr>
          <w:rFonts w:asciiTheme="majorHAnsi" w:hAnsiTheme="majorHAnsi" w:cstheme="majorHAnsi"/>
          <w:sz w:val="22"/>
          <w:szCs w:val="22"/>
        </w:rPr>
        <w:t xml:space="preserve"> </w:t>
      </w:r>
      <w:r w:rsidR="00DE4C25">
        <w:rPr>
          <w:rFonts w:asciiTheme="majorHAnsi" w:hAnsiTheme="majorHAnsi" w:cstheme="majorHAnsi"/>
          <w:sz w:val="22"/>
          <w:szCs w:val="22"/>
        </w:rPr>
        <w:br/>
      </w:r>
      <w:r w:rsidRPr="00E65E92">
        <w:rPr>
          <w:rFonts w:asciiTheme="majorHAnsi" w:hAnsiTheme="majorHAnsi" w:cstheme="majorHAnsi"/>
          <w:sz w:val="22"/>
          <w:szCs w:val="22"/>
        </w:rPr>
        <w:t xml:space="preserve">o którym mowa w art. 125 ust. 1 ustawy </w:t>
      </w:r>
      <w:proofErr w:type="spellStart"/>
      <w:r w:rsidRPr="00E65E92">
        <w:rPr>
          <w:rFonts w:asciiTheme="majorHAnsi" w:hAnsiTheme="majorHAnsi" w:cstheme="majorHAnsi"/>
          <w:sz w:val="22"/>
          <w:szCs w:val="22"/>
        </w:rPr>
        <w:t>Pzp</w:t>
      </w:r>
      <w:proofErr w:type="spellEnd"/>
      <w:r w:rsidRPr="00E65E92">
        <w:rPr>
          <w:rFonts w:asciiTheme="majorHAnsi" w:hAnsiTheme="majorHAnsi" w:cstheme="majorHAnsi"/>
          <w:sz w:val="22"/>
          <w:szCs w:val="22"/>
        </w:rPr>
        <w:t>, o niepodleganiu wykluczeniu w zakresie wskazanym</w:t>
      </w:r>
      <w:bookmarkEnd w:id="25"/>
      <w:r w:rsidRPr="00E65E92">
        <w:rPr>
          <w:rFonts w:asciiTheme="majorHAnsi" w:hAnsiTheme="majorHAnsi" w:cstheme="majorHAnsi"/>
          <w:sz w:val="22"/>
          <w:szCs w:val="22"/>
        </w:rPr>
        <w:t xml:space="preserve"> w załączniku</w:t>
      </w:r>
      <w:r w:rsidR="00E65E92" w:rsidRPr="00E65E92">
        <w:rPr>
          <w:rFonts w:asciiTheme="majorHAnsi" w:hAnsiTheme="majorHAnsi" w:cstheme="majorHAnsi"/>
          <w:sz w:val="22"/>
          <w:szCs w:val="22"/>
        </w:rPr>
        <w:t xml:space="preserve"> </w:t>
      </w:r>
      <w:r w:rsidRPr="00E65E92">
        <w:rPr>
          <w:rFonts w:asciiTheme="majorHAnsi" w:hAnsiTheme="majorHAnsi" w:cstheme="majorHAnsi"/>
          <w:sz w:val="22"/>
          <w:szCs w:val="22"/>
        </w:rPr>
        <w:t>nr 2</w:t>
      </w:r>
      <w:r w:rsidR="00E65E92" w:rsidRPr="00E65E92">
        <w:rPr>
          <w:rFonts w:asciiTheme="majorHAnsi" w:hAnsiTheme="majorHAnsi" w:cstheme="majorHAnsi"/>
          <w:sz w:val="22"/>
          <w:szCs w:val="22"/>
        </w:rPr>
        <w:t xml:space="preserve"> </w:t>
      </w:r>
      <w:r w:rsidRPr="00E65E92">
        <w:rPr>
          <w:rFonts w:asciiTheme="majorHAnsi" w:hAnsiTheme="majorHAnsi" w:cstheme="majorHAnsi"/>
          <w:sz w:val="22"/>
          <w:szCs w:val="22"/>
        </w:rPr>
        <w:t xml:space="preserve">do SWZ. Informacje zawarte w oświadczeniu będą stanowić dowód </w:t>
      </w:r>
      <w:r w:rsidRPr="00E65E92">
        <w:rPr>
          <w:rFonts w:asciiTheme="majorHAnsi" w:hAnsiTheme="majorHAnsi" w:cstheme="majorHAnsi"/>
          <w:sz w:val="22"/>
          <w:szCs w:val="22"/>
        </w:rPr>
        <w:lastRenderedPageBreak/>
        <w:t>potwierdzający brak podstaw wykluczenia</w:t>
      </w:r>
      <w:r w:rsidRPr="00104E43">
        <w:rPr>
          <w:rFonts w:asciiTheme="majorHAnsi" w:hAnsiTheme="majorHAnsi" w:cstheme="majorHAnsi"/>
          <w:sz w:val="22"/>
          <w:szCs w:val="22"/>
        </w:rPr>
        <w:t xml:space="preserve">, tymczasowo zastępujący wymagane </w:t>
      </w:r>
      <w:r w:rsidR="00DE4C25">
        <w:rPr>
          <w:rFonts w:asciiTheme="majorHAnsi" w:hAnsiTheme="majorHAnsi" w:cstheme="majorHAnsi"/>
          <w:sz w:val="22"/>
          <w:szCs w:val="22"/>
        </w:rPr>
        <w:br/>
      </w:r>
      <w:r w:rsidRPr="00104E43">
        <w:rPr>
          <w:rFonts w:asciiTheme="majorHAnsi" w:hAnsiTheme="majorHAnsi" w:cstheme="majorHAnsi"/>
          <w:sz w:val="22"/>
          <w:szCs w:val="22"/>
        </w:rPr>
        <w:t>przez zamawiającego podmiotowe środki dowodowe.</w:t>
      </w:r>
    </w:p>
    <w:p w14:paraId="63A914EB" w14:textId="77777777" w:rsidR="00132573" w:rsidRPr="00104E43" w:rsidRDefault="00132573" w:rsidP="00091797">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091797">
      <w:pPr>
        <w:numPr>
          <w:ilvl w:val="0"/>
          <w:numId w:val="12"/>
        </w:numPr>
        <w:tabs>
          <w:tab w:val="num" w:pos="709"/>
        </w:tabs>
        <w:spacing w:line="300" w:lineRule="auto"/>
        <w:ind w:left="709" w:hanging="425"/>
        <w:jc w:val="both"/>
        <w:rPr>
          <w:rFonts w:asciiTheme="majorHAnsi" w:hAnsiTheme="majorHAnsi" w:cstheme="majorHAnsi"/>
          <w:sz w:val="22"/>
          <w:szCs w:val="22"/>
        </w:rPr>
      </w:pPr>
      <w:bookmarkStart w:id="26"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rsidP="00091797">
      <w:pPr>
        <w:numPr>
          <w:ilvl w:val="0"/>
          <w:numId w:val="12"/>
        </w:numPr>
        <w:tabs>
          <w:tab w:val="num" w:pos="709"/>
        </w:tabs>
        <w:spacing w:line="300" w:lineRule="auto"/>
        <w:ind w:left="709" w:hanging="425"/>
        <w:jc w:val="both"/>
        <w:rPr>
          <w:rFonts w:asciiTheme="majorHAnsi" w:hAnsiTheme="majorHAnsi" w:cstheme="majorHAnsi"/>
          <w:sz w:val="22"/>
          <w:szCs w:val="22"/>
        </w:rPr>
      </w:pPr>
      <w:bookmarkStart w:id="27" w:name="_Hlk61692863"/>
      <w:bookmarkEnd w:id="26"/>
      <w:r w:rsidRPr="00104E43">
        <w:rPr>
          <w:rFonts w:asciiTheme="majorHAnsi" w:hAnsiTheme="majorHAnsi" w:cstheme="majorHAnsi"/>
          <w:sz w:val="22"/>
          <w:szCs w:val="22"/>
        </w:rPr>
        <w:t>W rozdziale VIII SWZ opisano wymagania w przypadku powoływania się na zasoby podmiotu udostepniającego zasoby</w:t>
      </w:r>
      <w:bookmarkStart w:id="28" w:name="_Hlk60663602"/>
      <w:bookmarkEnd w:id="27"/>
      <w:r w:rsidRPr="00104E43">
        <w:rPr>
          <w:rFonts w:asciiTheme="majorHAnsi" w:hAnsiTheme="majorHAnsi" w:cstheme="majorHAnsi"/>
          <w:sz w:val="22"/>
          <w:szCs w:val="22"/>
        </w:rPr>
        <w:t>.</w:t>
      </w:r>
    </w:p>
    <w:bookmarkEnd w:id="28"/>
    <w:p w14:paraId="048681F4" w14:textId="3D3CB2BB" w:rsidR="00132573" w:rsidRPr="00E65E92" w:rsidRDefault="00132573" w:rsidP="00091797">
      <w:pPr>
        <w:numPr>
          <w:ilvl w:val="0"/>
          <w:numId w:val="12"/>
        </w:numPr>
        <w:spacing w:line="300" w:lineRule="auto"/>
        <w:ind w:left="709" w:hanging="425"/>
        <w:jc w:val="both"/>
        <w:rPr>
          <w:rFonts w:asciiTheme="majorHAnsi" w:hAnsiTheme="majorHAnsi" w:cstheme="majorHAnsi"/>
          <w:b/>
          <w:sz w:val="22"/>
          <w:szCs w:val="22"/>
        </w:rPr>
      </w:pPr>
      <w:r w:rsidRPr="00E65E92">
        <w:rPr>
          <w:rFonts w:asciiTheme="majorHAnsi" w:hAnsiTheme="majorHAnsi" w:cstheme="majorHAnsi"/>
          <w:sz w:val="22"/>
          <w:szCs w:val="22"/>
        </w:rPr>
        <w:t xml:space="preserve">Wykonawca </w:t>
      </w:r>
      <w:r w:rsidRPr="00E65E92">
        <w:rPr>
          <w:rFonts w:asciiTheme="majorHAnsi" w:hAnsiTheme="majorHAnsi" w:cstheme="majorHAnsi"/>
          <w:b/>
          <w:sz w:val="22"/>
          <w:szCs w:val="22"/>
        </w:rPr>
        <w:t>wraz z ofertą</w:t>
      </w:r>
      <w:r w:rsidRPr="00E65E92">
        <w:rPr>
          <w:rFonts w:asciiTheme="majorHAnsi" w:hAnsiTheme="majorHAnsi" w:cstheme="majorHAnsi"/>
          <w:sz w:val="22"/>
          <w:szCs w:val="22"/>
        </w:rPr>
        <w:t xml:space="preserve"> składa </w:t>
      </w:r>
      <w:r w:rsidRPr="00E65E92">
        <w:rPr>
          <w:rFonts w:asciiTheme="majorHAnsi" w:hAnsiTheme="majorHAnsi" w:cstheme="majorHAnsi"/>
          <w:b/>
          <w:sz w:val="22"/>
          <w:szCs w:val="22"/>
        </w:rPr>
        <w:t>przedmiotowe środki dowodowe:</w:t>
      </w:r>
    </w:p>
    <w:p w14:paraId="37342038" w14:textId="77777777" w:rsidR="00132573" w:rsidRPr="00E65E92" w:rsidRDefault="00132573" w:rsidP="00132573">
      <w:pPr>
        <w:spacing w:line="300" w:lineRule="auto"/>
        <w:ind w:left="709"/>
        <w:jc w:val="both"/>
        <w:rPr>
          <w:rFonts w:asciiTheme="majorHAnsi" w:hAnsiTheme="majorHAnsi" w:cstheme="majorHAnsi"/>
          <w:sz w:val="22"/>
          <w:szCs w:val="22"/>
          <w:u w:val="single"/>
        </w:rPr>
      </w:pPr>
      <w:r w:rsidRPr="00E65E92">
        <w:rPr>
          <w:rFonts w:asciiTheme="majorHAnsi" w:hAnsiTheme="majorHAnsi" w:cstheme="majorHAnsi"/>
          <w:sz w:val="22"/>
          <w:szCs w:val="22"/>
          <w:u w:val="single"/>
        </w:rPr>
        <w:t>W celu potwierdzenia że oferowane dostawy odpowiadają wymaganiom określonym przez Zamawiającego:</w:t>
      </w:r>
    </w:p>
    <w:p w14:paraId="6D826C65" w14:textId="755F828F" w:rsidR="00E65E92" w:rsidRPr="00104E43" w:rsidRDefault="00E65E92" w:rsidP="00091797">
      <w:pPr>
        <w:numPr>
          <w:ilvl w:val="0"/>
          <w:numId w:val="13"/>
        </w:numPr>
        <w:tabs>
          <w:tab w:val="left" w:pos="1134"/>
        </w:tabs>
        <w:spacing w:line="300" w:lineRule="auto"/>
        <w:ind w:left="1134" w:hanging="425"/>
        <w:jc w:val="both"/>
        <w:rPr>
          <w:rFonts w:asciiTheme="majorHAnsi" w:hAnsiTheme="majorHAnsi" w:cstheme="majorHAnsi"/>
          <w:sz w:val="22"/>
          <w:szCs w:val="22"/>
        </w:rPr>
      </w:pPr>
      <w:r w:rsidRPr="00E65E92">
        <w:rPr>
          <w:rFonts w:asciiTheme="majorHAnsi" w:hAnsiTheme="majorHAnsi" w:cstheme="majorHAnsi"/>
          <w:b/>
          <w:bCs w:val="0"/>
          <w:sz w:val="22"/>
          <w:szCs w:val="22"/>
        </w:rPr>
        <w:t>dokumenty,</w:t>
      </w:r>
      <w:r w:rsidRPr="00E65E92">
        <w:rPr>
          <w:rFonts w:asciiTheme="majorHAnsi" w:hAnsiTheme="majorHAnsi" w:cstheme="majorHAnsi"/>
          <w:sz w:val="22"/>
          <w:szCs w:val="22"/>
        </w:rPr>
        <w:t xml:space="preserve"> w języku polskim (np. karty katalogowe, firmowe materiały informacyjne producenta, ulotki, foldery, instrukcje użytkowania, opisy techniczne lub inne posiadane dokumenty), potwierdzające spełnienie minimalnych parametrów technicznych wraz podaniem nazw producenta i typu/modelu oferowanej konfiguracji </w:t>
      </w:r>
      <w:r>
        <w:rPr>
          <w:rFonts w:asciiTheme="majorHAnsi" w:hAnsiTheme="majorHAnsi" w:cstheme="majorHAnsi"/>
          <w:sz w:val="22"/>
          <w:szCs w:val="22"/>
        </w:rPr>
        <w:t>Pojazdu</w:t>
      </w:r>
      <w:r w:rsidRPr="00E65E92">
        <w:rPr>
          <w:rFonts w:asciiTheme="majorHAnsi" w:hAnsiTheme="majorHAnsi" w:cstheme="majorHAnsi"/>
          <w:sz w:val="22"/>
          <w:szCs w:val="22"/>
        </w:rPr>
        <w:t>, zawierające szczegółowe dane, które umożliwią potwierdzenie spełniania wymagań ustalonych przez Zamawiającego oraz dokonania oceny zgodności złożonej oferty</w:t>
      </w:r>
      <w:r>
        <w:rPr>
          <w:rStyle w:val="Odwoanieprzypisudolnego"/>
          <w:rFonts w:asciiTheme="majorHAnsi" w:hAnsiTheme="majorHAnsi" w:cstheme="majorHAnsi"/>
          <w:sz w:val="22"/>
          <w:szCs w:val="22"/>
        </w:rPr>
        <w:footnoteReference w:id="1"/>
      </w:r>
      <w:r w:rsidRPr="00E65E92">
        <w:rPr>
          <w:rFonts w:asciiTheme="majorHAnsi" w:hAnsiTheme="majorHAnsi" w:cstheme="majorHAnsi"/>
          <w:sz w:val="22"/>
          <w:szCs w:val="22"/>
        </w:rPr>
        <w:t xml:space="preserve"> – odpowiednio dla każdego </w:t>
      </w:r>
      <w:r>
        <w:rPr>
          <w:rFonts w:asciiTheme="majorHAnsi" w:hAnsiTheme="majorHAnsi" w:cstheme="majorHAnsi"/>
          <w:sz w:val="22"/>
          <w:szCs w:val="22"/>
        </w:rPr>
        <w:t>pojazdu z części nr 1 do 3;</w:t>
      </w:r>
    </w:p>
    <w:p w14:paraId="30378EC1" w14:textId="3AF21D6C" w:rsidR="00132573" w:rsidRPr="00E65E92" w:rsidRDefault="00132573" w:rsidP="00132573">
      <w:pPr>
        <w:tabs>
          <w:tab w:val="left"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akceptuje równoważne przedmiotowe środki dowodowe, jeśli potwierdzają, że oferowane </w:t>
      </w:r>
      <w:r w:rsidR="00E65E92" w:rsidRPr="00E65E92">
        <w:rPr>
          <w:rFonts w:asciiTheme="majorHAnsi" w:hAnsiTheme="majorHAnsi" w:cstheme="majorHAnsi"/>
          <w:sz w:val="22"/>
          <w:szCs w:val="22"/>
        </w:rPr>
        <w:t>Pojazdy</w:t>
      </w:r>
      <w:r w:rsidRPr="00E65E92">
        <w:rPr>
          <w:rFonts w:asciiTheme="majorHAnsi" w:hAnsiTheme="majorHAnsi" w:cstheme="majorHAnsi"/>
          <w:sz w:val="22"/>
          <w:szCs w:val="22"/>
        </w:rPr>
        <w:t xml:space="preserve"> spełniają określone przez zamawiającego wymagania, cechy lub kryteria.</w:t>
      </w:r>
    </w:p>
    <w:p w14:paraId="5E6C51C3" w14:textId="4271A10D" w:rsidR="00132573" w:rsidRPr="00104E43" w:rsidRDefault="00132573" w:rsidP="00132573">
      <w:pPr>
        <w:tabs>
          <w:tab w:val="left" w:pos="1134"/>
        </w:tabs>
        <w:spacing w:line="300" w:lineRule="auto"/>
        <w:ind w:left="709"/>
        <w:jc w:val="both"/>
        <w:rPr>
          <w:rFonts w:asciiTheme="majorHAnsi" w:hAnsiTheme="majorHAnsi" w:cstheme="majorHAnsi"/>
          <w:bCs w:val="0"/>
          <w:sz w:val="22"/>
          <w:szCs w:val="22"/>
        </w:rPr>
      </w:pPr>
      <w:r w:rsidRPr="00E65E92">
        <w:rPr>
          <w:rFonts w:asciiTheme="majorHAnsi" w:hAnsiTheme="majorHAnsi" w:cstheme="majorHAnsi"/>
          <w:sz w:val="22"/>
          <w:szCs w:val="22"/>
        </w:rPr>
        <w:t>Zamawiający przewiduje</w:t>
      </w:r>
      <w:r w:rsidR="00E65E92" w:rsidRPr="00E65E92">
        <w:rPr>
          <w:rFonts w:asciiTheme="majorHAnsi" w:hAnsiTheme="majorHAnsi" w:cstheme="majorHAnsi"/>
          <w:sz w:val="22"/>
          <w:szCs w:val="22"/>
        </w:rPr>
        <w:t xml:space="preserve"> </w:t>
      </w:r>
      <w:r w:rsidRPr="00E65E92">
        <w:rPr>
          <w:rFonts w:asciiTheme="majorHAnsi" w:hAnsiTheme="majorHAnsi" w:cstheme="majorHAnsi"/>
          <w:sz w:val="22"/>
          <w:szCs w:val="22"/>
        </w:rPr>
        <w:t xml:space="preserve">uzupełnienia </w:t>
      </w:r>
      <w:r w:rsidRPr="00104E43">
        <w:rPr>
          <w:rFonts w:asciiTheme="majorHAnsi" w:hAnsiTheme="majorHAnsi" w:cstheme="majorHAnsi"/>
          <w:sz w:val="22"/>
          <w:szCs w:val="22"/>
        </w:rPr>
        <w:t xml:space="preserve">przedmiotowych środków dowodowych. </w:t>
      </w:r>
    </w:p>
    <w:p w14:paraId="67C6700F" w14:textId="77777777" w:rsidR="00132573" w:rsidRPr="00E65E92" w:rsidRDefault="00132573" w:rsidP="00091797">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t>
      </w:r>
      <w:r w:rsidRPr="00E65E92">
        <w:rPr>
          <w:rFonts w:asciiTheme="majorHAnsi" w:hAnsiTheme="majorHAnsi" w:cstheme="majorHAnsi"/>
          <w:sz w:val="22"/>
          <w:szCs w:val="22"/>
        </w:rPr>
        <w:t xml:space="preserve">wyborem najkorzystniejszej oferty, w wyznaczonym terminie, </w:t>
      </w:r>
      <w:r w:rsidRPr="00E65E92">
        <w:rPr>
          <w:rFonts w:asciiTheme="majorHAnsi" w:hAnsiTheme="majorHAnsi" w:cstheme="majorHAnsi"/>
          <w:b/>
          <w:sz w:val="22"/>
          <w:szCs w:val="22"/>
        </w:rPr>
        <w:t>wezwie Wykonawcę,</w:t>
      </w:r>
      <w:r w:rsidRPr="00E65E92">
        <w:rPr>
          <w:rFonts w:asciiTheme="majorHAnsi" w:hAnsiTheme="majorHAnsi" w:cstheme="majorHAnsi"/>
          <w:sz w:val="22"/>
          <w:szCs w:val="22"/>
        </w:rPr>
        <w:t xml:space="preserve"> którego </w:t>
      </w:r>
      <w:r w:rsidRPr="00E65E92">
        <w:rPr>
          <w:rFonts w:asciiTheme="majorHAnsi" w:hAnsiTheme="majorHAnsi" w:cstheme="majorHAnsi"/>
          <w:b/>
          <w:sz w:val="22"/>
          <w:szCs w:val="22"/>
        </w:rPr>
        <w:t>oferta została najwyżej ocenioną</w:t>
      </w:r>
      <w:r w:rsidRPr="00E65E92">
        <w:rPr>
          <w:rFonts w:asciiTheme="majorHAnsi" w:hAnsiTheme="majorHAnsi" w:cstheme="majorHAnsi"/>
          <w:sz w:val="22"/>
          <w:szCs w:val="22"/>
        </w:rPr>
        <w:t xml:space="preserve"> w danej części, do złożenia, aktualnych na dzień złożenia następujących </w:t>
      </w:r>
      <w:r w:rsidRPr="00E65E92">
        <w:rPr>
          <w:rFonts w:asciiTheme="majorHAnsi" w:hAnsiTheme="majorHAnsi" w:cstheme="majorHAnsi"/>
          <w:b/>
          <w:sz w:val="22"/>
          <w:szCs w:val="22"/>
        </w:rPr>
        <w:t>podmiotowych środków dowodowych:</w:t>
      </w:r>
    </w:p>
    <w:p w14:paraId="42C5D5CD" w14:textId="77777777" w:rsidR="00132573" w:rsidRPr="00E65E92" w:rsidRDefault="00132573" w:rsidP="00132573">
      <w:pPr>
        <w:spacing w:line="300" w:lineRule="auto"/>
        <w:ind w:left="709"/>
        <w:jc w:val="both"/>
        <w:rPr>
          <w:rFonts w:asciiTheme="majorHAnsi" w:hAnsiTheme="majorHAnsi" w:cstheme="majorHAnsi"/>
          <w:sz w:val="22"/>
          <w:szCs w:val="22"/>
          <w:u w:val="single"/>
        </w:rPr>
      </w:pPr>
      <w:r w:rsidRPr="00E65E92">
        <w:rPr>
          <w:rFonts w:asciiTheme="majorHAnsi" w:hAnsiTheme="majorHAnsi" w:cstheme="majorHAnsi"/>
          <w:sz w:val="22"/>
          <w:szCs w:val="22"/>
          <w:u w:val="single"/>
        </w:rPr>
        <w:t xml:space="preserve">W celu wykazania braku podstaw do wykluczenia </w:t>
      </w:r>
    </w:p>
    <w:p w14:paraId="3AA7F7F5" w14:textId="4FFC55CF" w:rsidR="00132573" w:rsidRPr="00E65E92" w:rsidRDefault="00132573" w:rsidP="00091797">
      <w:pPr>
        <w:numPr>
          <w:ilvl w:val="0"/>
          <w:numId w:val="37"/>
        </w:numPr>
        <w:tabs>
          <w:tab w:val="left" w:pos="1134"/>
        </w:tabs>
        <w:spacing w:line="300" w:lineRule="auto"/>
        <w:ind w:left="1134" w:hanging="425"/>
        <w:jc w:val="both"/>
        <w:rPr>
          <w:rFonts w:asciiTheme="majorHAnsi" w:hAnsiTheme="majorHAnsi" w:cstheme="majorHAnsi"/>
          <w:bCs w:val="0"/>
          <w:sz w:val="22"/>
          <w:szCs w:val="22"/>
        </w:rPr>
      </w:pPr>
      <w:bookmarkStart w:id="29" w:name="_Hlk60656154"/>
      <w:bookmarkStart w:id="30" w:name="_Hlk61345947"/>
      <w:r w:rsidRPr="00E65E92">
        <w:rPr>
          <w:rFonts w:asciiTheme="majorHAnsi" w:hAnsiTheme="majorHAnsi" w:cstheme="majorHAnsi"/>
          <w:b/>
          <w:sz w:val="22"/>
          <w:szCs w:val="22"/>
        </w:rPr>
        <w:t>odpis lub informacja z Krajowego Rejestru Sądowego lub z Centralnej Ewidencji i Informacji o Działalności Gospodarczej</w:t>
      </w:r>
      <w:r w:rsidRPr="00E65E92">
        <w:rPr>
          <w:rFonts w:asciiTheme="majorHAnsi" w:hAnsiTheme="majorHAnsi" w:cstheme="majorHAnsi"/>
          <w:sz w:val="22"/>
          <w:szCs w:val="22"/>
        </w:rPr>
        <w:t xml:space="preserve">, w zakresie art. 109 ust. 1 pkt 4 ustawy, sporządzonych </w:t>
      </w:r>
      <w:r w:rsidR="00B33E23" w:rsidRPr="00E65E92">
        <w:rPr>
          <w:rFonts w:asciiTheme="majorHAnsi" w:hAnsiTheme="majorHAnsi" w:cstheme="majorHAnsi"/>
          <w:sz w:val="22"/>
          <w:szCs w:val="22"/>
        </w:rPr>
        <w:br/>
      </w:r>
      <w:r w:rsidRPr="00E65E92">
        <w:rPr>
          <w:rFonts w:asciiTheme="majorHAnsi" w:hAnsiTheme="majorHAnsi" w:cstheme="majorHAnsi"/>
          <w:sz w:val="22"/>
          <w:szCs w:val="22"/>
        </w:rPr>
        <w:t xml:space="preserve">nie wcześniej niż 3 miesiące przed jej złożeniem, jeżeli odrębne przepisy wymagają wpisu </w:t>
      </w:r>
      <w:r w:rsidR="00B33E23" w:rsidRPr="00E65E92">
        <w:rPr>
          <w:rFonts w:asciiTheme="majorHAnsi" w:hAnsiTheme="majorHAnsi" w:cstheme="majorHAnsi"/>
          <w:sz w:val="22"/>
          <w:szCs w:val="22"/>
        </w:rPr>
        <w:br/>
      </w:r>
      <w:r w:rsidRPr="00E65E92">
        <w:rPr>
          <w:rFonts w:asciiTheme="majorHAnsi" w:hAnsiTheme="majorHAnsi" w:cstheme="majorHAnsi"/>
          <w:sz w:val="22"/>
          <w:szCs w:val="22"/>
        </w:rPr>
        <w:t xml:space="preserve">do rejestru lub ewidencji; w celu potwierdzenia braku podstaw wykluczenia na podstawie </w:t>
      </w:r>
      <w:r w:rsidR="00B33E23" w:rsidRPr="00E65E92">
        <w:rPr>
          <w:rFonts w:asciiTheme="majorHAnsi" w:hAnsiTheme="majorHAnsi" w:cstheme="majorHAnsi"/>
          <w:sz w:val="22"/>
          <w:szCs w:val="22"/>
        </w:rPr>
        <w:br/>
      </w:r>
      <w:r w:rsidRPr="00E65E92">
        <w:rPr>
          <w:rFonts w:asciiTheme="majorHAnsi" w:hAnsiTheme="majorHAnsi" w:cstheme="majorHAnsi"/>
          <w:sz w:val="22"/>
          <w:szCs w:val="22"/>
        </w:rPr>
        <w:t xml:space="preserve">art. 109 ust. 1 pkt 4 ustawy </w:t>
      </w:r>
      <w:proofErr w:type="spellStart"/>
      <w:r w:rsidRPr="00E65E92">
        <w:rPr>
          <w:rFonts w:asciiTheme="majorHAnsi" w:hAnsiTheme="majorHAnsi" w:cstheme="majorHAnsi"/>
          <w:sz w:val="22"/>
          <w:szCs w:val="22"/>
        </w:rPr>
        <w:t>Pzp</w:t>
      </w:r>
      <w:proofErr w:type="spellEnd"/>
    </w:p>
    <w:bookmarkEnd w:id="29"/>
    <w:bookmarkEnd w:id="30"/>
    <w:p w14:paraId="7D6A9507" w14:textId="77777777" w:rsidR="00132573" w:rsidRPr="00104E43" w:rsidRDefault="00132573" w:rsidP="00091797">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511F24BE" w14:textId="5DA8ECE2" w:rsidR="00CF64ED" w:rsidRDefault="00132573" w:rsidP="00091797">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zamiast dokumentów o których </w:t>
      </w:r>
      <w:r w:rsidRPr="00E65E92">
        <w:rPr>
          <w:rFonts w:asciiTheme="majorHAnsi" w:hAnsiTheme="majorHAnsi" w:cstheme="majorHAnsi"/>
          <w:sz w:val="22"/>
          <w:szCs w:val="22"/>
        </w:rPr>
        <w:t xml:space="preserve">mowa w </w:t>
      </w:r>
      <w:r w:rsidR="00E65E92" w:rsidRPr="00E65E92">
        <w:rPr>
          <w:rFonts w:asciiTheme="majorHAnsi" w:hAnsiTheme="majorHAnsi" w:cstheme="majorHAnsi"/>
          <w:sz w:val="22"/>
          <w:szCs w:val="22"/>
        </w:rPr>
        <w:t xml:space="preserve">ust. </w:t>
      </w:r>
      <w:r w:rsidRPr="00E65E92">
        <w:rPr>
          <w:rFonts w:asciiTheme="majorHAnsi" w:hAnsiTheme="majorHAnsi" w:cstheme="majorHAnsi"/>
          <w:sz w:val="22"/>
          <w:szCs w:val="22"/>
        </w:rPr>
        <w:t xml:space="preserve">6 </w:t>
      </w:r>
      <w:r w:rsidR="00E65E92" w:rsidRPr="00E65E92">
        <w:rPr>
          <w:rFonts w:asciiTheme="majorHAnsi" w:hAnsiTheme="majorHAnsi" w:cstheme="majorHAnsi"/>
          <w:sz w:val="22"/>
          <w:szCs w:val="22"/>
        </w:rPr>
        <w:t xml:space="preserve">pkt 1 </w:t>
      </w:r>
      <w:r w:rsidRPr="00E65E92">
        <w:rPr>
          <w:rFonts w:asciiTheme="majorHAnsi" w:hAnsiTheme="majorHAnsi" w:cstheme="majorHAnsi"/>
          <w:sz w:val="22"/>
          <w:szCs w:val="22"/>
        </w:rPr>
        <w:t xml:space="preserve">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w:t>
      </w:r>
      <w:r w:rsidRPr="00104E43">
        <w:rPr>
          <w:rFonts w:asciiTheme="majorHAnsi" w:hAnsiTheme="majorHAnsi" w:cstheme="majorHAnsi"/>
          <w:sz w:val="22"/>
          <w:szCs w:val="22"/>
        </w:rPr>
        <w:t xml:space="preserve">on w innej tego rodzaju sytuacji </w:t>
      </w:r>
      <w:r w:rsidRPr="00104E43">
        <w:rPr>
          <w:rFonts w:asciiTheme="majorHAnsi" w:hAnsiTheme="majorHAnsi" w:cstheme="majorHAnsi"/>
          <w:sz w:val="22"/>
          <w:szCs w:val="22"/>
        </w:rPr>
        <w:lastRenderedPageBreak/>
        <w:t xml:space="preserve">wynikającej z podobnej procedury przewidzianej w przepisach miejsca wszczęcia tej procedury wystawione nie wcześniej niż 3 miesiące przed ich złożeniem; </w:t>
      </w:r>
    </w:p>
    <w:p w14:paraId="3B909757" w14:textId="77777777" w:rsidR="00132573" w:rsidRPr="00104E43" w:rsidRDefault="00132573" w:rsidP="00091797">
      <w:pPr>
        <w:numPr>
          <w:ilvl w:val="0"/>
          <w:numId w:val="12"/>
        </w:numPr>
        <w:tabs>
          <w:tab w:val="num" w:pos="709"/>
        </w:tabs>
        <w:spacing w:line="300" w:lineRule="auto"/>
        <w:ind w:left="709" w:hanging="425"/>
        <w:jc w:val="both"/>
        <w:rPr>
          <w:rFonts w:asciiTheme="majorHAnsi" w:hAnsiTheme="majorHAnsi" w:cstheme="majorHAnsi"/>
          <w:sz w:val="22"/>
          <w:szCs w:val="22"/>
        </w:rPr>
      </w:pPr>
      <w:bookmarkStart w:id="31" w:name="_Hlk61705471"/>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1"/>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32"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32"/>
    <w:p w14:paraId="03D897FE" w14:textId="77777777" w:rsidR="00132573" w:rsidRPr="00DD4E9E" w:rsidRDefault="00132573" w:rsidP="00091797">
      <w:pPr>
        <w:numPr>
          <w:ilvl w:val="0"/>
          <w:numId w:val="25"/>
        </w:numPr>
        <w:tabs>
          <w:tab w:val="num" w:pos="709"/>
        </w:tabs>
        <w:spacing w:line="300" w:lineRule="auto"/>
        <w:ind w:left="709" w:hanging="425"/>
        <w:jc w:val="both"/>
        <w:rPr>
          <w:rFonts w:asciiTheme="majorHAnsi" w:hAnsiTheme="majorHAnsi" w:cstheme="majorHAnsi"/>
          <w:sz w:val="22"/>
          <w:szCs w:val="22"/>
        </w:rPr>
      </w:pPr>
      <w:r w:rsidRPr="00DD4E9E">
        <w:rPr>
          <w:rFonts w:asciiTheme="majorHAnsi" w:hAnsiTheme="majorHAnsi" w:cstheme="majorHAnsi"/>
          <w:sz w:val="22"/>
          <w:szCs w:val="22"/>
        </w:rPr>
        <w:t xml:space="preserve">Zamawiający dopuszcza udział </w:t>
      </w:r>
      <w:r w:rsidRPr="00DD4E9E">
        <w:rPr>
          <w:rFonts w:asciiTheme="majorHAnsi" w:hAnsiTheme="majorHAnsi" w:cstheme="majorHAnsi"/>
          <w:b/>
          <w:sz w:val="22"/>
          <w:szCs w:val="22"/>
        </w:rPr>
        <w:t>podwykonawców</w:t>
      </w:r>
      <w:r w:rsidRPr="00DD4E9E">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1B97FCB4" w:rsidR="00132573" w:rsidRPr="00DD4E9E" w:rsidRDefault="00132573" w:rsidP="00091797">
      <w:pPr>
        <w:numPr>
          <w:ilvl w:val="0"/>
          <w:numId w:val="25"/>
        </w:numPr>
        <w:tabs>
          <w:tab w:val="num" w:pos="709"/>
        </w:tabs>
        <w:spacing w:line="300" w:lineRule="auto"/>
        <w:ind w:left="709" w:hanging="425"/>
        <w:jc w:val="both"/>
        <w:rPr>
          <w:rFonts w:asciiTheme="majorHAnsi" w:hAnsiTheme="majorHAnsi" w:cstheme="majorHAnsi"/>
          <w:sz w:val="22"/>
          <w:szCs w:val="22"/>
        </w:rPr>
      </w:pPr>
      <w:r w:rsidRPr="00DD4E9E">
        <w:rPr>
          <w:rFonts w:asciiTheme="majorHAnsi" w:hAnsiTheme="majorHAnsi" w:cstheme="majorHAnsi"/>
          <w:sz w:val="22"/>
          <w:szCs w:val="22"/>
        </w:rPr>
        <w:t xml:space="preserve">Zamawiający </w:t>
      </w:r>
      <w:r w:rsidRPr="00DD4E9E">
        <w:rPr>
          <w:rFonts w:asciiTheme="majorHAnsi" w:hAnsiTheme="majorHAnsi" w:cstheme="majorHAnsi"/>
          <w:b/>
          <w:sz w:val="22"/>
          <w:szCs w:val="22"/>
        </w:rPr>
        <w:t>żąda</w:t>
      </w:r>
      <w:r w:rsidRPr="00DD4E9E">
        <w:rPr>
          <w:rFonts w:asciiTheme="majorHAnsi" w:hAnsiTheme="majorHAnsi" w:cstheme="majorHAnsi"/>
          <w:sz w:val="22"/>
          <w:szCs w:val="22"/>
        </w:rPr>
        <w:t xml:space="preserve"> </w:t>
      </w:r>
      <w:bookmarkStart w:id="33" w:name="_Hlk61708228"/>
      <w:r w:rsidRPr="00DD4E9E">
        <w:rPr>
          <w:rFonts w:asciiTheme="majorHAnsi" w:hAnsiTheme="majorHAnsi" w:cstheme="majorHAnsi"/>
          <w:sz w:val="22"/>
          <w:szCs w:val="22"/>
        </w:rPr>
        <w:t>wskazania przez Wykonawcę w formularzu ofertowym części zamówienia, której wykonanie powierzy podwykonawcom (o ile są znani) oraz poda</w:t>
      </w:r>
      <w:r w:rsidR="00DE4C25">
        <w:rPr>
          <w:rFonts w:asciiTheme="majorHAnsi" w:hAnsiTheme="majorHAnsi" w:cstheme="majorHAnsi"/>
          <w:sz w:val="22"/>
          <w:szCs w:val="22"/>
        </w:rPr>
        <w:t>nie</w:t>
      </w:r>
      <w:r w:rsidRPr="00DD4E9E">
        <w:rPr>
          <w:rFonts w:asciiTheme="majorHAnsi" w:hAnsiTheme="majorHAnsi" w:cstheme="majorHAnsi"/>
          <w:sz w:val="22"/>
          <w:szCs w:val="22"/>
        </w:rPr>
        <w:t xml:space="preserve"> (o ile są mu wiadome </w:t>
      </w:r>
      <w:r w:rsidR="00DD4E9E">
        <w:rPr>
          <w:rFonts w:asciiTheme="majorHAnsi" w:hAnsiTheme="majorHAnsi" w:cstheme="majorHAnsi"/>
          <w:sz w:val="22"/>
          <w:szCs w:val="22"/>
        </w:rPr>
        <w:br/>
      </w:r>
      <w:r w:rsidRPr="00DD4E9E">
        <w:rPr>
          <w:rFonts w:asciiTheme="majorHAnsi" w:hAnsiTheme="majorHAnsi" w:cstheme="majorHAnsi"/>
          <w:sz w:val="22"/>
          <w:szCs w:val="22"/>
        </w:rPr>
        <w:t>na tym etapie) nazwy (firmy) tych podwykonawców</w:t>
      </w:r>
      <w:r w:rsidR="00DE4C25">
        <w:rPr>
          <w:rFonts w:asciiTheme="majorHAnsi" w:hAnsiTheme="majorHAnsi" w:cstheme="majorHAnsi"/>
          <w:sz w:val="22"/>
          <w:szCs w:val="22"/>
        </w:rPr>
        <w:t>.</w:t>
      </w:r>
      <w:r w:rsidRPr="00DD4E9E">
        <w:rPr>
          <w:rFonts w:asciiTheme="majorHAnsi" w:hAnsiTheme="majorHAnsi" w:cstheme="majorHAnsi"/>
          <w:sz w:val="22"/>
          <w:szCs w:val="22"/>
        </w:rPr>
        <w:t xml:space="preserve"> </w:t>
      </w:r>
      <w:bookmarkEnd w:id="33"/>
    </w:p>
    <w:p w14:paraId="1D3DE498" w14:textId="798197D1" w:rsidR="00132573" w:rsidRPr="00DD4E9E" w:rsidRDefault="00132573" w:rsidP="00091797">
      <w:pPr>
        <w:numPr>
          <w:ilvl w:val="0"/>
          <w:numId w:val="25"/>
        </w:numPr>
        <w:tabs>
          <w:tab w:val="clear" w:pos="1440"/>
          <w:tab w:val="num" w:pos="709"/>
        </w:tabs>
        <w:spacing w:line="300" w:lineRule="auto"/>
        <w:ind w:left="709" w:hanging="425"/>
        <w:jc w:val="both"/>
        <w:rPr>
          <w:rFonts w:asciiTheme="majorHAnsi" w:hAnsiTheme="majorHAnsi" w:cstheme="majorHAnsi"/>
          <w:sz w:val="22"/>
          <w:szCs w:val="22"/>
        </w:rPr>
      </w:pPr>
      <w:r w:rsidRPr="00DD4E9E">
        <w:rPr>
          <w:rFonts w:asciiTheme="majorHAnsi" w:hAnsiTheme="majorHAnsi" w:cstheme="majorHAnsi"/>
          <w:sz w:val="22"/>
          <w:szCs w:val="22"/>
        </w:rPr>
        <w:t xml:space="preserve">Zamawiający nie będzie weryfikował podwykonawców pod kątem braku istnienia podstaw </w:t>
      </w:r>
      <w:r w:rsidR="00DD4E9E">
        <w:rPr>
          <w:rFonts w:asciiTheme="majorHAnsi" w:hAnsiTheme="majorHAnsi" w:cstheme="majorHAnsi"/>
          <w:sz w:val="22"/>
          <w:szCs w:val="22"/>
        </w:rPr>
        <w:br/>
      </w:r>
      <w:r w:rsidRPr="00DD4E9E">
        <w:rPr>
          <w:rFonts w:asciiTheme="majorHAnsi" w:hAnsiTheme="majorHAnsi" w:cstheme="majorHAnsi"/>
          <w:sz w:val="22"/>
          <w:szCs w:val="22"/>
        </w:rPr>
        <w:t>do wykluczenia</w:t>
      </w:r>
      <w:r w:rsidR="00DD4E9E" w:rsidRPr="00DD4E9E">
        <w:rPr>
          <w:rFonts w:asciiTheme="majorHAnsi" w:hAnsiTheme="majorHAnsi" w:cstheme="majorHAnsi"/>
          <w:sz w:val="22"/>
          <w:szCs w:val="22"/>
        </w:rPr>
        <w:t>.</w:t>
      </w:r>
    </w:p>
    <w:p w14:paraId="00297C49" w14:textId="77777777" w:rsidR="00132573" w:rsidRPr="00DD4E9E" w:rsidRDefault="00132573" w:rsidP="00091797">
      <w:pPr>
        <w:numPr>
          <w:ilvl w:val="0"/>
          <w:numId w:val="25"/>
        </w:numPr>
        <w:tabs>
          <w:tab w:val="num" w:pos="709"/>
        </w:tabs>
        <w:spacing w:line="300" w:lineRule="auto"/>
        <w:ind w:left="709" w:hanging="425"/>
        <w:jc w:val="both"/>
        <w:rPr>
          <w:rFonts w:asciiTheme="majorHAnsi" w:hAnsiTheme="majorHAnsi" w:cstheme="majorHAnsi"/>
          <w:sz w:val="22"/>
          <w:szCs w:val="22"/>
        </w:rPr>
      </w:pPr>
      <w:r w:rsidRPr="00DD4E9E">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091797">
      <w:pPr>
        <w:numPr>
          <w:ilvl w:val="0"/>
          <w:numId w:val="25"/>
        </w:numPr>
        <w:tabs>
          <w:tab w:val="num" w:pos="709"/>
        </w:tabs>
        <w:spacing w:line="300" w:lineRule="auto"/>
        <w:ind w:left="709" w:hanging="425"/>
        <w:jc w:val="both"/>
        <w:rPr>
          <w:rFonts w:asciiTheme="majorHAnsi" w:hAnsiTheme="majorHAnsi" w:cstheme="majorHAnsi"/>
          <w:sz w:val="22"/>
          <w:szCs w:val="22"/>
        </w:rPr>
      </w:pPr>
      <w:r w:rsidRPr="00DD4E9E">
        <w:rPr>
          <w:rFonts w:asciiTheme="majorHAnsi" w:hAnsiTheme="majorHAnsi" w:cstheme="majorHAnsi"/>
          <w:sz w:val="22"/>
          <w:szCs w:val="22"/>
        </w:rPr>
        <w:t xml:space="preserve">W przypadku braku informacji o podwykonawcach </w:t>
      </w:r>
      <w:r w:rsidRPr="00104E43">
        <w:rPr>
          <w:rFonts w:asciiTheme="majorHAnsi" w:hAnsiTheme="majorHAnsi" w:cstheme="majorHAnsi"/>
          <w:sz w:val="22"/>
          <w:szCs w:val="22"/>
        </w:rPr>
        <w:t>Zamawiający uzna, że Wykonawca sam zrealizuje zamówienie i nie będzie korzystał z podwykonawców przy jego realizacji.</w:t>
      </w:r>
    </w:p>
    <w:p w14:paraId="31268F54" w14:textId="77777777" w:rsidR="00132573" w:rsidRPr="00104E43" w:rsidRDefault="00132573" w:rsidP="00091797">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rsidP="00091797">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BAA2555"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INFORMACJA DLA WYKONAWCÓW WSPÓLNIE UBIEGAJĄCYCH SIĘ O UDZIELENIE ZAMÓWIENIA </w:t>
      </w:r>
      <w:r w:rsidR="00DD4E9E">
        <w:rPr>
          <w:rFonts w:asciiTheme="majorHAnsi" w:hAnsiTheme="majorHAnsi" w:cstheme="majorHAnsi"/>
          <w:b/>
          <w:sz w:val="22"/>
          <w:szCs w:val="22"/>
        </w:rPr>
        <w:br/>
      </w:r>
      <w:r w:rsidRPr="00104E43">
        <w:rPr>
          <w:rFonts w:asciiTheme="majorHAnsi" w:hAnsiTheme="majorHAnsi" w:cstheme="majorHAnsi"/>
          <w:b/>
          <w:sz w:val="22"/>
          <w:szCs w:val="22"/>
        </w:rPr>
        <w:t>(NP. SPÓŁKI CYWILNE, KONSORCJA)</w:t>
      </w:r>
    </w:p>
    <w:p w14:paraId="234DFB93" w14:textId="77777777" w:rsidR="00132573" w:rsidRPr="00104E43" w:rsidRDefault="00132573" w:rsidP="00091797">
      <w:pPr>
        <w:numPr>
          <w:ilvl w:val="0"/>
          <w:numId w:val="2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323B3D02" w14:textId="2FD97FCC" w:rsidR="00132573" w:rsidRPr="00DD4E9E" w:rsidRDefault="00132573" w:rsidP="00091797">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Żaden z Wykonawców wspólnie ubiegających się o udzielenie zamówienia nie może podlegać wykluczeniu z </w:t>
      </w:r>
      <w:r w:rsidRPr="00DD4E9E">
        <w:rPr>
          <w:rFonts w:asciiTheme="majorHAnsi" w:hAnsiTheme="majorHAnsi" w:cstheme="majorHAnsi"/>
          <w:sz w:val="22"/>
          <w:szCs w:val="22"/>
        </w:rPr>
        <w:t xml:space="preserve">postępowania na podstawie przesłanek wskazanych w rozdziale VI </w:t>
      </w:r>
      <w:r w:rsidR="00DD4E9E" w:rsidRPr="00DD4E9E">
        <w:rPr>
          <w:rFonts w:asciiTheme="majorHAnsi" w:hAnsiTheme="majorHAnsi" w:cstheme="majorHAnsi"/>
          <w:sz w:val="22"/>
          <w:szCs w:val="22"/>
        </w:rPr>
        <w:t>ust.</w:t>
      </w:r>
      <w:r w:rsidRPr="00DD4E9E">
        <w:rPr>
          <w:rFonts w:asciiTheme="majorHAnsi" w:hAnsiTheme="majorHAnsi" w:cstheme="majorHAnsi"/>
          <w:sz w:val="22"/>
          <w:szCs w:val="22"/>
        </w:rPr>
        <w:t xml:space="preserve"> 1–2 i 7 SWZ. W związku z powyższym </w:t>
      </w:r>
      <w:r w:rsidRPr="00DD4E9E">
        <w:rPr>
          <w:rFonts w:asciiTheme="majorHAnsi" w:hAnsiTheme="majorHAnsi" w:cstheme="majorHAnsi"/>
          <w:b/>
          <w:sz w:val="22"/>
          <w:szCs w:val="22"/>
        </w:rPr>
        <w:t xml:space="preserve">każdy z Wykonawców (odrębnie) składa oświadczenie dotyczące </w:t>
      </w:r>
      <w:r w:rsidRPr="00DD4E9E">
        <w:rPr>
          <w:rFonts w:asciiTheme="majorHAnsi" w:hAnsiTheme="majorHAnsi" w:cstheme="majorHAnsi"/>
          <w:b/>
          <w:sz w:val="22"/>
          <w:szCs w:val="22"/>
        </w:rPr>
        <w:lastRenderedPageBreak/>
        <w:t xml:space="preserve">przesłanek wykluczenia z postępowania </w:t>
      </w:r>
      <w:r w:rsidRPr="00DD4E9E">
        <w:rPr>
          <w:rFonts w:asciiTheme="majorHAnsi" w:hAnsiTheme="majorHAnsi" w:cstheme="majorHAnsi"/>
          <w:sz w:val="22"/>
          <w:szCs w:val="22"/>
        </w:rPr>
        <w:t>(wzór oświadczenia – załącznik nr 2 do SWZ)</w:t>
      </w:r>
      <w:r w:rsidR="00DD4E9E" w:rsidRPr="00DD4E9E">
        <w:rPr>
          <w:rFonts w:asciiTheme="majorHAnsi" w:hAnsiTheme="majorHAnsi" w:cstheme="majorHAnsi"/>
          <w:sz w:val="22"/>
          <w:szCs w:val="22"/>
        </w:rPr>
        <w:t xml:space="preserve">. </w:t>
      </w:r>
      <w:r w:rsidRPr="00DD4E9E">
        <w:rPr>
          <w:rFonts w:asciiTheme="majorHAnsi" w:hAnsiTheme="majorHAnsi" w:cstheme="majorHAnsi"/>
          <w:sz w:val="22"/>
          <w:szCs w:val="22"/>
        </w:rPr>
        <w:t>Informacje zawarte w oświadczeniach będą stanowić wstępne potwierdzenie braku podstaw do wykluczenia.</w:t>
      </w:r>
    </w:p>
    <w:p w14:paraId="00489879" w14:textId="2B4AD1E3" w:rsidR="00132573" w:rsidRPr="00DD4E9E" w:rsidRDefault="00132573" w:rsidP="00091797">
      <w:pPr>
        <w:numPr>
          <w:ilvl w:val="0"/>
          <w:numId w:val="29"/>
        </w:numPr>
        <w:tabs>
          <w:tab w:val="num" w:pos="709"/>
        </w:tabs>
        <w:spacing w:line="300" w:lineRule="auto"/>
        <w:ind w:left="709" w:hanging="425"/>
        <w:jc w:val="both"/>
        <w:rPr>
          <w:rFonts w:asciiTheme="majorHAnsi" w:hAnsiTheme="majorHAnsi" w:cstheme="majorHAnsi"/>
          <w:sz w:val="22"/>
          <w:szCs w:val="22"/>
        </w:rPr>
      </w:pPr>
      <w:bookmarkStart w:id="34" w:name="_Hlk60654669"/>
      <w:r w:rsidRPr="00DD4E9E">
        <w:rPr>
          <w:rFonts w:asciiTheme="majorHAnsi" w:hAnsiTheme="majorHAnsi" w:cstheme="majorHAnsi"/>
          <w:sz w:val="22"/>
          <w:szCs w:val="22"/>
        </w:rPr>
        <w:t>W przypadku wspólnego ubiegania się o zamówienie przez Wykonawców, są oni zobowiązani, na wezwanie Zamawiającego</w:t>
      </w:r>
      <w:bookmarkEnd w:id="34"/>
      <w:r w:rsidRPr="00DD4E9E">
        <w:rPr>
          <w:rFonts w:asciiTheme="majorHAnsi" w:hAnsiTheme="majorHAnsi" w:cstheme="majorHAnsi"/>
          <w:sz w:val="22"/>
          <w:szCs w:val="22"/>
        </w:rPr>
        <w:t xml:space="preserve">, do złożenia dokumentów i oświadczeń, o których mowa w rozdziale </w:t>
      </w:r>
      <w:r w:rsidR="00DD4E9E" w:rsidRPr="00DD4E9E">
        <w:rPr>
          <w:rFonts w:asciiTheme="majorHAnsi" w:hAnsiTheme="majorHAnsi" w:cstheme="majorHAnsi"/>
          <w:sz w:val="22"/>
          <w:szCs w:val="22"/>
        </w:rPr>
        <w:br/>
      </w:r>
      <w:r w:rsidRPr="00DD4E9E">
        <w:rPr>
          <w:rFonts w:asciiTheme="majorHAnsi" w:hAnsiTheme="majorHAnsi" w:cstheme="majorHAnsi"/>
          <w:sz w:val="22"/>
          <w:szCs w:val="22"/>
        </w:rPr>
        <w:t xml:space="preserve">VII </w:t>
      </w:r>
      <w:r w:rsidR="00DD4E9E" w:rsidRPr="00DD4E9E">
        <w:rPr>
          <w:rFonts w:asciiTheme="majorHAnsi" w:hAnsiTheme="majorHAnsi" w:cstheme="majorHAnsi"/>
          <w:sz w:val="22"/>
          <w:szCs w:val="22"/>
        </w:rPr>
        <w:t>ust.</w:t>
      </w:r>
      <w:r w:rsidRPr="00DD4E9E">
        <w:rPr>
          <w:rFonts w:asciiTheme="majorHAnsi" w:hAnsiTheme="majorHAnsi" w:cstheme="majorHAnsi"/>
          <w:sz w:val="22"/>
          <w:szCs w:val="22"/>
        </w:rPr>
        <w:t> 6 SWZ, przy czym</w:t>
      </w:r>
      <w:r w:rsidR="00DD4E9E" w:rsidRPr="00DD4E9E">
        <w:rPr>
          <w:rFonts w:asciiTheme="majorHAnsi" w:hAnsiTheme="majorHAnsi" w:cstheme="majorHAnsi"/>
          <w:sz w:val="22"/>
          <w:szCs w:val="22"/>
        </w:rPr>
        <w:t xml:space="preserve"> </w:t>
      </w:r>
      <w:r w:rsidRPr="00DD4E9E">
        <w:rPr>
          <w:rFonts w:asciiTheme="majorHAnsi" w:hAnsiTheme="majorHAnsi" w:cstheme="majorHAnsi"/>
          <w:sz w:val="22"/>
          <w:szCs w:val="22"/>
        </w:rPr>
        <w:t xml:space="preserve">dokumenty i oświadczenia, o których mowa w rozdziale VII </w:t>
      </w:r>
      <w:r w:rsidR="00DD4E9E" w:rsidRPr="00DD4E9E">
        <w:rPr>
          <w:rFonts w:asciiTheme="majorHAnsi" w:hAnsiTheme="majorHAnsi" w:cstheme="majorHAnsi"/>
          <w:sz w:val="22"/>
          <w:szCs w:val="22"/>
        </w:rPr>
        <w:t>ust.</w:t>
      </w:r>
      <w:r w:rsidRPr="00DD4E9E">
        <w:rPr>
          <w:rFonts w:asciiTheme="majorHAnsi" w:hAnsiTheme="majorHAnsi" w:cstheme="majorHAnsi"/>
          <w:sz w:val="22"/>
          <w:szCs w:val="22"/>
        </w:rPr>
        <w:t xml:space="preserve"> 6 </w:t>
      </w:r>
      <w:r w:rsidR="00DD4E9E" w:rsidRPr="00DD4E9E">
        <w:rPr>
          <w:rFonts w:asciiTheme="majorHAnsi" w:hAnsiTheme="majorHAnsi" w:cstheme="majorHAnsi"/>
          <w:sz w:val="22"/>
          <w:szCs w:val="22"/>
        </w:rPr>
        <w:t>pkt</w:t>
      </w:r>
      <w:r w:rsidR="00331A80" w:rsidRPr="00DD4E9E">
        <w:rPr>
          <w:rFonts w:asciiTheme="majorHAnsi" w:hAnsiTheme="majorHAnsi" w:cstheme="majorHAnsi"/>
          <w:sz w:val="22"/>
          <w:szCs w:val="22"/>
        </w:rPr>
        <w:t xml:space="preserve"> 1</w:t>
      </w:r>
      <w:r w:rsidRPr="00DD4E9E">
        <w:rPr>
          <w:rFonts w:asciiTheme="majorHAnsi" w:hAnsiTheme="majorHAnsi" w:cstheme="majorHAnsi"/>
          <w:sz w:val="22"/>
          <w:szCs w:val="22"/>
        </w:rPr>
        <w:t xml:space="preserve"> SWZ składa każdy z nich;</w:t>
      </w:r>
    </w:p>
    <w:p w14:paraId="4425D5FA" w14:textId="518C1F9F" w:rsidR="00132573" w:rsidRPr="00104E43" w:rsidRDefault="00132573" w:rsidP="00091797">
      <w:pPr>
        <w:numPr>
          <w:ilvl w:val="0"/>
          <w:numId w:val="29"/>
        </w:numPr>
        <w:spacing w:line="300" w:lineRule="auto"/>
        <w:ind w:left="709"/>
        <w:contextualSpacing/>
        <w:jc w:val="both"/>
        <w:rPr>
          <w:rFonts w:asciiTheme="majorHAnsi" w:hAnsiTheme="majorHAnsi" w:cstheme="majorHAnsi"/>
          <w:sz w:val="22"/>
          <w:szCs w:val="22"/>
        </w:rPr>
      </w:pPr>
      <w:r w:rsidRPr="00DD4E9E">
        <w:rPr>
          <w:rFonts w:asciiTheme="majorHAnsi" w:hAnsiTheme="majorHAnsi" w:cstheme="majorHAnsi"/>
          <w:sz w:val="22"/>
          <w:szCs w:val="22"/>
        </w:rPr>
        <w:t xml:space="preserve">W przypadku wspólnego ubiegania się o zamówienie przez Wykonawców, Zamawiający przed podpisaniem umowy może zażądać kopii umowy </w:t>
      </w:r>
      <w:r w:rsidRPr="00104E43">
        <w:rPr>
          <w:rFonts w:asciiTheme="majorHAnsi" w:hAnsiTheme="majorHAnsi" w:cstheme="majorHAnsi"/>
          <w:sz w:val="22"/>
          <w:szCs w:val="22"/>
        </w:rPr>
        <w:t>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31F820AF"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pod adresem:</w:t>
      </w:r>
      <w:r w:rsidR="00B13A2B">
        <w:rPr>
          <w:rFonts w:asciiTheme="majorHAnsi" w:hAnsiTheme="majorHAnsi" w:cstheme="majorHAnsi"/>
          <w:sz w:val="22"/>
          <w:szCs w:val="22"/>
        </w:rPr>
        <w:t xml:space="preserve"> </w:t>
      </w:r>
      <w:hyperlink r:id="rId10" w:history="1">
        <w:r w:rsidR="00B13A2B" w:rsidRPr="001C348A">
          <w:rPr>
            <w:rStyle w:val="Hipercze"/>
            <w:rFonts w:asciiTheme="majorHAnsi" w:hAnsiTheme="majorHAnsi" w:cstheme="majorHAnsi"/>
            <w:sz w:val="22"/>
            <w:szCs w:val="22"/>
          </w:rPr>
          <w:t>https://platformazakupowa.pl/transakcja/1009175</w:t>
        </w:r>
      </w:hyperlink>
      <w:r w:rsidR="00B13A2B">
        <w:rPr>
          <w:rFonts w:asciiTheme="majorHAnsi" w:hAnsiTheme="majorHAnsi" w:cstheme="majorHAnsi"/>
          <w:sz w:val="22"/>
          <w:szCs w:val="22"/>
        </w:rPr>
        <w:t xml:space="preserve"> </w:t>
      </w:r>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35"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35"/>
    <w:p w14:paraId="0C637E36"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DD4E9E" w:rsidRDefault="00132573" w:rsidP="00091797">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sprawach </w:t>
      </w:r>
      <w:r w:rsidRPr="00DD4E9E">
        <w:rPr>
          <w:rFonts w:asciiTheme="majorHAnsi" w:hAnsiTheme="majorHAnsi" w:cstheme="majorHAnsi"/>
          <w:sz w:val="22"/>
          <w:szCs w:val="22"/>
        </w:rPr>
        <w:t>związanych z procedurą przetargową pracownicy Działu Zakupów i Zamówień Publicznych, dostępni pod numerem tel. 52 374 92 06, 52 374 92 56, 52 374 92 71 w dni robocze, od poniedziałku do piątku, w godzinach 8:00–14:30;</w:t>
      </w:r>
    </w:p>
    <w:p w14:paraId="6598E6F2" w14:textId="77777777" w:rsidR="00132573" w:rsidRPr="00DD4E9E" w:rsidRDefault="00132573" w:rsidP="00091797">
      <w:pPr>
        <w:numPr>
          <w:ilvl w:val="0"/>
          <w:numId w:val="24"/>
        </w:numPr>
        <w:tabs>
          <w:tab w:val="left" w:pos="1134"/>
        </w:tabs>
        <w:spacing w:line="300" w:lineRule="auto"/>
        <w:ind w:left="1134" w:hanging="425"/>
        <w:jc w:val="both"/>
        <w:rPr>
          <w:rFonts w:asciiTheme="majorHAnsi" w:hAnsiTheme="majorHAnsi" w:cstheme="majorHAnsi"/>
          <w:sz w:val="22"/>
          <w:szCs w:val="22"/>
        </w:rPr>
      </w:pPr>
      <w:r w:rsidRPr="00DD4E9E">
        <w:rPr>
          <w:rFonts w:asciiTheme="majorHAnsi" w:hAnsiTheme="majorHAnsi" w:cstheme="majorHAnsi"/>
          <w:sz w:val="22"/>
          <w:szCs w:val="22"/>
        </w:rPr>
        <w:t xml:space="preserve">w sprawach związanych z obsługą Platformy pracownicy Centrum Wsparcia Klienta platformy zakupowej Open </w:t>
      </w:r>
      <w:proofErr w:type="spellStart"/>
      <w:r w:rsidRPr="00DD4E9E">
        <w:rPr>
          <w:rFonts w:asciiTheme="majorHAnsi" w:hAnsiTheme="majorHAnsi" w:cstheme="majorHAnsi"/>
          <w:sz w:val="22"/>
          <w:szCs w:val="22"/>
        </w:rPr>
        <w:t>Nexus</w:t>
      </w:r>
      <w:proofErr w:type="spellEnd"/>
      <w:r w:rsidRPr="00DD4E9E">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bookmarkStart w:id="36" w:name="_Hlk63434064"/>
      <w:r w:rsidRPr="00DD4E9E">
        <w:rPr>
          <w:rFonts w:asciiTheme="majorHAnsi" w:hAnsiTheme="majorHAnsi" w:cstheme="majorHAnsi"/>
          <w:sz w:val="22"/>
          <w:szCs w:val="22"/>
        </w:rPr>
        <w:t xml:space="preserve">Zamawiający, zgodnie z Rozporządzeniem Prezesa Rady Ministrów </w:t>
      </w:r>
      <w:r w:rsidRPr="00104E43">
        <w:rPr>
          <w:rFonts w:asciiTheme="majorHAnsi" w:hAnsiTheme="majorHAnsi" w:cstheme="majorHAnsi"/>
          <w:sz w:val="22"/>
          <w:szCs w:val="22"/>
        </w:rPr>
        <w:t>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091797">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091797">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091797">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091797">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091797">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091797">
      <w:pPr>
        <w:numPr>
          <w:ilvl w:val="0"/>
          <w:numId w:val="38"/>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091797">
      <w:pPr>
        <w:numPr>
          <w:ilvl w:val="0"/>
          <w:numId w:val="38"/>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36"/>
    <w:p w14:paraId="3A8540DA"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091797">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1"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091797">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091797">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rsidP="00091797">
      <w:pPr>
        <w:numPr>
          <w:ilvl w:val="0"/>
          <w:numId w:val="39"/>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Ofertę i oświadczenie, o którym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104E43">
          <w:rPr>
            <w:rFonts w:asciiTheme="majorHAnsi" w:hAnsiTheme="majorHAnsi" w:cstheme="majorHAnsi"/>
            <w:color w:val="0000FF"/>
            <w:sz w:val="22"/>
            <w:szCs w:val="22"/>
            <w:u w:val="single"/>
          </w:rPr>
          <w:t>https://platformazakupowa.pl/strona/45-instrukcje</w:t>
        </w:r>
      </w:hyperlink>
    </w:p>
    <w:p w14:paraId="1369E254"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104E43">
        <w:rPr>
          <w:rFonts w:asciiTheme="majorHAnsi" w:hAnsiTheme="majorHAnsi" w:cstheme="majorHAnsi"/>
          <w:sz w:val="22"/>
          <w:szCs w:val="22"/>
        </w:rPr>
        <w:t>internetu</w:t>
      </w:r>
      <w:proofErr w:type="spellEnd"/>
      <w:r w:rsidRPr="00104E43">
        <w:rPr>
          <w:rFonts w:asciiTheme="majorHAnsi" w:hAnsiTheme="majorHAnsi" w:cstheme="majorHAnsi"/>
          <w:sz w:val="22"/>
          <w:szCs w:val="22"/>
        </w:rPr>
        <w:t>, problemy techniczne, związane z brakiem np. aktualnej przeglądarki, itp.</w:t>
      </w:r>
    </w:p>
    <w:p w14:paraId="3A69C178" w14:textId="77777777" w:rsidR="00132573" w:rsidRPr="00104E43" w:rsidRDefault="00132573" w:rsidP="00091797">
      <w:pPr>
        <w:numPr>
          <w:ilvl w:val="0"/>
          <w:numId w:val="3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091797">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091797">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091797">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091797">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091797">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091797">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091797">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091797">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091797">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4C6C57" w:rsidRDefault="00132573" w:rsidP="00132573">
      <w:pPr>
        <w:spacing w:line="300" w:lineRule="auto"/>
        <w:ind w:left="284"/>
        <w:jc w:val="both"/>
        <w:rPr>
          <w:rFonts w:asciiTheme="majorHAnsi" w:hAnsiTheme="majorHAnsi" w:cstheme="majorHAnsi"/>
          <w:sz w:val="22"/>
          <w:szCs w:val="22"/>
        </w:rPr>
      </w:pPr>
      <w:r w:rsidRPr="004C6C57">
        <w:rPr>
          <w:rFonts w:asciiTheme="majorHAnsi" w:hAnsiTheme="majorHAnsi" w:cstheme="majorHAnsi"/>
          <w:sz w:val="22"/>
          <w:szCs w:val="22"/>
        </w:rPr>
        <w:t>Zamawiający nie wymaga wniesienia wadium przez Wykonawcę.</w:t>
      </w:r>
    </w:p>
    <w:p w14:paraId="39E76AD9" w14:textId="77777777" w:rsidR="00132573" w:rsidRPr="004C6C57" w:rsidRDefault="00132573" w:rsidP="00132573">
      <w:pPr>
        <w:spacing w:line="300" w:lineRule="auto"/>
        <w:jc w:val="both"/>
        <w:rPr>
          <w:rFonts w:asciiTheme="majorHAnsi" w:hAnsiTheme="majorHAnsi" w:cstheme="majorHAnsi"/>
          <w:sz w:val="22"/>
          <w:szCs w:val="22"/>
        </w:rPr>
      </w:pPr>
    </w:p>
    <w:p w14:paraId="7DFAEBC2" w14:textId="77777777" w:rsidR="00132573" w:rsidRPr="004C6C57"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4C6C57">
        <w:rPr>
          <w:rFonts w:asciiTheme="majorHAnsi" w:hAnsiTheme="majorHAnsi" w:cstheme="majorHAnsi"/>
          <w:b/>
          <w:sz w:val="22"/>
          <w:szCs w:val="22"/>
        </w:rPr>
        <w:t>TERMIN ZWIĄZANIA OFERTĄ</w:t>
      </w:r>
    </w:p>
    <w:p w14:paraId="1E336505" w14:textId="1AD1B29A" w:rsidR="00132573" w:rsidRPr="004C6C57" w:rsidRDefault="00132573" w:rsidP="00091797">
      <w:pPr>
        <w:numPr>
          <w:ilvl w:val="0"/>
          <w:numId w:val="15"/>
        </w:numPr>
        <w:tabs>
          <w:tab w:val="num" w:pos="709"/>
        </w:tabs>
        <w:spacing w:line="300" w:lineRule="auto"/>
        <w:ind w:left="709" w:hanging="425"/>
        <w:jc w:val="both"/>
        <w:rPr>
          <w:rFonts w:asciiTheme="majorHAnsi" w:hAnsiTheme="majorHAnsi" w:cstheme="majorHAnsi"/>
          <w:b/>
          <w:sz w:val="22"/>
          <w:szCs w:val="22"/>
        </w:rPr>
      </w:pPr>
      <w:r w:rsidRPr="004C6C57">
        <w:rPr>
          <w:rFonts w:asciiTheme="majorHAnsi" w:hAnsiTheme="majorHAnsi" w:cstheme="majorHAnsi"/>
          <w:sz w:val="22"/>
          <w:szCs w:val="22"/>
        </w:rPr>
        <w:t xml:space="preserve">Wykonawca związany jest ofertą przez </w:t>
      </w:r>
      <w:r w:rsidRPr="004C6C57">
        <w:rPr>
          <w:rFonts w:asciiTheme="majorHAnsi" w:hAnsiTheme="majorHAnsi" w:cstheme="majorHAnsi"/>
          <w:b/>
          <w:sz w:val="22"/>
          <w:szCs w:val="22"/>
        </w:rPr>
        <w:t>30 dni</w:t>
      </w:r>
      <w:r w:rsidRPr="004C6C57">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4C6C57">
        <w:rPr>
          <w:rFonts w:asciiTheme="majorHAnsi" w:hAnsiTheme="majorHAnsi" w:cstheme="majorHAnsi"/>
          <w:b/>
          <w:sz w:val="22"/>
          <w:szCs w:val="22"/>
        </w:rPr>
        <w:t xml:space="preserve">z dniem </w:t>
      </w:r>
      <w:r w:rsidR="00DD4E9E">
        <w:rPr>
          <w:rFonts w:asciiTheme="majorHAnsi" w:hAnsiTheme="majorHAnsi" w:cstheme="majorHAnsi"/>
          <w:b/>
          <w:sz w:val="22"/>
          <w:szCs w:val="22"/>
        </w:rPr>
        <w:t>07.12</w:t>
      </w:r>
      <w:r w:rsidR="004C6C57" w:rsidRPr="004C6C57">
        <w:rPr>
          <w:rFonts w:asciiTheme="majorHAnsi" w:hAnsiTheme="majorHAnsi" w:cstheme="majorHAnsi"/>
          <w:b/>
          <w:sz w:val="22"/>
          <w:szCs w:val="22"/>
        </w:rPr>
        <w:t>.</w:t>
      </w:r>
      <w:r w:rsidR="00DB59F9" w:rsidRPr="004C6C57">
        <w:rPr>
          <w:rFonts w:asciiTheme="majorHAnsi" w:hAnsiTheme="majorHAnsi" w:cstheme="majorHAnsi"/>
          <w:b/>
          <w:sz w:val="22"/>
          <w:szCs w:val="22"/>
        </w:rPr>
        <w:t>2024</w:t>
      </w:r>
      <w:r w:rsidRPr="004C6C57">
        <w:rPr>
          <w:rFonts w:asciiTheme="majorHAnsi" w:hAnsiTheme="majorHAnsi" w:cstheme="majorHAnsi"/>
          <w:b/>
          <w:sz w:val="22"/>
          <w:szCs w:val="22"/>
        </w:rPr>
        <w:t xml:space="preserve"> r. </w:t>
      </w:r>
    </w:p>
    <w:p w14:paraId="34B727E4" w14:textId="77777777" w:rsidR="00132573" w:rsidRPr="00104E43" w:rsidRDefault="00132573" w:rsidP="00091797">
      <w:pPr>
        <w:numPr>
          <w:ilvl w:val="0"/>
          <w:numId w:val="15"/>
        </w:numPr>
        <w:tabs>
          <w:tab w:val="num" w:pos="709"/>
        </w:tabs>
        <w:spacing w:line="300" w:lineRule="auto"/>
        <w:ind w:left="709" w:hanging="425"/>
        <w:jc w:val="both"/>
        <w:rPr>
          <w:rFonts w:asciiTheme="majorHAnsi" w:hAnsiTheme="majorHAnsi" w:cstheme="majorHAnsi"/>
          <w:sz w:val="22"/>
          <w:szCs w:val="22"/>
        </w:rPr>
      </w:pPr>
      <w:r w:rsidRPr="004C6C57">
        <w:rPr>
          <w:rFonts w:asciiTheme="majorHAnsi" w:hAnsiTheme="majorHAnsi" w:cstheme="majorHAnsi"/>
          <w:sz w:val="22"/>
          <w:szCs w:val="22"/>
        </w:rPr>
        <w:t xml:space="preserve">W przypadku gdy wybór </w:t>
      </w:r>
      <w:r w:rsidRPr="00104E43">
        <w:rPr>
          <w:rFonts w:asciiTheme="majorHAnsi" w:hAnsiTheme="majorHAnsi" w:cstheme="majorHAnsi"/>
          <w:sz w:val="22"/>
          <w:szCs w:val="22"/>
        </w:rPr>
        <w:t>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091797">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04E43" w:rsidRDefault="00132573" w:rsidP="00091797">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091797">
      <w:pPr>
        <w:numPr>
          <w:ilvl w:val="0"/>
          <w:numId w:val="36"/>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091797">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4E1B02F5" w:rsidR="00132573" w:rsidRPr="00104E43" w:rsidRDefault="00132573" w:rsidP="00091797">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sporządzona w języku polskim</w:t>
      </w:r>
      <w:r w:rsidR="00DD4E9E">
        <w:rPr>
          <w:rFonts w:asciiTheme="majorHAnsi" w:hAnsiTheme="majorHAnsi" w:cstheme="majorHAnsi"/>
          <w:sz w:val="22"/>
          <w:szCs w:val="22"/>
        </w:rPr>
        <w:t>;</w:t>
      </w:r>
    </w:p>
    <w:p w14:paraId="636E1837" w14:textId="001CB374" w:rsidR="00132573" w:rsidRPr="00104E43" w:rsidRDefault="00132573" w:rsidP="00091797">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37" w:name="_Hlk37328867"/>
      <w:r w:rsidRPr="00104E43">
        <w:rPr>
          <w:rFonts w:asciiTheme="majorHAnsi" w:hAnsiTheme="majorHAnsi" w:cstheme="majorHAnsi"/>
          <w:b/>
          <w:sz w:val="22"/>
          <w:szCs w:val="22"/>
        </w:rPr>
        <w:t>podpisem zaufanym lub w postaci elektronicznej opatrzonej podpisem osobistym</w:t>
      </w:r>
      <w:bookmarkEnd w:id="37"/>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091797">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091797">
      <w:pPr>
        <w:numPr>
          <w:ilvl w:val="0"/>
          <w:numId w:val="34"/>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5417351D" w:rsidR="00132573" w:rsidRPr="00104E43" w:rsidRDefault="00132573" w:rsidP="00091797">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3" w:history="1">
        <w:r w:rsidR="00B13A2B" w:rsidRPr="001C348A">
          <w:rPr>
            <w:rStyle w:val="Hipercze"/>
            <w:rFonts w:asciiTheme="majorHAnsi" w:hAnsiTheme="majorHAnsi" w:cstheme="majorHAnsi"/>
            <w:sz w:val="22"/>
            <w:szCs w:val="22"/>
          </w:rPr>
          <w:t>https://platformazakupowa.pl/transakcja/1009175</w:t>
        </w:r>
      </w:hyperlink>
      <w:r w:rsidR="00B13A2B">
        <w:rPr>
          <w:rFonts w:asciiTheme="majorHAnsi" w:hAnsiTheme="majorHAnsi" w:cstheme="majorHAnsi"/>
          <w:sz w:val="22"/>
          <w:szCs w:val="22"/>
        </w:rPr>
        <w:t xml:space="preserve"> </w:t>
      </w:r>
    </w:p>
    <w:p w14:paraId="1D95C9A4" w14:textId="77777777" w:rsidR="00132573" w:rsidRPr="00104E43" w:rsidRDefault="00132573" w:rsidP="00091797">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38"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38"/>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091797">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091797">
      <w:pPr>
        <w:numPr>
          <w:ilvl w:val="0"/>
          <w:numId w:val="3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rsidP="00091797">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w:t>
      </w:r>
      <w:r w:rsidRPr="00104E43">
        <w:rPr>
          <w:rFonts w:asciiTheme="majorHAnsi" w:hAnsiTheme="majorHAnsi" w:cstheme="majorHAnsi"/>
          <w:sz w:val="22"/>
          <w:szCs w:val="22"/>
        </w:rPr>
        <w:lastRenderedPageBreak/>
        <w:t xml:space="preserve">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091797">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091797">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091797">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4F7D382E" w:rsidR="00132573" w:rsidRDefault="00132573" w:rsidP="00091797">
      <w:pPr>
        <w:numPr>
          <w:ilvl w:val="0"/>
          <w:numId w:val="33"/>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5EE231C1" w14:textId="49AC2969" w:rsidR="00DD4E9E" w:rsidRPr="00DD4E9E" w:rsidRDefault="00DD4E9E" w:rsidP="00091797">
      <w:pPr>
        <w:numPr>
          <w:ilvl w:val="0"/>
          <w:numId w:val="33"/>
        </w:numPr>
        <w:tabs>
          <w:tab w:val="left" w:pos="1134"/>
        </w:tabs>
        <w:spacing w:line="300" w:lineRule="auto"/>
        <w:ind w:hanging="491"/>
        <w:jc w:val="both"/>
        <w:rPr>
          <w:rFonts w:asciiTheme="majorHAnsi" w:hAnsiTheme="majorHAnsi" w:cstheme="majorHAnsi"/>
          <w:bCs w:val="0"/>
          <w:sz w:val="22"/>
          <w:szCs w:val="22"/>
        </w:rPr>
      </w:pPr>
      <w:r w:rsidRPr="00DD4E9E">
        <w:rPr>
          <w:rFonts w:asciiTheme="majorHAnsi" w:hAnsiTheme="majorHAnsi" w:cstheme="majorHAnsi"/>
          <w:b/>
          <w:sz w:val="22"/>
          <w:szCs w:val="22"/>
        </w:rPr>
        <w:t>dokumenty,</w:t>
      </w:r>
      <w:r w:rsidRPr="00DD4E9E">
        <w:rPr>
          <w:rFonts w:asciiTheme="majorHAnsi" w:hAnsiTheme="majorHAnsi" w:cstheme="majorHAnsi"/>
          <w:bCs w:val="0"/>
          <w:sz w:val="22"/>
          <w:szCs w:val="22"/>
        </w:rPr>
        <w:t xml:space="preserve"> w języku polskim (np. karty katalogowe, firmowe materiały informacyjne producenta, ulotki, foldery, instrukcje użytkowania, opisy techniczne lub inne posiadane dokumenty), potwierdzające spełnienie minimalnych parametrów technicznych wraz podaniem nazw producenta i typu/modelu oferowanej konfiguracji Pojazdu, zawierające szczegółowe dane, które umożliwią potwierdzenie spełniania wymagań ustalonych przez Zamawiającego oraz dokonania oceny zgodności złożonej oferty  – odpowiednio dla każdego pojazdu z części nr 1 do 3;</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104E43" w:rsidRDefault="00132573" w:rsidP="00091797">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104E43" w:rsidRDefault="00132573" w:rsidP="00091797">
      <w:pPr>
        <w:numPr>
          <w:ilvl w:val="0"/>
          <w:numId w:val="3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 </w:t>
      </w:r>
    </w:p>
    <w:p w14:paraId="279A255B" w14:textId="2FCC015C" w:rsidR="00132573" w:rsidRPr="00DD4E9E" w:rsidRDefault="00132573" w:rsidP="00091797">
      <w:pPr>
        <w:numPr>
          <w:ilvl w:val="0"/>
          <w:numId w:val="33"/>
        </w:numPr>
        <w:tabs>
          <w:tab w:val="left" w:pos="1134"/>
        </w:tabs>
        <w:spacing w:line="300" w:lineRule="auto"/>
        <w:ind w:left="1134" w:hanging="425"/>
        <w:jc w:val="both"/>
        <w:rPr>
          <w:rFonts w:asciiTheme="majorHAnsi" w:hAnsiTheme="majorHAnsi" w:cstheme="majorHAnsi"/>
          <w:b/>
          <w:sz w:val="22"/>
          <w:szCs w:val="22"/>
        </w:rPr>
      </w:pPr>
      <w:bookmarkStart w:id="39" w:name="_Hlk61693435"/>
      <w:r w:rsidRPr="00DD4E9E">
        <w:rPr>
          <w:rFonts w:asciiTheme="majorHAnsi" w:hAnsiTheme="majorHAnsi" w:cstheme="majorHAnsi"/>
          <w:b/>
          <w:sz w:val="22"/>
          <w:szCs w:val="22"/>
        </w:rPr>
        <w:t>oświadczenie dotyczące przesłanek wykluczenia z postępowania</w:t>
      </w:r>
      <w:r w:rsidRPr="00DD4E9E">
        <w:rPr>
          <w:rFonts w:asciiTheme="majorHAnsi" w:hAnsiTheme="majorHAnsi" w:cstheme="majorHAnsi"/>
          <w:sz w:val="22"/>
          <w:szCs w:val="22"/>
        </w:rPr>
        <w:t xml:space="preserve"> wszystkich podmiotów wspólnie ubiegających się o udzielenie zamówienia (wzór – załącznik nr 2 do SWZ) </w:t>
      </w:r>
      <w:r w:rsidR="00F91AEC" w:rsidRPr="00DD4E9E">
        <w:rPr>
          <w:rFonts w:asciiTheme="majorHAnsi" w:hAnsiTheme="majorHAnsi" w:cstheme="majorHAnsi"/>
          <w:sz w:val="22"/>
          <w:szCs w:val="22"/>
        </w:rPr>
        <w:br/>
      </w:r>
      <w:r w:rsidRPr="00DD4E9E">
        <w:rPr>
          <w:rFonts w:asciiTheme="majorHAnsi" w:hAnsiTheme="majorHAnsi" w:cstheme="majorHAnsi"/>
          <w:sz w:val="22"/>
          <w:szCs w:val="22"/>
        </w:rPr>
        <w:t>– dla każdego z podmiotów oddzielnie.</w:t>
      </w:r>
    </w:p>
    <w:p w14:paraId="5E07F658" w14:textId="77777777" w:rsidR="00132573" w:rsidRPr="00DD4E9E" w:rsidRDefault="00132573" w:rsidP="00091797">
      <w:pPr>
        <w:numPr>
          <w:ilvl w:val="0"/>
          <w:numId w:val="33"/>
        </w:numPr>
        <w:tabs>
          <w:tab w:val="left" w:pos="1276"/>
        </w:tabs>
        <w:spacing w:line="300" w:lineRule="auto"/>
        <w:ind w:left="1134" w:hanging="425"/>
        <w:contextualSpacing/>
        <w:jc w:val="both"/>
        <w:rPr>
          <w:rFonts w:asciiTheme="majorHAnsi" w:hAnsiTheme="majorHAnsi" w:cstheme="majorHAnsi"/>
          <w:b/>
          <w:sz w:val="22"/>
          <w:szCs w:val="22"/>
        </w:rPr>
      </w:pPr>
      <w:r w:rsidRPr="00DD4E9E">
        <w:rPr>
          <w:rFonts w:asciiTheme="majorHAnsi" w:hAnsiTheme="majorHAnsi" w:cstheme="majorHAnsi"/>
          <w:b/>
          <w:sz w:val="22"/>
          <w:szCs w:val="22"/>
        </w:rPr>
        <w:t xml:space="preserve">wykaz rozwiązań równoważnych </w:t>
      </w:r>
      <w:r w:rsidRPr="00DD4E9E">
        <w:rPr>
          <w:rFonts w:asciiTheme="majorHAnsi" w:hAnsiTheme="majorHAnsi" w:cstheme="majorHAnsi"/>
          <w:sz w:val="22"/>
          <w:szCs w:val="22"/>
        </w:rPr>
        <w:t>–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bookmarkEnd w:id="39"/>
    <w:p w14:paraId="000E0F5B" w14:textId="374C9FE5" w:rsidR="00132573" w:rsidRPr="00DD4E9E" w:rsidRDefault="00132573" w:rsidP="00091797">
      <w:pPr>
        <w:numPr>
          <w:ilvl w:val="0"/>
          <w:numId w:val="36"/>
        </w:numPr>
        <w:spacing w:line="300" w:lineRule="auto"/>
        <w:ind w:left="709"/>
        <w:jc w:val="both"/>
        <w:rPr>
          <w:rFonts w:asciiTheme="majorHAnsi" w:hAnsiTheme="majorHAnsi" w:cstheme="majorHAnsi"/>
          <w:sz w:val="22"/>
          <w:szCs w:val="22"/>
        </w:rPr>
      </w:pPr>
      <w:r w:rsidRPr="00DD4E9E">
        <w:rPr>
          <w:rFonts w:asciiTheme="majorHAnsi" w:hAnsiTheme="majorHAnsi" w:cstheme="majorHAnsi"/>
          <w:sz w:val="22"/>
          <w:szCs w:val="22"/>
        </w:rPr>
        <w:t xml:space="preserve">Zamawiający, przed udzieleniem zamówienia, w wyznaczonym terminie, wezwie Wykonawcę, którego oferta zostanie uznana za najwyżej ocenioną w danej części, do </w:t>
      </w:r>
      <w:r w:rsidRPr="00104E43">
        <w:rPr>
          <w:rFonts w:asciiTheme="majorHAnsi" w:hAnsiTheme="majorHAnsi" w:cstheme="majorHAnsi"/>
          <w:sz w:val="22"/>
          <w:szCs w:val="22"/>
        </w:rPr>
        <w:t xml:space="preserve">złożenia, wskazania dostępności w formie elektronicznej w ogólnodostępnej i bezpłatnej bazie danych lub wskazania faktu posiadania przez Zamawiającego wraz z </w:t>
      </w:r>
      <w:r w:rsidRPr="00DD4E9E">
        <w:rPr>
          <w:rFonts w:asciiTheme="majorHAnsi" w:hAnsiTheme="majorHAnsi" w:cstheme="majorHAnsi"/>
          <w:sz w:val="22"/>
          <w:szCs w:val="22"/>
        </w:rPr>
        <w:t xml:space="preserve">podaniem numeru postępowania, aktualnych na dzień złożenia dokumentów lub oświadczeń wymienionych w rozdziale VII </w:t>
      </w:r>
      <w:r w:rsidR="00DD4E9E" w:rsidRPr="00DD4E9E">
        <w:rPr>
          <w:rFonts w:asciiTheme="majorHAnsi" w:hAnsiTheme="majorHAnsi" w:cstheme="majorHAnsi"/>
          <w:sz w:val="22"/>
          <w:szCs w:val="22"/>
        </w:rPr>
        <w:t>ust.</w:t>
      </w:r>
      <w:r w:rsidRPr="00DD4E9E">
        <w:rPr>
          <w:rFonts w:asciiTheme="majorHAnsi" w:hAnsiTheme="majorHAnsi" w:cstheme="majorHAnsi"/>
          <w:sz w:val="22"/>
          <w:szCs w:val="22"/>
        </w:rPr>
        <w:t xml:space="preserve"> 6 SWZ.</w:t>
      </w:r>
    </w:p>
    <w:p w14:paraId="366FC377" w14:textId="77777777" w:rsidR="00132573" w:rsidRPr="00DD4E9E" w:rsidRDefault="00132573" w:rsidP="00091797">
      <w:pPr>
        <w:numPr>
          <w:ilvl w:val="0"/>
          <w:numId w:val="36"/>
        </w:numPr>
        <w:tabs>
          <w:tab w:val="num" w:pos="567"/>
        </w:tabs>
        <w:spacing w:line="300" w:lineRule="auto"/>
        <w:ind w:left="709"/>
        <w:jc w:val="both"/>
        <w:rPr>
          <w:rFonts w:asciiTheme="majorHAnsi" w:hAnsiTheme="majorHAnsi" w:cstheme="majorHAnsi"/>
          <w:sz w:val="22"/>
          <w:szCs w:val="22"/>
        </w:rPr>
      </w:pPr>
      <w:r w:rsidRPr="00DD4E9E">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091797">
      <w:pPr>
        <w:numPr>
          <w:ilvl w:val="0"/>
          <w:numId w:val="36"/>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4"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091797">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Szczegółowa instrukcja dla Wykonawców dotycząca złożenia oferty znajduje się na stronie internetowej pod adresami: </w:t>
      </w:r>
      <w:hyperlink r:id="rId15"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77777777" w:rsidR="00132573" w:rsidRPr="00104E43" w:rsidRDefault="000912E2"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6" w:history="1">
        <w:r w:rsidR="00132573" w:rsidRPr="00104E43">
          <w:rPr>
            <w:rFonts w:asciiTheme="majorHAnsi" w:hAnsiTheme="majorHAnsi" w:cstheme="majorHAnsi"/>
            <w:color w:val="0000FF"/>
            <w:sz w:val="22"/>
            <w:szCs w:val="22"/>
            <w:u w:val="single"/>
          </w:rPr>
          <w:t>https://platformazakupowa.pl/strona/45-instrukcje</w:t>
        </w:r>
      </w:hyperlink>
    </w:p>
    <w:p w14:paraId="267ED980" w14:textId="77777777" w:rsidR="00132573" w:rsidRPr="00104E43" w:rsidRDefault="00132573" w:rsidP="00091797">
      <w:pPr>
        <w:numPr>
          <w:ilvl w:val="0"/>
          <w:numId w:val="36"/>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rsidP="00091797">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091797">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091797">
      <w:pPr>
        <w:numPr>
          <w:ilvl w:val="0"/>
          <w:numId w:val="35"/>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4C6C57" w:rsidRDefault="00132573" w:rsidP="00091797">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40" w:name="_Hlk2779437"/>
      <w:r w:rsidRPr="00104E43">
        <w:rPr>
          <w:rFonts w:asciiTheme="majorHAnsi" w:hAnsiTheme="majorHAnsi" w:cstheme="majorHAnsi"/>
          <w:sz w:val="22"/>
          <w:szCs w:val="22"/>
        </w:rPr>
        <w:t xml:space="preserve"> </w:t>
      </w:r>
      <w:r w:rsidRPr="004C6C57">
        <w:rPr>
          <w:rFonts w:asciiTheme="majorHAnsi" w:hAnsiTheme="majorHAnsi" w:cstheme="majorHAnsi"/>
          <w:sz w:val="22"/>
          <w:szCs w:val="22"/>
        </w:rPr>
        <w:t xml:space="preserve">umieścić na Platformie pod adresem: </w:t>
      </w:r>
    </w:p>
    <w:bookmarkStart w:id="41" w:name="_Hlk3297649"/>
    <w:p w14:paraId="3B7C9ECE" w14:textId="1A4D0C38" w:rsidR="00B13A2B" w:rsidRDefault="00B13A2B" w:rsidP="00132573">
      <w:pPr>
        <w:tabs>
          <w:tab w:val="num" w:pos="709"/>
        </w:tabs>
        <w:spacing w:line="300" w:lineRule="auto"/>
        <w:ind w:left="709"/>
        <w:jc w:val="both"/>
        <w:rPr>
          <w:rFonts w:asciiTheme="majorHAnsi" w:hAnsiTheme="majorHAnsi" w:cstheme="majorHAnsi"/>
          <w:sz w:val="22"/>
          <w:szCs w:val="22"/>
          <w:u w:val="single"/>
        </w:rPr>
      </w:pPr>
      <w:r>
        <w:rPr>
          <w:rFonts w:asciiTheme="majorHAnsi" w:hAnsiTheme="majorHAnsi" w:cstheme="majorHAnsi"/>
          <w:sz w:val="22"/>
          <w:szCs w:val="22"/>
        </w:rPr>
        <w:fldChar w:fldCharType="begin"/>
      </w:r>
      <w:r>
        <w:rPr>
          <w:rFonts w:asciiTheme="majorHAnsi" w:hAnsiTheme="majorHAnsi" w:cstheme="majorHAnsi"/>
          <w:sz w:val="22"/>
          <w:szCs w:val="22"/>
        </w:rPr>
        <w:instrText xml:space="preserve"> HYPERLINK "</w:instrText>
      </w:r>
      <w:r w:rsidRPr="00B13A2B">
        <w:rPr>
          <w:rFonts w:asciiTheme="majorHAnsi" w:hAnsiTheme="majorHAnsi" w:cstheme="majorHAnsi"/>
          <w:sz w:val="22"/>
          <w:szCs w:val="22"/>
        </w:rPr>
        <w:instrText>https://platformazakupowa.pl/transakcja/1009175</w:instrText>
      </w:r>
      <w:r>
        <w:rPr>
          <w:rFonts w:asciiTheme="majorHAnsi" w:hAnsiTheme="majorHAnsi" w:cstheme="majorHAnsi"/>
          <w:sz w:val="22"/>
          <w:szCs w:val="22"/>
        </w:rPr>
        <w:instrText xml:space="preserve">" </w:instrText>
      </w:r>
      <w:r>
        <w:rPr>
          <w:rFonts w:asciiTheme="majorHAnsi" w:hAnsiTheme="majorHAnsi" w:cstheme="majorHAnsi"/>
          <w:sz w:val="22"/>
          <w:szCs w:val="22"/>
        </w:rPr>
        <w:fldChar w:fldCharType="separate"/>
      </w:r>
      <w:r w:rsidRPr="001C348A">
        <w:rPr>
          <w:rStyle w:val="Hipercze"/>
          <w:rFonts w:asciiTheme="majorHAnsi" w:hAnsiTheme="majorHAnsi" w:cstheme="majorHAnsi"/>
          <w:sz w:val="22"/>
          <w:szCs w:val="22"/>
        </w:rPr>
        <w:t>https://platformazakupowa.pl/transakcja/1009175</w:t>
      </w:r>
      <w:r>
        <w:rPr>
          <w:rFonts w:asciiTheme="majorHAnsi" w:hAnsiTheme="majorHAnsi" w:cstheme="majorHAnsi"/>
          <w:sz w:val="22"/>
          <w:szCs w:val="22"/>
        </w:rPr>
        <w:fldChar w:fldCharType="end"/>
      </w:r>
    </w:p>
    <w:p w14:paraId="4C1E7A7C" w14:textId="1D87D930" w:rsidR="00132573" w:rsidRPr="003217B5" w:rsidRDefault="00132573" w:rsidP="00091797">
      <w:pPr>
        <w:numPr>
          <w:ilvl w:val="0"/>
          <w:numId w:val="16"/>
        </w:numPr>
        <w:tabs>
          <w:tab w:val="num" w:pos="709"/>
        </w:tabs>
        <w:spacing w:line="300" w:lineRule="auto"/>
        <w:ind w:left="709" w:hanging="425"/>
        <w:jc w:val="both"/>
        <w:rPr>
          <w:rFonts w:asciiTheme="majorHAnsi" w:hAnsiTheme="majorHAnsi" w:cstheme="majorHAnsi"/>
          <w:b/>
          <w:bCs w:val="0"/>
          <w:sz w:val="22"/>
          <w:szCs w:val="22"/>
        </w:rPr>
      </w:pPr>
      <w:r w:rsidRPr="003217B5">
        <w:rPr>
          <w:rFonts w:asciiTheme="majorHAnsi" w:hAnsiTheme="majorHAnsi" w:cstheme="majorHAnsi"/>
          <w:b/>
          <w:bCs w:val="0"/>
          <w:sz w:val="22"/>
          <w:szCs w:val="22"/>
        </w:rPr>
        <w:t xml:space="preserve">Termin składania ofert: do </w:t>
      </w:r>
      <w:r w:rsidR="00DD4E9E" w:rsidRPr="003217B5">
        <w:rPr>
          <w:rFonts w:asciiTheme="majorHAnsi" w:hAnsiTheme="majorHAnsi" w:cstheme="majorHAnsi"/>
          <w:b/>
          <w:bCs w:val="0"/>
          <w:sz w:val="22"/>
          <w:szCs w:val="22"/>
        </w:rPr>
        <w:t>08.11</w:t>
      </w:r>
      <w:r w:rsidR="004C6C57" w:rsidRPr="003217B5">
        <w:rPr>
          <w:rFonts w:asciiTheme="majorHAnsi" w:hAnsiTheme="majorHAnsi" w:cstheme="majorHAnsi"/>
          <w:b/>
          <w:bCs w:val="0"/>
          <w:sz w:val="22"/>
          <w:szCs w:val="22"/>
        </w:rPr>
        <w:t>.</w:t>
      </w:r>
      <w:r w:rsidR="00DB59F9" w:rsidRPr="003217B5">
        <w:rPr>
          <w:rFonts w:asciiTheme="majorHAnsi" w:hAnsiTheme="majorHAnsi" w:cstheme="majorHAnsi"/>
          <w:b/>
          <w:bCs w:val="0"/>
          <w:sz w:val="22"/>
          <w:szCs w:val="22"/>
        </w:rPr>
        <w:t>2024</w:t>
      </w:r>
      <w:r w:rsidRPr="003217B5">
        <w:rPr>
          <w:rFonts w:asciiTheme="majorHAnsi" w:hAnsiTheme="majorHAnsi" w:cstheme="majorHAnsi"/>
          <w:b/>
          <w:bCs w:val="0"/>
          <w:sz w:val="22"/>
          <w:szCs w:val="22"/>
        </w:rPr>
        <w:t xml:space="preserve"> r., do godz. 10:00. </w:t>
      </w:r>
    </w:p>
    <w:bookmarkEnd w:id="41"/>
    <w:p w14:paraId="484DD245" w14:textId="77777777" w:rsidR="00132573" w:rsidRPr="00104E43" w:rsidRDefault="00132573" w:rsidP="00091797">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0"/>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28AD76EB" w:rsidR="00132573" w:rsidRPr="004C6C57" w:rsidRDefault="00132573" w:rsidP="00091797">
      <w:pPr>
        <w:numPr>
          <w:ilvl w:val="0"/>
          <w:numId w:val="17"/>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w:t>
      </w:r>
      <w:r w:rsidRPr="004C6C57">
        <w:rPr>
          <w:rFonts w:asciiTheme="majorHAnsi" w:hAnsiTheme="majorHAnsi" w:cstheme="majorHAnsi"/>
          <w:sz w:val="22"/>
          <w:szCs w:val="22"/>
          <w:u w:val="single"/>
        </w:rPr>
        <w:t xml:space="preserve">nastąpi </w:t>
      </w:r>
      <w:r w:rsidR="00DD4E9E">
        <w:rPr>
          <w:rFonts w:asciiTheme="majorHAnsi" w:hAnsiTheme="majorHAnsi" w:cstheme="majorHAnsi"/>
          <w:sz w:val="22"/>
          <w:szCs w:val="22"/>
          <w:u w:val="single"/>
        </w:rPr>
        <w:t>08.11</w:t>
      </w:r>
      <w:r w:rsidRPr="004C6C57">
        <w:rPr>
          <w:rFonts w:asciiTheme="majorHAnsi" w:hAnsiTheme="majorHAnsi" w:cstheme="majorHAnsi"/>
          <w:sz w:val="22"/>
          <w:szCs w:val="22"/>
          <w:u w:val="single"/>
        </w:rPr>
        <w:t>.</w:t>
      </w:r>
      <w:r w:rsidR="00DB59F9" w:rsidRPr="004C6C57">
        <w:rPr>
          <w:rFonts w:asciiTheme="majorHAnsi" w:hAnsiTheme="majorHAnsi" w:cstheme="majorHAnsi"/>
          <w:sz w:val="22"/>
          <w:szCs w:val="22"/>
          <w:u w:val="single"/>
        </w:rPr>
        <w:t>2024</w:t>
      </w:r>
      <w:r w:rsidRPr="004C6C57">
        <w:rPr>
          <w:rFonts w:asciiTheme="majorHAnsi" w:hAnsiTheme="majorHAnsi" w:cstheme="majorHAnsi"/>
          <w:sz w:val="22"/>
          <w:szCs w:val="22"/>
          <w:u w:val="single"/>
        </w:rPr>
        <w:t xml:space="preserve"> r., o godz. 1</w:t>
      </w:r>
      <w:r w:rsidR="004C6C57" w:rsidRPr="004C6C57">
        <w:rPr>
          <w:rFonts w:asciiTheme="majorHAnsi" w:hAnsiTheme="majorHAnsi" w:cstheme="majorHAnsi"/>
          <w:sz w:val="22"/>
          <w:szCs w:val="22"/>
          <w:u w:val="single"/>
        </w:rPr>
        <w:t>0</w:t>
      </w:r>
      <w:r w:rsidRPr="004C6C57">
        <w:rPr>
          <w:rFonts w:asciiTheme="majorHAnsi" w:hAnsiTheme="majorHAnsi" w:cstheme="majorHAnsi"/>
          <w:sz w:val="22"/>
          <w:szCs w:val="22"/>
          <w:u w:val="single"/>
        </w:rPr>
        <w:t>:</w:t>
      </w:r>
      <w:r w:rsidR="004C6C57">
        <w:rPr>
          <w:rFonts w:asciiTheme="majorHAnsi" w:hAnsiTheme="majorHAnsi" w:cstheme="majorHAnsi"/>
          <w:sz w:val="22"/>
          <w:szCs w:val="22"/>
          <w:u w:val="single"/>
        </w:rPr>
        <w:t>2</w:t>
      </w:r>
      <w:r w:rsidRPr="004C6C57">
        <w:rPr>
          <w:rFonts w:asciiTheme="majorHAnsi" w:hAnsiTheme="majorHAnsi" w:cstheme="majorHAnsi"/>
          <w:sz w:val="22"/>
          <w:szCs w:val="22"/>
          <w:u w:val="single"/>
        </w:rPr>
        <w:t>0</w:t>
      </w:r>
      <w:r w:rsidRPr="004C6C57">
        <w:rPr>
          <w:rFonts w:asciiTheme="majorHAnsi" w:hAnsiTheme="majorHAnsi" w:cstheme="majorHAnsi"/>
          <w:sz w:val="22"/>
          <w:szCs w:val="22"/>
        </w:rPr>
        <w:t xml:space="preserve"> </w:t>
      </w:r>
    </w:p>
    <w:p w14:paraId="48102A80" w14:textId="77777777" w:rsidR="00132573" w:rsidRPr="00104E43" w:rsidRDefault="00132573" w:rsidP="00091797">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091797">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091797">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091797">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091797">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21B7E745" w:rsidR="00132573" w:rsidRDefault="00132573" w:rsidP="00132573">
      <w:pPr>
        <w:spacing w:line="300" w:lineRule="auto"/>
        <w:jc w:val="both"/>
        <w:rPr>
          <w:rFonts w:asciiTheme="majorHAnsi" w:hAnsiTheme="majorHAnsi" w:cstheme="majorHAnsi"/>
          <w:sz w:val="22"/>
          <w:szCs w:val="22"/>
        </w:rPr>
      </w:pPr>
    </w:p>
    <w:p w14:paraId="27300A00" w14:textId="77777777" w:rsidR="00DD4E9E" w:rsidRPr="00104E43" w:rsidRDefault="00DD4E9E"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7AE04BD9" w14:textId="03A4C8A5" w:rsidR="00DD4E9E" w:rsidRPr="00102058" w:rsidRDefault="00DD4E9E" w:rsidP="00091797">
      <w:pPr>
        <w:numPr>
          <w:ilvl w:val="0"/>
          <w:numId w:val="19"/>
        </w:numPr>
        <w:tabs>
          <w:tab w:val="num" w:pos="709"/>
        </w:tabs>
        <w:spacing w:line="288" w:lineRule="auto"/>
        <w:ind w:left="709" w:hanging="425"/>
        <w:jc w:val="both"/>
        <w:rPr>
          <w:rFonts w:asciiTheme="majorHAnsi" w:hAnsiTheme="majorHAnsi" w:cstheme="majorHAnsi"/>
          <w:color w:val="92D050"/>
          <w:sz w:val="22"/>
          <w:szCs w:val="22"/>
        </w:rPr>
      </w:pPr>
      <w:r w:rsidRPr="00102058">
        <w:rPr>
          <w:rFonts w:asciiTheme="majorHAnsi" w:hAnsiTheme="majorHAnsi" w:cstheme="majorHAnsi"/>
          <w:b/>
          <w:bCs w:val="0"/>
          <w:sz w:val="22"/>
          <w:szCs w:val="22"/>
        </w:rPr>
        <w:t xml:space="preserve">Wykonawca zobowiązany </w:t>
      </w:r>
      <w:r>
        <w:rPr>
          <w:rFonts w:asciiTheme="majorHAnsi" w:hAnsiTheme="majorHAnsi" w:cstheme="majorHAnsi"/>
          <w:b/>
          <w:bCs w:val="0"/>
          <w:sz w:val="22"/>
          <w:szCs w:val="22"/>
        </w:rPr>
        <w:t xml:space="preserve">jest </w:t>
      </w:r>
      <w:r w:rsidRPr="00102058">
        <w:rPr>
          <w:rFonts w:asciiTheme="majorHAnsi" w:hAnsiTheme="majorHAnsi" w:cstheme="majorHAnsi"/>
          <w:b/>
          <w:bCs w:val="0"/>
          <w:sz w:val="22"/>
          <w:szCs w:val="22"/>
        </w:rPr>
        <w:t>określić cenę brutto osobno dla każde</w:t>
      </w:r>
      <w:r>
        <w:rPr>
          <w:rFonts w:asciiTheme="majorHAnsi" w:hAnsiTheme="majorHAnsi" w:cstheme="majorHAnsi"/>
          <w:b/>
          <w:bCs w:val="0"/>
          <w:sz w:val="22"/>
          <w:szCs w:val="22"/>
        </w:rPr>
        <w:t>j</w:t>
      </w:r>
      <w:r w:rsidRPr="00102058">
        <w:rPr>
          <w:rFonts w:asciiTheme="majorHAnsi" w:hAnsiTheme="majorHAnsi" w:cstheme="majorHAnsi"/>
          <w:b/>
          <w:bCs w:val="0"/>
          <w:sz w:val="22"/>
          <w:szCs w:val="22"/>
        </w:rPr>
        <w:t xml:space="preserve"> </w:t>
      </w:r>
      <w:r>
        <w:rPr>
          <w:rFonts w:asciiTheme="majorHAnsi" w:hAnsiTheme="majorHAnsi" w:cstheme="majorHAnsi"/>
          <w:b/>
          <w:bCs w:val="0"/>
          <w:sz w:val="22"/>
          <w:szCs w:val="22"/>
        </w:rPr>
        <w:t>wskazanej pozycji</w:t>
      </w:r>
      <w:r>
        <w:rPr>
          <w:rStyle w:val="Odwoanieprzypisudolnego"/>
          <w:rFonts w:asciiTheme="majorHAnsi" w:hAnsiTheme="majorHAnsi" w:cstheme="majorHAnsi"/>
          <w:b/>
          <w:bCs w:val="0"/>
          <w:sz w:val="22"/>
          <w:szCs w:val="22"/>
        </w:rPr>
        <w:footnoteReference w:id="2"/>
      </w:r>
      <w:r>
        <w:rPr>
          <w:rFonts w:asciiTheme="majorHAnsi" w:hAnsiTheme="majorHAnsi" w:cstheme="majorHAnsi"/>
          <w:b/>
          <w:bCs w:val="0"/>
          <w:sz w:val="22"/>
          <w:szCs w:val="22"/>
        </w:rPr>
        <w:t xml:space="preserve"> </w:t>
      </w:r>
      <w:r>
        <w:rPr>
          <w:rFonts w:asciiTheme="majorHAnsi" w:hAnsiTheme="majorHAnsi" w:cstheme="majorHAnsi"/>
          <w:b/>
          <w:bCs w:val="0"/>
          <w:sz w:val="22"/>
          <w:szCs w:val="22"/>
        </w:rPr>
        <w:br/>
      </w:r>
      <w:r w:rsidRPr="00102058">
        <w:rPr>
          <w:rFonts w:asciiTheme="majorHAnsi" w:hAnsiTheme="majorHAnsi" w:cstheme="majorHAnsi"/>
          <w:b/>
          <w:bCs w:val="0"/>
          <w:sz w:val="22"/>
          <w:szCs w:val="22"/>
        </w:rPr>
        <w:t>oraz łączną cenę brutto</w:t>
      </w:r>
      <w:r w:rsidRPr="00102058">
        <w:rPr>
          <w:rFonts w:asciiTheme="majorHAnsi" w:hAnsiTheme="majorHAnsi" w:cstheme="majorHAnsi"/>
          <w:sz w:val="22"/>
          <w:szCs w:val="22"/>
        </w:rPr>
        <w:t xml:space="preserve"> </w:t>
      </w:r>
      <w:r>
        <w:rPr>
          <w:rFonts w:asciiTheme="majorHAnsi" w:hAnsiTheme="majorHAnsi" w:cstheme="majorHAnsi"/>
          <w:sz w:val="22"/>
          <w:szCs w:val="22"/>
        </w:rPr>
        <w:t>dla każdej części</w:t>
      </w:r>
      <w:r w:rsidRPr="00102058">
        <w:rPr>
          <w:rFonts w:asciiTheme="majorHAnsi" w:hAnsiTheme="majorHAnsi" w:cstheme="majorHAnsi"/>
          <w:sz w:val="22"/>
          <w:szCs w:val="22"/>
        </w:rPr>
        <w:t xml:space="preserve">. Cena podana przez Wykonawcę </w:t>
      </w:r>
      <w:r>
        <w:rPr>
          <w:rFonts w:asciiTheme="majorHAnsi" w:hAnsiTheme="majorHAnsi" w:cstheme="majorHAnsi"/>
          <w:sz w:val="22"/>
          <w:szCs w:val="22"/>
        </w:rPr>
        <w:br/>
      </w:r>
      <w:r w:rsidRPr="00102058">
        <w:rPr>
          <w:rFonts w:asciiTheme="majorHAnsi" w:hAnsiTheme="majorHAnsi" w:cstheme="majorHAnsi"/>
          <w:sz w:val="22"/>
          <w:szCs w:val="22"/>
        </w:rPr>
        <w:t xml:space="preserve">w formularzu oferty dla </w:t>
      </w:r>
      <w:r>
        <w:rPr>
          <w:rFonts w:asciiTheme="majorHAnsi" w:hAnsiTheme="majorHAnsi" w:cstheme="majorHAnsi"/>
          <w:sz w:val="22"/>
          <w:szCs w:val="22"/>
        </w:rPr>
        <w:t>każdej części</w:t>
      </w:r>
      <w:r w:rsidRPr="00102058">
        <w:rPr>
          <w:rFonts w:asciiTheme="majorHAnsi" w:hAnsiTheme="majorHAnsi" w:cstheme="majorHAnsi"/>
          <w:sz w:val="22"/>
          <w:szCs w:val="22"/>
        </w:rPr>
        <w:t xml:space="preserve"> (wg wzoru stanowiącego załącznik nr 1 do SWZ) </w:t>
      </w:r>
      <w:r>
        <w:rPr>
          <w:rFonts w:asciiTheme="majorHAnsi" w:hAnsiTheme="majorHAnsi" w:cstheme="majorHAnsi"/>
          <w:sz w:val="22"/>
          <w:szCs w:val="22"/>
        </w:rPr>
        <w:br/>
      </w:r>
      <w:r w:rsidRPr="00102058">
        <w:rPr>
          <w:rFonts w:asciiTheme="majorHAnsi" w:hAnsiTheme="majorHAnsi" w:cstheme="majorHAnsi"/>
          <w:sz w:val="22"/>
          <w:szCs w:val="22"/>
        </w:rPr>
        <w:lastRenderedPageBreak/>
        <w:t xml:space="preserve">jest całkowitym wynagrodzeniem za zrealizowanie zamówienia objętego niniejszym postępowaniem wraz z podatkiem od towarów i usług, kosztami ubezpieczenia i dostawy </w:t>
      </w:r>
      <w:r>
        <w:rPr>
          <w:rFonts w:asciiTheme="majorHAnsi" w:hAnsiTheme="majorHAnsi" w:cstheme="majorHAnsi"/>
          <w:sz w:val="22"/>
          <w:szCs w:val="22"/>
        </w:rPr>
        <w:br/>
      </w:r>
      <w:r w:rsidRPr="00102058">
        <w:rPr>
          <w:rFonts w:asciiTheme="majorHAnsi" w:hAnsiTheme="majorHAnsi" w:cstheme="majorHAnsi"/>
          <w:sz w:val="22"/>
          <w:szCs w:val="22"/>
        </w:rPr>
        <w:t>i ewentualnymi innymi kosztami mającymi wpływ na realizację zamówienia.</w:t>
      </w:r>
    </w:p>
    <w:p w14:paraId="4A7CE19F" w14:textId="63B2059B" w:rsidR="00132573" w:rsidRPr="00DD4E9E" w:rsidRDefault="00132573" w:rsidP="00091797">
      <w:pPr>
        <w:numPr>
          <w:ilvl w:val="0"/>
          <w:numId w:val="19"/>
        </w:numPr>
        <w:tabs>
          <w:tab w:val="num" w:pos="709"/>
        </w:tabs>
        <w:spacing w:line="300" w:lineRule="auto"/>
        <w:ind w:left="709" w:hanging="425"/>
        <w:jc w:val="both"/>
        <w:rPr>
          <w:rFonts w:asciiTheme="majorHAnsi" w:hAnsiTheme="majorHAnsi" w:cstheme="majorHAnsi"/>
          <w:sz w:val="22"/>
          <w:szCs w:val="22"/>
        </w:rPr>
      </w:pPr>
      <w:r w:rsidRPr="00DD4E9E">
        <w:rPr>
          <w:rFonts w:asciiTheme="majorHAnsi" w:hAnsiTheme="majorHAnsi" w:cstheme="majorHAnsi"/>
          <w:sz w:val="22"/>
          <w:szCs w:val="22"/>
        </w:rPr>
        <w:t>Wykonawca zobowiązany jest podać cenę w złotych polskich (</w:t>
      </w:r>
      <w:r w:rsidRPr="00DD4E9E">
        <w:rPr>
          <w:rFonts w:asciiTheme="majorHAnsi" w:hAnsiTheme="majorHAnsi" w:cstheme="majorHAnsi"/>
          <w:b/>
          <w:sz w:val="22"/>
          <w:szCs w:val="22"/>
        </w:rPr>
        <w:t xml:space="preserve">z dokładnością do dwóch miejsc </w:t>
      </w:r>
      <w:r w:rsidR="00DD4E9E">
        <w:rPr>
          <w:rFonts w:asciiTheme="majorHAnsi" w:hAnsiTheme="majorHAnsi" w:cstheme="majorHAnsi"/>
          <w:b/>
          <w:sz w:val="22"/>
          <w:szCs w:val="22"/>
        </w:rPr>
        <w:br/>
      </w:r>
      <w:r w:rsidRPr="00DD4E9E">
        <w:rPr>
          <w:rFonts w:asciiTheme="majorHAnsi" w:hAnsiTheme="majorHAnsi" w:cstheme="majorHAnsi"/>
          <w:b/>
          <w:sz w:val="22"/>
          <w:szCs w:val="22"/>
        </w:rPr>
        <w:t>po przecinku</w:t>
      </w:r>
      <w:r w:rsidRPr="00DD4E9E">
        <w:rPr>
          <w:rFonts w:asciiTheme="majorHAnsi" w:hAnsiTheme="majorHAnsi" w:cstheme="majorHAnsi"/>
          <w:sz w:val="22"/>
          <w:szCs w:val="22"/>
        </w:rPr>
        <w:t xml:space="preserve">) liczbą. Zasada zaokrąglania – końcówkę poniżej 5 należy pominąć, równe i powyżej 5 należy zaokrąglić w górę. Podaną cenę należy rozumieć </w:t>
      </w:r>
      <w:r w:rsidRPr="00DD4E9E">
        <w:rPr>
          <w:rFonts w:asciiTheme="majorHAnsi" w:hAnsiTheme="majorHAnsi" w:cstheme="majorHAnsi"/>
          <w:sz w:val="22"/>
          <w:szCs w:val="22"/>
          <w:lang w:bidi="pl-PL"/>
        </w:rPr>
        <w:t>jako cenę w rozumieniu Ustawy z dnia 9 maja 2014 r. o informowaniu o cenach towarów i usług</w:t>
      </w:r>
      <w:r w:rsidRPr="00DD4E9E" w:rsidDel="00180D82">
        <w:rPr>
          <w:rFonts w:asciiTheme="majorHAnsi" w:hAnsiTheme="majorHAnsi" w:cstheme="majorHAnsi"/>
          <w:sz w:val="22"/>
          <w:szCs w:val="22"/>
          <w:lang w:bidi="pl-PL"/>
        </w:rPr>
        <w:t xml:space="preserve"> </w:t>
      </w:r>
      <w:r w:rsidRPr="00DD4E9E">
        <w:rPr>
          <w:rFonts w:asciiTheme="majorHAnsi" w:hAnsiTheme="majorHAnsi" w:cstheme="majorHAnsi"/>
          <w:sz w:val="22"/>
          <w:szCs w:val="22"/>
          <w:lang w:bidi="pl-PL"/>
        </w:rPr>
        <w:t>(Dz.U. z 2017 r. poz. 1830).</w:t>
      </w:r>
    </w:p>
    <w:p w14:paraId="33E877B7" w14:textId="77777777" w:rsidR="00132573" w:rsidRPr="00DD4E9E" w:rsidRDefault="00132573" w:rsidP="00091797">
      <w:pPr>
        <w:numPr>
          <w:ilvl w:val="0"/>
          <w:numId w:val="19"/>
        </w:numPr>
        <w:tabs>
          <w:tab w:val="num" w:pos="709"/>
        </w:tabs>
        <w:spacing w:line="300" w:lineRule="auto"/>
        <w:ind w:left="709" w:hanging="426"/>
        <w:jc w:val="both"/>
        <w:rPr>
          <w:rFonts w:asciiTheme="majorHAnsi" w:hAnsiTheme="majorHAnsi" w:cstheme="majorHAnsi"/>
          <w:sz w:val="22"/>
          <w:szCs w:val="22"/>
        </w:rPr>
      </w:pPr>
      <w:r w:rsidRPr="00DD4E9E">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rsidP="00091797">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091797">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7777777" w:rsidR="00132573" w:rsidRPr="00AD1FA4" w:rsidRDefault="00132573" w:rsidP="00091797">
      <w:pPr>
        <w:numPr>
          <w:ilvl w:val="0"/>
          <w:numId w:val="20"/>
        </w:numPr>
        <w:tabs>
          <w:tab w:val="num" w:pos="709"/>
        </w:tabs>
        <w:spacing w:line="300" w:lineRule="auto"/>
        <w:ind w:left="709" w:hanging="425"/>
        <w:jc w:val="both"/>
        <w:rPr>
          <w:rFonts w:asciiTheme="majorHAnsi" w:hAnsiTheme="majorHAnsi" w:cstheme="majorHAnsi"/>
          <w:sz w:val="22"/>
          <w:szCs w:val="22"/>
        </w:rPr>
      </w:pPr>
      <w:r w:rsidRPr="00AD1FA4">
        <w:rPr>
          <w:rFonts w:asciiTheme="majorHAnsi" w:hAnsiTheme="majorHAnsi" w:cstheme="majorHAnsi"/>
          <w:sz w:val="22"/>
          <w:szCs w:val="22"/>
        </w:rPr>
        <w:t>Przy wyborze oferty najkorzystniejszej Zamawiający dla każdej z części, będzie kierował się kryteriami:</w:t>
      </w:r>
    </w:p>
    <w:p w14:paraId="3460BB1D" w14:textId="41C24856" w:rsidR="00132573" w:rsidRPr="00AD1FA4" w:rsidRDefault="00132573" w:rsidP="00132573">
      <w:pPr>
        <w:tabs>
          <w:tab w:val="left" w:pos="3165"/>
        </w:tabs>
        <w:spacing w:line="300" w:lineRule="auto"/>
        <w:ind w:left="709"/>
        <w:rPr>
          <w:rFonts w:asciiTheme="majorHAnsi" w:hAnsiTheme="majorHAnsi" w:cstheme="majorHAnsi"/>
          <w:sz w:val="22"/>
          <w:szCs w:val="22"/>
        </w:rPr>
      </w:pPr>
      <w:r w:rsidRPr="00AD1FA4">
        <w:rPr>
          <w:rFonts w:asciiTheme="majorHAnsi" w:hAnsiTheme="majorHAnsi" w:cstheme="majorHAnsi"/>
          <w:sz w:val="22"/>
          <w:szCs w:val="22"/>
        </w:rPr>
        <w:t>cena – waga 60</w:t>
      </w:r>
      <w:r w:rsidR="00AD1FA4">
        <w:rPr>
          <w:rFonts w:asciiTheme="majorHAnsi" w:hAnsiTheme="majorHAnsi" w:cstheme="majorHAnsi"/>
          <w:sz w:val="22"/>
          <w:szCs w:val="22"/>
        </w:rPr>
        <w:t xml:space="preserve"> pkt.</w:t>
      </w:r>
    </w:p>
    <w:p w14:paraId="7DF71B4D" w14:textId="7D2DCB56" w:rsidR="00132573" w:rsidRPr="00AD1FA4" w:rsidRDefault="00132573" w:rsidP="00132573">
      <w:pPr>
        <w:spacing w:line="300" w:lineRule="auto"/>
        <w:ind w:left="709"/>
        <w:rPr>
          <w:rFonts w:asciiTheme="majorHAnsi" w:hAnsiTheme="majorHAnsi" w:cstheme="majorHAnsi"/>
          <w:sz w:val="22"/>
          <w:szCs w:val="22"/>
        </w:rPr>
      </w:pPr>
      <w:r w:rsidRPr="00AD1FA4">
        <w:rPr>
          <w:rFonts w:asciiTheme="majorHAnsi" w:hAnsiTheme="majorHAnsi" w:cstheme="majorHAnsi"/>
          <w:sz w:val="22"/>
          <w:szCs w:val="22"/>
        </w:rPr>
        <w:t xml:space="preserve">okres gwarancji – waga </w:t>
      </w:r>
      <w:r w:rsidR="00AD1FA4" w:rsidRPr="00AD1FA4">
        <w:rPr>
          <w:rFonts w:asciiTheme="majorHAnsi" w:hAnsiTheme="majorHAnsi" w:cstheme="majorHAnsi"/>
          <w:sz w:val="22"/>
          <w:szCs w:val="22"/>
        </w:rPr>
        <w:t>4</w:t>
      </w:r>
      <w:r w:rsidRPr="00AD1FA4">
        <w:rPr>
          <w:rFonts w:asciiTheme="majorHAnsi" w:hAnsiTheme="majorHAnsi" w:cstheme="majorHAnsi"/>
          <w:sz w:val="22"/>
          <w:szCs w:val="22"/>
        </w:rPr>
        <w:t>0</w:t>
      </w:r>
      <w:r w:rsidR="00AD1FA4">
        <w:rPr>
          <w:rFonts w:asciiTheme="majorHAnsi" w:hAnsiTheme="majorHAnsi" w:cstheme="majorHAnsi"/>
          <w:sz w:val="22"/>
          <w:szCs w:val="22"/>
        </w:rPr>
        <w:t xml:space="preserve"> pkt.</w:t>
      </w:r>
    </w:p>
    <w:p w14:paraId="10418EF3" w14:textId="77777777" w:rsidR="00132573" w:rsidRPr="00104E43" w:rsidRDefault="00132573" w:rsidP="00091797">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p>
    <w:p w14:paraId="610E0B40" w14:textId="453D224A" w:rsidR="00132573" w:rsidRPr="00AD1FA4" w:rsidRDefault="00132573" w:rsidP="00132573">
      <w:pPr>
        <w:spacing w:line="300" w:lineRule="auto"/>
        <w:ind w:left="709"/>
        <w:rPr>
          <w:rFonts w:asciiTheme="majorHAnsi" w:hAnsiTheme="majorHAnsi" w:cstheme="majorHAnsi"/>
          <w:sz w:val="22"/>
          <w:szCs w:val="22"/>
        </w:rPr>
      </w:pPr>
      <w:r w:rsidRPr="00AD1FA4">
        <w:rPr>
          <w:rFonts w:asciiTheme="majorHAnsi" w:hAnsiTheme="majorHAnsi" w:cstheme="majorHAnsi"/>
          <w:sz w:val="22"/>
          <w:szCs w:val="22"/>
        </w:rPr>
        <w:t xml:space="preserve">Ocena oferty = </w:t>
      </w:r>
      <w:proofErr w:type="spellStart"/>
      <w:r w:rsidRPr="00AD1FA4">
        <w:rPr>
          <w:rFonts w:asciiTheme="majorHAnsi" w:hAnsiTheme="majorHAnsi" w:cstheme="majorHAnsi"/>
          <w:sz w:val="22"/>
          <w:szCs w:val="22"/>
        </w:rPr>
        <w:t>Pc</w:t>
      </w:r>
      <w:proofErr w:type="spellEnd"/>
      <w:r w:rsidRPr="00AD1FA4">
        <w:rPr>
          <w:rFonts w:asciiTheme="majorHAnsi" w:hAnsiTheme="majorHAnsi" w:cstheme="majorHAnsi"/>
          <w:sz w:val="22"/>
          <w:szCs w:val="22"/>
        </w:rPr>
        <w:t xml:space="preserve"> + </w:t>
      </w:r>
      <w:proofErr w:type="spellStart"/>
      <w:r w:rsidRPr="00AD1FA4">
        <w:rPr>
          <w:rFonts w:asciiTheme="majorHAnsi" w:hAnsiTheme="majorHAnsi" w:cstheme="majorHAnsi"/>
          <w:sz w:val="22"/>
          <w:szCs w:val="22"/>
        </w:rPr>
        <w:t>Pg</w:t>
      </w:r>
      <w:proofErr w:type="spellEnd"/>
    </w:p>
    <w:p w14:paraId="72D27DE0" w14:textId="77777777" w:rsidR="00132573" w:rsidRPr="00AD1FA4" w:rsidRDefault="00132573" w:rsidP="00132573">
      <w:pPr>
        <w:spacing w:line="300" w:lineRule="auto"/>
        <w:ind w:left="709"/>
        <w:rPr>
          <w:rFonts w:asciiTheme="majorHAnsi" w:hAnsiTheme="majorHAnsi" w:cstheme="majorHAnsi"/>
          <w:sz w:val="22"/>
          <w:szCs w:val="22"/>
        </w:rPr>
      </w:pPr>
      <w:r w:rsidRPr="00AD1FA4">
        <w:rPr>
          <w:rFonts w:asciiTheme="majorHAnsi" w:hAnsiTheme="majorHAnsi" w:cstheme="majorHAnsi"/>
          <w:sz w:val="22"/>
          <w:szCs w:val="22"/>
        </w:rPr>
        <w:t>gdzie:</w:t>
      </w:r>
    </w:p>
    <w:p w14:paraId="1033DC3C" w14:textId="77777777" w:rsidR="00132573" w:rsidRPr="00AD1FA4" w:rsidRDefault="00132573" w:rsidP="00132573">
      <w:pPr>
        <w:spacing w:line="300" w:lineRule="auto"/>
        <w:ind w:left="709"/>
        <w:rPr>
          <w:rFonts w:asciiTheme="majorHAnsi" w:hAnsiTheme="majorHAnsi" w:cstheme="majorHAnsi"/>
          <w:sz w:val="22"/>
          <w:szCs w:val="22"/>
        </w:rPr>
      </w:pPr>
      <w:proofErr w:type="spellStart"/>
      <w:r w:rsidRPr="00AD1FA4">
        <w:rPr>
          <w:rFonts w:asciiTheme="majorHAnsi" w:hAnsiTheme="majorHAnsi" w:cstheme="majorHAnsi"/>
          <w:sz w:val="22"/>
          <w:szCs w:val="22"/>
        </w:rPr>
        <w:t>Pc</w:t>
      </w:r>
      <w:proofErr w:type="spellEnd"/>
      <w:r w:rsidRPr="00AD1FA4">
        <w:rPr>
          <w:rFonts w:asciiTheme="majorHAnsi" w:hAnsiTheme="majorHAnsi" w:cstheme="majorHAnsi"/>
          <w:sz w:val="22"/>
          <w:szCs w:val="22"/>
        </w:rPr>
        <w:t xml:space="preserve"> – liczba punktów w kryterium ceny</w:t>
      </w:r>
    </w:p>
    <w:p w14:paraId="3094A5F7" w14:textId="77777777" w:rsidR="00132573" w:rsidRPr="00AD1FA4" w:rsidRDefault="00132573" w:rsidP="00132573">
      <w:pPr>
        <w:spacing w:line="300" w:lineRule="auto"/>
        <w:ind w:left="709"/>
        <w:rPr>
          <w:rFonts w:asciiTheme="majorHAnsi" w:hAnsiTheme="majorHAnsi" w:cstheme="majorHAnsi"/>
          <w:sz w:val="22"/>
          <w:szCs w:val="22"/>
        </w:rPr>
      </w:pPr>
      <w:proofErr w:type="spellStart"/>
      <w:r w:rsidRPr="00AD1FA4">
        <w:rPr>
          <w:rFonts w:asciiTheme="majorHAnsi" w:hAnsiTheme="majorHAnsi" w:cstheme="majorHAnsi"/>
          <w:sz w:val="22"/>
          <w:szCs w:val="22"/>
        </w:rPr>
        <w:t>Pg</w:t>
      </w:r>
      <w:proofErr w:type="spellEnd"/>
      <w:r w:rsidRPr="00AD1FA4">
        <w:rPr>
          <w:rFonts w:asciiTheme="majorHAnsi" w:hAnsiTheme="majorHAnsi" w:cstheme="majorHAnsi"/>
          <w:sz w:val="22"/>
          <w:szCs w:val="22"/>
        </w:rPr>
        <w:t xml:space="preserve"> – liczba punktów w kryterium okres gwarancji</w:t>
      </w:r>
    </w:p>
    <w:p w14:paraId="2526FCC9" w14:textId="3BAB6988" w:rsidR="00132573" w:rsidRPr="00104E43" w:rsidRDefault="00132573" w:rsidP="00091797">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Liczba punktów w kryterium </w:t>
      </w:r>
      <w:r w:rsidRPr="00104E43">
        <w:rPr>
          <w:rFonts w:asciiTheme="majorHAnsi" w:hAnsiTheme="majorHAnsi" w:cstheme="majorHAnsi"/>
          <w:b/>
          <w:sz w:val="22"/>
          <w:szCs w:val="22"/>
        </w:rPr>
        <w:t>cena oferty</w:t>
      </w:r>
      <w:r w:rsidRPr="00104E43">
        <w:rPr>
          <w:rFonts w:asciiTheme="majorHAnsi" w:hAnsiTheme="majorHAnsi" w:cstheme="majorHAnsi"/>
          <w:sz w:val="22"/>
          <w:szCs w:val="22"/>
        </w:rPr>
        <w:t xml:space="preserve"> </w:t>
      </w:r>
      <w:r w:rsidRPr="00AD1FA4">
        <w:rPr>
          <w:rFonts w:asciiTheme="majorHAnsi" w:hAnsiTheme="majorHAnsi" w:cstheme="majorHAnsi"/>
          <w:b/>
          <w:sz w:val="22"/>
          <w:szCs w:val="22"/>
        </w:rPr>
        <w:t xml:space="preserve">dla </w:t>
      </w:r>
      <w:r w:rsidR="00AD1FA4" w:rsidRPr="00AD1FA4">
        <w:rPr>
          <w:rFonts w:asciiTheme="majorHAnsi" w:hAnsiTheme="majorHAnsi" w:cstheme="majorHAnsi"/>
          <w:b/>
          <w:sz w:val="22"/>
          <w:szCs w:val="22"/>
        </w:rPr>
        <w:t xml:space="preserve">wszystkich </w:t>
      </w:r>
      <w:r w:rsidRPr="00AD1FA4">
        <w:rPr>
          <w:rFonts w:asciiTheme="majorHAnsi" w:hAnsiTheme="majorHAnsi" w:cstheme="majorHAnsi"/>
          <w:b/>
          <w:sz w:val="22"/>
          <w:szCs w:val="22"/>
        </w:rPr>
        <w:t xml:space="preserve">części </w:t>
      </w:r>
      <w:r w:rsidRPr="00104E43">
        <w:rPr>
          <w:rFonts w:asciiTheme="majorHAnsi" w:hAnsiTheme="majorHAnsi" w:cstheme="majorHAnsi"/>
          <w:sz w:val="22"/>
          <w:szCs w:val="22"/>
        </w:rPr>
        <w:t>zostanie wyliczona za pomocą następującego wzoru:</w:t>
      </w:r>
    </w:p>
    <w:p w14:paraId="63BC8143" w14:textId="77777777" w:rsidR="00132573" w:rsidRPr="00104E43" w:rsidRDefault="00132573" w:rsidP="00132573">
      <w:pPr>
        <w:spacing w:line="300" w:lineRule="auto"/>
        <w:ind w:left="709"/>
        <w:jc w:val="both"/>
        <w:rPr>
          <w:rFonts w:asciiTheme="majorHAnsi" w:hAnsiTheme="majorHAnsi" w:cstheme="majorHAnsi"/>
          <w:sz w:val="22"/>
          <w:szCs w:val="22"/>
        </w:rPr>
      </w:pP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42" w:name="_Hlk14678439"/>
      <w:r w:rsidRPr="00104E43">
        <w:rPr>
          <w:rFonts w:asciiTheme="majorHAnsi" w:hAnsiTheme="majorHAnsi" w:cstheme="majorHAnsi"/>
          <w:sz w:val="22"/>
          <w:szCs w:val="22"/>
        </w:rPr>
        <w:t>najniższa zaoferowana cena</w:t>
      </w:r>
    </w:p>
    <w:p w14:paraId="11DF6EDC" w14:textId="77777777" w:rsidR="00132573" w:rsidRPr="00AD1FA4" w:rsidRDefault="00132573" w:rsidP="00132573">
      <w:pPr>
        <w:spacing w:line="300" w:lineRule="auto"/>
        <w:ind w:left="426"/>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Pc</w:t>
      </w:r>
      <w:proofErr w:type="spellEnd"/>
      <w:r w:rsidRPr="00104E43">
        <w:rPr>
          <w:rFonts w:asciiTheme="majorHAnsi" w:hAnsiTheme="majorHAnsi" w:cstheme="majorHAnsi"/>
          <w:sz w:val="22"/>
          <w:szCs w:val="22"/>
        </w:rPr>
        <w:t xml:space="preserve"> = </w:t>
      </w:r>
      <w:r w:rsidRPr="00AD1FA4">
        <w:rPr>
          <w:rFonts w:asciiTheme="majorHAnsi" w:hAnsiTheme="majorHAnsi" w:cstheme="majorHAnsi"/>
          <w:sz w:val="22"/>
          <w:szCs w:val="22"/>
        </w:rPr>
        <w:t>––––––––––––––––––––––––––––––– x 60</w:t>
      </w:r>
    </w:p>
    <w:p w14:paraId="43ACAA2A" w14:textId="77777777" w:rsidR="00132573" w:rsidRPr="00AD1FA4" w:rsidRDefault="00132573" w:rsidP="00132573">
      <w:pPr>
        <w:spacing w:line="300" w:lineRule="auto"/>
        <w:ind w:left="426"/>
        <w:jc w:val="center"/>
        <w:rPr>
          <w:rFonts w:asciiTheme="majorHAnsi" w:hAnsiTheme="majorHAnsi" w:cstheme="majorHAnsi"/>
          <w:sz w:val="22"/>
          <w:szCs w:val="22"/>
        </w:rPr>
      </w:pPr>
      <w:r w:rsidRPr="00AD1FA4">
        <w:rPr>
          <w:rFonts w:asciiTheme="majorHAnsi" w:hAnsiTheme="majorHAnsi" w:cstheme="majorHAnsi"/>
          <w:sz w:val="22"/>
          <w:szCs w:val="22"/>
        </w:rPr>
        <w:t>cena badanej oferty</w:t>
      </w:r>
    </w:p>
    <w:bookmarkEnd w:id="42"/>
    <w:p w14:paraId="5208E898" w14:textId="77777777" w:rsidR="00132573" w:rsidRPr="00AD1FA4" w:rsidRDefault="00132573" w:rsidP="00132573">
      <w:pPr>
        <w:spacing w:line="300" w:lineRule="auto"/>
        <w:ind w:left="709"/>
        <w:jc w:val="both"/>
        <w:rPr>
          <w:rFonts w:asciiTheme="majorHAnsi" w:hAnsiTheme="majorHAnsi" w:cstheme="majorHAnsi"/>
          <w:sz w:val="22"/>
          <w:szCs w:val="22"/>
        </w:rPr>
      </w:pPr>
    </w:p>
    <w:p w14:paraId="3ACFF92B" w14:textId="77777777" w:rsidR="00132573" w:rsidRPr="00AD1FA4" w:rsidRDefault="00132573" w:rsidP="00132573">
      <w:pPr>
        <w:spacing w:line="300" w:lineRule="auto"/>
        <w:ind w:left="709"/>
        <w:jc w:val="both"/>
        <w:rPr>
          <w:rFonts w:asciiTheme="majorHAnsi" w:hAnsiTheme="majorHAnsi" w:cstheme="majorHAnsi"/>
          <w:i/>
          <w:iCs/>
          <w:sz w:val="22"/>
          <w:szCs w:val="22"/>
        </w:rPr>
      </w:pPr>
      <w:r w:rsidRPr="00AD1FA4">
        <w:rPr>
          <w:rFonts w:asciiTheme="majorHAnsi" w:hAnsiTheme="majorHAnsi" w:cstheme="majorHAnsi"/>
          <w:b/>
          <w:i/>
          <w:iCs/>
          <w:sz w:val="22"/>
          <w:szCs w:val="22"/>
        </w:rPr>
        <w:t>UWAGA!</w:t>
      </w:r>
      <w:r w:rsidRPr="00AD1FA4">
        <w:rPr>
          <w:rFonts w:asciiTheme="majorHAnsi" w:hAnsiTheme="majorHAnsi" w:cstheme="majorHAnsi"/>
          <w:i/>
          <w:iCs/>
          <w:sz w:val="22"/>
          <w:szCs w:val="22"/>
        </w:rPr>
        <w:t xml:space="preserve"> Cena musi być określona z dokładnością do dwóch miejsc po przecinku. </w:t>
      </w:r>
    </w:p>
    <w:p w14:paraId="5796BA51" w14:textId="77777777" w:rsidR="00132573" w:rsidRPr="00AD1FA4" w:rsidRDefault="00132573" w:rsidP="00132573">
      <w:pPr>
        <w:spacing w:line="300" w:lineRule="auto"/>
        <w:ind w:left="709"/>
        <w:jc w:val="both"/>
        <w:rPr>
          <w:rFonts w:asciiTheme="majorHAnsi" w:hAnsiTheme="majorHAnsi" w:cstheme="majorHAnsi"/>
          <w:sz w:val="22"/>
          <w:szCs w:val="22"/>
        </w:rPr>
      </w:pPr>
    </w:p>
    <w:p w14:paraId="4C768B25" w14:textId="35EE76FD" w:rsidR="00132573" w:rsidRPr="00AD1FA4" w:rsidRDefault="00132573" w:rsidP="00091797">
      <w:pPr>
        <w:numPr>
          <w:ilvl w:val="0"/>
          <w:numId w:val="20"/>
        </w:numPr>
        <w:tabs>
          <w:tab w:val="num" w:pos="709"/>
        </w:tabs>
        <w:spacing w:line="300" w:lineRule="auto"/>
        <w:ind w:left="709" w:hanging="425"/>
        <w:jc w:val="both"/>
        <w:rPr>
          <w:rFonts w:asciiTheme="majorHAnsi" w:hAnsiTheme="majorHAnsi" w:cstheme="majorHAnsi"/>
          <w:sz w:val="22"/>
          <w:szCs w:val="22"/>
        </w:rPr>
      </w:pPr>
      <w:r w:rsidRPr="00AD1FA4">
        <w:rPr>
          <w:rFonts w:asciiTheme="majorHAnsi" w:hAnsiTheme="majorHAnsi" w:cstheme="majorHAnsi"/>
          <w:sz w:val="22"/>
          <w:szCs w:val="22"/>
        </w:rPr>
        <w:t xml:space="preserve">Liczba punktów w kryterium </w:t>
      </w:r>
      <w:r w:rsidR="00AD1FA4">
        <w:rPr>
          <w:rFonts w:asciiTheme="majorHAnsi" w:hAnsiTheme="majorHAnsi" w:cstheme="majorHAnsi"/>
          <w:b/>
          <w:sz w:val="22"/>
          <w:szCs w:val="22"/>
        </w:rPr>
        <w:t>gwarancja</w:t>
      </w:r>
      <w:r w:rsidR="00AD1FA4" w:rsidRPr="00AD1FA4">
        <w:rPr>
          <w:rFonts w:asciiTheme="majorHAnsi" w:hAnsiTheme="majorHAnsi" w:cstheme="majorHAnsi"/>
          <w:sz w:val="22"/>
          <w:szCs w:val="22"/>
        </w:rPr>
        <w:t xml:space="preserve"> </w:t>
      </w:r>
      <w:r w:rsidR="00AD1FA4" w:rsidRPr="00AD1FA4">
        <w:rPr>
          <w:rFonts w:asciiTheme="majorHAnsi" w:hAnsiTheme="majorHAnsi" w:cstheme="majorHAnsi"/>
          <w:b/>
          <w:sz w:val="22"/>
          <w:szCs w:val="22"/>
        </w:rPr>
        <w:t xml:space="preserve">dla wszystkich części </w:t>
      </w:r>
      <w:r w:rsidRPr="00AD1FA4">
        <w:rPr>
          <w:rFonts w:asciiTheme="majorHAnsi" w:hAnsiTheme="majorHAnsi" w:cstheme="majorHAnsi"/>
          <w:sz w:val="22"/>
          <w:szCs w:val="22"/>
        </w:rPr>
        <w:t>zostanie przyznana w następujący sposób:</w:t>
      </w:r>
    </w:p>
    <w:p w14:paraId="38261417" w14:textId="77777777" w:rsidR="00132573" w:rsidRPr="00AD1FA4" w:rsidRDefault="00132573" w:rsidP="00132573">
      <w:pPr>
        <w:spacing w:line="300" w:lineRule="auto"/>
        <w:ind w:left="709"/>
        <w:jc w:val="center"/>
        <w:rPr>
          <w:rFonts w:asciiTheme="majorHAnsi" w:hAnsiTheme="majorHAnsi" w:cstheme="majorHAnsi"/>
          <w:sz w:val="22"/>
          <w:szCs w:val="22"/>
        </w:rPr>
      </w:pPr>
      <w:r w:rsidRPr="00AD1FA4">
        <w:rPr>
          <w:rFonts w:asciiTheme="majorHAnsi" w:hAnsiTheme="majorHAnsi" w:cstheme="majorHAnsi"/>
          <w:sz w:val="22"/>
          <w:szCs w:val="22"/>
        </w:rPr>
        <w:t>okres gwarancji badanej oferty</w:t>
      </w:r>
    </w:p>
    <w:p w14:paraId="27DD869B" w14:textId="24D80FEC" w:rsidR="00132573" w:rsidRPr="00AD1FA4" w:rsidRDefault="00132573" w:rsidP="00132573">
      <w:pPr>
        <w:spacing w:line="300" w:lineRule="auto"/>
        <w:ind w:left="709"/>
        <w:jc w:val="center"/>
        <w:rPr>
          <w:rFonts w:asciiTheme="majorHAnsi" w:hAnsiTheme="majorHAnsi" w:cstheme="majorHAnsi"/>
          <w:sz w:val="22"/>
          <w:szCs w:val="22"/>
        </w:rPr>
      </w:pPr>
      <w:proofErr w:type="spellStart"/>
      <w:r w:rsidRPr="00AD1FA4">
        <w:rPr>
          <w:rFonts w:asciiTheme="majorHAnsi" w:hAnsiTheme="majorHAnsi" w:cstheme="majorHAnsi"/>
          <w:sz w:val="22"/>
          <w:szCs w:val="22"/>
        </w:rPr>
        <w:t>Pg</w:t>
      </w:r>
      <w:proofErr w:type="spellEnd"/>
      <w:r w:rsidRPr="00AD1FA4">
        <w:rPr>
          <w:rFonts w:asciiTheme="majorHAnsi" w:hAnsiTheme="majorHAnsi" w:cstheme="majorHAnsi"/>
          <w:sz w:val="22"/>
          <w:szCs w:val="22"/>
        </w:rPr>
        <w:t xml:space="preserve"> = ––––––––––––––––––––––––––––––––––––––––– x</w:t>
      </w:r>
      <w:r w:rsidR="00AD1FA4" w:rsidRPr="00AD1FA4">
        <w:rPr>
          <w:rFonts w:asciiTheme="majorHAnsi" w:hAnsiTheme="majorHAnsi" w:cstheme="majorHAnsi"/>
          <w:sz w:val="22"/>
          <w:szCs w:val="22"/>
        </w:rPr>
        <w:t xml:space="preserve"> 4</w:t>
      </w:r>
      <w:r w:rsidRPr="00AD1FA4">
        <w:rPr>
          <w:rFonts w:asciiTheme="majorHAnsi" w:hAnsiTheme="majorHAnsi" w:cstheme="majorHAnsi"/>
          <w:sz w:val="22"/>
          <w:szCs w:val="22"/>
        </w:rPr>
        <w:t>0</w:t>
      </w:r>
    </w:p>
    <w:p w14:paraId="7881B063" w14:textId="77777777" w:rsidR="00132573" w:rsidRPr="00AD1FA4" w:rsidRDefault="00132573" w:rsidP="00132573">
      <w:pPr>
        <w:spacing w:line="300" w:lineRule="auto"/>
        <w:ind w:left="709"/>
        <w:jc w:val="center"/>
        <w:rPr>
          <w:rFonts w:asciiTheme="majorHAnsi" w:hAnsiTheme="majorHAnsi" w:cstheme="majorHAnsi"/>
          <w:sz w:val="22"/>
          <w:szCs w:val="22"/>
        </w:rPr>
      </w:pPr>
      <w:r w:rsidRPr="00AD1FA4">
        <w:rPr>
          <w:rFonts w:asciiTheme="majorHAnsi" w:hAnsiTheme="majorHAnsi" w:cstheme="majorHAnsi"/>
          <w:sz w:val="22"/>
          <w:szCs w:val="22"/>
        </w:rPr>
        <w:t xml:space="preserve">najdłuższy zaoferowany okres gwarancji </w:t>
      </w:r>
    </w:p>
    <w:p w14:paraId="2258BC21" w14:textId="77777777" w:rsidR="00132573" w:rsidRPr="00104E43" w:rsidRDefault="00132573" w:rsidP="00132573">
      <w:pPr>
        <w:spacing w:line="300" w:lineRule="auto"/>
        <w:ind w:left="709"/>
        <w:jc w:val="both"/>
        <w:rPr>
          <w:rFonts w:asciiTheme="majorHAnsi" w:hAnsiTheme="majorHAnsi" w:cstheme="majorHAnsi"/>
          <w:i/>
          <w:iCs/>
          <w:sz w:val="22"/>
          <w:szCs w:val="22"/>
        </w:rPr>
      </w:pPr>
    </w:p>
    <w:p w14:paraId="413602B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33897DC4" w14:textId="66DD2454" w:rsidR="00132573" w:rsidRDefault="00132573" w:rsidP="00AD1FA4">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i/>
          <w:iCs/>
          <w:sz w:val="22"/>
          <w:szCs w:val="22"/>
        </w:rPr>
        <w:t xml:space="preserve">Termin gwarancji musi zostać określony w pełnych miesiącach. Minimalny okres gwarancji </w:t>
      </w:r>
      <w:r w:rsidR="00AD1FA4">
        <w:rPr>
          <w:rFonts w:asciiTheme="majorHAnsi" w:hAnsiTheme="majorHAnsi" w:cstheme="majorHAnsi"/>
          <w:i/>
          <w:iCs/>
          <w:sz w:val="22"/>
          <w:szCs w:val="22"/>
        </w:rPr>
        <w:br/>
        <w:t xml:space="preserve">dla wszystkich części </w:t>
      </w:r>
      <w:r w:rsidRPr="00AD1FA4">
        <w:rPr>
          <w:rFonts w:asciiTheme="majorHAnsi" w:hAnsiTheme="majorHAnsi" w:cstheme="majorHAnsi"/>
          <w:i/>
          <w:iCs/>
          <w:sz w:val="22"/>
          <w:szCs w:val="22"/>
        </w:rPr>
        <w:t>to 24 miesiące.</w:t>
      </w:r>
      <w:r w:rsidR="00AD1FA4" w:rsidRPr="00AD1FA4">
        <w:rPr>
          <w:rFonts w:asciiTheme="majorHAnsi" w:hAnsiTheme="majorHAnsi" w:cstheme="majorHAnsi"/>
          <w:i/>
          <w:iCs/>
          <w:sz w:val="22"/>
          <w:szCs w:val="22"/>
        </w:rPr>
        <w:t xml:space="preserve"> </w:t>
      </w:r>
      <w:r w:rsidRPr="00AD1FA4">
        <w:rPr>
          <w:rFonts w:asciiTheme="majorHAnsi" w:hAnsiTheme="majorHAnsi" w:cstheme="majorHAnsi"/>
          <w:i/>
          <w:iCs/>
          <w:sz w:val="22"/>
          <w:szCs w:val="22"/>
        </w:rPr>
        <w:t xml:space="preserve">W przypadku zaoferowania okresu gwarancji powyżej </w:t>
      </w:r>
      <w:r w:rsidR="00AD1FA4">
        <w:rPr>
          <w:rFonts w:asciiTheme="majorHAnsi" w:hAnsiTheme="majorHAnsi" w:cstheme="majorHAnsi"/>
          <w:i/>
          <w:iCs/>
          <w:sz w:val="22"/>
          <w:szCs w:val="22"/>
        </w:rPr>
        <w:br/>
      </w:r>
      <w:r w:rsidR="00AD1FA4" w:rsidRPr="00AD1FA4">
        <w:rPr>
          <w:rFonts w:asciiTheme="majorHAnsi" w:hAnsiTheme="majorHAnsi" w:cstheme="majorHAnsi"/>
          <w:i/>
          <w:iCs/>
          <w:sz w:val="22"/>
          <w:szCs w:val="22"/>
        </w:rPr>
        <w:t>60</w:t>
      </w:r>
      <w:r w:rsidRPr="00AD1FA4">
        <w:rPr>
          <w:rFonts w:asciiTheme="majorHAnsi" w:hAnsiTheme="majorHAnsi" w:cstheme="majorHAnsi"/>
          <w:i/>
          <w:iCs/>
          <w:sz w:val="22"/>
          <w:szCs w:val="22"/>
        </w:rPr>
        <w:t xml:space="preserve"> miesięcy do kryterium oceny ofert zostanie przyjęte </w:t>
      </w:r>
      <w:r w:rsidR="00AD1FA4" w:rsidRPr="00AD1FA4">
        <w:rPr>
          <w:rFonts w:asciiTheme="majorHAnsi" w:hAnsiTheme="majorHAnsi" w:cstheme="majorHAnsi"/>
          <w:i/>
          <w:iCs/>
          <w:sz w:val="22"/>
          <w:szCs w:val="22"/>
        </w:rPr>
        <w:t>60</w:t>
      </w:r>
      <w:r w:rsidRPr="00AD1FA4">
        <w:rPr>
          <w:rFonts w:asciiTheme="majorHAnsi" w:hAnsiTheme="majorHAnsi" w:cstheme="majorHAnsi"/>
          <w:i/>
          <w:iCs/>
          <w:sz w:val="22"/>
          <w:szCs w:val="22"/>
        </w:rPr>
        <w:t xml:space="preserve"> miesięcy a do umowy faktycznie zaoferowana długość gwarancji. W przypadku zaoferowania okresu gwarancji krótszego niż </w:t>
      </w:r>
      <w:r w:rsidR="00AD1FA4">
        <w:rPr>
          <w:rFonts w:asciiTheme="majorHAnsi" w:hAnsiTheme="majorHAnsi" w:cstheme="majorHAnsi"/>
          <w:i/>
          <w:iCs/>
          <w:sz w:val="22"/>
          <w:szCs w:val="22"/>
        </w:rPr>
        <w:br/>
      </w:r>
      <w:r w:rsidRPr="00AD1FA4">
        <w:rPr>
          <w:rFonts w:asciiTheme="majorHAnsi" w:hAnsiTheme="majorHAnsi" w:cstheme="majorHAnsi"/>
          <w:i/>
          <w:iCs/>
          <w:sz w:val="22"/>
          <w:szCs w:val="22"/>
        </w:rPr>
        <w:t xml:space="preserve">24 miesiące lub </w:t>
      </w:r>
      <w:r w:rsidRPr="00104E43">
        <w:rPr>
          <w:rFonts w:asciiTheme="majorHAnsi" w:hAnsiTheme="majorHAnsi" w:cstheme="majorHAnsi"/>
          <w:i/>
          <w:iCs/>
          <w:sz w:val="22"/>
          <w:szCs w:val="22"/>
        </w:rPr>
        <w:t xml:space="preserve">braku podania okresu gwarancji w formularzu ofertowym Zamawiający odrzuci ofertę na podstawie </w:t>
      </w:r>
      <w:r w:rsidRPr="00104E43">
        <w:rPr>
          <w:rFonts w:asciiTheme="majorHAnsi" w:hAnsiTheme="majorHAnsi" w:cstheme="majorHAnsi"/>
          <w:i/>
          <w:sz w:val="22"/>
          <w:szCs w:val="22"/>
        </w:rPr>
        <w:t xml:space="preserve">art. 226 ust. 1 pkt 5 </w:t>
      </w:r>
      <w:r w:rsidRPr="00104E43">
        <w:rPr>
          <w:rFonts w:asciiTheme="majorHAnsi" w:hAnsiTheme="majorHAnsi" w:cstheme="majorHAnsi"/>
          <w:i/>
          <w:iCs/>
          <w:sz w:val="22"/>
          <w:szCs w:val="22"/>
        </w:rPr>
        <w:t>ustawy Prawo zamówień publicznych.</w:t>
      </w:r>
    </w:p>
    <w:p w14:paraId="26633946" w14:textId="4CFC5C4F" w:rsidR="00AD1FA4" w:rsidRPr="00104E43" w:rsidRDefault="00AD1FA4" w:rsidP="00132573">
      <w:pPr>
        <w:spacing w:line="300" w:lineRule="auto"/>
        <w:ind w:left="709"/>
        <w:jc w:val="both"/>
        <w:rPr>
          <w:rFonts w:asciiTheme="majorHAnsi" w:hAnsiTheme="majorHAnsi" w:cstheme="majorHAnsi"/>
          <w:i/>
          <w:iCs/>
          <w:sz w:val="22"/>
          <w:szCs w:val="22"/>
        </w:rPr>
      </w:pPr>
      <w:r>
        <w:rPr>
          <w:rFonts w:asciiTheme="majorHAnsi" w:hAnsiTheme="majorHAnsi" w:cstheme="majorHAnsi"/>
          <w:i/>
          <w:iCs/>
          <w:sz w:val="22"/>
          <w:szCs w:val="22"/>
        </w:rPr>
        <w:t xml:space="preserve">Gwarancja musi obejmować co najmniej podzespoły mechaniczne, elektryczne i elektroniczne </w:t>
      </w:r>
      <w:r>
        <w:rPr>
          <w:rFonts w:asciiTheme="majorHAnsi" w:hAnsiTheme="majorHAnsi" w:cstheme="majorHAnsi"/>
          <w:i/>
          <w:iCs/>
          <w:sz w:val="22"/>
          <w:szCs w:val="22"/>
        </w:rPr>
        <w:br/>
        <w:t>oraz limit kilometrów w okresie gwarancji wynoszący nie mniej niż 1</w:t>
      </w:r>
      <w:r w:rsidR="004A6AE6">
        <w:rPr>
          <w:rFonts w:asciiTheme="majorHAnsi" w:hAnsiTheme="majorHAnsi" w:cstheme="majorHAnsi"/>
          <w:i/>
          <w:iCs/>
          <w:sz w:val="22"/>
          <w:szCs w:val="22"/>
        </w:rPr>
        <w:t>0</w:t>
      </w:r>
      <w:r>
        <w:rPr>
          <w:rFonts w:asciiTheme="majorHAnsi" w:hAnsiTheme="majorHAnsi" w:cstheme="majorHAnsi"/>
          <w:i/>
          <w:iCs/>
          <w:sz w:val="22"/>
          <w:szCs w:val="22"/>
        </w:rPr>
        <w:t>0 000 km</w:t>
      </w:r>
      <w:r w:rsidR="003217B5">
        <w:rPr>
          <w:rFonts w:asciiTheme="majorHAnsi" w:hAnsiTheme="majorHAnsi" w:cstheme="majorHAnsi"/>
          <w:i/>
          <w:iCs/>
          <w:sz w:val="22"/>
          <w:szCs w:val="22"/>
        </w:rPr>
        <w:t xml:space="preserve"> lub bez limitu km</w:t>
      </w:r>
      <w:r>
        <w:rPr>
          <w:rFonts w:asciiTheme="majorHAnsi" w:hAnsiTheme="majorHAnsi" w:cstheme="majorHAnsi"/>
          <w:i/>
          <w:iCs/>
          <w:sz w:val="22"/>
          <w:szCs w:val="22"/>
        </w:rPr>
        <w:t>. Usługi serwisowe w okresie gwarancji muszą odbywać się w</w:t>
      </w:r>
      <w:r w:rsidRPr="00AD1FA4">
        <w:rPr>
          <w:rFonts w:asciiTheme="majorHAnsi" w:hAnsiTheme="majorHAnsi" w:cstheme="majorHAnsi"/>
          <w:i/>
          <w:iCs/>
          <w:sz w:val="22"/>
          <w:szCs w:val="22"/>
        </w:rPr>
        <w:t xml:space="preserve"> autoryzowan</w:t>
      </w:r>
      <w:r>
        <w:rPr>
          <w:rFonts w:asciiTheme="majorHAnsi" w:hAnsiTheme="majorHAnsi" w:cstheme="majorHAnsi"/>
          <w:i/>
          <w:iCs/>
          <w:sz w:val="22"/>
          <w:szCs w:val="22"/>
        </w:rPr>
        <w:t>ym</w:t>
      </w:r>
      <w:r w:rsidRPr="00AD1FA4">
        <w:rPr>
          <w:rFonts w:asciiTheme="majorHAnsi" w:hAnsiTheme="majorHAnsi" w:cstheme="majorHAnsi"/>
          <w:i/>
          <w:iCs/>
          <w:sz w:val="22"/>
          <w:szCs w:val="22"/>
        </w:rPr>
        <w:t xml:space="preserve"> serwis</w:t>
      </w:r>
      <w:r>
        <w:rPr>
          <w:rFonts w:asciiTheme="majorHAnsi" w:hAnsiTheme="majorHAnsi" w:cstheme="majorHAnsi"/>
          <w:i/>
          <w:iCs/>
          <w:sz w:val="22"/>
          <w:szCs w:val="22"/>
        </w:rPr>
        <w:t>ie</w:t>
      </w:r>
      <w:r w:rsidRPr="00AD1FA4">
        <w:rPr>
          <w:rFonts w:asciiTheme="majorHAnsi" w:hAnsiTheme="majorHAnsi" w:cstheme="majorHAnsi"/>
          <w:i/>
          <w:iCs/>
          <w:sz w:val="22"/>
          <w:szCs w:val="22"/>
        </w:rPr>
        <w:t xml:space="preserve"> </w:t>
      </w:r>
      <w:r w:rsidR="003217B5">
        <w:rPr>
          <w:rFonts w:asciiTheme="majorHAnsi" w:hAnsiTheme="majorHAnsi" w:cstheme="majorHAnsi"/>
          <w:i/>
          <w:iCs/>
          <w:sz w:val="22"/>
          <w:szCs w:val="22"/>
        </w:rPr>
        <w:t>ASO</w:t>
      </w:r>
      <w:r w:rsidRPr="00AD1FA4">
        <w:rPr>
          <w:rFonts w:asciiTheme="majorHAnsi" w:hAnsiTheme="majorHAnsi" w:cstheme="majorHAnsi"/>
          <w:i/>
          <w:iCs/>
          <w:sz w:val="22"/>
          <w:szCs w:val="22"/>
        </w:rPr>
        <w:t xml:space="preserve"> na terenie województwa kujawsko-pomorskiego.</w:t>
      </w:r>
    </w:p>
    <w:p w14:paraId="1F8C5769" w14:textId="77777777" w:rsidR="00132573" w:rsidRPr="00104E43" w:rsidRDefault="00132573" w:rsidP="00091797">
      <w:pPr>
        <w:numPr>
          <w:ilvl w:val="0"/>
          <w:numId w:val="20"/>
        </w:numPr>
        <w:tabs>
          <w:tab w:val="num" w:pos="1134"/>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091797">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091797">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rsidP="00091797">
      <w:pPr>
        <w:numPr>
          <w:ilvl w:val="0"/>
          <w:numId w:val="20"/>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091797">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t>
      </w:r>
      <w:r w:rsidRPr="00104E43">
        <w:rPr>
          <w:rFonts w:asciiTheme="majorHAnsi" w:hAnsiTheme="majorHAnsi" w:cstheme="majorHAnsi"/>
          <w:sz w:val="22"/>
          <w:szCs w:val="22"/>
        </w:rPr>
        <w:lastRenderedPageBreak/>
        <w:t>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091797">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091797">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091797">
      <w:pPr>
        <w:numPr>
          <w:ilvl w:val="0"/>
          <w:numId w:val="57"/>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091797">
      <w:pPr>
        <w:numPr>
          <w:ilvl w:val="0"/>
          <w:numId w:val="57"/>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091797">
      <w:pPr>
        <w:numPr>
          <w:ilvl w:val="0"/>
          <w:numId w:val="57"/>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091797">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091797">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Umowa zostanie zawarta w terminach określonych zgodnie z art. 308 ust. 2 i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40C4A19C" w14:textId="4602C844" w:rsidR="00132573" w:rsidRPr="00104E43" w:rsidRDefault="00132573" w:rsidP="00091797">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p>
    <w:p w14:paraId="5278AB39" w14:textId="77777777" w:rsidR="00132573" w:rsidRPr="00104E43" w:rsidRDefault="00132573" w:rsidP="00091797">
      <w:pPr>
        <w:numPr>
          <w:ilvl w:val="0"/>
          <w:numId w:val="56"/>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091797">
      <w:pPr>
        <w:numPr>
          <w:ilvl w:val="0"/>
          <w:numId w:val="58"/>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1EFC76FA" w:rsidR="00132573" w:rsidRPr="0033487E" w:rsidRDefault="00132573" w:rsidP="00091797">
      <w:pPr>
        <w:numPr>
          <w:ilvl w:val="0"/>
          <w:numId w:val="58"/>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w:t>
      </w:r>
      <w:r w:rsidRPr="0033487E">
        <w:rPr>
          <w:rFonts w:asciiTheme="majorHAnsi" w:hAnsiTheme="majorHAnsi" w:cstheme="majorHAnsi"/>
          <w:sz w:val="22"/>
          <w:szCs w:val="22"/>
        </w:rPr>
        <w:t>jeżeli umowę podpisze pełnomocnik</w:t>
      </w:r>
      <w:r w:rsidR="0033487E" w:rsidRPr="0033487E">
        <w:rPr>
          <w:rFonts w:asciiTheme="majorHAnsi" w:hAnsiTheme="majorHAnsi" w:cstheme="majorHAnsi"/>
          <w:sz w:val="22"/>
          <w:szCs w:val="22"/>
        </w:rPr>
        <w:t>.</w:t>
      </w:r>
    </w:p>
    <w:p w14:paraId="33C79AE9" w14:textId="77777777" w:rsidR="00132573" w:rsidRPr="0033487E" w:rsidRDefault="00132573" w:rsidP="00132573">
      <w:pPr>
        <w:spacing w:line="300" w:lineRule="auto"/>
        <w:jc w:val="both"/>
        <w:rPr>
          <w:rFonts w:asciiTheme="majorHAnsi" w:hAnsiTheme="majorHAnsi" w:cstheme="majorHAnsi"/>
          <w:sz w:val="22"/>
          <w:szCs w:val="22"/>
        </w:rPr>
      </w:pPr>
    </w:p>
    <w:p w14:paraId="0B8EB823" w14:textId="77777777" w:rsidR="00132573" w:rsidRPr="0033487E"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33487E">
        <w:rPr>
          <w:rFonts w:asciiTheme="majorHAnsi" w:hAnsiTheme="majorHAnsi" w:cstheme="majorHAnsi"/>
          <w:b/>
          <w:sz w:val="22"/>
          <w:szCs w:val="22"/>
        </w:rPr>
        <w:t>WYMAGANIA DOTYCZĄCE ZABEZPIECZENIA NALEŻYTEGO WYKONANIA UMOWY</w:t>
      </w:r>
    </w:p>
    <w:p w14:paraId="7D3AC1DF" w14:textId="77777777" w:rsidR="00132573" w:rsidRPr="0033487E" w:rsidRDefault="00132573" w:rsidP="00132573">
      <w:pPr>
        <w:spacing w:line="300" w:lineRule="auto"/>
        <w:ind w:left="284"/>
        <w:jc w:val="both"/>
        <w:rPr>
          <w:rFonts w:asciiTheme="majorHAnsi" w:hAnsiTheme="majorHAnsi" w:cstheme="majorHAnsi"/>
          <w:sz w:val="22"/>
          <w:szCs w:val="22"/>
        </w:rPr>
      </w:pPr>
      <w:r w:rsidRPr="0033487E">
        <w:rPr>
          <w:rFonts w:asciiTheme="majorHAnsi" w:hAnsiTheme="majorHAnsi" w:cstheme="majorHAnsi"/>
          <w:sz w:val="22"/>
          <w:szCs w:val="22"/>
        </w:rPr>
        <w:t>Zamawiający nie wymaga wniesienia zabezpieczenia należytego wykonania umowy.</w:t>
      </w:r>
    </w:p>
    <w:p w14:paraId="3064DB31" w14:textId="77777777" w:rsidR="00132573" w:rsidRPr="00104E43" w:rsidRDefault="00132573" w:rsidP="00132573">
      <w:pPr>
        <w:spacing w:line="300" w:lineRule="auto"/>
        <w:ind w:left="709"/>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091797">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r w:rsidRPr="0033487E">
        <w:rPr>
          <w:rFonts w:asciiTheme="majorHAnsi" w:hAnsiTheme="majorHAnsi" w:cstheme="majorHAnsi"/>
          <w:sz w:val="22"/>
          <w:szCs w:val="22"/>
        </w:rPr>
        <w:t>Projektowane postanowienia umowy zawarte we wzorze nie podlegają negocjacjom.</w:t>
      </w:r>
    </w:p>
    <w:p w14:paraId="24D2FF1E" w14:textId="77777777" w:rsidR="00132573" w:rsidRPr="00104E43" w:rsidRDefault="00132573" w:rsidP="00091797">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091797">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43" w:name="_Hlk64470764"/>
      <w:r w:rsidRPr="00104E43">
        <w:rPr>
          <w:rFonts w:asciiTheme="majorHAnsi" w:hAnsiTheme="majorHAnsi" w:cstheme="majorHAnsi"/>
          <w:sz w:val="22"/>
          <w:szCs w:val="22"/>
        </w:rPr>
        <w:lastRenderedPageBreak/>
        <w:t>Zamawiający przewiduje możliwość wprowadzenia następujących zmian:</w:t>
      </w:r>
    </w:p>
    <w:p w14:paraId="03AA0FAB" w14:textId="2E2A38B8" w:rsidR="0033487E" w:rsidRPr="0033487E" w:rsidRDefault="00132573" w:rsidP="00091797">
      <w:pPr>
        <w:numPr>
          <w:ilvl w:val="0"/>
          <w:numId w:val="41"/>
        </w:numPr>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zmiana </w:t>
      </w:r>
      <w:r w:rsidR="0033487E" w:rsidRPr="0033487E">
        <w:rPr>
          <w:rFonts w:asciiTheme="majorHAnsi" w:hAnsiTheme="majorHAnsi" w:cstheme="majorHAnsi"/>
          <w:sz w:val="22"/>
          <w:szCs w:val="22"/>
        </w:rPr>
        <w:t xml:space="preserve">konieczność zmiany sposobu wykonania umowy, o ile zmiana taka jest konieczna </w:t>
      </w:r>
      <w:r w:rsidR="0033487E">
        <w:rPr>
          <w:rFonts w:asciiTheme="majorHAnsi" w:hAnsiTheme="majorHAnsi" w:cstheme="majorHAnsi"/>
          <w:sz w:val="22"/>
          <w:szCs w:val="22"/>
        </w:rPr>
        <w:br/>
      </w:r>
      <w:r w:rsidR="0033487E" w:rsidRPr="0033487E">
        <w:rPr>
          <w:rFonts w:asciiTheme="majorHAnsi" w:hAnsiTheme="majorHAnsi" w:cstheme="majorHAnsi"/>
          <w:sz w:val="22"/>
          <w:szCs w:val="22"/>
        </w:rPr>
        <w:t>w celu prawidłowego wykonania umowy;</w:t>
      </w:r>
    </w:p>
    <w:p w14:paraId="2E27C207" w14:textId="77777777" w:rsidR="0033487E" w:rsidRPr="0033487E" w:rsidRDefault="0033487E" w:rsidP="00091797">
      <w:pPr>
        <w:numPr>
          <w:ilvl w:val="0"/>
          <w:numId w:val="41"/>
        </w:numPr>
        <w:spacing w:line="300" w:lineRule="auto"/>
        <w:ind w:left="1134" w:hanging="425"/>
        <w:jc w:val="both"/>
        <w:rPr>
          <w:rFonts w:asciiTheme="majorHAnsi" w:hAnsiTheme="majorHAnsi" w:cstheme="majorHAnsi"/>
          <w:sz w:val="22"/>
          <w:szCs w:val="22"/>
        </w:rPr>
      </w:pPr>
      <w:r w:rsidRPr="0033487E">
        <w:rPr>
          <w:rFonts w:asciiTheme="majorHAnsi" w:hAnsiTheme="majorHAnsi" w:cstheme="majorHAnsi"/>
          <w:sz w:val="22"/>
          <w:szCs w:val="22"/>
        </w:rPr>
        <w:t>zmianę przepisów prawa powszechnie obowiązującego, która ma wpływ na termin realizacji przedmiotu umowy;</w:t>
      </w:r>
    </w:p>
    <w:p w14:paraId="464B5525" w14:textId="77777777" w:rsidR="0033487E" w:rsidRPr="0033487E" w:rsidRDefault="0033487E" w:rsidP="00091797">
      <w:pPr>
        <w:numPr>
          <w:ilvl w:val="0"/>
          <w:numId w:val="41"/>
        </w:numPr>
        <w:spacing w:line="300" w:lineRule="auto"/>
        <w:ind w:left="1134" w:hanging="425"/>
        <w:jc w:val="both"/>
        <w:rPr>
          <w:rFonts w:asciiTheme="majorHAnsi" w:hAnsiTheme="majorHAnsi" w:cstheme="majorHAnsi"/>
          <w:sz w:val="22"/>
          <w:szCs w:val="22"/>
        </w:rPr>
      </w:pPr>
      <w:r w:rsidRPr="0033487E">
        <w:rPr>
          <w:rFonts w:asciiTheme="majorHAnsi" w:hAnsiTheme="majorHAnsi" w:cstheme="majorHAnsi"/>
          <w:sz w:val="22"/>
          <w:szCs w:val="22"/>
        </w:rPr>
        <w:t>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Pojazdu. Za siłę wyższą, warunkującą zmianę umowy uważać się będzie w szczególności działania sił przyrody: powódź, pożar, huragan, wybuch wulkanu, trzęsienie ziemi, stan klęski żywiołowej, działania wojenne lub inne operacje sił zbrojnych, akty terrorystyczne, stan wojenny, blokady granic, zakaz importu i eksportu, strajki generalne, ogólnokrajowe manifestacje czy zamieszki) lub inne przyczyny zewnętrzne, skutkujące niemożliwością wykonania umowy;</w:t>
      </w:r>
    </w:p>
    <w:p w14:paraId="530E34AC" w14:textId="4A271B69" w:rsidR="0033487E" w:rsidRPr="0033487E" w:rsidRDefault="00DE4C25" w:rsidP="00091797">
      <w:pPr>
        <w:numPr>
          <w:ilvl w:val="0"/>
          <w:numId w:val="41"/>
        </w:numPr>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z</w:t>
      </w:r>
      <w:r w:rsidR="0033487E" w:rsidRPr="0033487E">
        <w:rPr>
          <w:rFonts w:asciiTheme="majorHAnsi" w:hAnsiTheme="majorHAnsi" w:cstheme="majorHAnsi"/>
          <w:sz w:val="22"/>
          <w:szCs w:val="22"/>
        </w:rPr>
        <w:t>miana terminu  wykonania  przedmiotu umowy z  ww. powodów nie może powodować dodatkowych roszczeń wobec Zamawiającego ze strony Wykonawcy;</w:t>
      </w:r>
    </w:p>
    <w:p w14:paraId="62A73B5B" w14:textId="28624A76" w:rsidR="0033487E" w:rsidRPr="0033487E" w:rsidRDefault="0033487E" w:rsidP="00091797">
      <w:pPr>
        <w:numPr>
          <w:ilvl w:val="0"/>
          <w:numId w:val="41"/>
        </w:numPr>
        <w:spacing w:line="300" w:lineRule="auto"/>
        <w:ind w:left="1134" w:hanging="425"/>
        <w:jc w:val="both"/>
        <w:rPr>
          <w:rFonts w:asciiTheme="majorHAnsi" w:hAnsiTheme="majorHAnsi" w:cstheme="majorHAnsi"/>
          <w:sz w:val="22"/>
          <w:szCs w:val="22"/>
        </w:rPr>
      </w:pPr>
      <w:r w:rsidRPr="0033487E">
        <w:rPr>
          <w:rFonts w:asciiTheme="majorHAnsi" w:hAnsiTheme="majorHAnsi" w:cstheme="majorHAnsi"/>
          <w:sz w:val="22"/>
          <w:szCs w:val="22"/>
        </w:rPr>
        <w:t>zostanie zmieniona nazwa i/lub model samochodu objętego umową, w przypadku gdy,</w:t>
      </w:r>
      <w:r>
        <w:rPr>
          <w:rFonts w:asciiTheme="majorHAnsi" w:hAnsiTheme="majorHAnsi" w:cstheme="majorHAnsi"/>
          <w:sz w:val="22"/>
          <w:szCs w:val="22"/>
        </w:rPr>
        <w:t xml:space="preserve"> </w:t>
      </w:r>
      <w:r w:rsidRPr="0033487E">
        <w:rPr>
          <w:rFonts w:asciiTheme="majorHAnsi" w:hAnsiTheme="majorHAnsi" w:cstheme="majorHAnsi"/>
          <w:sz w:val="22"/>
          <w:szCs w:val="22"/>
        </w:rPr>
        <w:t>nastąpi zmiana nazwy handlowej lub innego oznaczenia samochodu wskazanego w ofercie</w:t>
      </w:r>
      <w:r>
        <w:rPr>
          <w:rFonts w:asciiTheme="majorHAnsi" w:hAnsiTheme="majorHAnsi" w:cstheme="majorHAnsi"/>
          <w:sz w:val="22"/>
          <w:szCs w:val="22"/>
        </w:rPr>
        <w:t xml:space="preserve"> </w:t>
      </w:r>
      <w:r w:rsidRPr="0033487E">
        <w:rPr>
          <w:rFonts w:asciiTheme="majorHAnsi" w:hAnsiTheme="majorHAnsi" w:cstheme="majorHAnsi"/>
          <w:sz w:val="22"/>
          <w:szCs w:val="22"/>
        </w:rPr>
        <w:t>nie powodująca zmiany przedmiotu umowy;</w:t>
      </w:r>
    </w:p>
    <w:p w14:paraId="449CF3C4" w14:textId="77777777" w:rsidR="0033487E" w:rsidRPr="0033487E" w:rsidRDefault="0033487E" w:rsidP="00091797">
      <w:pPr>
        <w:numPr>
          <w:ilvl w:val="0"/>
          <w:numId w:val="41"/>
        </w:numPr>
        <w:spacing w:line="300" w:lineRule="auto"/>
        <w:ind w:left="1134" w:hanging="425"/>
        <w:jc w:val="both"/>
        <w:rPr>
          <w:rFonts w:asciiTheme="majorHAnsi" w:hAnsiTheme="majorHAnsi" w:cstheme="majorHAnsi"/>
          <w:sz w:val="22"/>
          <w:szCs w:val="22"/>
        </w:rPr>
      </w:pPr>
      <w:r w:rsidRPr="0033487E">
        <w:rPr>
          <w:rFonts w:asciiTheme="majorHAnsi" w:hAnsiTheme="majorHAnsi" w:cstheme="majorHAnsi"/>
          <w:sz w:val="22"/>
          <w:szCs w:val="22"/>
        </w:rPr>
        <w:t>zostanie zmieniony pojazd objęty umową – zastąpiony innym, posiadającym parametry nie gorsze niż zaoferowane przez Wykonawcę w ofercie, w związku z wycofaniem danego modelu z produkcji lub obrotu na terytorium Rzeczypospolitej Polskiej lub brakiem dostępności zaoferowanego samochodu na rynku lub zerwaniem łańcucha dostaw w związku ze stanem epidemii;</w:t>
      </w:r>
    </w:p>
    <w:p w14:paraId="48AE00FB" w14:textId="280E7BB6" w:rsidR="0033487E" w:rsidRPr="0033487E" w:rsidRDefault="0033487E" w:rsidP="00091797">
      <w:pPr>
        <w:numPr>
          <w:ilvl w:val="0"/>
          <w:numId w:val="41"/>
        </w:numPr>
        <w:spacing w:line="300" w:lineRule="auto"/>
        <w:ind w:left="1134" w:hanging="425"/>
        <w:jc w:val="both"/>
        <w:rPr>
          <w:rFonts w:asciiTheme="majorHAnsi" w:hAnsiTheme="majorHAnsi" w:cstheme="majorHAnsi"/>
          <w:sz w:val="22"/>
          <w:szCs w:val="22"/>
        </w:rPr>
      </w:pPr>
      <w:r w:rsidRPr="0033487E">
        <w:rPr>
          <w:rFonts w:asciiTheme="majorHAnsi" w:hAnsiTheme="majorHAnsi" w:cstheme="majorHAnsi"/>
          <w:sz w:val="22"/>
          <w:szCs w:val="22"/>
        </w:rPr>
        <w:t>zostanie zmieniony sposób lub zakres realizacji przedmiotu umowy, ze względu na zmianę</w:t>
      </w:r>
      <w:r>
        <w:rPr>
          <w:rFonts w:asciiTheme="majorHAnsi" w:hAnsiTheme="majorHAnsi" w:cstheme="majorHAnsi"/>
          <w:sz w:val="22"/>
          <w:szCs w:val="22"/>
        </w:rPr>
        <w:t xml:space="preserve"> </w:t>
      </w:r>
      <w:r w:rsidRPr="0033487E">
        <w:rPr>
          <w:rFonts w:asciiTheme="majorHAnsi" w:hAnsiTheme="majorHAnsi" w:cstheme="majorHAnsi"/>
          <w:sz w:val="22"/>
          <w:szCs w:val="22"/>
        </w:rPr>
        <w:t>przepisów prawa powszechnie obowiązującego;</w:t>
      </w:r>
    </w:p>
    <w:p w14:paraId="10CF7521" w14:textId="77777777" w:rsidR="00132573" w:rsidRPr="00104E43" w:rsidRDefault="00132573" w:rsidP="00091797">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które nie mają charakteru istotnego w rozumieniu art. 454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01CD2472" w14:textId="5F73122D" w:rsidR="00132573" w:rsidRPr="00104E43" w:rsidRDefault="00132573" w:rsidP="00091797">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na zasadach określonych w art. 455 ust 1 pkt 2-4 oraz ust 2 ustawy </w:t>
      </w:r>
      <w:proofErr w:type="spellStart"/>
      <w:r w:rsidRPr="00104E43">
        <w:rPr>
          <w:rFonts w:asciiTheme="majorHAnsi" w:hAnsiTheme="majorHAnsi" w:cstheme="majorHAnsi"/>
          <w:sz w:val="22"/>
          <w:szCs w:val="22"/>
        </w:rPr>
        <w:t>Pzp</w:t>
      </w:r>
      <w:proofErr w:type="spellEnd"/>
      <w:r w:rsidR="00C8039E">
        <w:rPr>
          <w:rFonts w:asciiTheme="majorHAnsi" w:hAnsiTheme="majorHAnsi" w:cstheme="majorHAnsi"/>
          <w:sz w:val="22"/>
          <w:szCs w:val="22"/>
        </w:rPr>
        <w:t>;</w:t>
      </w:r>
    </w:p>
    <w:p w14:paraId="35FBD865" w14:textId="54AEAD2D" w:rsidR="00132573" w:rsidRPr="00104E43" w:rsidRDefault="00132573" w:rsidP="00091797">
      <w:pPr>
        <w:numPr>
          <w:ilvl w:val="0"/>
          <w:numId w:val="41"/>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sidR="00C8039E">
        <w:rPr>
          <w:rFonts w:asciiTheme="majorHAnsi" w:hAnsiTheme="majorHAnsi" w:cstheme="majorHAnsi"/>
          <w:sz w:val="22"/>
          <w:szCs w:val="22"/>
        </w:rPr>
        <w:t>.</w:t>
      </w:r>
    </w:p>
    <w:p w14:paraId="19A97044" w14:textId="2E04DF5C" w:rsidR="00132573" w:rsidRPr="0033487E"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Wszelkie zmiany umowy, pod rygorem nieważności, mogą być dokonywane na warunkach określonych przez przepisy prawa, wyłącznie za zgodą obu Stron, w formie pisemnej, </w:t>
      </w:r>
      <w:r w:rsidR="0033487E">
        <w:rPr>
          <w:rFonts w:asciiTheme="majorHAnsi" w:hAnsiTheme="majorHAnsi" w:cstheme="majorHAnsi"/>
          <w:sz w:val="22"/>
          <w:szCs w:val="22"/>
        </w:rPr>
        <w:br/>
      </w:r>
      <w:r w:rsidRPr="00104E43">
        <w:rPr>
          <w:rFonts w:asciiTheme="majorHAnsi" w:hAnsiTheme="majorHAnsi" w:cstheme="majorHAnsi"/>
          <w:sz w:val="22"/>
          <w:szCs w:val="22"/>
        </w:rPr>
        <w:t xml:space="preserve">z </w:t>
      </w:r>
      <w:r w:rsidRPr="0033487E">
        <w:rPr>
          <w:rFonts w:asciiTheme="majorHAnsi" w:hAnsiTheme="majorHAnsi" w:cstheme="majorHAnsi"/>
          <w:sz w:val="22"/>
          <w:szCs w:val="22"/>
        </w:rPr>
        <w:t xml:space="preserve">uwzględnieniem przepisu art. 455 ustawy </w:t>
      </w:r>
      <w:proofErr w:type="spellStart"/>
      <w:r w:rsidRPr="0033487E">
        <w:rPr>
          <w:rFonts w:asciiTheme="majorHAnsi" w:hAnsiTheme="majorHAnsi" w:cstheme="majorHAnsi"/>
          <w:sz w:val="22"/>
          <w:szCs w:val="22"/>
        </w:rPr>
        <w:t>Pzp</w:t>
      </w:r>
      <w:proofErr w:type="spellEnd"/>
      <w:r w:rsidRPr="0033487E">
        <w:rPr>
          <w:rFonts w:asciiTheme="majorHAnsi" w:hAnsiTheme="majorHAnsi" w:cstheme="majorHAnsi"/>
          <w:sz w:val="22"/>
          <w:szCs w:val="22"/>
        </w:rPr>
        <w:t>.</w:t>
      </w:r>
    </w:p>
    <w:bookmarkEnd w:id="43"/>
    <w:p w14:paraId="14449575" w14:textId="77777777" w:rsidR="00132573" w:rsidRPr="0033487E" w:rsidRDefault="00132573" w:rsidP="00091797">
      <w:pPr>
        <w:numPr>
          <w:ilvl w:val="0"/>
          <w:numId w:val="10"/>
        </w:numPr>
        <w:spacing w:line="300" w:lineRule="auto"/>
        <w:ind w:left="709" w:hanging="425"/>
        <w:jc w:val="both"/>
        <w:rPr>
          <w:rFonts w:asciiTheme="majorHAnsi" w:hAnsiTheme="majorHAnsi" w:cstheme="majorHAnsi"/>
          <w:b/>
          <w:sz w:val="22"/>
          <w:szCs w:val="22"/>
        </w:rPr>
      </w:pPr>
      <w:r w:rsidRPr="0033487E">
        <w:rPr>
          <w:rFonts w:asciiTheme="majorHAnsi" w:hAnsiTheme="majorHAnsi" w:cstheme="majorHAnsi"/>
          <w:b/>
          <w:sz w:val="22"/>
          <w:szCs w:val="22"/>
        </w:rPr>
        <w:t>Forma i termin zawarcia umowy</w:t>
      </w:r>
    </w:p>
    <w:p w14:paraId="26265830" w14:textId="77777777" w:rsidR="00132573" w:rsidRPr="0033487E" w:rsidRDefault="00132573" w:rsidP="00F91AEC">
      <w:pPr>
        <w:spacing w:line="300" w:lineRule="auto"/>
        <w:ind w:left="709"/>
        <w:jc w:val="both"/>
        <w:rPr>
          <w:rFonts w:asciiTheme="majorHAnsi" w:hAnsiTheme="majorHAnsi" w:cstheme="majorHAnsi"/>
          <w:sz w:val="22"/>
          <w:szCs w:val="22"/>
          <w:u w:val="single"/>
        </w:rPr>
      </w:pPr>
      <w:r w:rsidRPr="0033487E">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33487E">
        <w:rPr>
          <w:rFonts w:asciiTheme="majorHAnsi" w:hAnsiTheme="majorHAnsi" w:cstheme="majorHAnsi"/>
          <w:sz w:val="22"/>
          <w:szCs w:val="22"/>
        </w:rPr>
        <w:t>Kc</w:t>
      </w:r>
      <w:proofErr w:type="spellEnd"/>
      <w:r w:rsidRPr="0033487E">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33487E">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132573">
      <w:pPr>
        <w:spacing w:line="300" w:lineRule="auto"/>
        <w:ind w:left="284"/>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44" w:name="_Hlk61787704"/>
      <w:r w:rsidRPr="00104E43">
        <w:rPr>
          <w:rFonts w:asciiTheme="majorHAnsi" w:hAnsiTheme="majorHAnsi" w:cstheme="majorHAnsi"/>
          <w:b/>
          <w:sz w:val="22"/>
          <w:szCs w:val="22"/>
        </w:rPr>
        <w:lastRenderedPageBreak/>
        <w:t>POUCZENIE O ŚRODKACH OCHRONY PRAWNEJ PRZYSŁUGUJĄCYCH WYKONAWCY W TOKU POSTĘPOWANIA O UDZIELENIE ZAMÓWIENIA PUBLICZNEGO</w:t>
      </w:r>
    </w:p>
    <w:bookmarkEnd w:id="44"/>
    <w:p w14:paraId="31B95D00" w14:textId="77777777" w:rsidR="00132573" w:rsidRPr="00104E43" w:rsidRDefault="00132573" w:rsidP="00091797">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091797">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091797">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091797">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091797">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rsidP="00091797">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091797">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091797">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091797">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091797">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71CB6CE5" w14:textId="77777777" w:rsidR="00DE4C25" w:rsidRDefault="00DE4C25" w:rsidP="00DE4C25">
      <w:pPr>
        <w:tabs>
          <w:tab w:val="left" w:pos="3402"/>
        </w:tabs>
        <w:spacing w:line="300" w:lineRule="auto"/>
        <w:jc w:val="both"/>
        <w:rPr>
          <w:rFonts w:asciiTheme="majorHAnsi" w:hAnsiTheme="majorHAnsi" w:cstheme="majorHAnsi"/>
          <w:b/>
          <w:sz w:val="22"/>
          <w:szCs w:val="22"/>
        </w:rPr>
      </w:pPr>
    </w:p>
    <w:p w14:paraId="081C2BD8" w14:textId="59537564" w:rsidR="00132573" w:rsidRPr="00104E43" w:rsidRDefault="00132573" w:rsidP="00DE4C25">
      <w:pPr>
        <w:tabs>
          <w:tab w:val="left" w:pos="3402"/>
        </w:tabs>
        <w:spacing w:line="300" w:lineRule="auto"/>
        <w:jc w:val="both"/>
        <w:rPr>
          <w:rFonts w:asciiTheme="majorHAnsi" w:hAnsiTheme="majorHAnsi" w:cstheme="majorHAnsi"/>
          <w:b/>
          <w:sz w:val="22"/>
          <w:szCs w:val="22"/>
        </w:rPr>
      </w:pPr>
      <w:r w:rsidRPr="00104E43">
        <w:rPr>
          <w:rFonts w:asciiTheme="majorHAnsi" w:hAnsiTheme="majorHAnsi" w:cstheme="majorHAnsi"/>
          <w:b/>
          <w:sz w:val="22"/>
          <w:szCs w:val="22"/>
        </w:rPr>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56771B92" w14:textId="0BF9A763" w:rsidR="00132573" w:rsidRPr="001B295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B2956">
        <w:rPr>
          <w:rFonts w:asciiTheme="majorHAnsi" w:hAnsiTheme="majorHAnsi" w:cstheme="majorHAnsi"/>
          <w:sz w:val="22"/>
          <w:szCs w:val="22"/>
        </w:rPr>
        <w:t>Szczegółowy opis przedmiotu zamówienia – załącznik nr 3;</w:t>
      </w:r>
    </w:p>
    <w:p w14:paraId="326982C3" w14:textId="5DB4C2D6" w:rsidR="00132573" w:rsidRPr="001B2956"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B2956">
        <w:rPr>
          <w:rFonts w:asciiTheme="majorHAnsi" w:hAnsiTheme="majorHAnsi" w:cstheme="majorHAnsi"/>
          <w:sz w:val="22"/>
          <w:szCs w:val="22"/>
        </w:rPr>
        <w:t>Projektowane postanowienia umowy, wzór umowy – załącznik nr 4</w:t>
      </w:r>
      <w:r w:rsidR="0033487E" w:rsidRPr="001B2956">
        <w:rPr>
          <w:rFonts w:asciiTheme="majorHAnsi" w:hAnsiTheme="majorHAnsi" w:cstheme="majorHAnsi"/>
          <w:sz w:val="22"/>
          <w:szCs w:val="22"/>
        </w:rPr>
        <w:t>.</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45"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45"/>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912E2"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3"/>
      </w:r>
    </w:p>
    <w:p w14:paraId="1492256D" w14:textId="77777777" w:rsidR="00132573" w:rsidRPr="00104E43" w:rsidRDefault="000912E2"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912E2"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912E2"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912E2"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912E2"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End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End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5199A979" w14:textId="5EECF12D" w:rsidR="00132573" w:rsidRPr="0053243B" w:rsidRDefault="00132573" w:rsidP="00132573">
      <w:pPr>
        <w:spacing w:line="300" w:lineRule="auto"/>
        <w:jc w:val="both"/>
        <w:rPr>
          <w:rFonts w:asciiTheme="majorHAnsi" w:hAnsiTheme="majorHAnsi" w:cstheme="majorHAnsi"/>
          <w:sz w:val="22"/>
          <w:szCs w:val="18"/>
        </w:rPr>
      </w:pPr>
    </w:p>
    <w:p w14:paraId="774FCA7E" w14:textId="17A598A3" w:rsidR="00132573" w:rsidRDefault="00132573" w:rsidP="00CA4C17">
      <w:pPr>
        <w:spacing w:line="360" w:lineRule="auto"/>
        <w:jc w:val="both"/>
        <w:rPr>
          <w:rFonts w:asciiTheme="majorHAnsi" w:hAnsiTheme="majorHAnsi" w:cstheme="majorHAnsi"/>
          <w:sz w:val="22"/>
          <w:szCs w:val="18"/>
        </w:rPr>
      </w:pPr>
      <w:r w:rsidRPr="00104E43">
        <w:rPr>
          <w:rFonts w:asciiTheme="majorHAnsi" w:hAnsiTheme="majorHAnsi" w:cstheme="majorHAnsi"/>
          <w:sz w:val="22"/>
          <w:szCs w:val="18"/>
        </w:rPr>
        <w:t xml:space="preserve">W odpowiedzi na </w:t>
      </w:r>
      <w:r w:rsidRPr="0053243B">
        <w:rPr>
          <w:rFonts w:asciiTheme="majorHAnsi" w:hAnsiTheme="majorHAnsi" w:cstheme="majorHAnsi"/>
          <w:sz w:val="22"/>
          <w:szCs w:val="18"/>
        </w:rPr>
        <w:t xml:space="preserve">ogłoszenie o zamówieniu publicznym </w:t>
      </w:r>
      <w:r w:rsidR="00104E43" w:rsidRPr="0053243B">
        <w:rPr>
          <w:rFonts w:asciiTheme="majorHAnsi" w:hAnsiTheme="majorHAnsi" w:cstheme="majorHAnsi"/>
          <w:sz w:val="22"/>
          <w:szCs w:val="18"/>
        </w:rPr>
        <w:t xml:space="preserve">pn. </w:t>
      </w:r>
      <w:r w:rsidRPr="0053243B">
        <w:rPr>
          <w:rFonts w:asciiTheme="majorHAnsi" w:hAnsiTheme="majorHAnsi" w:cstheme="majorHAnsi"/>
          <w:b/>
          <w:i/>
          <w:sz w:val="22"/>
          <w:szCs w:val="18"/>
        </w:rPr>
        <w:t>„</w:t>
      </w:r>
      <w:r w:rsidR="0053243B" w:rsidRPr="0053243B">
        <w:rPr>
          <w:rFonts w:asciiTheme="majorHAnsi" w:hAnsiTheme="majorHAnsi" w:cstheme="majorHAnsi"/>
          <w:b/>
          <w:i/>
          <w:sz w:val="22"/>
          <w:szCs w:val="18"/>
        </w:rPr>
        <w:t>Dostawa pojazdów dla Jednostek Organizacyjnych PBŚ</w:t>
      </w:r>
      <w:r w:rsidRPr="0053243B">
        <w:rPr>
          <w:rFonts w:asciiTheme="majorHAnsi" w:hAnsiTheme="majorHAnsi" w:cstheme="majorHAnsi"/>
          <w:b/>
          <w:i/>
          <w:sz w:val="22"/>
          <w:szCs w:val="18"/>
        </w:rPr>
        <w:t>”</w:t>
      </w:r>
      <w:r w:rsidR="00104E43" w:rsidRPr="0053243B">
        <w:rPr>
          <w:rFonts w:asciiTheme="majorHAnsi" w:hAnsiTheme="majorHAnsi" w:cstheme="majorHAnsi"/>
          <w:sz w:val="22"/>
          <w:szCs w:val="18"/>
        </w:rPr>
        <w:t xml:space="preserve"> </w:t>
      </w:r>
      <w:r w:rsidRPr="0053243B">
        <w:rPr>
          <w:rFonts w:asciiTheme="majorHAnsi" w:hAnsiTheme="majorHAnsi" w:cstheme="majorHAnsi"/>
          <w:sz w:val="22"/>
          <w:szCs w:val="18"/>
        </w:rPr>
        <w:t>(RZP.243</w:t>
      </w:r>
      <w:r w:rsidRPr="00104E43">
        <w:rPr>
          <w:rFonts w:asciiTheme="majorHAnsi" w:hAnsiTheme="majorHAnsi" w:cstheme="majorHAnsi"/>
          <w:sz w:val="22"/>
          <w:szCs w:val="18"/>
        </w:rPr>
        <w:t>.</w:t>
      </w:r>
      <w:r w:rsidR="004C6C57">
        <w:rPr>
          <w:rFonts w:asciiTheme="majorHAnsi" w:hAnsiTheme="majorHAnsi" w:cstheme="majorHAnsi"/>
          <w:sz w:val="22"/>
          <w:szCs w:val="18"/>
        </w:rPr>
        <w:t>44</w:t>
      </w:r>
      <w:r w:rsidRPr="00104E43">
        <w:rPr>
          <w:rFonts w:asciiTheme="majorHAnsi" w:hAnsiTheme="majorHAnsi" w:cstheme="majorHAnsi"/>
          <w:sz w:val="22"/>
          <w:szCs w:val="18"/>
        </w:rPr>
        <w:t>.</w:t>
      </w:r>
      <w:r w:rsidR="00DB59F9">
        <w:rPr>
          <w:rFonts w:asciiTheme="majorHAnsi" w:hAnsiTheme="majorHAnsi" w:cstheme="majorHAnsi"/>
          <w:sz w:val="22"/>
          <w:szCs w:val="18"/>
        </w:rPr>
        <w:t>2024</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00104E43" w:rsidRPr="00104E43">
        <w:rPr>
          <w:rFonts w:asciiTheme="majorHAnsi" w:hAnsiTheme="majorHAnsi" w:cstheme="majorHAnsi"/>
          <w:sz w:val="22"/>
          <w:szCs w:val="18"/>
        </w:rPr>
        <w:t>składamy ofertę</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 xml:space="preserve">na wykonanie przedmiotu zamówienia </w:t>
      </w:r>
      <w:r w:rsidR="003217B5">
        <w:rPr>
          <w:rFonts w:asciiTheme="majorHAnsi" w:hAnsiTheme="majorHAnsi" w:cstheme="majorHAnsi"/>
          <w:sz w:val="22"/>
          <w:szCs w:val="18"/>
        </w:rPr>
        <w:br/>
      </w:r>
      <w:r w:rsidRPr="00104E43">
        <w:rPr>
          <w:rFonts w:asciiTheme="majorHAnsi" w:hAnsiTheme="majorHAnsi" w:cstheme="majorHAnsi"/>
          <w:sz w:val="22"/>
          <w:szCs w:val="18"/>
        </w:rPr>
        <w:t>w zakresie określonym w specyfikacji warunków zamówienia na następujących warunkach:</w:t>
      </w:r>
    </w:p>
    <w:p w14:paraId="6746042C" w14:textId="041AF6D6" w:rsidR="00CA4C17" w:rsidRDefault="00CA4C17" w:rsidP="00CA4C17">
      <w:pPr>
        <w:spacing w:line="360" w:lineRule="auto"/>
        <w:jc w:val="both"/>
        <w:rPr>
          <w:rFonts w:asciiTheme="majorHAnsi" w:hAnsiTheme="majorHAnsi" w:cstheme="majorHAnsi"/>
          <w:sz w:val="22"/>
          <w:szCs w:val="18"/>
        </w:rPr>
      </w:pPr>
    </w:p>
    <w:p w14:paraId="197C23F8" w14:textId="72E39F19" w:rsidR="00CA4C17" w:rsidRDefault="00CA4C17" w:rsidP="00CA4C17">
      <w:pPr>
        <w:spacing w:line="360" w:lineRule="auto"/>
        <w:jc w:val="both"/>
        <w:rPr>
          <w:rFonts w:asciiTheme="majorHAnsi" w:hAnsiTheme="majorHAnsi" w:cstheme="majorHAnsi"/>
          <w:sz w:val="22"/>
          <w:szCs w:val="18"/>
        </w:rPr>
      </w:pPr>
    </w:p>
    <w:p w14:paraId="215B80A3" w14:textId="77777777" w:rsidR="00DE4C25" w:rsidRPr="00104E43" w:rsidRDefault="00DE4C25" w:rsidP="00CA4C17">
      <w:pPr>
        <w:spacing w:line="360" w:lineRule="auto"/>
        <w:jc w:val="both"/>
        <w:rPr>
          <w:rFonts w:asciiTheme="majorHAnsi" w:hAnsiTheme="majorHAnsi" w:cstheme="majorHAnsi"/>
          <w:sz w:val="22"/>
          <w:szCs w:val="18"/>
        </w:rPr>
      </w:pPr>
    </w:p>
    <w:p w14:paraId="7CA4232F" w14:textId="6FA94E20" w:rsidR="00132573" w:rsidRPr="00CA4C17"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CA4C17">
        <w:rPr>
          <w:rFonts w:asciiTheme="majorHAnsi" w:hAnsiTheme="majorHAnsi" w:cstheme="majorHAnsi"/>
          <w:b/>
          <w:sz w:val="22"/>
          <w:szCs w:val="18"/>
          <w:u w:val="single"/>
        </w:rPr>
        <w:t>Część nr 1:</w:t>
      </w:r>
      <w:r w:rsidRPr="00CA4C17">
        <w:rPr>
          <w:rFonts w:asciiTheme="majorHAnsi" w:hAnsiTheme="majorHAnsi" w:cstheme="majorHAnsi"/>
          <w:b/>
          <w:sz w:val="22"/>
          <w:szCs w:val="18"/>
        </w:rPr>
        <w:t xml:space="preserve"> </w:t>
      </w:r>
      <w:r w:rsidR="00CA4C17" w:rsidRPr="00CA4C17">
        <w:rPr>
          <w:rFonts w:asciiTheme="majorHAnsi" w:eastAsia="Calibri" w:hAnsiTheme="majorHAnsi" w:cstheme="majorHAnsi"/>
          <w:b/>
          <w:sz w:val="22"/>
          <w:szCs w:val="18"/>
        </w:rPr>
        <w:t>pojazd osobowy</w:t>
      </w:r>
      <w:r w:rsidR="00A371EF">
        <w:rPr>
          <w:rFonts w:asciiTheme="majorHAnsi" w:eastAsia="Calibri" w:hAnsiTheme="majorHAnsi" w:cstheme="majorHAnsi"/>
          <w:b/>
          <w:sz w:val="22"/>
          <w:szCs w:val="18"/>
        </w:rPr>
        <w:t xml:space="preserve"> – 1 szt.</w:t>
      </w:r>
    </w:p>
    <w:p w14:paraId="3FE6C918" w14:textId="4A7CABB9" w:rsidR="00132573" w:rsidRPr="00CA4C17" w:rsidRDefault="00132573" w:rsidP="00DE4C25">
      <w:pPr>
        <w:spacing w:before="120" w:line="480" w:lineRule="auto"/>
        <w:jc w:val="both"/>
        <w:rPr>
          <w:rFonts w:asciiTheme="majorHAnsi" w:hAnsiTheme="majorHAnsi" w:cstheme="majorHAnsi"/>
          <w:b/>
          <w:sz w:val="22"/>
          <w:szCs w:val="18"/>
          <w:u w:val="single"/>
        </w:rPr>
      </w:pPr>
      <w:r w:rsidRPr="00CA4C17">
        <w:rPr>
          <w:rFonts w:asciiTheme="majorHAnsi" w:hAnsiTheme="majorHAnsi" w:cstheme="majorHAnsi"/>
          <w:b/>
          <w:sz w:val="22"/>
          <w:szCs w:val="18"/>
          <w:u w:val="single"/>
        </w:rPr>
        <w:t>Nazwa producenta i typ/model</w:t>
      </w:r>
      <w:r w:rsidR="00CA4C17" w:rsidRPr="00CA4C17">
        <w:rPr>
          <w:rStyle w:val="Odwoanieprzypisudolnego"/>
          <w:rFonts w:asciiTheme="majorHAnsi" w:hAnsiTheme="majorHAnsi" w:cstheme="majorHAnsi"/>
          <w:b/>
          <w:sz w:val="22"/>
          <w:szCs w:val="18"/>
          <w:u w:val="single"/>
        </w:rPr>
        <w:footnoteReference w:id="4"/>
      </w:r>
      <w:r w:rsidRPr="00CA4C17">
        <w:rPr>
          <w:rFonts w:asciiTheme="majorHAnsi" w:hAnsiTheme="majorHAnsi" w:cstheme="majorHAnsi"/>
          <w:b/>
          <w:sz w:val="22"/>
          <w:szCs w:val="18"/>
        </w:rPr>
        <w:t xml:space="preserve"> </w:t>
      </w:r>
      <w:r w:rsidRPr="00CA4C17">
        <w:rPr>
          <w:rFonts w:asciiTheme="majorHAnsi" w:hAnsiTheme="majorHAnsi" w:cstheme="majorHAnsi"/>
          <w:sz w:val="22"/>
          <w:szCs w:val="18"/>
        </w:rPr>
        <w:t>……………………………………………</w:t>
      </w:r>
      <w:r w:rsidR="00104E43" w:rsidRPr="00CA4C17">
        <w:rPr>
          <w:rFonts w:asciiTheme="majorHAnsi" w:hAnsiTheme="majorHAnsi" w:cstheme="majorHAnsi"/>
          <w:sz w:val="22"/>
          <w:szCs w:val="18"/>
        </w:rPr>
        <w:t>………………………………</w:t>
      </w:r>
      <w:r w:rsidRPr="00CA4C17">
        <w:rPr>
          <w:rFonts w:asciiTheme="majorHAnsi" w:hAnsiTheme="majorHAnsi" w:cstheme="majorHAnsi"/>
          <w:sz w:val="22"/>
          <w:szCs w:val="18"/>
        </w:rPr>
        <w:t>……………………….…..……</w:t>
      </w:r>
    </w:p>
    <w:p w14:paraId="59876BF5" w14:textId="2BD4AEC0" w:rsidR="00132573" w:rsidRPr="00CA4C17" w:rsidRDefault="00132573" w:rsidP="00DE4C25">
      <w:pPr>
        <w:spacing w:line="480" w:lineRule="auto"/>
        <w:jc w:val="both"/>
        <w:rPr>
          <w:rFonts w:asciiTheme="majorHAnsi" w:hAnsiTheme="majorHAnsi" w:cstheme="majorHAnsi"/>
          <w:sz w:val="22"/>
          <w:szCs w:val="18"/>
        </w:rPr>
      </w:pPr>
      <w:r w:rsidRPr="00CA4C17">
        <w:rPr>
          <w:rFonts w:asciiTheme="majorHAnsi" w:hAnsiTheme="majorHAnsi" w:cstheme="majorHAnsi"/>
          <w:b/>
          <w:sz w:val="22"/>
          <w:szCs w:val="18"/>
          <w:u w:val="single"/>
        </w:rPr>
        <w:t>Cena brutto</w:t>
      </w:r>
      <w:r w:rsidRPr="00CA4C17">
        <w:rPr>
          <w:rFonts w:asciiTheme="majorHAnsi" w:hAnsiTheme="majorHAnsi" w:cstheme="majorHAnsi"/>
          <w:sz w:val="22"/>
          <w:szCs w:val="18"/>
        </w:rPr>
        <w:t>: ………………..…………..…</w:t>
      </w:r>
      <w:r w:rsidR="00104E43" w:rsidRPr="00CA4C17">
        <w:rPr>
          <w:rFonts w:asciiTheme="majorHAnsi" w:hAnsiTheme="majorHAnsi" w:cstheme="majorHAnsi"/>
          <w:sz w:val="22"/>
          <w:szCs w:val="18"/>
        </w:rPr>
        <w:t>.</w:t>
      </w:r>
      <w:r w:rsidRPr="00CA4C17">
        <w:rPr>
          <w:rFonts w:asciiTheme="majorHAnsi" w:hAnsiTheme="majorHAnsi" w:cstheme="majorHAnsi"/>
          <w:sz w:val="22"/>
          <w:szCs w:val="18"/>
        </w:rPr>
        <w:t xml:space="preserve">……. zł </w:t>
      </w:r>
      <w:r w:rsidRPr="00CA4C17">
        <w:rPr>
          <w:rFonts w:asciiTheme="majorHAnsi" w:eastAsia="Calibri" w:hAnsiTheme="majorHAnsi" w:cstheme="majorHAnsi"/>
          <w:i/>
          <w:sz w:val="18"/>
          <w:szCs w:val="18"/>
        </w:rPr>
        <w:t>(z dokładnością do dwóch miejsc po przecinku liczbą)</w:t>
      </w:r>
    </w:p>
    <w:p w14:paraId="3B45850C" w14:textId="6B628AC5" w:rsidR="00132573" w:rsidRPr="00CA4C17" w:rsidRDefault="00132573" w:rsidP="00DE4C25">
      <w:pPr>
        <w:spacing w:line="480" w:lineRule="auto"/>
        <w:jc w:val="both"/>
        <w:rPr>
          <w:rFonts w:asciiTheme="majorHAnsi" w:eastAsia="Calibri" w:hAnsiTheme="majorHAnsi" w:cstheme="majorHAnsi"/>
          <w:i/>
          <w:sz w:val="18"/>
          <w:szCs w:val="18"/>
        </w:rPr>
      </w:pPr>
      <w:r w:rsidRPr="00CA4C17">
        <w:rPr>
          <w:rFonts w:asciiTheme="majorHAnsi" w:hAnsiTheme="majorHAnsi" w:cstheme="majorHAnsi"/>
          <w:b/>
          <w:sz w:val="22"/>
          <w:szCs w:val="18"/>
          <w:u w:val="single"/>
        </w:rPr>
        <w:t>Okres gwarancji</w:t>
      </w:r>
      <w:r w:rsidRPr="00CA4C17">
        <w:rPr>
          <w:rFonts w:asciiTheme="majorHAnsi" w:hAnsiTheme="majorHAnsi" w:cstheme="majorHAnsi"/>
          <w:sz w:val="22"/>
          <w:szCs w:val="18"/>
        </w:rPr>
        <w:t>: ….. miesięcy</w:t>
      </w:r>
      <w:r w:rsidRPr="00CA4C17">
        <w:rPr>
          <w:rFonts w:asciiTheme="majorHAnsi" w:hAnsiTheme="majorHAnsi" w:cstheme="majorHAnsi"/>
          <w:sz w:val="18"/>
          <w:szCs w:val="18"/>
        </w:rPr>
        <w:t xml:space="preserve"> </w:t>
      </w:r>
      <w:r w:rsidRPr="00CA4C17">
        <w:rPr>
          <w:rFonts w:asciiTheme="majorHAnsi" w:eastAsia="Calibri" w:hAnsiTheme="majorHAnsi" w:cstheme="majorHAnsi"/>
          <w:i/>
          <w:sz w:val="18"/>
          <w:szCs w:val="18"/>
        </w:rPr>
        <w:t>(co najmniej 24 miesiące, określone w pełnych miesiącach)</w:t>
      </w:r>
    </w:p>
    <w:p w14:paraId="55303968" w14:textId="77777777" w:rsidR="00A371EF" w:rsidRPr="00104E43" w:rsidRDefault="00A371EF" w:rsidP="00104E43">
      <w:pPr>
        <w:spacing w:line="360" w:lineRule="auto"/>
        <w:jc w:val="both"/>
        <w:rPr>
          <w:rFonts w:asciiTheme="majorHAnsi" w:hAnsiTheme="majorHAnsi" w:cstheme="majorHAnsi"/>
          <w:color w:val="FF0000"/>
          <w:sz w:val="22"/>
          <w:szCs w:val="18"/>
        </w:rPr>
      </w:pPr>
    </w:p>
    <w:p w14:paraId="5661C0DC" w14:textId="39A795DF" w:rsidR="00CA4C17" w:rsidRPr="00CA4C17" w:rsidRDefault="00CA4C17" w:rsidP="00CA4C17">
      <w:pPr>
        <w:shd w:val="clear" w:color="auto" w:fill="D9D9D9" w:themeFill="background1" w:themeFillShade="D9"/>
        <w:spacing w:line="300" w:lineRule="auto"/>
        <w:jc w:val="both"/>
        <w:rPr>
          <w:rFonts w:asciiTheme="majorHAnsi" w:hAnsiTheme="majorHAnsi" w:cstheme="majorHAnsi"/>
          <w:sz w:val="22"/>
          <w:szCs w:val="18"/>
        </w:rPr>
      </w:pPr>
      <w:r w:rsidRPr="00CA4C17">
        <w:rPr>
          <w:rFonts w:asciiTheme="majorHAnsi" w:hAnsiTheme="majorHAnsi" w:cstheme="majorHAnsi"/>
          <w:b/>
          <w:sz w:val="22"/>
          <w:szCs w:val="18"/>
          <w:u w:val="single"/>
        </w:rPr>
        <w:t xml:space="preserve">Część nr </w:t>
      </w:r>
      <w:r>
        <w:rPr>
          <w:rFonts w:asciiTheme="majorHAnsi" w:hAnsiTheme="majorHAnsi" w:cstheme="majorHAnsi"/>
          <w:b/>
          <w:sz w:val="22"/>
          <w:szCs w:val="18"/>
          <w:u w:val="single"/>
        </w:rPr>
        <w:t>2</w:t>
      </w:r>
      <w:r w:rsidRPr="00CA4C17">
        <w:rPr>
          <w:rFonts w:asciiTheme="majorHAnsi" w:hAnsiTheme="majorHAnsi" w:cstheme="majorHAnsi"/>
          <w:b/>
          <w:sz w:val="22"/>
          <w:szCs w:val="18"/>
          <w:u w:val="single"/>
        </w:rPr>
        <w:t>:</w:t>
      </w:r>
      <w:r w:rsidRPr="00CA4C17">
        <w:rPr>
          <w:rFonts w:asciiTheme="majorHAnsi" w:hAnsiTheme="majorHAnsi" w:cstheme="majorHAnsi"/>
          <w:b/>
          <w:sz w:val="22"/>
          <w:szCs w:val="18"/>
        </w:rPr>
        <w:t xml:space="preserve"> </w:t>
      </w:r>
      <w:r>
        <w:rPr>
          <w:rFonts w:asciiTheme="majorHAnsi" w:hAnsiTheme="majorHAnsi" w:cstheme="majorHAnsi"/>
          <w:b/>
          <w:sz w:val="22"/>
          <w:szCs w:val="18"/>
        </w:rPr>
        <w:t xml:space="preserve">pojazdy osobowe typu </w:t>
      </w:r>
      <w:proofErr w:type="spellStart"/>
      <w:r>
        <w:rPr>
          <w:rFonts w:asciiTheme="majorHAnsi" w:hAnsiTheme="majorHAnsi" w:cstheme="majorHAnsi"/>
          <w:b/>
          <w:sz w:val="22"/>
          <w:szCs w:val="18"/>
        </w:rPr>
        <w:t>combivan</w:t>
      </w:r>
      <w:proofErr w:type="spellEnd"/>
      <w:r w:rsidR="00DE4C25">
        <w:rPr>
          <w:rFonts w:asciiTheme="majorHAnsi" w:hAnsiTheme="majorHAnsi" w:cstheme="majorHAnsi"/>
          <w:b/>
          <w:sz w:val="22"/>
          <w:szCs w:val="18"/>
        </w:rPr>
        <w:t xml:space="preserve"> – 3 szt.</w:t>
      </w:r>
    </w:p>
    <w:p w14:paraId="06742A95" w14:textId="70296428" w:rsidR="00CA4C17" w:rsidRPr="00A371EF" w:rsidRDefault="00CA4C17" w:rsidP="00DE4C25">
      <w:pPr>
        <w:spacing w:before="120" w:line="360" w:lineRule="auto"/>
        <w:jc w:val="both"/>
        <w:rPr>
          <w:rFonts w:asciiTheme="majorHAnsi" w:hAnsiTheme="majorHAnsi" w:cstheme="majorHAnsi"/>
          <w:sz w:val="22"/>
          <w:szCs w:val="18"/>
        </w:rPr>
      </w:pPr>
      <w:r w:rsidRPr="00CA4C17">
        <w:rPr>
          <w:rFonts w:asciiTheme="majorHAnsi" w:hAnsiTheme="majorHAnsi" w:cstheme="majorHAnsi"/>
          <w:b/>
          <w:sz w:val="22"/>
          <w:szCs w:val="18"/>
          <w:u w:val="single"/>
        </w:rPr>
        <w:t>Cena</w:t>
      </w:r>
      <w:r>
        <w:rPr>
          <w:rFonts w:asciiTheme="majorHAnsi" w:hAnsiTheme="majorHAnsi" w:cstheme="majorHAnsi"/>
          <w:b/>
          <w:sz w:val="22"/>
          <w:szCs w:val="18"/>
          <w:u w:val="single"/>
        </w:rPr>
        <w:t xml:space="preserve"> łączna</w:t>
      </w:r>
      <w:r w:rsidRPr="00CA4C17">
        <w:rPr>
          <w:rFonts w:asciiTheme="majorHAnsi" w:hAnsiTheme="majorHAnsi" w:cstheme="majorHAnsi"/>
          <w:b/>
          <w:sz w:val="22"/>
          <w:szCs w:val="18"/>
          <w:u w:val="single"/>
        </w:rPr>
        <w:t xml:space="preserve"> brutto</w:t>
      </w:r>
      <w:r w:rsidRPr="00CA4C17">
        <w:rPr>
          <w:rFonts w:asciiTheme="majorHAnsi" w:hAnsiTheme="majorHAnsi" w:cstheme="majorHAnsi"/>
          <w:sz w:val="22"/>
          <w:szCs w:val="18"/>
        </w:rPr>
        <w:t xml:space="preserve">: ………………..…………..….……. zł </w:t>
      </w:r>
      <w:r w:rsidRPr="00CA4C17">
        <w:rPr>
          <w:rFonts w:asciiTheme="majorHAnsi" w:eastAsia="Calibri" w:hAnsiTheme="majorHAnsi" w:cstheme="majorHAnsi"/>
          <w:i/>
          <w:sz w:val="18"/>
          <w:szCs w:val="18"/>
        </w:rPr>
        <w:t xml:space="preserve">(z </w:t>
      </w:r>
      <w:r w:rsidRPr="00A371EF">
        <w:rPr>
          <w:rFonts w:asciiTheme="majorHAnsi" w:eastAsia="Calibri" w:hAnsiTheme="majorHAnsi" w:cstheme="majorHAnsi"/>
          <w:i/>
          <w:sz w:val="18"/>
          <w:szCs w:val="18"/>
        </w:rPr>
        <w:t>dokładnością do dwóch miejsc po przecinku liczbą)</w:t>
      </w:r>
    </w:p>
    <w:p w14:paraId="66A8BCCE" w14:textId="77777777" w:rsidR="00CA4C17" w:rsidRPr="00A371EF" w:rsidRDefault="00CA4C17" w:rsidP="00CA4C17">
      <w:pPr>
        <w:spacing w:line="300" w:lineRule="auto"/>
        <w:jc w:val="both"/>
        <w:rPr>
          <w:rFonts w:asciiTheme="majorHAnsi" w:hAnsiTheme="majorHAnsi" w:cstheme="majorHAnsi"/>
          <w:sz w:val="22"/>
          <w:szCs w:val="18"/>
        </w:rPr>
      </w:pPr>
      <w:r w:rsidRPr="00A371EF">
        <w:rPr>
          <w:rFonts w:asciiTheme="majorHAnsi" w:hAnsiTheme="majorHAnsi" w:cstheme="majorHAnsi"/>
          <w:sz w:val="22"/>
          <w:szCs w:val="18"/>
        </w:rPr>
        <w:t>zgodnie z poniższym szczegółowym formularzem cenowym:</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144"/>
        <w:gridCol w:w="627"/>
        <w:gridCol w:w="2069"/>
        <w:gridCol w:w="2021"/>
        <w:gridCol w:w="2020"/>
      </w:tblGrid>
      <w:tr w:rsidR="00A371EF" w:rsidRPr="00A371EF" w14:paraId="2FF1AC4F" w14:textId="77777777" w:rsidTr="00A371EF">
        <w:trPr>
          <w:trHeight w:val="442"/>
          <w:jc w:val="center"/>
        </w:trPr>
        <w:tc>
          <w:tcPr>
            <w:tcW w:w="0" w:type="auto"/>
            <w:shd w:val="clear" w:color="auto" w:fill="auto"/>
            <w:vAlign w:val="center"/>
          </w:tcPr>
          <w:p w14:paraId="7260215F" w14:textId="77777777" w:rsidR="00A371EF" w:rsidRPr="00A371EF" w:rsidRDefault="00A371EF" w:rsidP="00EB52DA">
            <w:pPr>
              <w:spacing w:line="300" w:lineRule="auto"/>
              <w:jc w:val="center"/>
              <w:rPr>
                <w:rFonts w:asciiTheme="majorHAnsi" w:hAnsiTheme="majorHAnsi" w:cstheme="majorHAnsi"/>
                <w:b/>
                <w:sz w:val="22"/>
                <w:szCs w:val="18"/>
              </w:rPr>
            </w:pPr>
            <w:r w:rsidRPr="00A371EF">
              <w:rPr>
                <w:rFonts w:asciiTheme="majorHAnsi" w:hAnsiTheme="majorHAnsi" w:cstheme="majorHAnsi"/>
                <w:b/>
                <w:sz w:val="22"/>
                <w:szCs w:val="18"/>
              </w:rPr>
              <w:t>L.p.</w:t>
            </w:r>
          </w:p>
        </w:tc>
        <w:tc>
          <w:tcPr>
            <w:tcW w:w="2144" w:type="dxa"/>
            <w:shd w:val="clear" w:color="auto" w:fill="auto"/>
            <w:vAlign w:val="center"/>
          </w:tcPr>
          <w:p w14:paraId="6CED20FC" w14:textId="77777777" w:rsidR="00A371EF" w:rsidRPr="00A371EF" w:rsidRDefault="00A371EF" w:rsidP="00EB52DA">
            <w:pPr>
              <w:spacing w:line="300" w:lineRule="auto"/>
              <w:jc w:val="center"/>
              <w:rPr>
                <w:rFonts w:asciiTheme="majorHAnsi" w:hAnsiTheme="majorHAnsi" w:cstheme="majorHAnsi"/>
                <w:b/>
                <w:sz w:val="22"/>
                <w:szCs w:val="18"/>
              </w:rPr>
            </w:pPr>
            <w:r w:rsidRPr="00A371EF">
              <w:rPr>
                <w:rFonts w:asciiTheme="majorHAnsi" w:hAnsiTheme="majorHAnsi" w:cstheme="majorHAnsi"/>
                <w:b/>
                <w:sz w:val="22"/>
                <w:szCs w:val="18"/>
              </w:rPr>
              <w:t>Nazwa</w:t>
            </w:r>
          </w:p>
        </w:tc>
        <w:tc>
          <w:tcPr>
            <w:tcW w:w="627" w:type="dxa"/>
            <w:vAlign w:val="center"/>
          </w:tcPr>
          <w:p w14:paraId="60175DE7" w14:textId="77777777" w:rsidR="00A371EF" w:rsidRPr="00A371EF" w:rsidRDefault="00A371EF" w:rsidP="00EB52DA">
            <w:pPr>
              <w:spacing w:line="300" w:lineRule="auto"/>
              <w:jc w:val="center"/>
              <w:rPr>
                <w:rFonts w:asciiTheme="majorHAnsi" w:hAnsiTheme="majorHAnsi" w:cstheme="majorHAnsi"/>
                <w:b/>
                <w:sz w:val="22"/>
                <w:szCs w:val="18"/>
              </w:rPr>
            </w:pPr>
            <w:r w:rsidRPr="00A371EF">
              <w:rPr>
                <w:rFonts w:asciiTheme="majorHAnsi" w:hAnsiTheme="majorHAnsi" w:cstheme="majorHAnsi"/>
                <w:b/>
                <w:sz w:val="22"/>
                <w:szCs w:val="18"/>
              </w:rPr>
              <w:t>Ilość</w:t>
            </w:r>
          </w:p>
        </w:tc>
        <w:tc>
          <w:tcPr>
            <w:tcW w:w="2069" w:type="dxa"/>
            <w:shd w:val="clear" w:color="auto" w:fill="auto"/>
            <w:vAlign w:val="center"/>
          </w:tcPr>
          <w:p w14:paraId="7B7A5895" w14:textId="77777777" w:rsidR="00A371EF" w:rsidRPr="00A371EF" w:rsidRDefault="00A371EF" w:rsidP="00EB52DA">
            <w:pPr>
              <w:spacing w:line="300" w:lineRule="auto"/>
              <w:jc w:val="center"/>
              <w:rPr>
                <w:rFonts w:asciiTheme="majorHAnsi" w:hAnsiTheme="majorHAnsi" w:cstheme="majorHAnsi"/>
                <w:b/>
                <w:sz w:val="22"/>
                <w:szCs w:val="18"/>
              </w:rPr>
            </w:pPr>
            <w:r w:rsidRPr="00A371EF">
              <w:rPr>
                <w:rFonts w:asciiTheme="majorHAnsi" w:hAnsiTheme="majorHAnsi" w:cstheme="majorHAnsi"/>
                <w:b/>
                <w:sz w:val="22"/>
                <w:szCs w:val="18"/>
              </w:rPr>
              <w:t>Nazwa producenta</w:t>
            </w:r>
          </w:p>
          <w:p w14:paraId="1FA53B06" w14:textId="2EA25403" w:rsidR="00A371EF" w:rsidRPr="00A371EF" w:rsidRDefault="00A371EF" w:rsidP="00EB52DA">
            <w:pPr>
              <w:spacing w:line="300" w:lineRule="auto"/>
              <w:jc w:val="center"/>
              <w:rPr>
                <w:rFonts w:asciiTheme="majorHAnsi" w:hAnsiTheme="majorHAnsi" w:cstheme="majorHAnsi"/>
                <w:b/>
                <w:sz w:val="22"/>
                <w:szCs w:val="18"/>
              </w:rPr>
            </w:pPr>
            <w:r w:rsidRPr="00A371EF">
              <w:rPr>
                <w:rFonts w:asciiTheme="majorHAnsi" w:hAnsiTheme="majorHAnsi" w:cstheme="majorHAnsi"/>
                <w:b/>
                <w:sz w:val="22"/>
                <w:szCs w:val="18"/>
              </w:rPr>
              <w:t xml:space="preserve"> i typ/model</w:t>
            </w:r>
            <w:r w:rsidRPr="00A371EF">
              <w:rPr>
                <w:rStyle w:val="Odwoanieprzypisudolnego"/>
                <w:rFonts w:asciiTheme="majorHAnsi" w:hAnsiTheme="majorHAnsi" w:cstheme="majorHAnsi"/>
                <w:b/>
                <w:sz w:val="22"/>
                <w:szCs w:val="18"/>
                <w:u w:val="single"/>
              </w:rPr>
              <w:footnoteReference w:id="5"/>
            </w:r>
          </w:p>
        </w:tc>
        <w:tc>
          <w:tcPr>
            <w:tcW w:w="2021" w:type="dxa"/>
          </w:tcPr>
          <w:p w14:paraId="5CB607B1" w14:textId="2136EF79" w:rsidR="00A371EF" w:rsidRPr="00A371EF" w:rsidRDefault="00A371EF" w:rsidP="00A371EF">
            <w:pPr>
              <w:spacing w:line="300" w:lineRule="auto"/>
              <w:jc w:val="center"/>
              <w:rPr>
                <w:rFonts w:asciiTheme="majorHAnsi" w:hAnsiTheme="majorHAnsi" w:cstheme="majorHAnsi"/>
                <w:b/>
                <w:sz w:val="22"/>
                <w:szCs w:val="18"/>
              </w:rPr>
            </w:pPr>
            <w:r w:rsidRPr="00A371EF">
              <w:rPr>
                <w:rFonts w:asciiTheme="majorHAnsi" w:hAnsiTheme="majorHAnsi" w:cstheme="majorHAnsi"/>
                <w:b/>
                <w:sz w:val="22"/>
                <w:szCs w:val="18"/>
              </w:rPr>
              <w:t>Cena jednostkowa brutto</w:t>
            </w:r>
          </w:p>
          <w:p w14:paraId="4FA849BD" w14:textId="4E51F2C8" w:rsidR="00A371EF" w:rsidRPr="00A371EF" w:rsidRDefault="00A371EF" w:rsidP="00A371EF">
            <w:pPr>
              <w:spacing w:line="300" w:lineRule="auto"/>
              <w:jc w:val="center"/>
              <w:rPr>
                <w:rFonts w:asciiTheme="majorHAnsi" w:hAnsiTheme="majorHAnsi" w:cstheme="majorHAnsi"/>
                <w:b/>
                <w:sz w:val="22"/>
                <w:szCs w:val="18"/>
              </w:rPr>
            </w:pPr>
            <w:r w:rsidRPr="00A371EF">
              <w:rPr>
                <w:rFonts w:asciiTheme="majorHAnsi" w:hAnsiTheme="majorHAnsi" w:cstheme="majorHAnsi"/>
                <w:i/>
                <w:sz w:val="16"/>
                <w:szCs w:val="16"/>
              </w:rPr>
              <w:t>(z dokładnością do dwóch miejsc po przecinku</w:t>
            </w:r>
          </w:p>
        </w:tc>
        <w:tc>
          <w:tcPr>
            <w:tcW w:w="2020" w:type="dxa"/>
            <w:shd w:val="clear" w:color="auto" w:fill="auto"/>
            <w:vAlign w:val="center"/>
          </w:tcPr>
          <w:p w14:paraId="043CC26D" w14:textId="0D5BC592" w:rsidR="00A371EF" w:rsidRPr="00A371EF" w:rsidRDefault="00A371EF" w:rsidP="00EB52DA">
            <w:pPr>
              <w:spacing w:line="300" w:lineRule="auto"/>
              <w:jc w:val="center"/>
              <w:rPr>
                <w:rFonts w:asciiTheme="majorHAnsi" w:hAnsiTheme="majorHAnsi" w:cstheme="majorHAnsi"/>
                <w:b/>
                <w:sz w:val="22"/>
                <w:szCs w:val="18"/>
              </w:rPr>
            </w:pPr>
            <w:r w:rsidRPr="00A371EF">
              <w:rPr>
                <w:rFonts w:asciiTheme="majorHAnsi" w:hAnsiTheme="majorHAnsi" w:cstheme="majorHAnsi"/>
                <w:b/>
                <w:sz w:val="22"/>
                <w:szCs w:val="18"/>
              </w:rPr>
              <w:t>Cena łączna brutto</w:t>
            </w:r>
          </w:p>
          <w:p w14:paraId="29FB7CDB" w14:textId="77777777" w:rsidR="00A371EF" w:rsidRPr="00A371EF" w:rsidRDefault="00A371EF" w:rsidP="00EB52DA">
            <w:pPr>
              <w:spacing w:line="300" w:lineRule="auto"/>
              <w:jc w:val="center"/>
              <w:rPr>
                <w:rFonts w:asciiTheme="majorHAnsi" w:hAnsiTheme="majorHAnsi" w:cstheme="majorHAnsi"/>
                <w:b/>
                <w:sz w:val="22"/>
                <w:szCs w:val="18"/>
              </w:rPr>
            </w:pPr>
            <w:r w:rsidRPr="00A371EF">
              <w:rPr>
                <w:rFonts w:asciiTheme="majorHAnsi" w:hAnsiTheme="majorHAnsi" w:cstheme="majorHAnsi"/>
                <w:i/>
                <w:sz w:val="16"/>
                <w:szCs w:val="16"/>
              </w:rPr>
              <w:t>(z dokładnością do dwóch miejsc po przecinku)</w:t>
            </w:r>
          </w:p>
        </w:tc>
      </w:tr>
      <w:tr w:rsidR="00A371EF" w:rsidRPr="00A371EF" w14:paraId="6D36D08D" w14:textId="77777777" w:rsidTr="00A371EF">
        <w:trPr>
          <w:trHeight w:val="442"/>
          <w:jc w:val="center"/>
        </w:trPr>
        <w:tc>
          <w:tcPr>
            <w:tcW w:w="0" w:type="auto"/>
            <w:shd w:val="clear" w:color="auto" w:fill="auto"/>
            <w:vAlign w:val="center"/>
          </w:tcPr>
          <w:p w14:paraId="5EDE1FF9" w14:textId="7F81BCC4" w:rsidR="00A371EF" w:rsidRPr="00A371EF" w:rsidRDefault="00A371EF" w:rsidP="00A371EF">
            <w:pPr>
              <w:spacing w:line="300" w:lineRule="auto"/>
              <w:jc w:val="center"/>
              <w:rPr>
                <w:rFonts w:asciiTheme="majorHAnsi" w:hAnsiTheme="majorHAnsi" w:cstheme="majorHAnsi"/>
                <w:b/>
                <w:sz w:val="22"/>
                <w:szCs w:val="18"/>
              </w:rPr>
            </w:pPr>
            <w:r w:rsidRPr="00A371EF">
              <w:rPr>
                <w:rFonts w:cs="Calibri"/>
                <w:bCs w:val="0"/>
                <w:kern w:val="0"/>
                <w:sz w:val="14"/>
                <w:szCs w:val="14"/>
              </w:rPr>
              <w:t>kol. 1</w:t>
            </w:r>
          </w:p>
        </w:tc>
        <w:tc>
          <w:tcPr>
            <w:tcW w:w="2144" w:type="dxa"/>
            <w:shd w:val="clear" w:color="auto" w:fill="auto"/>
            <w:vAlign w:val="center"/>
          </w:tcPr>
          <w:p w14:paraId="0A7D86C6" w14:textId="2F33A723" w:rsidR="00A371EF" w:rsidRPr="00A371EF" w:rsidRDefault="00A371EF" w:rsidP="00A371EF">
            <w:pPr>
              <w:spacing w:line="300" w:lineRule="auto"/>
              <w:jc w:val="center"/>
              <w:rPr>
                <w:rFonts w:asciiTheme="majorHAnsi" w:hAnsiTheme="majorHAnsi" w:cstheme="majorHAnsi"/>
                <w:b/>
                <w:sz w:val="22"/>
                <w:szCs w:val="18"/>
              </w:rPr>
            </w:pPr>
            <w:r w:rsidRPr="00A371EF">
              <w:rPr>
                <w:rFonts w:cs="Calibri"/>
                <w:bCs w:val="0"/>
                <w:kern w:val="0"/>
                <w:sz w:val="14"/>
                <w:szCs w:val="14"/>
              </w:rPr>
              <w:t>kol. 2</w:t>
            </w:r>
          </w:p>
        </w:tc>
        <w:tc>
          <w:tcPr>
            <w:tcW w:w="627" w:type="dxa"/>
            <w:vAlign w:val="center"/>
          </w:tcPr>
          <w:p w14:paraId="0CA82250" w14:textId="6B9FADF9" w:rsidR="00A371EF" w:rsidRPr="00A371EF" w:rsidRDefault="00A371EF" w:rsidP="00A371EF">
            <w:pPr>
              <w:spacing w:line="300" w:lineRule="auto"/>
              <w:jc w:val="center"/>
              <w:rPr>
                <w:rFonts w:asciiTheme="majorHAnsi" w:hAnsiTheme="majorHAnsi" w:cstheme="majorHAnsi"/>
                <w:b/>
                <w:sz w:val="22"/>
                <w:szCs w:val="18"/>
              </w:rPr>
            </w:pPr>
            <w:r w:rsidRPr="00A371EF">
              <w:rPr>
                <w:rFonts w:cs="Calibri"/>
                <w:bCs w:val="0"/>
                <w:kern w:val="0"/>
                <w:sz w:val="14"/>
                <w:szCs w:val="14"/>
              </w:rPr>
              <w:t>kol. 3</w:t>
            </w:r>
          </w:p>
        </w:tc>
        <w:tc>
          <w:tcPr>
            <w:tcW w:w="2069" w:type="dxa"/>
            <w:shd w:val="clear" w:color="auto" w:fill="auto"/>
            <w:vAlign w:val="center"/>
          </w:tcPr>
          <w:p w14:paraId="29391C5F" w14:textId="67E21580" w:rsidR="00A371EF" w:rsidRPr="00A371EF" w:rsidRDefault="00A371EF" w:rsidP="00A371EF">
            <w:pPr>
              <w:spacing w:line="300" w:lineRule="auto"/>
              <w:jc w:val="center"/>
              <w:rPr>
                <w:rFonts w:asciiTheme="majorHAnsi" w:hAnsiTheme="majorHAnsi" w:cstheme="majorHAnsi"/>
                <w:b/>
                <w:sz w:val="22"/>
                <w:szCs w:val="18"/>
              </w:rPr>
            </w:pPr>
            <w:r w:rsidRPr="00A371EF">
              <w:rPr>
                <w:rFonts w:cs="Calibri"/>
                <w:bCs w:val="0"/>
                <w:kern w:val="0"/>
                <w:sz w:val="14"/>
                <w:szCs w:val="14"/>
              </w:rPr>
              <w:t>kol. 4</w:t>
            </w:r>
          </w:p>
        </w:tc>
        <w:tc>
          <w:tcPr>
            <w:tcW w:w="2021" w:type="dxa"/>
            <w:vAlign w:val="center"/>
          </w:tcPr>
          <w:p w14:paraId="0F024307" w14:textId="35CBA124" w:rsidR="00A371EF" w:rsidRPr="00A371EF" w:rsidRDefault="00A371EF" w:rsidP="00A371EF">
            <w:pPr>
              <w:spacing w:line="300" w:lineRule="auto"/>
              <w:jc w:val="center"/>
              <w:rPr>
                <w:rFonts w:asciiTheme="majorHAnsi" w:hAnsiTheme="majorHAnsi" w:cstheme="majorHAnsi"/>
                <w:b/>
                <w:sz w:val="22"/>
                <w:szCs w:val="18"/>
              </w:rPr>
            </w:pPr>
            <w:r w:rsidRPr="00A371EF">
              <w:rPr>
                <w:rFonts w:cs="Calibri"/>
                <w:bCs w:val="0"/>
                <w:kern w:val="0"/>
                <w:sz w:val="14"/>
                <w:szCs w:val="14"/>
              </w:rPr>
              <w:t>kol. 5</w:t>
            </w:r>
          </w:p>
        </w:tc>
        <w:tc>
          <w:tcPr>
            <w:tcW w:w="2020" w:type="dxa"/>
            <w:shd w:val="clear" w:color="auto" w:fill="auto"/>
            <w:vAlign w:val="center"/>
          </w:tcPr>
          <w:p w14:paraId="1F8E0604" w14:textId="77777777" w:rsidR="00A371EF" w:rsidRPr="00A371EF" w:rsidRDefault="00A371EF" w:rsidP="00A371EF">
            <w:pPr>
              <w:spacing w:line="300" w:lineRule="auto"/>
              <w:jc w:val="center"/>
              <w:rPr>
                <w:rFonts w:cs="Calibri"/>
                <w:bCs w:val="0"/>
                <w:kern w:val="0"/>
                <w:sz w:val="14"/>
                <w:szCs w:val="14"/>
              </w:rPr>
            </w:pPr>
            <w:r w:rsidRPr="00A371EF">
              <w:rPr>
                <w:rFonts w:cs="Calibri"/>
                <w:bCs w:val="0"/>
                <w:kern w:val="0"/>
                <w:sz w:val="14"/>
                <w:szCs w:val="14"/>
              </w:rPr>
              <w:t>kol. 6</w:t>
            </w:r>
          </w:p>
          <w:p w14:paraId="64D22734" w14:textId="26898B44" w:rsidR="00A371EF" w:rsidRPr="00A371EF" w:rsidRDefault="00A371EF" w:rsidP="00A371EF">
            <w:pPr>
              <w:spacing w:line="300" w:lineRule="auto"/>
              <w:jc w:val="center"/>
              <w:rPr>
                <w:rFonts w:asciiTheme="majorHAnsi" w:hAnsiTheme="majorHAnsi" w:cstheme="majorHAnsi"/>
                <w:b/>
                <w:sz w:val="22"/>
                <w:szCs w:val="18"/>
              </w:rPr>
            </w:pPr>
            <w:r w:rsidRPr="00A371EF">
              <w:rPr>
                <w:rFonts w:cs="Calibri"/>
                <w:bCs w:val="0"/>
                <w:kern w:val="0"/>
                <w:sz w:val="14"/>
                <w:szCs w:val="14"/>
              </w:rPr>
              <w:t>(kol. 3 x kol. 5)</w:t>
            </w:r>
          </w:p>
        </w:tc>
      </w:tr>
      <w:tr w:rsidR="00A371EF" w:rsidRPr="00A371EF" w14:paraId="2383C870" w14:textId="77777777" w:rsidTr="00DE4C25">
        <w:trPr>
          <w:trHeight w:val="789"/>
          <w:jc w:val="center"/>
        </w:trPr>
        <w:tc>
          <w:tcPr>
            <w:tcW w:w="0" w:type="auto"/>
            <w:shd w:val="clear" w:color="auto" w:fill="auto"/>
            <w:vAlign w:val="center"/>
          </w:tcPr>
          <w:p w14:paraId="656C28DD" w14:textId="77777777" w:rsidR="00A371EF" w:rsidRPr="00A371EF" w:rsidRDefault="00A371EF" w:rsidP="00EB52DA">
            <w:pPr>
              <w:spacing w:line="300" w:lineRule="auto"/>
              <w:jc w:val="center"/>
              <w:rPr>
                <w:rFonts w:asciiTheme="majorHAnsi" w:hAnsiTheme="majorHAnsi" w:cstheme="majorHAnsi"/>
                <w:sz w:val="22"/>
                <w:szCs w:val="18"/>
              </w:rPr>
            </w:pPr>
            <w:r w:rsidRPr="00A371EF">
              <w:rPr>
                <w:rFonts w:asciiTheme="majorHAnsi" w:hAnsiTheme="majorHAnsi" w:cstheme="majorHAnsi"/>
                <w:sz w:val="22"/>
                <w:szCs w:val="18"/>
              </w:rPr>
              <w:t>1</w:t>
            </w:r>
          </w:p>
        </w:tc>
        <w:tc>
          <w:tcPr>
            <w:tcW w:w="2144" w:type="dxa"/>
            <w:shd w:val="clear" w:color="auto" w:fill="auto"/>
            <w:vAlign w:val="center"/>
          </w:tcPr>
          <w:p w14:paraId="0168A225" w14:textId="2B1535C6" w:rsidR="00A371EF" w:rsidRPr="00A371EF" w:rsidRDefault="00A371EF" w:rsidP="00A371EF">
            <w:pPr>
              <w:spacing w:line="300" w:lineRule="auto"/>
              <w:ind w:left="-92" w:right="-105"/>
              <w:rPr>
                <w:rFonts w:asciiTheme="majorHAnsi" w:hAnsiTheme="majorHAnsi" w:cstheme="majorHAnsi"/>
                <w:sz w:val="22"/>
                <w:szCs w:val="18"/>
              </w:rPr>
            </w:pPr>
            <w:r w:rsidRPr="00A371EF">
              <w:rPr>
                <w:rFonts w:asciiTheme="majorHAnsi" w:hAnsiTheme="majorHAnsi" w:cstheme="majorHAnsi"/>
                <w:sz w:val="22"/>
                <w:szCs w:val="18"/>
              </w:rPr>
              <w:t xml:space="preserve">Pojazd typu </w:t>
            </w:r>
            <w:proofErr w:type="spellStart"/>
            <w:r w:rsidRPr="00A371EF">
              <w:rPr>
                <w:rFonts w:asciiTheme="majorHAnsi" w:hAnsiTheme="majorHAnsi" w:cstheme="majorHAnsi"/>
                <w:sz w:val="22"/>
                <w:szCs w:val="18"/>
              </w:rPr>
              <w:t>com</w:t>
            </w:r>
            <w:r>
              <w:rPr>
                <w:rFonts w:asciiTheme="majorHAnsi" w:hAnsiTheme="majorHAnsi" w:cstheme="majorHAnsi"/>
                <w:sz w:val="22"/>
                <w:szCs w:val="18"/>
              </w:rPr>
              <w:t>b</w:t>
            </w:r>
            <w:r w:rsidRPr="00A371EF">
              <w:rPr>
                <w:rFonts w:asciiTheme="majorHAnsi" w:hAnsiTheme="majorHAnsi" w:cstheme="majorHAnsi"/>
                <w:sz w:val="22"/>
                <w:szCs w:val="18"/>
              </w:rPr>
              <w:t>ivan</w:t>
            </w:r>
            <w:proofErr w:type="spellEnd"/>
            <w:r w:rsidRPr="00A371EF">
              <w:rPr>
                <w:rFonts w:asciiTheme="majorHAnsi" w:hAnsiTheme="majorHAnsi" w:cstheme="majorHAnsi"/>
                <w:sz w:val="22"/>
                <w:szCs w:val="18"/>
              </w:rPr>
              <w:t xml:space="preserve"> </w:t>
            </w:r>
            <w:r>
              <w:rPr>
                <w:rFonts w:asciiTheme="majorHAnsi" w:hAnsiTheme="majorHAnsi" w:cstheme="majorHAnsi"/>
                <w:sz w:val="22"/>
                <w:szCs w:val="18"/>
              </w:rPr>
              <w:br/>
            </w:r>
            <w:r w:rsidRPr="00A371EF">
              <w:rPr>
                <w:rFonts w:asciiTheme="majorHAnsi" w:hAnsiTheme="majorHAnsi" w:cstheme="majorHAnsi"/>
                <w:sz w:val="22"/>
                <w:szCs w:val="18"/>
              </w:rPr>
              <w:t>- elektryczny</w:t>
            </w:r>
          </w:p>
        </w:tc>
        <w:tc>
          <w:tcPr>
            <w:tcW w:w="627" w:type="dxa"/>
            <w:vAlign w:val="center"/>
          </w:tcPr>
          <w:p w14:paraId="26212296" w14:textId="56E32031" w:rsidR="00A371EF" w:rsidRPr="00A371EF" w:rsidRDefault="00A371EF" w:rsidP="00A371EF">
            <w:pPr>
              <w:spacing w:line="300" w:lineRule="auto"/>
              <w:ind w:left="-94" w:right="-52"/>
              <w:jc w:val="right"/>
              <w:rPr>
                <w:rFonts w:asciiTheme="majorHAnsi" w:hAnsiTheme="majorHAnsi" w:cstheme="majorHAnsi"/>
                <w:sz w:val="22"/>
                <w:szCs w:val="18"/>
              </w:rPr>
            </w:pPr>
            <w:r w:rsidRPr="00A371EF">
              <w:rPr>
                <w:rFonts w:asciiTheme="majorHAnsi" w:hAnsiTheme="majorHAnsi" w:cstheme="majorHAnsi"/>
                <w:sz w:val="22"/>
                <w:szCs w:val="18"/>
              </w:rPr>
              <w:t>2 szt.</w:t>
            </w:r>
          </w:p>
        </w:tc>
        <w:tc>
          <w:tcPr>
            <w:tcW w:w="2069" w:type="dxa"/>
            <w:shd w:val="clear" w:color="auto" w:fill="auto"/>
            <w:vAlign w:val="center"/>
          </w:tcPr>
          <w:p w14:paraId="6038905C" w14:textId="77777777" w:rsidR="00A371EF" w:rsidRPr="00A371EF" w:rsidRDefault="00A371EF" w:rsidP="00EB52DA">
            <w:pPr>
              <w:spacing w:line="300" w:lineRule="auto"/>
              <w:jc w:val="right"/>
              <w:rPr>
                <w:rFonts w:asciiTheme="majorHAnsi" w:hAnsiTheme="majorHAnsi" w:cstheme="majorHAnsi"/>
                <w:sz w:val="22"/>
                <w:szCs w:val="18"/>
              </w:rPr>
            </w:pPr>
          </w:p>
        </w:tc>
        <w:tc>
          <w:tcPr>
            <w:tcW w:w="2021" w:type="dxa"/>
          </w:tcPr>
          <w:p w14:paraId="57DF536F" w14:textId="77777777" w:rsidR="00A371EF" w:rsidRPr="00A371EF" w:rsidRDefault="00A371EF" w:rsidP="00EB52DA">
            <w:pPr>
              <w:spacing w:line="300" w:lineRule="auto"/>
              <w:jc w:val="right"/>
              <w:rPr>
                <w:rFonts w:asciiTheme="majorHAnsi" w:hAnsiTheme="majorHAnsi" w:cstheme="majorHAnsi"/>
                <w:sz w:val="22"/>
                <w:szCs w:val="18"/>
              </w:rPr>
            </w:pPr>
          </w:p>
        </w:tc>
        <w:tc>
          <w:tcPr>
            <w:tcW w:w="2020" w:type="dxa"/>
            <w:shd w:val="clear" w:color="auto" w:fill="auto"/>
            <w:vAlign w:val="center"/>
          </w:tcPr>
          <w:p w14:paraId="2928F676" w14:textId="0621C06A" w:rsidR="00A371EF" w:rsidRPr="00A371EF" w:rsidRDefault="00A371EF" w:rsidP="00EB52DA">
            <w:pPr>
              <w:spacing w:line="300" w:lineRule="auto"/>
              <w:jc w:val="right"/>
              <w:rPr>
                <w:rFonts w:asciiTheme="majorHAnsi" w:hAnsiTheme="majorHAnsi" w:cstheme="majorHAnsi"/>
                <w:sz w:val="22"/>
                <w:szCs w:val="18"/>
              </w:rPr>
            </w:pPr>
          </w:p>
        </w:tc>
      </w:tr>
      <w:tr w:rsidR="00A371EF" w:rsidRPr="00A371EF" w14:paraId="5E29889D" w14:textId="77777777" w:rsidTr="00DE4C25">
        <w:trPr>
          <w:trHeight w:val="844"/>
          <w:jc w:val="center"/>
        </w:trPr>
        <w:tc>
          <w:tcPr>
            <w:tcW w:w="0" w:type="auto"/>
            <w:shd w:val="clear" w:color="auto" w:fill="auto"/>
            <w:vAlign w:val="center"/>
          </w:tcPr>
          <w:p w14:paraId="11AD33AD" w14:textId="77777777" w:rsidR="00A371EF" w:rsidRPr="00A371EF" w:rsidRDefault="00A371EF" w:rsidP="00EB52DA">
            <w:pPr>
              <w:spacing w:line="300" w:lineRule="auto"/>
              <w:jc w:val="center"/>
              <w:rPr>
                <w:rFonts w:asciiTheme="majorHAnsi" w:hAnsiTheme="majorHAnsi" w:cstheme="majorHAnsi"/>
                <w:sz w:val="22"/>
                <w:szCs w:val="18"/>
              </w:rPr>
            </w:pPr>
            <w:r w:rsidRPr="00A371EF">
              <w:rPr>
                <w:rFonts w:asciiTheme="majorHAnsi" w:hAnsiTheme="majorHAnsi" w:cstheme="majorHAnsi"/>
                <w:sz w:val="22"/>
                <w:szCs w:val="18"/>
              </w:rPr>
              <w:t>2</w:t>
            </w:r>
          </w:p>
        </w:tc>
        <w:tc>
          <w:tcPr>
            <w:tcW w:w="2144" w:type="dxa"/>
            <w:shd w:val="clear" w:color="auto" w:fill="auto"/>
            <w:vAlign w:val="center"/>
          </w:tcPr>
          <w:p w14:paraId="3CA43629" w14:textId="7E20C410" w:rsidR="00A371EF" w:rsidRPr="00A371EF" w:rsidRDefault="00A371EF" w:rsidP="00A371EF">
            <w:pPr>
              <w:spacing w:line="300" w:lineRule="auto"/>
              <w:ind w:left="-92" w:right="-105"/>
              <w:rPr>
                <w:rFonts w:asciiTheme="majorHAnsi" w:hAnsiTheme="majorHAnsi" w:cstheme="majorHAnsi"/>
                <w:sz w:val="22"/>
                <w:szCs w:val="18"/>
              </w:rPr>
            </w:pPr>
            <w:r w:rsidRPr="00A371EF">
              <w:rPr>
                <w:rFonts w:asciiTheme="majorHAnsi" w:hAnsiTheme="majorHAnsi" w:cstheme="majorHAnsi"/>
                <w:sz w:val="22"/>
                <w:szCs w:val="18"/>
              </w:rPr>
              <w:t xml:space="preserve">Pojazd typu </w:t>
            </w:r>
            <w:proofErr w:type="spellStart"/>
            <w:r w:rsidRPr="00A371EF">
              <w:rPr>
                <w:rFonts w:asciiTheme="majorHAnsi" w:hAnsiTheme="majorHAnsi" w:cstheme="majorHAnsi"/>
                <w:sz w:val="22"/>
                <w:szCs w:val="18"/>
              </w:rPr>
              <w:t>com</w:t>
            </w:r>
            <w:r>
              <w:rPr>
                <w:rFonts w:asciiTheme="majorHAnsi" w:hAnsiTheme="majorHAnsi" w:cstheme="majorHAnsi"/>
                <w:sz w:val="22"/>
                <w:szCs w:val="18"/>
              </w:rPr>
              <w:t>b</w:t>
            </w:r>
            <w:r w:rsidRPr="00A371EF">
              <w:rPr>
                <w:rFonts w:asciiTheme="majorHAnsi" w:hAnsiTheme="majorHAnsi" w:cstheme="majorHAnsi"/>
                <w:sz w:val="22"/>
                <w:szCs w:val="18"/>
              </w:rPr>
              <w:t>ivan</w:t>
            </w:r>
            <w:proofErr w:type="spellEnd"/>
            <w:r w:rsidRPr="00A371EF">
              <w:rPr>
                <w:rFonts w:asciiTheme="majorHAnsi" w:hAnsiTheme="majorHAnsi" w:cstheme="majorHAnsi"/>
                <w:sz w:val="22"/>
                <w:szCs w:val="18"/>
              </w:rPr>
              <w:t xml:space="preserve"> </w:t>
            </w:r>
            <w:r>
              <w:rPr>
                <w:rFonts w:asciiTheme="majorHAnsi" w:hAnsiTheme="majorHAnsi" w:cstheme="majorHAnsi"/>
                <w:sz w:val="22"/>
                <w:szCs w:val="18"/>
              </w:rPr>
              <w:br/>
            </w:r>
            <w:r w:rsidRPr="00A371EF">
              <w:rPr>
                <w:rFonts w:asciiTheme="majorHAnsi" w:hAnsiTheme="majorHAnsi" w:cstheme="majorHAnsi"/>
                <w:sz w:val="22"/>
                <w:szCs w:val="18"/>
              </w:rPr>
              <w:t>- spalinowy</w:t>
            </w:r>
          </w:p>
        </w:tc>
        <w:tc>
          <w:tcPr>
            <w:tcW w:w="627" w:type="dxa"/>
            <w:vAlign w:val="center"/>
          </w:tcPr>
          <w:p w14:paraId="02BE9339" w14:textId="02FB9FD8" w:rsidR="00A371EF" w:rsidRPr="00A371EF" w:rsidRDefault="00A371EF" w:rsidP="00A371EF">
            <w:pPr>
              <w:spacing w:line="300" w:lineRule="auto"/>
              <w:ind w:left="-94" w:right="-52"/>
              <w:jc w:val="right"/>
              <w:rPr>
                <w:rFonts w:asciiTheme="majorHAnsi" w:hAnsiTheme="majorHAnsi" w:cstheme="majorHAnsi"/>
                <w:sz w:val="22"/>
                <w:szCs w:val="18"/>
              </w:rPr>
            </w:pPr>
            <w:r w:rsidRPr="00A371EF">
              <w:rPr>
                <w:rFonts w:asciiTheme="majorHAnsi" w:hAnsiTheme="majorHAnsi" w:cstheme="majorHAnsi"/>
                <w:sz w:val="22"/>
                <w:szCs w:val="18"/>
              </w:rPr>
              <w:t>1 szt.</w:t>
            </w:r>
          </w:p>
        </w:tc>
        <w:tc>
          <w:tcPr>
            <w:tcW w:w="2069" w:type="dxa"/>
            <w:shd w:val="clear" w:color="auto" w:fill="auto"/>
            <w:vAlign w:val="center"/>
          </w:tcPr>
          <w:p w14:paraId="64229A64" w14:textId="77777777" w:rsidR="00A371EF" w:rsidRPr="00A371EF" w:rsidRDefault="00A371EF" w:rsidP="00EB52DA">
            <w:pPr>
              <w:spacing w:line="300" w:lineRule="auto"/>
              <w:jc w:val="right"/>
              <w:rPr>
                <w:rFonts w:asciiTheme="majorHAnsi" w:hAnsiTheme="majorHAnsi" w:cstheme="majorHAnsi"/>
                <w:sz w:val="22"/>
                <w:szCs w:val="18"/>
              </w:rPr>
            </w:pPr>
          </w:p>
        </w:tc>
        <w:tc>
          <w:tcPr>
            <w:tcW w:w="2021" w:type="dxa"/>
          </w:tcPr>
          <w:p w14:paraId="24540B74" w14:textId="77777777" w:rsidR="00A371EF" w:rsidRPr="00A371EF" w:rsidRDefault="00A371EF" w:rsidP="00EB52DA">
            <w:pPr>
              <w:spacing w:line="300" w:lineRule="auto"/>
              <w:jc w:val="right"/>
              <w:rPr>
                <w:rFonts w:asciiTheme="majorHAnsi" w:hAnsiTheme="majorHAnsi" w:cstheme="majorHAnsi"/>
                <w:sz w:val="22"/>
                <w:szCs w:val="18"/>
              </w:rPr>
            </w:pPr>
          </w:p>
        </w:tc>
        <w:tc>
          <w:tcPr>
            <w:tcW w:w="2020" w:type="dxa"/>
            <w:shd w:val="clear" w:color="auto" w:fill="auto"/>
            <w:vAlign w:val="center"/>
          </w:tcPr>
          <w:p w14:paraId="2A717886" w14:textId="2D90BA9E" w:rsidR="00A371EF" w:rsidRPr="00A371EF" w:rsidRDefault="00A371EF" w:rsidP="00EB52DA">
            <w:pPr>
              <w:spacing w:line="300" w:lineRule="auto"/>
              <w:jc w:val="right"/>
              <w:rPr>
                <w:rFonts w:asciiTheme="majorHAnsi" w:hAnsiTheme="majorHAnsi" w:cstheme="majorHAnsi"/>
                <w:sz w:val="22"/>
                <w:szCs w:val="18"/>
              </w:rPr>
            </w:pPr>
          </w:p>
        </w:tc>
      </w:tr>
    </w:tbl>
    <w:p w14:paraId="31925332" w14:textId="0B6B83F2" w:rsidR="00CA4C17" w:rsidRPr="00CA4C17" w:rsidRDefault="00CA4C17" w:rsidP="00A371EF">
      <w:pPr>
        <w:spacing w:before="120" w:line="360" w:lineRule="auto"/>
        <w:jc w:val="both"/>
        <w:rPr>
          <w:rFonts w:asciiTheme="majorHAnsi" w:eastAsia="Calibri" w:hAnsiTheme="majorHAnsi" w:cstheme="majorHAnsi"/>
          <w:i/>
          <w:sz w:val="18"/>
          <w:szCs w:val="18"/>
        </w:rPr>
      </w:pPr>
      <w:r w:rsidRPr="00CA4C17">
        <w:rPr>
          <w:rFonts w:asciiTheme="majorHAnsi" w:hAnsiTheme="majorHAnsi" w:cstheme="majorHAnsi"/>
          <w:b/>
          <w:sz w:val="22"/>
          <w:szCs w:val="18"/>
          <w:u w:val="single"/>
        </w:rPr>
        <w:t>Okres gwarancji</w:t>
      </w:r>
      <w:r w:rsidRPr="00CA4C17">
        <w:rPr>
          <w:rFonts w:asciiTheme="majorHAnsi" w:hAnsiTheme="majorHAnsi" w:cstheme="majorHAnsi"/>
          <w:sz w:val="22"/>
          <w:szCs w:val="18"/>
        </w:rPr>
        <w:t>: ….. miesięcy</w:t>
      </w:r>
      <w:r w:rsidRPr="00CA4C17">
        <w:rPr>
          <w:rFonts w:asciiTheme="majorHAnsi" w:hAnsiTheme="majorHAnsi" w:cstheme="majorHAnsi"/>
          <w:sz w:val="18"/>
          <w:szCs w:val="18"/>
        </w:rPr>
        <w:t xml:space="preserve"> </w:t>
      </w:r>
      <w:r w:rsidRPr="00CA4C17">
        <w:rPr>
          <w:rFonts w:asciiTheme="majorHAnsi" w:eastAsia="Calibri" w:hAnsiTheme="majorHAnsi" w:cstheme="majorHAnsi"/>
          <w:i/>
          <w:sz w:val="18"/>
          <w:szCs w:val="18"/>
        </w:rPr>
        <w:t>(co najmniej 24 miesiące, określone w pełnych miesiącach)</w:t>
      </w:r>
    </w:p>
    <w:p w14:paraId="06B177F3" w14:textId="77777777" w:rsidR="00A371EF" w:rsidRDefault="00A371EF" w:rsidP="00132573">
      <w:pPr>
        <w:spacing w:line="300" w:lineRule="auto"/>
        <w:jc w:val="both"/>
        <w:rPr>
          <w:rFonts w:asciiTheme="majorHAnsi" w:hAnsiTheme="majorHAnsi" w:cstheme="majorHAnsi"/>
          <w:color w:val="FF0000"/>
          <w:sz w:val="22"/>
          <w:szCs w:val="18"/>
        </w:rPr>
      </w:pPr>
    </w:p>
    <w:p w14:paraId="2AD13C28" w14:textId="2950225A" w:rsidR="00CA4C17" w:rsidRPr="00CA4C17" w:rsidRDefault="00CA4C17" w:rsidP="00CA4C17">
      <w:pPr>
        <w:shd w:val="clear" w:color="auto" w:fill="D9D9D9" w:themeFill="background1" w:themeFillShade="D9"/>
        <w:spacing w:line="300" w:lineRule="auto"/>
        <w:jc w:val="both"/>
        <w:rPr>
          <w:rFonts w:asciiTheme="majorHAnsi" w:hAnsiTheme="majorHAnsi" w:cstheme="majorHAnsi"/>
          <w:sz w:val="22"/>
          <w:szCs w:val="18"/>
        </w:rPr>
      </w:pPr>
      <w:r w:rsidRPr="00CA4C17">
        <w:rPr>
          <w:rFonts w:asciiTheme="majorHAnsi" w:hAnsiTheme="majorHAnsi" w:cstheme="majorHAnsi"/>
          <w:b/>
          <w:sz w:val="22"/>
          <w:szCs w:val="18"/>
          <w:u w:val="single"/>
        </w:rPr>
        <w:t xml:space="preserve">Część nr </w:t>
      </w:r>
      <w:r>
        <w:rPr>
          <w:rFonts w:asciiTheme="majorHAnsi" w:hAnsiTheme="majorHAnsi" w:cstheme="majorHAnsi"/>
          <w:b/>
          <w:sz w:val="22"/>
          <w:szCs w:val="18"/>
          <w:u w:val="single"/>
        </w:rPr>
        <w:t>3</w:t>
      </w:r>
      <w:r w:rsidRPr="00CA4C17">
        <w:rPr>
          <w:rFonts w:asciiTheme="majorHAnsi" w:hAnsiTheme="majorHAnsi" w:cstheme="majorHAnsi"/>
          <w:b/>
          <w:sz w:val="22"/>
          <w:szCs w:val="18"/>
          <w:u w:val="single"/>
        </w:rPr>
        <w:t>:</w:t>
      </w:r>
      <w:r>
        <w:rPr>
          <w:rFonts w:asciiTheme="majorHAnsi" w:hAnsiTheme="majorHAnsi" w:cstheme="majorHAnsi"/>
          <w:b/>
          <w:sz w:val="22"/>
          <w:szCs w:val="18"/>
        </w:rPr>
        <w:t xml:space="preserve"> </w:t>
      </w:r>
      <w:r w:rsidRPr="00CA4C17">
        <w:rPr>
          <w:rFonts w:asciiTheme="majorHAnsi" w:eastAsia="Calibri" w:hAnsiTheme="majorHAnsi" w:cstheme="majorHAnsi"/>
          <w:b/>
          <w:sz w:val="22"/>
          <w:szCs w:val="18"/>
        </w:rPr>
        <w:t xml:space="preserve">pojazd </w:t>
      </w:r>
      <w:r>
        <w:rPr>
          <w:rFonts w:asciiTheme="majorHAnsi" w:eastAsia="Calibri" w:hAnsiTheme="majorHAnsi" w:cstheme="majorHAnsi"/>
          <w:b/>
          <w:sz w:val="22"/>
          <w:szCs w:val="18"/>
        </w:rPr>
        <w:t>dostawczy</w:t>
      </w:r>
      <w:r w:rsidR="00A371EF">
        <w:rPr>
          <w:rFonts w:asciiTheme="majorHAnsi" w:eastAsia="Calibri" w:hAnsiTheme="majorHAnsi" w:cstheme="majorHAnsi"/>
          <w:b/>
          <w:sz w:val="22"/>
          <w:szCs w:val="18"/>
        </w:rPr>
        <w:t xml:space="preserve"> – 1 szt.</w:t>
      </w:r>
    </w:p>
    <w:p w14:paraId="37FD8247" w14:textId="77777777" w:rsidR="00CA4C17" w:rsidRPr="00CA4C17" w:rsidRDefault="00CA4C17" w:rsidP="00DE4C25">
      <w:pPr>
        <w:spacing w:before="120" w:line="480" w:lineRule="auto"/>
        <w:jc w:val="both"/>
        <w:rPr>
          <w:rFonts w:asciiTheme="majorHAnsi" w:hAnsiTheme="majorHAnsi" w:cstheme="majorHAnsi"/>
          <w:b/>
          <w:sz w:val="22"/>
          <w:szCs w:val="18"/>
          <w:u w:val="single"/>
        </w:rPr>
      </w:pPr>
      <w:r w:rsidRPr="00CA4C17">
        <w:rPr>
          <w:rFonts w:asciiTheme="majorHAnsi" w:hAnsiTheme="majorHAnsi" w:cstheme="majorHAnsi"/>
          <w:b/>
          <w:sz w:val="22"/>
          <w:szCs w:val="18"/>
          <w:u w:val="single"/>
        </w:rPr>
        <w:t>Nazwa producenta i typ/model</w:t>
      </w:r>
      <w:r w:rsidRPr="00CA4C17">
        <w:rPr>
          <w:rStyle w:val="Odwoanieprzypisudolnego"/>
          <w:rFonts w:asciiTheme="majorHAnsi" w:hAnsiTheme="majorHAnsi" w:cstheme="majorHAnsi"/>
          <w:b/>
          <w:sz w:val="22"/>
          <w:szCs w:val="18"/>
          <w:u w:val="single"/>
        </w:rPr>
        <w:footnoteReference w:id="6"/>
      </w:r>
      <w:r w:rsidRPr="00CA4C17">
        <w:rPr>
          <w:rFonts w:asciiTheme="majorHAnsi" w:hAnsiTheme="majorHAnsi" w:cstheme="majorHAnsi"/>
          <w:b/>
          <w:sz w:val="22"/>
          <w:szCs w:val="18"/>
        </w:rPr>
        <w:t xml:space="preserve"> </w:t>
      </w:r>
      <w:r w:rsidRPr="00CA4C17">
        <w:rPr>
          <w:rFonts w:asciiTheme="majorHAnsi" w:hAnsiTheme="majorHAnsi" w:cstheme="majorHAnsi"/>
          <w:sz w:val="22"/>
          <w:szCs w:val="18"/>
        </w:rPr>
        <w:t>…………………………………………………………………………………………………….…..……</w:t>
      </w:r>
    </w:p>
    <w:p w14:paraId="137BBD08" w14:textId="77777777" w:rsidR="00CA4C17" w:rsidRPr="00CA4C17" w:rsidRDefault="00CA4C17" w:rsidP="00DE4C25">
      <w:pPr>
        <w:spacing w:line="480" w:lineRule="auto"/>
        <w:jc w:val="both"/>
        <w:rPr>
          <w:rFonts w:asciiTheme="majorHAnsi" w:hAnsiTheme="majorHAnsi" w:cstheme="majorHAnsi"/>
          <w:sz w:val="22"/>
          <w:szCs w:val="18"/>
        </w:rPr>
      </w:pPr>
      <w:r w:rsidRPr="00CA4C17">
        <w:rPr>
          <w:rFonts w:asciiTheme="majorHAnsi" w:hAnsiTheme="majorHAnsi" w:cstheme="majorHAnsi"/>
          <w:b/>
          <w:sz w:val="22"/>
          <w:szCs w:val="18"/>
          <w:u w:val="single"/>
        </w:rPr>
        <w:t>Cena brutto</w:t>
      </w:r>
      <w:r w:rsidRPr="00CA4C17">
        <w:rPr>
          <w:rFonts w:asciiTheme="majorHAnsi" w:hAnsiTheme="majorHAnsi" w:cstheme="majorHAnsi"/>
          <w:sz w:val="22"/>
          <w:szCs w:val="18"/>
        </w:rPr>
        <w:t xml:space="preserve">: ………………..…………..….……. zł </w:t>
      </w:r>
      <w:r w:rsidRPr="00CA4C17">
        <w:rPr>
          <w:rFonts w:asciiTheme="majorHAnsi" w:eastAsia="Calibri" w:hAnsiTheme="majorHAnsi" w:cstheme="majorHAnsi"/>
          <w:i/>
          <w:sz w:val="18"/>
          <w:szCs w:val="18"/>
        </w:rPr>
        <w:t>(z dokładnością do dwóch miejsc po przecinku liczbą)</w:t>
      </w:r>
    </w:p>
    <w:p w14:paraId="0D0F8A37" w14:textId="77777777" w:rsidR="00CA4C17" w:rsidRPr="00CA4C17" w:rsidRDefault="00CA4C17" w:rsidP="00DE4C25">
      <w:pPr>
        <w:spacing w:line="480" w:lineRule="auto"/>
        <w:jc w:val="both"/>
        <w:rPr>
          <w:rFonts w:asciiTheme="majorHAnsi" w:eastAsia="Calibri" w:hAnsiTheme="majorHAnsi" w:cstheme="majorHAnsi"/>
          <w:i/>
          <w:sz w:val="18"/>
          <w:szCs w:val="18"/>
        </w:rPr>
      </w:pPr>
      <w:r w:rsidRPr="00CA4C17">
        <w:rPr>
          <w:rFonts w:asciiTheme="majorHAnsi" w:hAnsiTheme="majorHAnsi" w:cstheme="majorHAnsi"/>
          <w:b/>
          <w:sz w:val="22"/>
          <w:szCs w:val="18"/>
          <w:u w:val="single"/>
        </w:rPr>
        <w:t>Okres gwarancji</w:t>
      </w:r>
      <w:r w:rsidRPr="00CA4C17">
        <w:rPr>
          <w:rFonts w:asciiTheme="majorHAnsi" w:hAnsiTheme="majorHAnsi" w:cstheme="majorHAnsi"/>
          <w:sz w:val="22"/>
          <w:szCs w:val="18"/>
        </w:rPr>
        <w:t>: ….. miesięcy</w:t>
      </w:r>
      <w:r w:rsidRPr="00CA4C17">
        <w:rPr>
          <w:rFonts w:asciiTheme="majorHAnsi" w:hAnsiTheme="majorHAnsi" w:cstheme="majorHAnsi"/>
          <w:sz w:val="18"/>
          <w:szCs w:val="18"/>
        </w:rPr>
        <w:t xml:space="preserve"> </w:t>
      </w:r>
      <w:r w:rsidRPr="00CA4C17">
        <w:rPr>
          <w:rFonts w:asciiTheme="majorHAnsi" w:eastAsia="Calibri" w:hAnsiTheme="majorHAnsi" w:cstheme="majorHAnsi"/>
          <w:i/>
          <w:sz w:val="18"/>
          <w:szCs w:val="18"/>
        </w:rPr>
        <w:t>(co najmniej 24 miesiące, określone w pełnych miesiącach)</w:t>
      </w:r>
    </w:p>
    <w:p w14:paraId="52D5F428" w14:textId="77777777" w:rsidR="00132573" w:rsidRPr="00104E43" w:rsidRDefault="00132573"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lastRenderedPageBreak/>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0AA93666" w:rsidR="00132573" w:rsidRPr="00A371EF"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przekazywane przez nas </w:t>
      </w:r>
      <w:r w:rsidRPr="00A371EF">
        <w:rPr>
          <w:rFonts w:asciiTheme="majorHAnsi" w:hAnsiTheme="majorHAnsi" w:cstheme="majorHAnsi"/>
          <w:sz w:val="22"/>
          <w:szCs w:val="18"/>
        </w:rPr>
        <w:t>dane osobowe mogą być wykorzystane wyłącznie w celach związanych z prowadzonym postępowaniem nr RZP.243</w:t>
      </w:r>
      <w:r w:rsidR="00A371EF" w:rsidRPr="00A371EF">
        <w:rPr>
          <w:rFonts w:asciiTheme="majorHAnsi" w:hAnsiTheme="majorHAnsi" w:cstheme="majorHAnsi"/>
          <w:sz w:val="22"/>
          <w:szCs w:val="18"/>
        </w:rPr>
        <w:t>.44.</w:t>
      </w:r>
      <w:r w:rsidR="00DB59F9" w:rsidRPr="00A371EF">
        <w:rPr>
          <w:rFonts w:asciiTheme="majorHAnsi" w:hAnsiTheme="majorHAnsi" w:cstheme="majorHAnsi"/>
          <w:sz w:val="22"/>
          <w:szCs w:val="18"/>
        </w:rPr>
        <w:t>2024</w:t>
      </w:r>
    </w:p>
    <w:p w14:paraId="46764206"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46" w:name="_Hlk63597175"/>
      <w:r w:rsidRPr="00A371EF">
        <w:rPr>
          <w:rFonts w:asciiTheme="majorHAnsi" w:hAnsiTheme="majorHAnsi" w:cstheme="majorHAnsi"/>
          <w:sz w:val="22"/>
          <w:szCs w:val="18"/>
        </w:rPr>
        <w:t xml:space="preserve">oświadczamy, że przedmiot zamówienia w zakresie części nr …….. zamierzamy zrealizować SIŁAMI WŁASNYMI / PRZY UDZIALE PODWYKONAWCÓW </w:t>
      </w:r>
      <w:r w:rsidRPr="00A371EF">
        <w:rPr>
          <w:rFonts w:asciiTheme="majorHAnsi" w:hAnsiTheme="majorHAnsi" w:cstheme="majorHAnsi"/>
          <w:i/>
          <w:iCs/>
          <w:sz w:val="22"/>
          <w:szCs w:val="18"/>
          <w:u w:val="single"/>
        </w:rPr>
        <w:t>(niepotrzebne skreślić).</w:t>
      </w:r>
      <w:r w:rsidRPr="00A371EF">
        <w:rPr>
          <w:rFonts w:asciiTheme="majorHAnsi" w:hAnsiTheme="majorHAnsi" w:cstheme="majorHAnsi"/>
          <w:sz w:val="22"/>
          <w:szCs w:val="18"/>
        </w:rPr>
        <w:t xml:space="preserve"> </w:t>
      </w:r>
      <w:r w:rsidRPr="00A371EF">
        <w:rPr>
          <w:rFonts w:asciiTheme="majorHAnsi" w:hAnsiTheme="majorHAnsi" w:cstheme="majorHAnsi"/>
          <w:i/>
          <w:iCs/>
          <w:sz w:val="22"/>
          <w:szCs w:val="18"/>
        </w:rPr>
        <w:t xml:space="preserve">Jeżeli Wykonawca zamierza zrealizować przedmiot zamówienia przy udziale podwykonawców </w:t>
      </w:r>
      <w:bookmarkStart w:id="47" w:name="_Hlk61708633"/>
      <w:r w:rsidRPr="00104E43">
        <w:rPr>
          <w:rFonts w:asciiTheme="majorHAnsi" w:hAnsiTheme="majorHAnsi" w:cstheme="majorHAnsi"/>
          <w:i/>
          <w:iCs/>
          <w:sz w:val="22"/>
          <w:szCs w:val="18"/>
        </w:rPr>
        <w:t>proszę wypełnić</w:t>
      </w:r>
      <w:bookmarkEnd w:id="47"/>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5AACD1A4" w14:textId="77777777" w:rsidTr="005147CD">
        <w:trPr>
          <w:trHeight w:val="320"/>
        </w:trPr>
        <w:tc>
          <w:tcPr>
            <w:tcW w:w="9208" w:type="dxa"/>
            <w:gridSpan w:val="2"/>
            <w:vAlign w:val="center"/>
          </w:tcPr>
          <w:p w14:paraId="41CFC45C" w14:textId="77777777" w:rsidR="00132573" w:rsidRPr="00104E43" w:rsidRDefault="00132573" w:rsidP="005147CD">
            <w:pPr>
              <w:spacing w:line="300" w:lineRule="auto"/>
              <w:jc w:val="center"/>
              <w:rPr>
                <w:rFonts w:asciiTheme="majorHAnsi" w:eastAsia="Calibri" w:hAnsiTheme="majorHAnsi" w:cstheme="majorHAnsi"/>
                <w:b/>
                <w:bCs w:val="0"/>
                <w:sz w:val="22"/>
                <w:szCs w:val="18"/>
              </w:rPr>
            </w:pPr>
            <w:r w:rsidRPr="00104E43">
              <w:rPr>
                <w:rFonts w:asciiTheme="majorHAnsi" w:eastAsia="Calibri" w:hAnsiTheme="majorHAnsi" w:cstheme="majorHAnsi"/>
                <w:b/>
                <w:sz w:val="22"/>
                <w:szCs w:val="18"/>
              </w:rPr>
              <w:t>Część nr 1</w:t>
            </w:r>
          </w:p>
        </w:tc>
      </w:tr>
      <w:tr w:rsidR="00132573" w:rsidRPr="00104E43" w14:paraId="12CCE8BA" w14:textId="77777777" w:rsidTr="005147CD">
        <w:trPr>
          <w:trHeight w:val="565"/>
        </w:trPr>
        <w:tc>
          <w:tcPr>
            <w:tcW w:w="4332" w:type="dxa"/>
            <w:vAlign w:val="center"/>
          </w:tcPr>
          <w:p w14:paraId="32F360B6" w14:textId="77777777" w:rsidR="00132573" w:rsidRPr="00104E43" w:rsidRDefault="00132573" w:rsidP="00A371EF">
            <w:pPr>
              <w:spacing w:line="276" w:lineRule="auto"/>
              <w:rPr>
                <w:rFonts w:asciiTheme="majorHAnsi" w:eastAsia="Calibri" w:hAnsiTheme="majorHAnsi" w:cstheme="majorHAnsi"/>
                <w:sz w:val="22"/>
                <w:szCs w:val="18"/>
              </w:rPr>
            </w:pPr>
            <w:bookmarkStart w:id="48"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A371EF">
            <w:pPr>
              <w:spacing w:line="276"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876"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A371EF">
        <w:trPr>
          <w:trHeight w:val="584"/>
        </w:trPr>
        <w:tc>
          <w:tcPr>
            <w:tcW w:w="4332" w:type="dxa"/>
            <w:vAlign w:val="center"/>
          </w:tcPr>
          <w:p w14:paraId="5A08D80C" w14:textId="77777777" w:rsidR="00132573" w:rsidRPr="00104E43" w:rsidRDefault="00132573" w:rsidP="00A371EF">
            <w:pPr>
              <w:spacing w:line="276"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876"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bookmarkEnd w:id="48"/>
      <w:tr w:rsidR="00132573" w:rsidRPr="00104E43" w14:paraId="300F50BC" w14:textId="77777777" w:rsidTr="005147CD">
        <w:trPr>
          <w:trHeight w:val="295"/>
        </w:trPr>
        <w:tc>
          <w:tcPr>
            <w:tcW w:w="9208" w:type="dxa"/>
            <w:gridSpan w:val="2"/>
            <w:vAlign w:val="center"/>
          </w:tcPr>
          <w:p w14:paraId="1A725ABA" w14:textId="77777777" w:rsidR="00132573" w:rsidRPr="00104E43" w:rsidRDefault="00132573" w:rsidP="00A371EF">
            <w:pPr>
              <w:spacing w:line="276"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2</w:t>
            </w:r>
          </w:p>
        </w:tc>
      </w:tr>
      <w:tr w:rsidR="00132573" w:rsidRPr="00104E43" w14:paraId="5316BF0F" w14:textId="77777777" w:rsidTr="005147CD">
        <w:trPr>
          <w:trHeight w:val="624"/>
        </w:trPr>
        <w:tc>
          <w:tcPr>
            <w:tcW w:w="4332" w:type="dxa"/>
            <w:vAlign w:val="center"/>
          </w:tcPr>
          <w:p w14:paraId="56991ADB" w14:textId="77777777" w:rsidR="00132573" w:rsidRPr="00104E43" w:rsidRDefault="00132573" w:rsidP="00A371EF">
            <w:pPr>
              <w:spacing w:line="276"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4AA8263D" w14:textId="77777777" w:rsidR="00132573" w:rsidRPr="00104E43" w:rsidRDefault="00132573" w:rsidP="00A371EF">
            <w:pPr>
              <w:spacing w:line="276"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876" w:type="dxa"/>
          </w:tcPr>
          <w:p w14:paraId="2FCFD478"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10CEB65" w14:textId="77777777" w:rsidTr="00A371EF">
        <w:trPr>
          <w:trHeight w:val="580"/>
        </w:trPr>
        <w:tc>
          <w:tcPr>
            <w:tcW w:w="4332" w:type="dxa"/>
            <w:vAlign w:val="center"/>
          </w:tcPr>
          <w:p w14:paraId="2AAC7685" w14:textId="77777777" w:rsidR="00132573" w:rsidRPr="00104E43" w:rsidRDefault="00132573" w:rsidP="00A371EF">
            <w:pPr>
              <w:spacing w:line="276"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876" w:type="dxa"/>
            <w:vAlign w:val="center"/>
          </w:tcPr>
          <w:p w14:paraId="354B9E84"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7D06C5B2" w14:textId="77777777" w:rsidTr="005147CD">
        <w:trPr>
          <w:trHeight w:val="333"/>
        </w:trPr>
        <w:tc>
          <w:tcPr>
            <w:tcW w:w="9208" w:type="dxa"/>
            <w:gridSpan w:val="2"/>
            <w:vAlign w:val="center"/>
          </w:tcPr>
          <w:p w14:paraId="57AF596E" w14:textId="77777777" w:rsidR="00132573" w:rsidRPr="00104E43" w:rsidRDefault="00132573" w:rsidP="00A371EF">
            <w:pPr>
              <w:spacing w:line="276"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3</w:t>
            </w:r>
          </w:p>
        </w:tc>
      </w:tr>
      <w:tr w:rsidR="00132573" w:rsidRPr="00104E43" w14:paraId="1372AA6D" w14:textId="77777777" w:rsidTr="005147CD">
        <w:trPr>
          <w:trHeight w:val="624"/>
        </w:trPr>
        <w:tc>
          <w:tcPr>
            <w:tcW w:w="4332" w:type="dxa"/>
            <w:tcBorders>
              <w:top w:val="single" w:sz="4" w:space="0" w:color="auto"/>
              <w:left w:val="single" w:sz="4" w:space="0" w:color="auto"/>
              <w:bottom w:val="single" w:sz="4" w:space="0" w:color="auto"/>
              <w:right w:val="single" w:sz="4" w:space="0" w:color="auto"/>
            </w:tcBorders>
            <w:vAlign w:val="center"/>
          </w:tcPr>
          <w:p w14:paraId="07DB3DB8" w14:textId="77777777" w:rsidR="00132573" w:rsidRPr="00104E43" w:rsidRDefault="00132573" w:rsidP="00A371EF">
            <w:pPr>
              <w:spacing w:line="276"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00DB7FA8" w14:textId="77777777" w:rsidR="00132573" w:rsidRPr="00104E43" w:rsidRDefault="00132573" w:rsidP="00A371EF">
            <w:pPr>
              <w:spacing w:line="276"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(o ile jest znane Wykonawcy)</w:t>
            </w:r>
          </w:p>
        </w:tc>
        <w:tc>
          <w:tcPr>
            <w:tcW w:w="4876" w:type="dxa"/>
            <w:tcBorders>
              <w:top w:val="single" w:sz="4" w:space="0" w:color="auto"/>
              <w:left w:val="single" w:sz="4" w:space="0" w:color="auto"/>
              <w:bottom w:val="single" w:sz="4" w:space="0" w:color="auto"/>
              <w:right w:val="single" w:sz="4" w:space="0" w:color="auto"/>
            </w:tcBorders>
            <w:vAlign w:val="center"/>
          </w:tcPr>
          <w:p w14:paraId="7FBD1244"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5B55294" w14:textId="77777777" w:rsidTr="00A371EF">
        <w:trPr>
          <w:trHeight w:val="276"/>
        </w:trPr>
        <w:tc>
          <w:tcPr>
            <w:tcW w:w="4332" w:type="dxa"/>
            <w:tcBorders>
              <w:top w:val="single" w:sz="4" w:space="0" w:color="auto"/>
              <w:left w:val="single" w:sz="4" w:space="0" w:color="auto"/>
              <w:bottom w:val="single" w:sz="4" w:space="0" w:color="auto"/>
              <w:right w:val="single" w:sz="4" w:space="0" w:color="auto"/>
            </w:tcBorders>
            <w:vAlign w:val="center"/>
          </w:tcPr>
          <w:p w14:paraId="3100D005" w14:textId="77777777" w:rsidR="00132573" w:rsidRPr="00104E43" w:rsidRDefault="00132573" w:rsidP="00A371EF">
            <w:pPr>
              <w:spacing w:line="276"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Zakres zamówienia jaki zostanie powierzony podwykonawcy</w:t>
            </w:r>
          </w:p>
        </w:tc>
        <w:tc>
          <w:tcPr>
            <w:tcW w:w="4876" w:type="dxa"/>
            <w:tcBorders>
              <w:top w:val="single" w:sz="4" w:space="0" w:color="auto"/>
              <w:left w:val="single" w:sz="4" w:space="0" w:color="auto"/>
              <w:bottom w:val="single" w:sz="4" w:space="0" w:color="auto"/>
              <w:right w:val="single" w:sz="4" w:space="0" w:color="auto"/>
            </w:tcBorders>
            <w:vAlign w:val="center"/>
          </w:tcPr>
          <w:p w14:paraId="0739210B" w14:textId="77777777" w:rsidR="00132573" w:rsidRPr="00104E43" w:rsidRDefault="00132573" w:rsidP="005147CD">
            <w:pPr>
              <w:spacing w:line="300" w:lineRule="auto"/>
              <w:rPr>
                <w:rFonts w:asciiTheme="majorHAnsi" w:eastAsia="Calibri" w:hAnsiTheme="majorHAnsi" w:cstheme="majorHAnsi"/>
                <w:sz w:val="22"/>
                <w:szCs w:val="18"/>
              </w:rPr>
            </w:pPr>
          </w:p>
        </w:tc>
      </w:tr>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77777777" w:rsidR="00132573" w:rsidRPr="00104E43" w:rsidRDefault="00132573" w:rsidP="009D2EB5">
      <w:pPr>
        <w:spacing w:line="300" w:lineRule="auto"/>
        <w:ind w:left="567"/>
        <w:rPr>
          <w:rFonts w:asciiTheme="majorHAnsi" w:hAnsiTheme="majorHAnsi" w:cstheme="majorHAnsi"/>
          <w:i/>
          <w:iCs/>
          <w:color w:val="FF0000"/>
          <w:sz w:val="22"/>
          <w:szCs w:val="18"/>
        </w:rPr>
      </w:pPr>
      <w:bookmarkStart w:id="49" w:name="_Hlk63595612"/>
      <w:r w:rsidRPr="00104E43">
        <w:rPr>
          <w:rFonts w:asciiTheme="majorHAnsi" w:eastAsia="Calibri" w:hAnsiTheme="majorHAnsi" w:cstheme="majorHAnsi"/>
          <w:sz w:val="22"/>
          <w:szCs w:val="18"/>
        </w:rPr>
        <w:t>Pozostały zakres zamówienia wykonamy osobiście</w:t>
      </w:r>
    </w:p>
    <w:bookmarkEnd w:id="46"/>
    <w:bookmarkEnd w:id="49"/>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A371EF"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A371EF">
        <w:rPr>
          <w:rFonts w:asciiTheme="majorHAnsi" w:hAnsiTheme="majorHAnsi" w:cstheme="majorHAnsi"/>
          <w:sz w:val="22"/>
          <w:szCs w:val="18"/>
          <w:u w:val="single"/>
        </w:rPr>
        <w:t>Wraz z ofertą składamy:</w:t>
      </w:r>
    </w:p>
    <w:p w14:paraId="6DD2244A" w14:textId="77777777" w:rsidR="00132573" w:rsidRPr="00A371EF"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A371EF">
        <w:rPr>
          <w:rFonts w:asciiTheme="majorHAnsi" w:hAnsiTheme="majorHAnsi" w:cstheme="majorHAnsi"/>
          <w:sz w:val="22"/>
          <w:szCs w:val="18"/>
        </w:rPr>
        <w:t>Oświadczenie/a dotyczące braku podstaw  wykluczenia z postępowania;</w:t>
      </w:r>
    </w:p>
    <w:p w14:paraId="5A499CB3" w14:textId="77777777" w:rsidR="00132573" w:rsidRPr="00A371EF" w:rsidRDefault="00132573" w:rsidP="00132573">
      <w:pPr>
        <w:numPr>
          <w:ilvl w:val="0"/>
          <w:numId w:val="3"/>
        </w:numPr>
        <w:tabs>
          <w:tab w:val="num" w:pos="567"/>
        </w:tabs>
        <w:spacing w:line="300" w:lineRule="auto"/>
        <w:ind w:left="567"/>
        <w:jc w:val="both"/>
        <w:rPr>
          <w:rFonts w:asciiTheme="majorHAnsi" w:hAnsiTheme="majorHAnsi" w:cstheme="majorHAnsi"/>
          <w:i/>
          <w:iCs/>
          <w:sz w:val="22"/>
          <w:szCs w:val="18"/>
        </w:rPr>
      </w:pPr>
      <w:r w:rsidRPr="00A371EF">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7C02EF39"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6EEA89F2" w:rsidR="005147CD" w:rsidRPr="00104E43" w:rsidRDefault="00132573" w:rsidP="00523975">
      <w:pPr>
        <w:spacing w:line="276" w:lineRule="auto"/>
        <w:rPr>
          <w:rFonts w:asciiTheme="majorHAnsi" w:hAnsiTheme="majorHAnsi" w:cstheme="majorHAnsi"/>
          <w:sz w:val="22"/>
          <w:szCs w:val="18"/>
        </w:rPr>
      </w:pPr>
      <w:bookmarkStart w:id="50" w:name="_Hlk61709527"/>
      <w:r w:rsidRPr="00104E43">
        <w:rPr>
          <w:rFonts w:asciiTheme="majorHAnsi" w:hAnsiTheme="majorHAnsi" w:cstheme="majorHAnsi"/>
          <w:b/>
          <w:sz w:val="22"/>
          <w:szCs w:val="18"/>
        </w:rPr>
        <w:t>Nazwa Wykonawcy</w:t>
      </w:r>
      <w:r w:rsidR="00A371EF">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23975">
      <w:pPr>
        <w:spacing w:line="276"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23975">
      <w:pPr>
        <w:spacing w:line="276"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23975">
      <w:pPr>
        <w:spacing w:line="276"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23975">
      <w:pPr>
        <w:spacing w:line="276"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23975">
      <w:pPr>
        <w:spacing w:line="276"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912E2" w:rsidP="00523975">
      <w:pPr>
        <w:spacing w:line="276"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912E2" w:rsidP="00523975">
      <w:pPr>
        <w:spacing w:line="276"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912E2" w:rsidP="00523975">
      <w:pPr>
        <w:spacing w:line="276"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912E2" w:rsidP="00523975">
      <w:pPr>
        <w:spacing w:line="276"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End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523975">
      <w:pPr>
        <w:spacing w:line="276"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523975">
      <w:pPr>
        <w:spacing w:line="276"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50"/>
    <w:p w14:paraId="1BD0F254" w14:textId="273B2709" w:rsidR="00132573" w:rsidRPr="00A371EF"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 xml:space="preserve">Oświadczenie wykonawcy/wykonawcy wspólnie ubiegającego się o udzielenie zamówienia </w:t>
      </w:r>
      <w:r w:rsidRPr="00104E43">
        <w:rPr>
          <w:rFonts w:asciiTheme="majorHAnsi" w:hAnsiTheme="majorHAnsi" w:cstheme="majorHAnsi"/>
          <w:i/>
          <w:sz w:val="18"/>
          <w:szCs w:val="18"/>
          <w:vertAlign w:val="superscript"/>
        </w:rPr>
        <w:footnoteReference w:id="7"/>
      </w:r>
      <w:r w:rsidRPr="00104E43">
        <w:rPr>
          <w:rFonts w:asciiTheme="majorHAnsi" w:hAnsiTheme="majorHAnsi" w:cstheme="majorHAnsi"/>
          <w:i/>
          <w:sz w:val="18"/>
          <w:szCs w:val="18"/>
        </w:rPr>
        <w:t xml:space="preserve"> </w:t>
      </w:r>
      <w:r w:rsidRPr="00A371EF">
        <w:rPr>
          <w:rFonts w:asciiTheme="majorHAnsi" w:hAnsiTheme="majorHAnsi" w:cstheme="majorHAnsi"/>
          <w:i/>
          <w:sz w:val="18"/>
          <w:szCs w:val="18"/>
        </w:rPr>
        <w:t>(niepotrzebne skreślić)</w:t>
      </w:r>
    </w:p>
    <w:p w14:paraId="676EFA29" w14:textId="0B7EE760" w:rsidR="00132573" w:rsidRPr="00A371EF" w:rsidRDefault="00132573" w:rsidP="00523975">
      <w:pPr>
        <w:spacing w:line="276" w:lineRule="auto"/>
        <w:jc w:val="both"/>
        <w:rPr>
          <w:rFonts w:asciiTheme="majorHAnsi" w:eastAsia="Calibri" w:hAnsiTheme="majorHAnsi" w:cstheme="majorHAnsi"/>
          <w:bCs w:val="0"/>
          <w:sz w:val="22"/>
          <w:szCs w:val="22"/>
        </w:rPr>
      </w:pPr>
      <w:r w:rsidRPr="00A371EF">
        <w:rPr>
          <w:rFonts w:asciiTheme="majorHAnsi" w:hAnsiTheme="majorHAnsi" w:cstheme="majorHAnsi"/>
          <w:bCs w:val="0"/>
          <w:sz w:val="22"/>
          <w:szCs w:val="22"/>
        </w:rPr>
        <w:t xml:space="preserve">składane na podstawie </w:t>
      </w:r>
      <w:bookmarkStart w:id="51" w:name="_Hlk61709618"/>
      <w:r w:rsidRPr="00A371EF">
        <w:rPr>
          <w:rFonts w:asciiTheme="majorHAnsi" w:hAnsiTheme="majorHAnsi" w:cstheme="majorHAnsi"/>
          <w:bCs w:val="0"/>
          <w:sz w:val="22"/>
          <w:szCs w:val="22"/>
        </w:rPr>
        <w:t>art. 125 ust. 1 z dnia 11 września 2019 r. – Prawo zamówień publicznych</w:t>
      </w:r>
      <w:bookmarkEnd w:id="51"/>
      <w:r w:rsidRPr="00A371EF">
        <w:rPr>
          <w:rFonts w:asciiTheme="majorHAnsi" w:hAnsiTheme="majorHAnsi" w:cstheme="majorHAnsi"/>
          <w:bCs w:val="0"/>
          <w:sz w:val="22"/>
          <w:szCs w:val="22"/>
        </w:rPr>
        <w:t xml:space="preserve"> Prawo</w:t>
      </w:r>
      <w:r w:rsidR="00A371EF" w:rsidRPr="00A371EF">
        <w:rPr>
          <w:rFonts w:asciiTheme="majorHAnsi" w:hAnsiTheme="majorHAnsi" w:cstheme="majorHAnsi"/>
          <w:bCs w:val="0"/>
          <w:sz w:val="22"/>
          <w:szCs w:val="22"/>
        </w:rPr>
        <w:t xml:space="preserve"> </w:t>
      </w:r>
      <w:r w:rsidRPr="00A371EF">
        <w:rPr>
          <w:rFonts w:asciiTheme="majorHAnsi" w:hAnsiTheme="majorHAnsi" w:cstheme="majorHAnsi"/>
          <w:bCs w:val="0"/>
          <w:sz w:val="22"/>
          <w:szCs w:val="22"/>
        </w:rPr>
        <w:t xml:space="preserve">zamówień publicznych (dalej jako: ustawa </w:t>
      </w:r>
      <w:proofErr w:type="spellStart"/>
      <w:r w:rsidRPr="00A371EF">
        <w:rPr>
          <w:rFonts w:asciiTheme="majorHAnsi" w:hAnsiTheme="majorHAnsi" w:cstheme="majorHAnsi"/>
          <w:bCs w:val="0"/>
          <w:sz w:val="22"/>
          <w:szCs w:val="22"/>
        </w:rPr>
        <w:t>Pzp</w:t>
      </w:r>
      <w:proofErr w:type="spellEnd"/>
      <w:r w:rsidRPr="00A371EF">
        <w:rPr>
          <w:rFonts w:asciiTheme="majorHAnsi" w:hAnsiTheme="majorHAnsi" w:cstheme="majorHAnsi"/>
          <w:bCs w:val="0"/>
          <w:sz w:val="22"/>
          <w:szCs w:val="22"/>
        </w:rPr>
        <w:t>)</w:t>
      </w:r>
      <w:r w:rsidR="00A371EF" w:rsidRPr="00A371EF">
        <w:rPr>
          <w:rFonts w:asciiTheme="majorHAnsi" w:hAnsiTheme="majorHAnsi" w:cstheme="majorHAnsi"/>
          <w:bCs w:val="0"/>
          <w:sz w:val="22"/>
          <w:szCs w:val="22"/>
        </w:rPr>
        <w:t xml:space="preserve"> </w:t>
      </w:r>
      <w:r w:rsidRPr="00A371EF">
        <w:rPr>
          <w:rFonts w:asciiTheme="majorHAnsi" w:hAnsiTheme="majorHAnsi" w:cstheme="majorHAnsi"/>
          <w:bCs w:val="0"/>
          <w:sz w:val="22"/>
          <w:szCs w:val="22"/>
          <w:u w:val="single"/>
        </w:rPr>
        <w:t>DOTYCZĄCE PRZESŁANEK WYKLUCZENIA Z POSTĘPOWANIA</w:t>
      </w:r>
      <w:r w:rsidR="00A371EF" w:rsidRPr="00A371EF">
        <w:rPr>
          <w:rFonts w:asciiTheme="majorHAnsi" w:hAnsiTheme="majorHAnsi" w:cstheme="majorHAnsi"/>
          <w:bCs w:val="0"/>
          <w:sz w:val="22"/>
          <w:szCs w:val="22"/>
        </w:rPr>
        <w:t xml:space="preserve"> </w:t>
      </w:r>
      <w:r w:rsidRPr="00A371EF">
        <w:rPr>
          <w:rFonts w:asciiTheme="majorHAnsi" w:eastAsia="Calibri" w:hAnsiTheme="majorHAnsi" w:cstheme="majorHAnsi"/>
          <w:bCs w:val="0"/>
          <w:sz w:val="22"/>
          <w:szCs w:val="22"/>
        </w:rPr>
        <w:t>uwzględniające przesłanki wykluczenia z art. 7 ust. 1 ustawy o szczególnych rozwiązaniach w zakresie przeciwdziałania wspieraniu agresji na Ukrainę oraz służących ochronie bezpieczeństwa narodowego</w:t>
      </w:r>
      <w:r w:rsidR="00A371EF" w:rsidRPr="00A371EF">
        <w:rPr>
          <w:rFonts w:asciiTheme="majorHAnsi" w:eastAsia="Calibri" w:hAnsiTheme="majorHAnsi" w:cstheme="majorHAnsi"/>
          <w:bCs w:val="0"/>
          <w:sz w:val="22"/>
          <w:szCs w:val="22"/>
        </w:rPr>
        <w:t>.</w:t>
      </w:r>
    </w:p>
    <w:p w14:paraId="75E51397" w14:textId="77777777" w:rsidR="00A371EF" w:rsidRPr="00A371EF" w:rsidRDefault="00A371EF" w:rsidP="00523975">
      <w:pPr>
        <w:spacing w:line="276" w:lineRule="auto"/>
        <w:jc w:val="center"/>
        <w:rPr>
          <w:rFonts w:asciiTheme="majorHAnsi" w:hAnsiTheme="majorHAnsi" w:cstheme="majorHAnsi"/>
          <w:bCs w:val="0"/>
          <w:sz w:val="22"/>
          <w:szCs w:val="18"/>
        </w:rPr>
      </w:pPr>
    </w:p>
    <w:p w14:paraId="277FD827" w14:textId="06E2CEA3" w:rsidR="00132573" w:rsidRPr="00A371EF" w:rsidRDefault="00132573" w:rsidP="00523975">
      <w:pPr>
        <w:spacing w:line="276" w:lineRule="auto"/>
        <w:jc w:val="both"/>
        <w:rPr>
          <w:rFonts w:asciiTheme="majorHAnsi" w:hAnsiTheme="majorHAnsi" w:cstheme="majorHAnsi"/>
          <w:sz w:val="22"/>
          <w:szCs w:val="18"/>
        </w:rPr>
      </w:pPr>
      <w:r w:rsidRPr="00A371EF">
        <w:rPr>
          <w:rFonts w:asciiTheme="majorHAnsi" w:hAnsiTheme="majorHAnsi" w:cstheme="majorHAnsi"/>
          <w:sz w:val="22"/>
          <w:szCs w:val="18"/>
        </w:rPr>
        <w:t xml:space="preserve">Na potrzeby postępowania o udzielenie zamówienia publicznego pn. </w:t>
      </w:r>
      <w:r w:rsidR="00A371EF" w:rsidRPr="00A371EF">
        <w:rPr>
          <w:rFonts w:asciiTheme="majorHAnsi" w:hAnsiTheme="majorHAnsi" w:cstheme="majorHAnsi"/>
          <w:sz w:val="22"/>
          <w:szCs w:val="18"/>
        </w:rPr>
        <w:t>„</w:t>
      </w:r>
      <w:r w:rsidR="00A371EF" w:rsidRPr="00A371EF">
        <w:rPr>
          <w:rFonts w:asciiTheme="majorHAnsi" w:hAnsiTheme="majorHAnsi" w:cstheme="majorHAnsi"/>
          <w:b/>
          <w:sz w:val="22"/>
          <w:szCs w:val="18"/>
        </w:rPr>
        <w:t xml:space="preserve">Dostawa pojazdów dla Jednostek Organizacyjnych PBŚ” </w:t>
      </w:r>
      <w:r w:rsidRPr="00A371EF">
        <w:rPr>
          <w:rFonts w:asciiTheme="majorHAnsi" w:hAnsiTheme="majorHAnsi" w:cstheme="majorHAnsi"/>
          <w:b/>
          <w:sz w:val="22"/>
          <w:szCs w:val="18"/>
        </w:rPr>
        <w:t>(RZP.243.</w:t>
      </w:r>
      <w:r w:rsidR="00A371EF" w:rsidRPr="00A371EF">
        <w:rPr>
          <w:rFonts w:asciiTheme="majorHAnsi" w:hAnsiTheme="majorHAnsi" w:cstheme="majorHAnsi"/>
          <w:b/>
          <w:sz w:val="22"/>
          <w:szCs w:val="18"/>
        </w:rPr>
        <w:t>44</w:t>
      </w:r>
      <w:r w:rsidRPr="00A371EF">
        <w:rPr>
          <w:rFonts w:asciiTheme="majorHAnsi" w:hAnsiTheme="majorHAnsi" w:cstheme="majorHAnsi"/>
          <w:b/>
          <w:sz w:val="22"/>
          <w:szCs w:val="18"/>
        </w:rPr>
        <w:t>.</w:t>
      </w:r>
      <w:r w:rsidR="00DB59F9" w:rsidRPr="00A371EF">
        <w:rPr>
          <w:rFonts w:asciiTheme="majorHAnsi" w:hAnsiTheme="majorHAnsi" w:cstheme="majorHAnsi"/>
          <w:b/>
          <w:sz w:val="22"/>
          <w:szCs w:val="18"/>
        </w:rPr>
        <w:t>2024</w:t>
      </w:r>
      <w:r w:rsidRPr="00A371EF">
        <w:rPr>
          <w:rFonts w:asciiTheme="majorHAnsi" w:hAnsiTheme="majorHAnsi" w:cstheme="majorHAnsi"/>
          <w:b/>
          <w:sz w:val="22"/>
          <w:szCs w:val="18"/>
        </w:rPr>
        <w:t>)</w:t>
      </w:r>
      <w:r w:rsidRPr="00A371EF">
        <w:rPr>
          <w:rFonts w:asciiTheme="majorHAnsi" w:hAnsiTheme="majorHAnsi" w:cstheme="majorHAnsi"/>
          <w:i/>
          <w:sz w:val="22"/>
          <w:szCs w:val="18"/>
        </w:rPr>
        <w:t xml:space="preserve">, </w:t>
      </w:r>
      <w:r w:rsidRPr="00A371EF">
        <w:rPr>
          <w:rFonts w:asciiTheme="majorHAnsi" w:hAnsiTheme="majorHAnsi" w:cstheme="majorHAnsi"/>
          <w:sz w:val="22"/>
          <w:szCs w:val="18"/>
        </w:rPr>
        <w:t>oświadczam, co następuje:</w:t>
      </w:r>
    </w:p>
    <w:p w14:paraId="6E94212A" w14:textId="77777777" w:rsidR="00132573" w:rsidRPr="00A371EF" w:rsidRDefault="00132573" w:rsidP="00523975">
      <w:pPr>
        <w:spacing w:line="276" w:lineRule="auto"/>
        <w:jc w:val="both"/>
        <w:rPr>
          <w:rFonts w:asciiTheme="majorHAnsi" w:hAnsiTheme="majorHAnsi" w:cstheme="majorHAnsi"/>
          <w:sz w:val="22"/>
          <w:szCs w:val="18"/>
        </w:rPr>
      </w:pPr>
    </w:p>
    <w:p w14:paraId="43C92FA9" w14:textId="7A257824" w:rsidR="00132573" w:rsidRPr="00A371EF" w:rsidRDefault="00132573" w:rsidP="00091797">
      <w:pPr>
        <w:numPr>
          <w:ilvl w:val="0"/>
          <w:numId w:val="8"/>
        </w:numPr>
        <w:spacing w:line="276" w:lineRule="auto"/>
        <w:ind w:left="426" w:hanging="426"/>
        <w:jc w:val="both"/>
        <w:rPr>
          <w:rFonts w:asciiTheme="majorHAnsi" w:eastAsia="Calibri" w:hAnsiTheme="majorHAnsi" w:cstheme="majorHAnsi"/>
          <w:sz w:val="22"/>
          <w:szCs w:val="18"/>
        </w:rPr>
      </w:pPr>
      <w:r w:rsidRPr="00A371EF">
        <w:rPr>
          <w:rFonts w:asciiTheme="majorHAnsi" w:eastAsia="Calibri" w:hAnsiTheme="majorHAnsi" w:cstheme="majorHAnsi"/>
          <w:sz w:val="22"/>
          <w:szCs w:val="18"/>
        </w:rPr>
        <w:t xml:space="preserve">Oświadczam, że nie podlegam wykluczeniu z postępowania na podstawie art. 108 ust. 1 pkt. 1-6 ustawy </w:t>
      </w:r>
      <w:proofErr w:type="spellStart"/>
      <w:r w:rsidRPr="00A371EF">
        <w:rPr>
          <w:rFonts w:asciiTheme="majorHAnsi" w:eastAsia="Calibri" w:hAnsiTheme="majorHAnsi" w:cstheme="majorHAnsi"/>
          <w:sz w:val="22"/>
          <w:szCs w:val="18"/>
        </w:rPr>
        <w:t>Pzp</w:t>
      </w:r>
      <w:proofErr w:type="spellEnd"/>
      <w:r w:rsidRPr="00A371EF">
        <w:rPr>
          <w:rFonts w:asciiTheme="majorHAnsi" w:eastAsia="Calibri" w:hAnsiTheme="majorHAnsi" w:cstheme="majorHAnsi"/>
          <w:sz w:val="22"/>
          <w:szCs w:val="18"/>
        </w:rPr>
        <w:t>;  oraz 109 ust. 1 pkt 4</w:t>
      </w:r>
      <w:r w:rsidR="00A371EF" w:rsidRPr="00A371EF">
        <w:rPr>
          <w:rFonts w:asciiTheme="majorHAnsi" w:eastAsia="Calibri" w:hAnsiTheme="majorHAnsi" w:cstheme="majorHAnsi"/>
          <w:sz w:val="22"/>
          <w:szCs w:val="18"/>
        </w:rPr>
        <w:t xml:space="preserve">, 8, 9 i 10 </w:t>
      </w:r>
      <w:r w:rsidRPr="00A371EF">
        <w:rPr>
          <w:rFonts w:asciiTheme="majorHAnsi" w:eastAsia="Calibri" w:hAnsiTheme="majorHAnsi" w:cstheme="majorHAnsi"/>
          <w:sz w:val="22"/>
          <w:szCs w:val="18"/>
        </w:rPr>
        <w:t xml:space="preserve">ustawy </w:t>
      </w:r>
      <w:proofErr w:type="spellStart"/>
      <w:r w:rsidRPr="00A371EF">
        <w:rPr>
          <w:rFonts w:asciiTheme="majorHAnsi" w:eastAsia="Calibri" w:hAnsiTheme="majorHAnsi" w:cstheme="majorHAnsi"/>
          <w:sz w:val="22"/>
          <w:szCs w:val="18"/>
        </w:rPr>
        <w:t>Pzp</w:t>
      </w:r>
      <w:proofErr w:type="spellEnd"/>
      <w:r w:rsidRPr="00A371EF">
        <w:rPr>
          <w:rFonts w:asciiTheme="majorHAnsi" w:eastAsia="Calibri" w:hAnsiTheme="majorHAnsi" w:cstheme="majorHAnsi"/>
          <w:sz w:val="22"/>
          <w:szCs w:val="18"/>
        </w:rPr>
        <w:t>.</w:t>
      </w:r>
    </w:p>
    <w:p w14:paraId="18363359" w14:textId="77777777" w:rsidR="00132573" w:rsidRPr="00A371EF" w:rsidRDefault="00132573" w:rsidP="00091797">
      <w:pPr>
        <w:numPr>
          <w:ilvl w:val="0"/>
          <w:numId w:val="8"/>
        </w:numPr>
        <w:spacing w:line="276" w:lineRule="auto"/>
        <w:ind w:left="426" w:hanging="426"/>
        <w:jc w:val="both"/>
        <w:rPr>
          <w:rFonts w:asciiTheme="majorHAnsi" w:eastAsia="Calibri" w:hAnsiTheme="majorHAnsi" w:cstheme="majorHAnsi"/>
          <w:sz w:val="22"/>
          <w:szCs w:val="18"/>
        </w:rPr>
      </w:pPr>
      <w:r w:rsidRPr="00A371EF">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50F5317C" w:rsidR="00132573" w:rsidRPr="00104E43" w:rsidRDefault="00132573" w:rsidP="00091797">
      <w:pPr>
        <w:numPr>
          <w:ilvl w:val="0"/>
          <w:numId w:val="8"/>
        </w:numPr>
        <w:spacing w:line="276" w:lineRule="auto"/>
        <w:ind w:left="426" w:hanging="426"/>
        <w:jc w:val="both"/>
        <w:rPr>
          <w:rFonts w:asciiTheme="majorHAnsi" w:eastAsia="Calibri" w:hAnsiTheme="majorHAnsi" w:cstheme="majorHAnsi"/>
          <w:sz w:val="22"/>
          <w:szCs w:val="18"/>
        </w:rPr>
      </w:pPr>
      <w:r w:rsidRPr="00A371EF">
        <w:rPr>
          <w:rFonts w:asciiTheme="majorHAnsi" w:eastAsia="Calibri" w:hAnsiTheme="majorHAnsi" w:cstheme="majorHAnsi"/>
          <w:sz w:val="22"/>
          <w:szCs w:val="18"/>
        </w:rPr>
        <w:t xml:space="preserve">Oświadczam, że zachodzą w stosunku do mnie podstawy wykluczenia z postępowania na podstawie art. …… ustawy </w:t>
      </w:r>
      <w:proofErr w:type="spellStart"/>
      <w:r w:rsidRPr="00A371EF">
        <w:rPr>
          <w:rFonts w:asciiTheme="majorHAnsi" w:eastAsia="Calibri" w:hAnsiTheme="majorHAnsi" w:cstheme="majorHAnsi"/>
          <w:sz w:val="22"/>
          <w:szCs w:val="18"/>
        </w:rPr>
        <w:t>Pzp</w:t>
      </w:r>
      <w:proofErr w:type="spellEnd"/>
      <w:r w:rsidRPr="00A371EF">
        <w:rPr>
          <w:rFonts w:asciiTheme="majorHAnsi" w:eastAsia="Calibri" w:hAnsiTheme="majorHAnsi" w:cstheme="majorHAnsi"/>
          <w:sz w:val="22"/>
          <w:szCs w:val="18"/>
        </w:rPr>
        <w:t xml:space="preserve"> </w:t>
      </w:r>
      <w:r w:rsidRPr="00A371EF">
        <w:rPr>
          <w:rFonts w:asciiTheme="majorHAnsi" w:eastAsia="Calibri" w:hAnsiTheme="majorHAnsi" w:cstheme="majorHAnsi"/>
          <w:sz w:val="18"/>
          <w:szCs w:val="18"/>
        </w:rPr>
        <w:t>(podać mającą zastosowanie podstawę wykluczenia spośród wymienionych w art. 108 ust. 1 pkt.</w:t>
      </w:r>
      <w:r w:rsidR="002141F0" w:rsidRPr="00A371EF">
        <w:rPr>
          <w:rFonts w:asciiTheme="majorHAnsi" w:eastAsia="Calibri" w:hAnsiTheme="majorHAnsi" w:cstheme="majorHAnsi"/>
          <w:sz w:val="18"/>
          <w:szCs w:val="18"/>
        </w:rPr>
        <w:br/>
      </w:r>
      <w:r w:rsidRPr="00A371EF">
        <w:rPr>
          <w:rFonts w:asciiTheme="majorHAnsi" w:eastAsia="Calibri" w:hAnsiTheme="majorHAnsi" w:cstheme="majorHAnsi"/>
          <w:sz w:val="18"/>
          <w:szCs w:val="18"/>
        </w:rPr>
        <w:t xml:space="preserve">1-6 ustawy </w:t>
      </w:r>
      <w:proofErr w:type="spellStart"/>
      <w:r w:rsidRPr="00A371EF">
        <w:rPr>
          <w:rFonts w:asciiTheme="majorHAnsi" w:eastAsia="Calibri" w:hAnsiTheme="majorHAnsi" w:cstheme="majorHAnsi"/>
          <w:sz w:val="18"/>
          <w:szCs w:val="18"/>
        </w:rPr>
        <w:t>Pzp</w:t>
      </w:r>
      <w:proofErr w:type="spellEnd"/>
      <w:r w:rsidRPr="00A371EF">
        <w:rPr>
          <w:rFonts w:asciiTheme="majorHAnsi" w:eastAsia="Calibri" w:hAnsiTheme="majorHAnsi" w:cstheme="majorHAnsi"/>
          <w:sz w:val="18"/>
          <w:szCs w:val="18"/>
        </w:rPr>
        <w:t xml:space="preserve">;  oraz 109 ust. 1 pkt </w:t>
      </w:r>
      <w:r w:rsidR="00A371EF" w:rsidRPr="00A371EF">
        <w:rPr>
          <w:rFonts w:asciiTheme="majorHAnsi" w:eastAsia="Calibri" w:hAnsiTheme="majorHAnsi" w:cstheme="majorHAnsi"/>
          <w:sz w:val="18"/>
          <w:szCs w:val="18"/>
        </w:rPr>
        <w:t>4, 8, 9 i 10</w:t>
      </w:r>
      <w:r w:rsidRPr="00A371EF">
        <w:rPr>
          <w:rFonts w:asciiTheme="majorHAnsi" w:eastAsia="Calibri" w:hAnsiTheme="majorHAnsi" w:cstheme="majorHAnsi"/>
          <w:sz w:val="18"/>
          <w:szCs w:val="18"/>
        </w:rPr>
        <w:t xml:space="preserve"> ustawy </w:t>
      </w:r>
      <w:proofErr w:type="spellStart"/>
      <w:r w:rsidRPr="00A371EF">
        <w:rPr>
          <w:rFonts w:asciiTheme="majorHAnsi" w:eastAsia="Calibri" w:hAnsiTheme="majorHAnsi" w:cstheme="majorHAnsi"/>
          <w:sz w:val="18"/>
          <w:szCs w:val="18"/>
        </w:rPr>
        <w:t>Pzp</w:t>
      </w:r>
      <w:proofErr w:type="spellEnd"/>
      <w:r w:rsidRPr="00A371EF">
        <w:rPr>
          <w:rFonts w:asciiTheme="majorHAnsi" w:eastAsia="Calibri" w:hAnsiTheme="majorHAnsi" w:cstheme="majorHAnsi"/>
          <w:sz w:val="18"/>
          <w:szCs w:val="18"/>
        </w:rPr>
        <w:t>)</w:t>
      </w:r>
      <w:r w:rsidRPr="00A371EF">
        <w:rPr>
          <w:rFonts w:asciiTheme="majorHAnsi" w:eastAsia="Calibri" w:hAnsiTheme="majorHAnsi" w:cstheme="majorHAnsi"/>
          <w:sz w:val="22"/>
          <w:szCs w:val="18"/>
        </w:rPr>
        <w:t xml:space="preserve">. Jednocześnie oświadczam, że w związku z ww. okolicznością, na podstawie art. 110 ust. 2 ustawy </w:t>
      </w:r>
      <w:proofErr w:type="spellStart"/>
      <w:r w:rsidRPr="00A371EF">
        <w:rPr>
          <w:rFonts w:asciiTheme="majorHAnsi" w:eastAsia="Calibri" w:hAnsiTheme="majorHAnsi" w:cstheme="majorHAnsi"/>
          <w:sz w:val="22"/>
          <w:szCs w:val="18"/>
        </w:rPr>
        <w:t>Pzp</w:t>
      </w:r>
      <w:proofErr w:type="spellEnd"/>
      <w:r w:rsidRPr="00A371EF">
        <w:rPr>
          <w:rFonts w:asciiTheme="majorHAnsi" w:eastAsia="Calibri" w:hAnsiTheme="majorHAnsi" w:cstheme="majorHAnsi"/>
          <w:sz w:val="22"/>
          <w:szCs w:val="18"/>
        </w:rPr>
        <w:t xml:space="preserve"> podjąłem </w:t>
      </w:r>
      <w:r w:rsidRPr="00104E43">
        <w:rPr>
          <w:rFonts w:asciiTheme="majorHAnsi" w:eastAsia="Calibri" w:hAnsiTheme="majorHAnsi" w:cstheme="majorHAnsi"/>
          <w:sz w:val="22"/>
          <w:szCs w:val="18"/>
        </w:rPr>
        <w:t>następujące środki naprawcze: ………………………………………</w:t>
      </w:r>
    </w:p>
    <w:p w14:paraId="674E22C9" w14:textId="77777777" w:rsidR="00132573" w:rsidRPr="00104E43" w:rsidRDefault="00132573" w:rsidP="00091797">
      <w:pPr>
        <w:numPr>
          <w:ilvl w:val="0"/>
          <w:numId w:val="8"/>
        </w:numPr>
        <w:spacing w:line="276"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310AD038" w:rsidR="009D2EB5" w:rsidRPr="009D2EB5" w:rsidRDefault="00DE4C25"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 xml:space="preserve">OŚWIADCZENIE </w:t>
      </w:r>
      <w:r w:rsidR="009D2EB5" w:rsidRPr="009D2EB5">
        <w:rPr>
          <w:rFonts w:asciiTheme="majorHAnsi" w:hAnsiTheme="majorHAnsi" w:cstheme="majorHAnsi"/>
          <w:b/>
          <w:sz w:val="18"/>
          <w:szCs w:val="18"/>
          <w:u w:val="double"/>
        </w:rPr>
        <w:t xml:space="preserve">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6FD94A46" w14:textId="58CA3490" w:rsidR="006B2A89" w:rsidRPr="006B2A89" w:rsidRDefault="00132573" w:rsidP="006B2A89">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bookmarkStart w:id="52" w:name="_Hlk61354979"/>
      <w:bookmarkStart w:id="53" w:name="_Toc40987562"/>
      <w:bookmarkStart w:id="54" w:name="_Toc51166479"/>
      <w:r w:rsidR="006B2A89" w:rsidRPr="006B2A89">
        <w:rPr>
          <w:rFonts w:asciiTheme="majorHAnsi" w:hAnsiTheme="majorHAnsi" w:cstheme="majorHAnsi"/>
          <w:b/>
          <w:i/>
          <w:sz w:val="18"/>
          <w:szCs w:val="18"/>
        </w:rPr>
        <w:lastRenderedPageBreak/>
        <w:t>Załącznik nr 3 do SWZ</w:t>
      </w:r>
    </w:p>
    <w:p w14:paraId="300C4A4D" w14:textId="7E0342C8" w:rsidR="006B2A89" w:rsidRPr="006B2A89" w:rsidRDefault="006B2A89" w:rsidP="00523975">
      <w:pPr>
        <w:tabs>
          <w:tab w:val="left" w:pos="3402"/>
        </w:tabs>
        <w:spacing w:line="300" w:lineRule="auto"/>
        <w:jc w:val="right"/>
        <w:rPr>
          <w:rFonts w:asciiTheme="majorHAnsi" w:hAnsiTheme="majorHAnsi" w:cstheme="majorHAnsi"/>
          <w:sz w:val="22"/>
          <w:szCs w:val="18"/>
        </w:rPr>
      </w:pPr>
    </w:p>
    <w:p w14:paraId="0EDD6175" w14:textId="77777777" w:rsidR="006B2A89" w:rsidRPr="006B2A89" w:rsidRDefault="006B2A89" w:rsidP="006B2A89">
      <w:pPr>
        <w:autoSpaceDE w:val="0"/>
        <w:spacing w:line="300" w:lineRule="auto"/>
        <w:jc w:val="center"/>
        <w:rPr>
          <w:rFonts w:asciiTheme="majorHAnsi" w:hAnsiTheme="majorHAnsi" w:cstheme="majorHAnsi"/>
          <w:b/>
          <w:sz w:val="22"/>
          <w:szCs w:val="18"/>
          <w:u w:val="single"/>
        </w:rPr>
      </w:pPr>
      <w:r w:rsidRPr="006B2A89">
        <w:rPr>
          <w:rFonts w:asciiTheme="majorHAnsi" w:hAnsiTheme="majorHAnsi" w:cstheme="majorHAnsi"/>
          <w:b/>
          <w:sz w:val="22"/>
          <w:szCs w:val="18"/>
          <w:u w:val="single"/>
        </w:rPr>
        <w:t>SZCZEGÓŁOWY OPIS PRZEDMIOTU ZAMÓWIENIA</w:t>
      </w:r>
    </w:p>
    <w:p w14:paraId="06FF96F0" w14:textId="77777777" w:rsidR="006B2A89" w:rsidRDefault="006B2A89" w:rsidP="00523975">
      <w:pPr>
        <w:tabs>
          <w:tab w:val="left" w:pos="3402"/>
        </w:tabs>
        <w:spacing w:line="300" w:lineRule="auto"/>
        <w:jc w:val="right"/>
        <w:rPr>
          <w:rFonts w:asciiTheme="majorHAnsi" w:hAnsiTheme="majorHAnsi" w:cstheme="majorHAnsi"/>
          <w:color w:val="2F5496"/>
          <w:sz w:val="22"/>
          <w:szCs w:val="18"/>
        </w:rPr>
      </w:pPr>
    </w:p>
    <w:p w14:paraId="25D9EA20" w14:textId="622CF5C6" w:rsidR="00977901" w:rsidRPr="00977901" w:rsidRDefault="00977901" w:rsidP="00977901">
      <w:pPr>
        <w:spacing w:line="300" w:lineRule="auto"/>
        <w:rPr>
          <w:rFonts w:asciiTheme="majorHAnsi" w:hAnsiTheme="majorHAnsi" w:cstheme="majorHAnsi"/>
          <w:b/>
          <w:bCs w:val="0"/>
          <w:sz w:val="22"/>
          <w:szCs w:val="18"/>
        </w:rPr>
      </w:pPr>
      <w:r w:rsidRPr="00977901">
        <w:rPr>
          <w:rFonts w:asciiTheme="majorHAnsi" w:hAnsiTheme="majorHAnsi" w:cstheme="majorHAnsi"/>
          <w:b/>
          <w:bCs w:val="0"/>
          <w:sz w:val="22"/>
          <w:szCs w:val="18"/>
        </w:rPr>
        <w:t xml:space="preserve">Część nr 1: </w:t>
      </w:r>
      <w:r w:rsidR="00B709B8" w:rsidRPr="00977901">
        <w:rPr>
          <w:rFonts w:asciiTheme="majorHAnsi" w:hAnsiTheme="majorHAnsi" w:cstheme="majorHAnsi"/>
          <w:b/>
          <w:bCs w:val="0"/>
          <w:sz w:val="22"/>
          <w:szCs w:val="18"/>
        </w:rPr>
        <w:t>POJAZD OSOBOWY</w:t>
      </w:r>
      <w:r w:rsidR="00D50896">
        <w:rPr>
          <w:rFonts w:asciiTheme="majorHAnsi" w:hAnsiTheme="majorHAnsi" w:cstheme="majorHAnsi"/>
          <w:b/>
          <w:bCs w:val="0"/>
          <w:sz w:val="22"/>
          <w:szCs w:val="18"/>
        </w:rPr>
        <w:t xml:space="preserve"> – 1 szt. </w:t>
      </w:r>
    </w:p>
    <w:p w14:paraId="2737CB10" w14:textId="77777777" w:rsidR="00977901" w:rsidRPr="00597267" w:rsidRDefault="00977901" w:rsidP="00977901">
      <w:pPr>
        <w:jc w:val="both"/>
        <w:rPr>
          <w:rFonts w:cs="Calibri"/>
          <w:sz w:val="22"/>
          <w:szCs w:val="22"/>
        </w:rPr>
      </w:pPr>
    </w:p>
    <w:p w14:paraId="1A25780E" w14:textId="62E17DE3" w:rsidR="00977901" w:rsidRPr="00977901" w:rsidRDefault="00977901" w:rsidP="00977901">
      <w:pPr>
        <w:rPr>
          <w:rFonts w:cs="Calibri"/>
          <w:bCs w:val="0"/>
          <w:sz w:val="22"/>
          <w:szCs w:val="22"/>
        </w:rPr>
      </w:pPr>
      <w:r w:rsidRPr="00597267">
        <w:rPr>
          <w:rFonts w:cs="Calibri"/>
          <w:sz w:val="22"/>
          <w:szCs w:val="22"/>
        </w:rPr>
        <w:t>Przedmiotem zamówienia jest zakup i dostawa fabrycznie nowego samochodu osobowego na potrzeby Politechniki Bydgoskiej im. Jana i Jędrzeja Śniadeckich.</w:t>
      </w:r>
    </w:p>
    <w:p w14:paraId="2275E9F9" w14:textId="2A7B7725" w:rsidR="00977901" w:rsidRPr="00597267" w:rsidRDefault="00977901" w:rsidP="00977901">
      <w:pPr>
        <w:jc w:val="both"/>
        <w:rPr>
          <w:rFonts w:cs="Calibri"/>
          <w:sz w:val="22"/>
          <w:szCs w:val="22"/>
        </w:rPr>
      </w:pPr>
    </w:p>
    <w:p w14:paraId="5F299F2C" w14:textId="461DF1F8" w:rsidR="00977901" w:rsidRPr="00597267" w:rsidRDefault="00977901" w:rsidP="00977901">
      <w:pPr>
        <w:jc w:val="both"/>
        <w:rPr>
          <w:rFonts w:cs="Calibri"/>
          <w:bCs w:val="0"/>
          <w:sz w:val="22"/>
          <w:szCs w:val="22"/>
        </w:rPr>
      </w:pPr>
      <w:r w:rsidRPr="00597267">
        <w:rPr>
          <w:rFonts w:cs="Calibri"/>
          <w:sz w:val="22"/>
          <w:szCs w:val="22"/>
        </w:rPr>
        <w:t>Pojazd musi być fabrycznie nowy (rok produkcji 2024), nierejestrowany, nieuszkodzony, niepoddawany jakimkolwiek naprawom blacharsko-lakierniczym jak i mechanicznym, wolny od wad technicznych i prawnych, na dzień dostawy spełniające warunki techniczne obowiązujące w Polsce, potwierdzone świadectwem homologacji typu WE, zgodnie z ustawą Prawo o ruchu drogowym z dnia 20 czerwca 1997 r. (</w:t>
      </w:r>
      <w:r w:rsidRPr="00597267">
        <w:rPr>
          <w:rFonts w:cs="Calibri"/>
          <w:bCs w:val="0"/>
          <w:sz w:val="22"/>
          <w:szCs w:val="22"/>
        </w:rPr>
        <w:t xml:space="preserve">Dz.U. z 2023 r., poz.1047 ze zm.) </w:t>
      </w:r>
      <w:r w:rsidRPr="00597267">
        <w:rPr>
          <w:rFonts w:cs="Calibri"/>
          <w:sz w:val="22"/>
          <w:szCs w:val="22"/>
        </w:rPr>
        <w:t xml:space="preserve">umożliwiającym rejestrację pojazdu. Kopia świadectwa homologacji typu pojazdu WE dostarczona będzie wraz z dostawą samochodów. </w:t>
      </w:r>
    </w:p>
    <w:p w14:paraId="5ACC34E6" w14:textId="77777777" w:rsidR="00977901" w:rsidRPr="00597267" w:rsidRDefault="00977901" w:rsidP="00977901">
      <w:pPr>
        <w:jc w:val="both"/>
        <w:rPr>
          <w:rFonts w:cs="Calibri"/>
          <w:sz w:val="22"/>
          <w:szCs w:val="22"/>
        </w:rPr>
      </w:pPr>
    </w:p>
    <w:p w14:paraId="67163431" w14:textId="77777777" w:rsidR="00977901" w:rsidRPr="00597267" w:rsidRDefault="00977901" w:rsidP="00977901">
      <w:pPr>
        <w:jc w:val="both"/>
        <w:rPr>
          <w:rFonts w:cs="Calibri"/>
          <w:b/>
          <w:bCs w:val="0"/>
          <w:sz w:val="22"/>
          <w:szCs w:val="22"/>
        </w:rPr>
      </w:pPr>
      <w:r w:rsidRPr="00597267">
        <w:rPr>
          <w:rFonts w:cs="Calibri"/>
          <w:sz w:val="22"/>
          <w:szCs w:val="22"/>
        </w:rPr>
        <w:t xml:space="preserve">Wykonawca dostarczy pojazd wraz ze wszystkimi dokumentami w języku polskim wymaganymi do ich zarejestrowania, książkami serwisowymi i gwarancyjnymi, kluczykami, aktualnymi świadectwami homologacji oraz instrukcjami obsługi. </w:t>
      </w:r>
    </w:p>
    <w:p w14:paraId="59DD376E" w14:textId="77777777" w:rsidR="00977901" w:rsidRPr="00597267" w:rsidRDefault="00977901" w:rsidP="00977901">
      <w:pPr>
        <w:jc w:val="both"/>
        <w:rPr>
          <w:rFonts w:cs="Calibri"/>
          <w:sz w:val="22"/>
          <w:szCs w:val="22"/>
        </w:rPr>
      </w:pPr>
    </w:p>
    <w:p w14:paraId="16A46BED" w14:textId="05D89E20" w:rsidR="00977901" w:rsidRPr="00597267" w:rsidRDefault="00977901" w:rsidP="00977901">
      <w:pPr>
        <w:jc w:val="both"/>
        <w:rPr>
          <w:rFonts w:cs="Calibri"/>
          <w:sz w:val="22"/>
          <w:szCs w:val="22"/>
        </w:rPr>
      </w:pPr>
      <w:r w:rsidRPr="00597267">
        <w:rPr>
          <w:rFonts w:cs="Calibri"/>
          <w:sz w:val="22"/>
          <w:szCs w:val="22"/>
        </w:rPr>
        <w:t>Dostarczony pojazd danej marki musi posiadać minimum jeden autoryzowane serwis (gwarancyjny) na terenie województwa kujawsko-pomorskiego.</w:t>
      </w:r>
      <w:r w:rsidR="003E34CB">
        <w:rPr>
          <w:rStyle w:val="Odwoanieprzypisudolnego"/>
          <w:rFonts w:cs="Calibri"/>
          <w:sz w:val="22"/>
          <w:szCs w:val="22"/>
        </w:rPr>
        <w:footnoteReference w:id="8"/>
      </w:r>
    </w:p>
    <w:p w14:paraId="3CCD2B54" w14:textId="77777777" w:rsidR="00977901" w:rsidRPr="00597267" w:rsidRDefault="00977901" w:rsidP="00977901">
      <w:pPr>
        <w:rPr>
          <w:rFonts w:cs="Calibri"/>
          <w:b/>
          <w:sz w:val="22"/>
          <w:szCs w:val="22"/>
        </w:rPr>
      </w:pPr>
    </w:p>
    <w:p w14:paraId="508D4CA3" w14:textId="29E6CB11" w:rsidR="00977901" w:rsidRPr="00597267" w:rsidRDefault="00977901" w:rsidP="00977901">
      <w:pPr>
        <w:jc w:val="both"/>
        <w:rPr>
          <w:rFonts w:cs="Calibri"/>
          <w:sz w:val="22"/>
          <w:szCs w:val="22"/>
        </w:rPr>
      </w:pPr>
      <w:r w:rsidRPr="00597267">
        <w:rPr>
          <w:rFonts w:cs="Calibri"/>
          <w:sz w:val="22"/>
          <w:szCs w:val="22"/>
        </w:rPr>
        <w:t xml:space="preserve">Przedmiot zamówienia jest dostawa fabrycznie nowego </w:t>
      </w:r>
      <w:r w:rsidR="00B709B8">
        <w:rPr>
          <w:rFonts w:cs="Calibri"/>
          <w:sz w:val="22"/>
          <w:szCs w:val="22"/>
        </w:rPr>
        <w:t>pojazdu</w:t>
      </w:r>
      <w:r w:rsidRPr="00597267">
        <w:rPr>
          <w:rFonts w:cs="Calibri"/>
          <w:sz w:val="22"/>
          <w:szCs w:val="22"/>
        </w:rPr>
        <w:t xml:space="preserve"> osobowego,  o co najmniej o poniższych wymaganiach technicznych:</w:t>
      </w:r>
    </w:p>
    <w:p w14:paraId="57C1EAEC" w14:textId="77777777" w:rsidR="00977901" w:rsidRPr="00597267" w:rsidRDefault="00977901" w:rsidP="00977901">
      <w:pPr>
        <w:rPr>
          <w:rFonts w:cs="Calibri"/>
          <w:b/>
          <w:sz w:val="22"/>
          <w:szCs w:val="22"/>
        </w:rPr>
      </w:pPr>
    </w:p>
    <w:p w14:paraId="455E342E" w14:textId="77777777" w:rsidR="00977901" w:rsidRPr="00597267" w:rsidRDefault="00977901" w:rsidP="00977901">
      <w:pPr>
        <w:rPr>
          <w:rFonts w:cs="Calibri"/>
          <w:b/>
          <w:sz w:val="22"/>
          <w:szCs w:val="22"/>
        </w:rPr>
      </w:pPr>
    </w:p>
    <w:tbl>
      <w:tblPr>
        <w:tblW w:w="9087" w:type="dxa"/>
        <w:tblInd w:w="-10" w:type="dxa"/>
        <w:tblLayout w:type="fixed"/>
        <w:tblCellMar>
          <w:left w:w="5" w:type="dxa"/>
          <w:right w:w="10" w:type="dxa"/>
        </w:tblCellMar>
        <w:tblLook w:val="0000" w:firstRow="0" w:lastRow="0" w:firstColumn="0" w:lastColumn="0" w:noHBand="0" w:noVBand="0"/>
      </w:tblPr>
      <w:tblGrid>
        <w:gridCol w:w="494"/>
        <w:gridCol w:w="8593"/>
      </w:tblGrid>
      <w:tr w:rsidR="00977901" w:rsidRPr="00597267" w14:paraId="38B1A4DF" w14:textId="77777777" w:rsidTr="00780607">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A049763" w14:textId="77777777" w:rsidR="00977901" w:rsidRPr="00597267" w:rsidRDefault="00977901" w:rsidP="00780607">
            <w:pPr>
              <w:snapToGrid w:val="0"/>
              <w:rPr>
                <w:rFonts w:cs="Calibri"/>
                <w:b/>
                <w:sz w:val="22"/>
                <w:szCs w:val="22"/>
                <w:lang w:eastAsia="en-US"/>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D30802A" w14:textId="77777777" w:rsidR="00977901" w:rsidRPr="00597267" w:rsidRDefault="00977901" w:rsidP="00780607">
            <w:pPr>
              <w:jc w:val="center"/>
              <w:rPr>
                <w:rFonts w:cs="Calibri"/>
                <w:sz w:val="22"/>
                <w:szCs w:val="22"/>
              </w:rPr>
            </w:pPr>
            <w:r w:rsidRPr="00597267">
              <w:rPr>
                <w:rFonts w:cs="Calibri"/>
                <w:b/>
                <w:sz w:val="22"/>
                <w:szCs w:val="22"/>
              </w:rPr>
              <w:t>Opis i dane techniczne</w:t>
            </w:r>
          </w:p>
        </w:tc>
      </w:tr>
      <w:tr w:rsidR="00977901" w:rsidRPr="00597267" w14:paraId="70570C7A"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20EE225" w14:textId="77777777" w:rsidR="00977901" w:rsidRPr="00597267" w:rsidRDefault="00977901" w:rsidP="00091797">
            <w:pPr>
              <w:pStyle w:val="Akapitzlist"/>
              <w:numPr>
                <w:ilvl w:val="0"/>
                <w:numId w:val="65"/>
              </w:numPr>
              <w:suppressAutoHyphens/>
              <w:snapToGrid w:val="0"/>
              <w:spacing w:line="240" w:lineRule="auto"/>
              <w:rPr>
                <w:rFonts w:cs="Calibri"/>
                <w:b/>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00664D4" w14:textId="160920D2" w:rsidR="00977901" w:rsidRPr="00597267" w:rsidRDefault="00977901" w:rsidP="00780607">
            <w:pPr>
              <w:rPr>
                <w:rFonts w:cs="Calibri"/>
                <w:sz w:val="22"/>
                <w:szCs w:val="22"/>
              </w:rPr>
            </w:pPr>
            <w:r w:rsidRPr="00597267">
              <w:rPr>
                <w:rFonts w:cs="Calibri"/>
                <w:sz w:val="22"/>
                <w:szCs w:val="22"/>
              </w:rPr>
              <w:t xml:space="preserve">Samochód fabrycznie nowy rok 2024  nieużywany, nierejestrowany. </w:t>
            </w:r>
          </w:p>
        </w:tc>
      </w:tr>
      <w:tr w:rsidR="00977901" w:rsidRPr="00597267" w14:paraId="4C0F3739"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686A100"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5DB606F" w14:textId="77777777" w:rsidR="00977901" w:rsidRPr="00597267" w:rsidRDefault="00977901" w:rsidP="00780607">
            <w:pPr>
              <w:rPr>
                <w:rFonts w:cs="Calibri"/>
                <w:sz w:val="22"/>
                <w:szCs w:val="22"/>
              </w:rPr>
            </w:pPr>
            <w:r w:rsidRPr="00597267">
              <w:rPr>
                <w:rFonts w:cs="Calibri"/>
                <w:sz w:val="22"/>
                <w:szCs w:val="22"/>
              </w:rPr>
              <w:t>Rodzaj : osobowy/van</w:t>
            </w:r>
          </w:p>
        </w:tc>
      </w:tr>
      <w:tr w:rsidR="00977901" w:rsidRPr="00597267" w14:paraId="67226474"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EC668AF"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CAAFFC2" w14:textId="1B3C990A" w:rsidR="00977901" w:rsidRPr="00597267" w:rsidRDefault="00977901" w:rsidP="00780607">
            <w:pPr>
              <w:rPr>
                <w:rFonts w:cs="Calibri"/>
                <w:sz w:val="22"/>
                <w:szCs w:val="22"/>
              </w:rPr>
            </w:pPr>
            <w:r w:rsidRPr="00597267">
              <w:rPr>
                <w:rFonts w:cs="Calibri"/>
                <w:sz w:val="22"/>
                <w:szCs w:val="22"/>
              </w:rPr>
              <w:t>Rodzaj paliwa: hybryda</w:t>
            </w:r>
            <w:r w:rsidR="004A6AE6">
              <w:rPr>
                <w:rStyle w:val="Odwoanieprzypisudolnego"/>
                <w:rFonts w:cs="Calibri"/>
                <w:sz w:val="22"/>
                <w:szCs w:val="22"/>
              </w:rPr>
              <w:footnoteReference w:id="9"/>
            </w:r>
            <w:r w:rsidRPr="00597267">
              <w:rPr>
                <w:rFonts w:cs="Calibri"/>
                <w:sz w:val="22"/>
                <w:szCs w:val="22"/>
              </w:rPr>
              <w:t xml:space="preserve"> lub diesel </w:t>
            </w:r>
          </w:p>
        </w:tc>
      </w:tr>
      <w:tr w:rsidR="00977901" w:rsidRPr="00597267" w14:paraId="6F2AA082"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D74B213"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0E04702" w14:textId="77777777" w:rsidR="00977901" w:rsidRPr="00597267" w:rsidRDefault="00977901" w:rsidP="00780607">
            <w:pPr>
              <w:rPr>
                <w:rFonts w:cs="Calibri"/>
                <w:sz w:val="22"/>
                <w:szCs w:val="22"/>
              </w:rPr>
            </w:pPr>
            <w:r w:rsidRPr="00597267">
              <w:rPr>
                <w:rFonts w:cs="Calibri"/>
                <w:sz w:val="22"/>
                <w:szCs w:val="22"/>
              </w:rPr>
              <w:t>Silnik wysokoprężny o mocy minimum 220 KM</w:t>
            </w:r>
          </w:p>
          <w:p w14:paraId="67111C33" w14:textId="77777777" w:rsidR="00977901" w:rsidRPr="00597267" w:rsidRDefault="00977901" w:rsidP="00780607">
            <w:pPr>
              <w:rPr>
                <w:rFonts w:cs="Calibri"/>
                <w:sz w:val="22"/>
                <w:szCs w:val="22"/>
              </w:rPr>
            </w:pPr>
            <w:r w:rsidRPr="00597267">
              <w:rPr>
                <w:rFonts w:cs="Calibri"/>
                <w:sz w:val="22"/>
                <w:szCs w:val="22"/>
              </w:rPr>
              <w:t>lub</w:t>
            </w:r>
          </w:p>
          <w:p w14:paraId="1673AFC4" w14:textId="77777777" w:rsidR="00977901" w:rsidRPr="00597267" w:rsidRDefault="00977901" w:rsidP="00780607">
            <w:pPr>
              <w:rPr>
                <w:rFonts w:cs="Calibri"/>
                <w:sz w:val="22"/>
                <w:szCs w:val="22"/>
              </w:rPr>
            </w:pPr>
            <w:r w:rsidRPr="00597267">
              <w:rPr>
                <w:rFonts w:cs="Calibri"/>
                <w:sz w:val="22"/>
                <w:szCs w:val="22"/>
              </w:rPr>
              <w:t>Hybryda o mocy minimum 240</w:t>
            </w:r>
            <w:r w:rsidRPr="00597267">
              <w:rPr>
                <w:rFonts w:cs="Calibri"/>
                <w:color w:val="FF0000"/>
                <w:sz w:val="22"/>
                <w:szCs w:val="22"/>
              </w:rPr>
              <w:t xml:space="preserve"> </w:t>
            </w:r>
            <w:r w:rsidRPr="00597267">
              <w:rPr>
                <w:rFonts w:cs="Calibri"/>
                <w:color w:val="000000"/>
                <w:sz w:val="22"/>
                <w:szCs w:val="22"/>
              </w:rPr>
              <w:t xml:space="preserve">KM </w:t>
            </w:r>
          </w:p>
        </w:tc>
      </w:tr>
      <w:tr w:rsidR="00977901" w:rsidRPr="00597267" w14:paraId="264DA9E1" w14:textId="77777777" w:rsidTr="00780607">
        <w:tblPrEx>
          <w:tblCellMar>
            <w:left w:w="103" w:type="dxa"/>
            <w:right w:w="108" w:type="dxa"/>
          </w:tblCellMar>
        </w:tblPrEx>
        <w:trPr>
          <w:trHeight w:val="855"/>
        </w:trPr>
        <w:tc>
          <w:tcPr>
            <w:tcW w:w="494" w:type="dxa"/>
            <w:tcBorders>
              <w:top w:val="single" w:sz="4" w:space="0" w:color="000001"/>
              <w:left w:val="single" w:sz="4" w:space="0" w:color="000001"/>
              <w:bottom w:val="single" w:sz="4" w:space="0" w:color="000001"/>
            </w:tcBorders>
            <w:shd w:val="clear" w:color="auto" w:fill="auto"/>
            <w:vAlign w:val="center"/>
          </w:tcPr>
          <w:p w14:paraId="515C7ECE" w14:textId="77777777" w:rsidR="00977901" w:rsidRPr="00597267" w:rsidRDefault="00977901" w:rsidP="00091797">
            <w:pPr>
              <w:pStyle w:val="Akapitzlist"/>
              <w:numPr>
                <w:ilvl w:val="0"/>
                <w:numId w:val="65"/>
              </w:numPr>
              <w:suppressAutoHyphens/>
              <w:snapToGrid w:val="0"/>
              <w:spacing w:line="240" w:lineRule="auto"/>
              <w:rPr>
                <w:rFonts w:cs="Calibri"/>
                <w:b/>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4798E1C" w14:textId="77777777" w:rsidR="00977901" w:rsidRPr="00597267" w:rsidRDefault="00977901" w:rsidP="00780607">
            <w:pPr>
              <w:jc w:val="both"/>
              <w:rPr>
                <w:rFonts w:cs="Calibri"/>
                <w:sz w:val="22"/>
                <w:szCs w:val="22"/>
              </w:rPr>
            </w:pPr>
            <w:r w:rsidRPr="00597267">
              <w:rPr>
                <w:rFonts w:cs="Calibri"/>
                <w:sz w:val="22"/>
                <w:szCs w:val="22"/>
              </w:rPr>
              <w:t>Samochód spełniający normy emisji spalin Euro 6 na podstawie świadectwa homologacji pojazdu</w:t>
            </w:r>
          </w:p>
        </w:tc>
      </w:tr>
      <w:tr w:rsidR="00977901" w:rsidRPr="00597267" w14:paraId="4309A2F3"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C7AF130"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38366BF" w14:textId="77777777" w:rsidR="00977901" w:rsidRPr="00597267" w:rsidRDefault="00977901" w:rsidP="00780607">
            <w:pPr>
              <w:rPr>
                <w:rFonts w:cs="Calibri"/>
                <w:sz w:val="22"/>
                <w:szCs w:val="22"/>
              </w:rPr>
            </w:pPr>
            <w:r w:rsidRPr="00597267">
              <w:rPr>
                <w:rFonts w:cs="Calibri"/>
                <w:sz w:val="22"/>
                <w:szCs w:val="22"/>
              </w:rPr>
              <w:t>Skrzynia biegów: automatyczna</w:t>
            </w:r>
          </w:p>
        </w:tc>
      </w:tr>
      <w:tr w:rsidR="00977901" w:rsidRPr="00597267" w14:paraId="081C1AC3"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3BD1DE4"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93096F5" w14:textId="77777777" w:rsidR="00977901" w:rsidRPr="00597267" w:rsidRDefault="00977901" w:rsidP="00780607">
            <w:pPr>
              <w:jc w:val="both"/>
              <w:rPr>
                <w:rFonts w:cs="Calibri"/>
                <w:sz w:val="22"/>
                <w:szCs w:val="22"/>
              </w:rPr>
            </w:pPr>
            <w:r w:rsidRPr="00597267">
              <w:rPr>
                <w:rFonts w:cs="Calibri"/>
                <w:sz w:val="22"/>
                <w:szCs w:val="22"/>
              </w:rPr>
              <w:t>Homologacja pojazdu: osobowy</w:t>
            </w:r>
          </w:p>
        </w:tc>
      </w:tr>
      <w:tr w:rsidR="00977901" w:rsidRPr="00597267" w14:paraId="52C0160F"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93B5194"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3B57116" w14:textId="77777777" w:rsidR="00977901" w:rsidRPr="00597267" w:rsidRDefault="00977901" w:rsidP="00780607">
            <w:pPr>
              <w:jc w:val="both"/>
              <w:rPr>
                <w:rFonts w:cs="Calibri"/>
                <w:sz w:val="22"/>
                <w:szCs w:val="22"/>
              </w:rPr>
            </w:pPr>
            <w:r w:rsidRPr="00597267">
              <w:rPr>
                <w:rFonts w:cs="Calibri"/>
                <w:sz w:val="22"/>
                <w:szCs w:val="22"/>
              </w:rPr>
              <w:t>Masa całkowita pojazdu maksymalnie 3200 kg</w:t>
            </w:r>
          </w:p>
        </w:tc>
      </w:tr>
      <w:tr w:rsidR="00977901" w:rsidRPr="00597267" w14:paraId="0ABB53E7"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E1B18B7"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08FE119" w14:textId="77777777" w:rsidR="00977901" w:rsidRPr="00597267" w:rsidRDefault="00977901" w:rsidP="00780607">
            <w:pPr>
              <w:jc w:val="both"/>
              <w:rPr>
                <w:rFonts w:cs="Calibri"/>
                <w:sz w:val="22"/>
                <w:szCs w:val="22"/>
              </w:rPr>
            </w:pPr>
            <w:r w:rsidRPr="00597267">
              <w:rPr>
                <w:rFonts w:cs="Calibri"/>
                <w:sz w:val="22"/>
                <w:szCs w:val="22"/>
              </w:rPr>
              <w:t xml:space="preserve">Liczba miejsc co najmniej 7 </w:t>
            </w:r>
            <w:proofErr w:type="spellStart"/>
            <w:r w:rsidRPr="00597267">
              <w:rPr>
                <w:rFonts w:cs="Calibri"/>
                <w:sz w:val="22"/>
                <w:szCs w:val="22"/>
              </w:rPr>
              <w:t>osob</w:t>
            </w:r>
            <w:proofErr w:type="spellEnd"/>
            <w:r w:rsidRPr="00597267">
              <w:rPr>
                <w:rFonts w:cs="Calibri"/>
                <w:sz w:val="22"/>
                <w:szCs w:val="22"/>
              </w:rPr>
              <w:t xml:space="preserve">: min. 2 fotele przód, 2 fotele </w:t>
            </w:r>
            <w:proofErr w:type="spellStart"/>
            <w:r w:rsidRPr="00597267">
              <w:rPr>
                <w:rFonts w:cs="Calibri"/>
                <w:sz w:val="22"/>
                <w:szCs w:val="22"/>
              </w:rPr>
              <w:t>vip</w:t>
            </w:r>
            <w:proofErr w:type="spellEnd"/>
            <w:r w:rsidRPr="00597267">
              <w:rPr>
                <w:rFonts w:cs="Calibri"/>
                <w:sz w:val="22"/>
                <w:szCs w:val="22"/>
              </w:rPr>
              <w:t xml:space="preserve">  drugi rząd, 3 fotele trzeci rząd. </w:t>
            </w:r>
          </w:p>
        </w:tc>
      </w:tr>
      <w:tr w:rsidR="00977901" w:rsidRPr="00597267" w14:paraId="6F6DD3BB"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F8E73E6"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7011420" w14:textId="77777777" w:rsidR="00977901" w:rsidRPr="00597267" w:rsidRDefault="00977901" w:rsidP="00780607">
            <w:pPr>
              <w:jc w:val="both"/>
              <w:rPr>
                <w:rFonts w:cs="Calibri"/>
                <w:sz w:val="22"/>
                <w:szCs w:val="22"/>
              </w:rPr>
            </w:pPr>
            <w:r w:rsidRPr="00597267">
              <w:rPr>
                <w:rFonts w:cs="Calibri"/>
                <w:sz w:val="22"/>
                <w:szCs w:val="22"/>
              </w:rPr>
              <w:t>Tapicerka skórzana</w:t>
            </w:r>
          </w:p>
        </w:tc>
      </w:tr>
      <w:tr w:rsidR="00977901" w:rsidRPr="00597267" w14:paraId="2659E820"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360B168"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F82C205" w14:textId="77777777" w:rsidR="00977901" w:rsidRPr="00597267" w:rsidRDefault="00977901" w:rsidP="00780607">
            <w:pPr>
              <w:jc w:val="both"/>
              <w:rPr>
                <w:rFonts w:cs="Calibri"/>
                <w:sz w:val="22"/>
                <w:szCs w:val="22"/>
              </w:rPr>
            </w:pPr>
            <w:r w:rsidRPr="00597267">
              <w:rPr>
                <w:rFonts w:cs="Calibri"/>
                <w:sz w:val="22"/>
                <w:szCs w:val="22"/>
              </w:rPr>
              <w:t xml:space="preserve">Fotel kierowcy regulowany z podłokietnikiem </w:t>
            </w:r>
          </w:p>
        </w:tc>
      </w:tr>
      <w:tr w:rsidR="00977901" w:rsidRPr="00597267" w14:paraId="0C90D814"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22AD0D7"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F9AB14F" w14:textId="77777777" w:rsidR="00977901" w:rsidRPr="00597267" w:rsidRDefault="00977901" w:rsidP="00780607">
            <w:pPr>
              <w:jc w:val="both"/>
              <w:rPr>
                <w:rFonts w:cs="Calibri"/>
                <w:sz w:val="22"/>
                <w:szCs w:val="22"/>
              </w:rPr>
            </w:pPr>
            <w:r w:rsidRPr="00597267">
              <w:rPr>
                <w:rFonts w:cs="Calibri"/>
                <w:sz w:val="22"/>
                <w:szCs w:val="22"/>
              </w:rPr>
              <w:t xml:space="preserve">Fotele w drugim rzędzie rozkładane do pozycji leżącej z podnóżkiem  </w:t>
            </w:r>
          </w:p>
        </w:tc>
      </w:tr>
      <w:tr w:rsidR="00977901" w:rsidRPr="00597267" w14:paraId="5AC759E9"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BBE2978"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949AEE5" w14:textId="77777777" w:rsidR="00977901" w:rsidRPr="00597267" w:rsidRDefault="00977901" w:rsidP="00780607">
            <w:pPr>
              <w:jc w:val="both"/>
              <w:rPr>
                <w:rFonts w:cs="Calibri"/>
                <w:sz w:val="22"/>
                <w:szCs w:val="22"/>
              </w:rPr>
            </w:pPr>
            <w:r w:rsidRPr="00597267">
              <w:rPr>
                <w:rFonts w:cs="Calibri"/>
                <w:sz w:val="22"/>
                <w:szCs w:val="22"/>
              </w:rPr>
              <w:t>Fotele VIP w drugim rzędzie z funkcją masażu</w:t>
            </w:r>
          </w:p>
        </w:tc>
      </w:tr>
      <w:tr w:rsidR="00977901" w:rsidRPr="00597267" w14:paraId="00269D7F"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CD12DDE"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FD9588A" w14:textId="77777777" w:rsidR="00977901" w:rsidRPr="00597267" w:rsidRDefault="00977901" w:rsidP="00780607">
            <w:pPr>
              <w:jc w:val="both"/>
              <w:rPr>
                <w:rFonts w:cs="Calibri"/>
                <w:sz w:val="22"/>
                <w:szCs w:val="22"/>
              </w:rPr>
            </w:pPr>
            <w:r w:rsidRPr="00597267">
              <w:rPr>
                <w:rFonts w:cs="Calibri"/>
                <w:sz w:val="22"/>
                <w:szCs w:val="22"/>
              </w:rPr>
              <w:t>Fotele w trzecim rzędzie oparcia niezależne, uchylne</w:t>
            </w:r>
          </w:p>
        </w:tc>
      </w:tr>
      <w:tr w:rsidR="00977901" w:rsidRPr="00597267" w14:paraId="12DD2BA2"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474D23F"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0B2B52B" w14:textId="77777777" w:rsidR="00977901" w:rsidRPr="00597267" w:rsidRDefault="00977901" w:rsidP="00780607">
            <w:pPr>
              <w:jc w:val="both"/>
              <w:rPr>
                <w:rFonts w:cs="Calibri"/>
                <w:sz w:val="22"/>
                <w:szCs w:val="22"/>
              </w:rPr>
            </w:pPr>
            <w:r w:rsidRPr="00597267">
              <w:rPr>
                <w:rFonts w:cs="Calibri"/>
                <w:sz w:val="22"/>
                <w:szCs w:val="22"/>
              </w:rPr>
              <w:t>Podgrzewane przednie fotele</w:t>
            </w:r>
          </w:p>
        </w:tc>
      </w:tr>
      <w:tr w:rsidR="00977901" w:rsidRPr="00597267" w14:paraId="7DC56825"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9DFA6D0"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40F65E9" w14:textId="77777777" w:rsidR="00977901" w:rsidRPr="00597267" w:rsidRDefault="00977901" w:rsidP="00780607">
            <w:pPr>
              <w:jc w:val="both"/>
              <w:rPr>
                <w:rFonts w:cs="Calibri"/>
                <w:sz w:val="22"/>
                <w:szCs w:val="22"/>
              </w:rPr>
            </w:pPr>
            <w:r w:rsidRPr="00597267">
              <w:rPr>
                <w:rFonts w:cs="Calibri"/>
                <w:sz w:val="22"/>
                <w:szCs w:val="22"/>
              </w:rPr>
              <w:t xml:space="preserve">Podparcie lędźwiowe fotela kierowcy elektryczne </w:t>
            </w:r>
          </w:p>
        </w:tc>
      </w:tr>
      <w:tr w:rsidR="00977901" w:rsidRPr="00597267" w14:paraId="68F5A2ED"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9393EBE"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428B6B2" w14:textId="77777777" w:rsidR="00977901" w:rsidRPr="00597267" w:rsidRDefault="00977901" w:rsidP="00780607">
            <w:pPr>
              <w:jc w:val="both"/>
              <w:rPr>
                <w:rFonts w:cs="Calibri"/>
                <w:sz w:val="22"/>
                <w:szCs w:val="22"/>
              </w:rPr>
            </w:pPr>
            <w:r w:rsidRPr="00597267">
              <w:rPr>
                <w:rFonts w:cs="Calibri"/>
                <w:sz w:val="22"/>
                <w:szCs w:val="22"/>
              </w:rPr>
              <w:t xml:space="preserve">Podłokietniki siedzeń w przestrzeni pasażerskiej; w II rzędzie niezależne, w III rzędzie min. zewnętrzne </w:t>
            </w:r>
          </w:p>
        </w:tc>
      </w:tr>
      <w:tr w:rsidR="00977901" w:rsidRPr="00597267" w14:paraId="288EA5DD"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2785D41"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E9E4374" w14:textId="77777777" w:rsidR="00977901" w:rsidRPr="00597267" w:rsidRDefault="00977901" w:rsidP="00780607">
            <w:pPr>
              <w:jc w:val="both"/>
              <w:rPr>
                <w:rFonts w:cs="Calibri"/>
                <w:sz w:val="22"/>
                <w:szCs w:val="22"/>
              </w:rPr>
            </w:pPr>
            <w:r w:rsidRPr="00597267">
              <w:rPr>
                <w:rFonts w:cs="Calibri"/>
                <w:sz w:val="22"/>
                <w:szCs w:val="22"/>
              </w:rPr>
              <w:t>Co najmniej 3 poduszki  powietrzne</w:t>
            </w:r>
          </w:p>
        </w:tc>
      </w:tr>
      <w:tr w:rsidR="00977901" w:rsidRPr="00597267" w14:paraId="2BCA259A"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37DD845"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DDE7F66" w14:textId="77777777" w:rsidR="00977901" w:rsidRPr="00597267" w:rsidRDefault="00977901" w:rsidP="00780607">
            <w:pPr>
              <w:jc w:val="both"/>
              <w:rPr>
                <w:rFonts w:cs="Calibri"/>
                <w:sz w:val="22"/>
                <w:szCs w:val="22"/>
              </w:rPr>
            </w:pPr>
            <w:r w:rsidRPr="00597267">
              <w:rPr>
                <w:rFonts w:cs="Calibri"/>
                <w:sz w:val="22"/>
                <w:szCs w:val="22"/>
              </w:rPr>
              <w:t>Kurtyny boczne/nadokienne</w:t>
            </w:r>
          </w:p>
        </w:tc>
      </w:tr>
      <w:tr w:rsidR="00977901" w:rsidRPr="00597267" w14:paraId="01FF79AF"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5114B9B"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38E37CE" w14:textId="77777777" w:rsidR="00977901" w:rsidRPr="00597267" w:rsidRDefault="00977901" w:rsidP="00780607">
            <w:pPr>
              <w:jc w:val="both"/>
              <w:rPr>
                <w:rFonts w:cs="Calibri"/>
                <w:sz w:val="22"/>
                <w:szCs w:val="22"/>
              </w:rPr>
            </w:pPr>
            <w:r w:rsidRPr="00597267">
              <w:rPr>
                <w:rFonts w:cs="Calibri"/>
                <w:sz w:val="22"/>
                <w:szCs w:val="22"/>
              </w:rPr>
              <w:t>Wszystkie fotele z pasami bezpieczeństwa trójpunktowe</w:t>
            </w:r>
          </w:p>
        </w:tc>
      </w:tr>
      <w:tr w:rsidR="00977901" w:rsidRPr="00597267" w14:paraId="5F67800A"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0EBE99E"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56E3156" w14:textId="75EB6722" w:rsidR="00977901" w:rsidRPr="00597267" w:rsidRDefault="00977901" w:rsidP="00780607">
            <w:pPr>
              <w:jc w:val="both"/>
              <w:rPr>
                <w:rFonts w:cs="Calibri"/>
                <w:sz w:val="22"/>
                <w:szCs w:val="22"/>
              </w:rPr>
            </w:pPr>
            <w:r w:rsidRPr="00597267">
              <w:rPr>
                <w:rFonts w:cs="Calibri"/>
                <w:sz w:val="22"/>
                <w:szCs w:val="22"/>
              </w:rPr>
              <w:t xml:space="preserve">Boczne drzwi </w:t>
            </w:r>
            <w:r w:rsidR="004A6AE6">
              <w:rPr>
                <w:rFonts w:cs="Calibri"/>
                <w:sz w:val="22"/>
                <w:szCs w:val="22"/>
              </w:rPr>
              <w:t xml:space="preserve">po prawej i lewej stronie </w:t>
            </w:r>
            <w:r w:rsidRPr="00597267">
              <w:rPr>
                <w:rFonts w:cs="Calibri"/>
                <w:sz w:val="22"/>
                <w:szCs w:val="22"/>
              </w:rPr>
              <w:t>przesuwane elektrycznie</w:t>
            </w:r>
            <w:r w:rsidR="004A6AE6">
              <w:rPr>
                <w:rFonts w:cs="Calibri"/>
                <w:sz w:val="22"/>
                <w:szCs w:val="22"/>
              </w:rPr>
              <w:t xml:space="preserve"> i oszklone </w:t>
            </w:r>
          </w:p>
        </w:tc>
      </w:tr>
      <w:tr w:rsidR="00977901" w:rsidRPr="00597267" w14:paraId="28705AD7"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0A7EAA2"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4E10B03" w14:textId="77777777" w:rsidR="00977901" w:rsidRPr="00597267" w:rsidRDefault="00977901" w:rsidP="00780607">
            <w:pPr>
              <w:jc w:val="both"/>
              <w:rPr>
                <w:rFonts w:cs="Calibri"/>
                <w:sz w:val="22"/>
                <w:szCs w:val="22"/>
              </w:rPr>
            </w:pPr>
            <w:r w:rsidRPr="00597267">
              <w:rPr>
                <w:rFonts w:cs="Calibri"/>
                <w:sz w:val="22"/>
                <w:szCs w:val="22"/>
              </w:rPr>
              <w:t>Tylne klapa przeszklona</w:t>
            </w:r>
          </w:p>
        </w:tc>
      </w:tr>
      <w:tr w:rsidR="00977901" w:rsidRPr="00597267" w14:paraId="292CFF9A"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959C165"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35D30FD" w14:textId="77777777" w:rsidR="00977901" w:rsidRPr="00597267" w:rsidRDefault="00977901" w:rsidP="00780607">
            <w:pPr>
              <w:jc w:val="both"/>
              <w:rPr>
                <w:rFonts w:cs="Calibri"/>
                <w:sz w:val="22"/>
                <w:szCs w:val="22"/>
              </w:rPr>
            </w:pPr>
            <w:r w:rsidRPr="00597267">
              <w:rPr>
                <w:rFonts w:cs="Calibri"/>
                <w:sz w:val="22"/>
                <w:szCs w:val="22"/>
              </w:rPr>
              <w:t>Szyby przednie sterowane elektrycznie</w:t>
            </w:r>
          </w:p>
        </w:tc>
      </w:tr>
      <w:tr w:rsidR="00977901" w:rsidRPr="00597267" w14:paraId="2D9EAA7F"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E56786F"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6570ABA" w14:textId="77777777" w:rsidR="00977901" w:rsidRPr="00597267" w:rsidRDefault="00977901" w:rsidP="00780607">
            <w:pPr>
              <w:jc w:val="both"/>
              <w:rPr>
                <w:rFonts w:cs="Calibri"/>
                <w:sz w:val="22"/>
                <w:szCs w:val="22"/>
              </w:rPr>
            </w:pPr>
            <w:r w:rsidRPr="00597267">
              <w:rPr>
                <w:rFonts w:cs="Calibri"/>
                <w:sz w:val="22"/>
                <w:szCs w:val="22"/>
              </w:rPr>
              <w:t>Wymiary pojazdu:</w:t>
            </w:r>
          </w:p>
          <w:p w14:paraId="2443313A" w14:textId="77777777" w:rsidR="00977901" w:rsidRPr="00597267" w:rsidRDefault="00977901" w:rsidP="00780607">
            <w:pPr>
              <w:jc w:val="both"/>
              <w:rPr>
                <w:rFonts w:cs="Calibri"/>
                <w:sz w:val="22"/>
                <w:szCs w:val="22"/>
              </w:rPr>
            </w:pPr>
            <w:r w:rsidRPr="00597267">
              <w:rPr>
                <w:rFonts w:cs="Calibri"/>
                <w:sz w:val="22"/>
                <w:szCs w:val="22"/>
              </w:rPr>
              <w:t>Szerokość całkowita ( bez lusterek) : max 2000 cm</w:t>
            </w:r>
          </w:p>
          <w:p w14:paraId="40C445A1" w14:textId="77777777" w:rsidR="00977901" w:rsidRPr="00597267" w:rsidRDefault="00977901" w:rsidP="00780607">
            <w:pPr>
              <w:jc w:val="both"/>
              <w:rPr>
                <w:rFonts w:cs="Calibri"/>
                <w:sz w:val="22"/>
                <w:szCs w:val="22"/>
              </w:rPr>
            </w:pPr>
            <w:r w:rsidRPr="00597267">
              <w:rPr>
                <w:rFonts w:cs="Calibri"/>
                <w:sz w:val="22"/>
                <w:szCs w:val="22"/>
              </w:rPr>
              <w:t>Wysokość całkowita : max 2000 cm</w:t>
            </w:r>
          </w:p>
          <w:p w14:paraId="44AFF6DF" w14:textId="77777777" w:rsidR="00977901" w:rsidRPr="00597267" w:rsidRDefault="00977901" w:rsidP="00780607">
            <w:pPr>
              <w:jc w:val="both"/>
              <w:rPr>
                <w:rFonts w:cs="Calibri"/>
                <w:sz w:val="22"/>
                <w:szCs w:val="22"/>
              </w:rPr>
            </w:pPr>
            <w:r w:rsidRPr="00597267">
              <w:rPr>
                <w:rFonts w:cs="Calibri"/>
                <w:sz w:val="22"/>
                <w:szCs w:val="22"/>
              </w:rPr>
              <w:t>Długość całkowita : max 5400 cm</w:t>
            </w:r>
          </w:p>
        </w:tc>
      </w:tr>
      <w:tr w:rsidR="00977901" w:rsidRPr="00597267" w14:paraId="6B96AE8A"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AFF89AD"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8518CE2" w14:textId="77777777" w:rsidR="00977901" w:rsidRPr="00597267" w:rsidRDefault="00977901" w:rsidP="00780607">
            <w:pPr>
              <w:jc w:val="both"/>
              <w:rPr>
                <w:rFonts w:cs="Calibri"/>
                <w:sz w:val="22"/>
                <w:szCs w:val="22"/>
                <w:vertAlign w:val="superscript"/>
              </w:rPr>
            </w:pPr>
            <w:r w:rsidRPr="00597267">
              <w:rPr>
                <w:rFonts w:cs="Calibri"/>
                <w:sz w:val="22"/>
                <w:szCs w:val="22"/>
              </w:rPr>
              <w:t xml:space="preserve">Pojemność bagażnika co najmniej </w:t>
            </w:r>
            <w:r w:rsidRPr="00597267">
              <w:rPr>
                <w:rFonts w:cs="Calibri"/>
                <w:color w:val="000000"/>
                <w:sz w:val="22"/>
                <w:szCs w:val="22"/>
              </w:rPr>
              <w:t>100</w:t>
            </w:r>
            <w:r w:rsidRPr="00597267">
              <w:rPr>
                <w:rFonts w:cs="Calibri"/>
                <w:sz w:val="22"/>
                <w:szCs w:val="22"/>
              </w:rPr>
              <w:t xml:space="preserve"> litrów</w:t>
            </w:r>
          </w:p>
        </w:tc>
      </w:tr>
      <w:tr w:rsidR="00977901" w:rsidRPr="00597267" w14:paraId="3EB852F1"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EB2C877"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BC13918" w14:textId="77777777" w:rsidR="00977901" w:rsidRPr="00597267" w:rsidRDefault="00977901" w:rsidP="00780607">
            <w:pPr>
              <w:jc w:val="both"/>
              <w:rPr>
                <w:rFonts w:cs="Calibri"/>
                <w:sz w:val="22"/>
                <w:szCs w:val="22"/>
              </w:rPr>
            </w:pPr>
            <w:r w:rsidRPr="00597267">
              <w:rPr>
                <w:rFonts w:cs="Calibri"/>
                <w:sz w:val="22"/>
                <w:szCs w:val="22"/>
              </w:rPr>
              <w:t>Układ kierowniczy ze wspomaganiem</w:t>
            </w:r>
          </w:p>
        </w:tc>
      </w:tr>
      <w:tr w:rsidR="00977901" w:rsidRPr="00597267" w14:paraId="0FB0F294"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052BFE4"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1986D96" w14:textId="77777777" w:rsidR="00977901" w:rsidRPr="00597267" w:rsidRDefault="00977901" w:rsidP="00780607">
            <w:pPr>
              <w:jc w:val="both"/>
              <w:rPr>
                <w:rFonts w:cs="Calibri"/>
                <w:sz w:val="22"/>
                <w:szCs w:val="22"/>
              </w:rPr>
            </w:pPr>
            <w:r w:rsidRPr="00597267">
              <w:rPr>
                <w:rFonts w:cs="Calibri"/>
                <w:sz w:val="22"/>
                <w:szCs w:val="22"/>
              </w:rPr>
              <w:t>Układ hamulcowy ze wspomaganiem</w:t>
            </w:r>
          </w:p>
        </w:tc>
      </w:tr>
      <w:tr w:rsidR="00977901" w:rsidRPr="00597267" w14:paraId="5DF93474"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256DE80"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9A299F6" w14:textId="77777777" w:rsidR="00977901" w:rsidRPr="00597267" w:rsidRDefault="00977901" w:rsidP="00780607">
            <w:pPr>
              <w:jc w:val="both"/>
              <w:rPr>
                <w:rFonts w:cs="Calibri"/>
                <w:sz w:val="22"/>
                <w:szCs w:val="22"/>
              </w:rPr>
            </w:pPr>
            <w:r w:rsidRPr="00597267">
              <w:rPr>
                <w:rFonts w:cs="Calibri"/>
                <w:sz w:val="22"/>
                <w:szCs w:val="22"/>
              </w:rPr>
              <w:t xml:space="preserve">Kierownica po lewej stronie </w:t>
            </w:r>
          </w:p>
        </w:tc>
      </w:tr>
      <w:tr w:rsidR="00977901" w:rsidRPr="00597267" w14:paraId="25C4D05C"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C5E27EC"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32E6427" w14:textId="77777777" w:rsidR="00977901" w:rsidRPr="00597267" w:rsidRDefault="00977901" w:rsidP="00780607">
            <w:pPr>
              <w:jc w:val="both"/>
              <w:rPr>
                <w:rFonts w:cs="Calibri"/>
                <w:sz w:val="22"/>
                <w:szCs w:val="22"/>
              </w:rPr>
            </w:pPr>
            <w:r w:rsidRPr="00597267">
              <w:rPr>
                <w:rFonts w:cs="Calibri"/>
                <w:sz w:val="22"/>
                <w:szCs w:val="22"/>
              </w:rPr>
              <w:t>Kierownica z regulacją co najmniej w dwóch płaszczyznach</w:t>
            </w:r>
          </w:p>
        </w:tc>
      </w:tr>
      <w:tr w:rsidR="00977901" w:rsidRPr="00597267" w14:paraId="556010C1"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A7A2900"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B83ABBC" w14:textId="77777777" w:rsidR="00977901" w:rsidRPr="00597267" w:rsidRDefault="00977901" w:rsidP="00780607">
            <w:pPr>
              <w:jc w:val="both"/>
              <w:rPr>
                <w:rFonts w:cs="Calibri"/>
                <w:sz w:val="22"/>
                <w:szCs w:val="22"/>
              </w:rPr>
            </w:pPr>
            <w:r w:rsidRPr="00597267">
              <w:rPr>
                <w:rFonts w:cs="Calibri"/>
                <w:sz w:val="22"/>
                <w:szCs w:val="22"/>
              </w:rPr>
              <w:t>Kierownica ogrzewana</w:t>
            </w:r>
          </w:p>
        </w:tc>
      </w:tr>
      <w:tr w:rsidR="00977901" w:rsidRPr="00597267" w14:paraId="5CD51621"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16FA490"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3090A19" w14:textId="77777777" w:rsidR="00977901" w:rsidRPr="00597267" w:rsidRDefault="00977901" w:rsidP="00780607">
            <w:pPr>
              <w:jc w:val="both"/>
              <w:rPr>
                <w:rFonts w:cs="Calibri"/>
                <w:sz w:val="22"/>
                <w:szCs w:val="22"/>
              </w:rPr>
            </w:pPr>
            <w:r w:rsidRPr="00597267">
              <w:rPr>
                <w:rFonts w:cs="Calibri"/>
                <w:sz w:val="22"/>
                <w:szCs w:val="22"/>
              </w:rPr>
              <w:t>Kierownica wykończona skórą</w:t>
            </w:r>
          </w:p>
        </w:tc>
      </w:tr>
      <w:tr w:rsidR="00977901" w:rsidRPr="00597267" w14:paraId="0985EECE"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5BEE0E7"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6C6F3DB" w14:textId="77777777" w:rsidR="00977901" w:rsidRPr="00597267" w:rsidRDefault="00977901" w:rsidP="00780607">
            <w:pPr>
              <w:jc w:val="both"/>
              <w:rPr>
                <w:rFonts w:cs="Calibri"/>
                <w:sz w:val="22"/>
                <w:szCs w:val="22"/>
              </w:rPr>
            </w:pPr>
            <w:r w:rsidRPr="00597267">
              <w:rPr>
                <w:rFonts w:cs="Calibri"/>
                <w:sz w:val="22"/>
                <w:szCs w:val="22"/>
              </w:rPr>
              <w:t>Oświetlenie kabiny</w:t>
            </w:r>
          </w:p>
        </w:tc>
      </w:tr>
      <w:tr w:rsidR="00977901" w:rsidRPr="00597267" w14:paraId="1EED9DF0"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2270AEE"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EDB5235" w14:textId="77777777" w:rsidR="00977901" w:rsidRPr="00597267" w:rsidRDefault="00977901" w:rsidP="00780607">
            <w:pPr>
              <w:jc w:val="both"/>
              <w:rPr>
                <w:rFonts w:cs="Calibri"/>
                <w:sz w:val="22"/>
                <w:szCs w:val="22"/>
              </w:rPr>
            </w:pPr>
            <w:r w:rsidRPr="00597267">
              <w:rPr>
                <w:rFonts w:cs="Calibri"/>
                <w:sz w:val="22"/>
                <w:szCs w:val="22"/>
              </w:rPr>
              <w:t>Światła mijania oraz do jazdy dziennej LED</w:t>
            </w:r>
          </w:p>
        </w:tc>
      </w:tr>
      <w:tr w:rsidR="00977901" w:rsidRPr="00597267" w14:paraId="1540DD00"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CD0BC22"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ECE23D2" w14:textId="77777777" w:rsidR="00977901" w:rsidRPr="00597267" w:rsidRDefault="00977901" w:rsidP="00780607">
            <w:pPr>
              <w:jc w:val="both"/>
              <w:rPr>
                <w:rFonts w:cs="Calibri"/>
                <w:sz w:val="22"/>
                <w:szCs w:val="22"/>
              </w:rPr>
            </w:pPr>
            <w:r w:rsidRPr="00597267">
              <w:rPr>
                <w:rFonts w:cs="Calibri"/>
                <w:sz w:val="22"/>
                <w:szCs w:val="22"/>
              </w:rPr>
              <w:t>System automatycznego powiadamiania ratunkowego</w:t>
            </w:r>
          </w:p>
        </w:tc>
      </w:tr>
      <w:tr w:rsidR="00977901" w:rsidRPr="00597267" w14:paraId="0B32A9D2"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46AF4D5"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63F732F" w14:textId="77777777" w:rsidR="00977901" w:rsidRPr="00597267" w:rsidRDefault="00977901" w:rsidP="00780607">
            <w:pPr>
              <w:jc w:val="both"/>
              <w:rPr>
                <w:rFonts w:cs="Calibri"/>
                <w:sz w:val="22"/>
                <w:szCs w:val="22"/>
              </w:rPr>
            </w:pPr>
            <w:r w:rsidRPr="00597267">
              <w:rPr>
                <w:rFonts w:cs="Calibri"/>
                <w:sz w:val="22"/>
                <w:szCs w:val="22"/>
              </w:rPr>
              <w:t>System hamowania awaryjnego</w:t>
            </w:r>
          </w:p>
        </w:tc>
      </w:tr>
      <w:tr w:rsidR="00977901" w:rsidRPr="00597267" w14:paraId="71FEA17E"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1A9854D"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F6BB4A9" w14:textId="77777777" w:rsidR="00977901" w:rsidRPr="00597267" w:rsidRDefault="00977901" w:rsidP="00780607">
            <w:pPr>
              <w:jc w:val="both"/>
              <w:rPr>
                <w:rFonts w:cs="Calibri"/>
                <w:sz w:val="22"/>
                <w:szCs w:val="22"/>
              </w:rPr>
            </w:pPr>
            <w:r w:rsidRPr="00597267">
              <w:rPr>
                <w:rFonts w:cs="Calibri"/>
                <w:sz w:val="22"/>
                <w:szCs w:val="22"/>
              </w:rPr>
              <w:t xml:space="preserve">System multimedialny z bezprzewodową replikacją </w:t>
            </w:r>
            <w:proofErr w:type="spellStart"/>
            <w:r w:rsidRPr="00597267">
              <w:rPr>
                <w:rFonts w:cs="Calibri"/>
                <w:sz w:val="22"/>
                <w:szCs w:val="22"/>
              </w:rPr>
              <w:t>smartfona</w:t>
            </w:r>
            <w:proofErr w:type="spellEnd"/>
          </w:p>
        </w:tc>
      </w:tr>
      <w:tr w:rsidR="00977901" w:rsidRPr="00597267" w14:paraId="41C3CDA5"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0864068"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961A355" w14:textId="3C0CA107" w:rsidR="00977901" w:rsidRPr="00597267" w:rsidRDefault="00977901" w:rsidP="00780607">
            <w:pPr>
              <w:jc w:val="both"/>
              <w:rPr>
                <w:rFonts w:cs="Calibri"/>
                <w:sz w:val="22"/>
                <w:szCs w:val="22"/>
              </w:rPr>
            </w:pPr>
            <w:r w:rsidRPr="00597267">
              <w:rPr>
                <w:rFonts w:cs="Calibri"/>
                <w:sz w:val="22"/>
                <w:szCs w:val="22"/>
              </w:rPr>
              <w:t xml:space="preserve">Wyświetlacz </w:t>
            </w:r>
            <w:r w:rsidR="004A6AE6">
              <w:rPr>
                <w:rFonts w:cs="Calibri"/>
                <w:sz w:val="22"/>
                <w:szCs w:val="22"/>
              </w:rPr>
              <w:t xml:space="preserve">multimedialny </w:t>
            </w:r>
            <w:r w:rsidRPr="00597267">
              <w:rPr>
                <w:rFonts w:cs="Calibri"/>
                <w:sz w:val="22"/>
                <w:szCs w:val="22"/>
              </w:rPr>
              <w:t>co najmniej 5”</w:t>
            </w:r>
          </w:p>
        </w:tc>
      </w:tr>
      <w:tr w:rsidR="00977901" w:rsidRPr="00597267" w14:paraId="4313AFFE"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FB4FDA6"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D738074" w14:textId="77777777" w:rsidR="00977901" w:rsidRPr="00597267" w:rsidRDefault="00977901" w:rsidP="00780607">
            <w:pPr>
              <w:jc w:val="both"/>
              <w:rPr>
                <w:rFonts w:cs="Calibri"/>
                <w:sz w:val="22"/>
                <w:szCs w:val="22"/>
              </w:rPr>
            </w:pPr>
            <w:r w:rsidRPr="00597267">
              <w:rPr>
                <w:rFonts w:cs="Calibri"/>
                <w:sz w:val="22"/>
                <w:szCs w:val="22"/>
              </w:rPr>
              <w:t>Nadwozie zabezpieczone antykorozyjnie</w:t>
            </w:r>
          </w:p>
        </w:tc>
      </w:tr>
      <w:tr w:rsidR="00977901" w:rsidRPr="00597267" w14:paraId="349ADF10"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553728C"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D5E4571" w14:textId="77777777" w:rsidR="00977901" w:rsidRPr="00597267" w:rsidRDefault="00977901" w:rsidP="00780607">
            <w:pPr>
              <w:jc w:val="both"/>
              <w:rPr>
                <w:rFonts w:cs="Calibri"/>
                <w:sz w:val="22"/>
                <w:szCs w:val="22"/>
              </w:rPr>
            </w:pPr>
            <w:r w:rsidRPr="00597267">
              <w:rPr>
                <w:rFonts w:cs="Calibri"/>
                <w:sz w:val="22"/>
                <w:szCs w:val="22"/>
              </w:rPr>
              <w:t>Fartuch nadkoli: przednie i tylne</w:t>
            </w:r>
          </w:p>
        </w:tc>
      </w:tr>
      <w:tr w:rsidR="00977901" w:rsidRPr="00597267" w14:paraId="01EB3B0C"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46C2894"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45D7F59" w14:textId="77777777" w:rsidR="00977901" w:rsidRPr="00597267" w:rsidRDefault="00977901" w:rsidP="00780607">
            <w:pPr>
              <w:jc w:val="both"/>
              <w:rPr>
                <w:rFonts w:cs="Calibri"/>
                <w:sz w:val="22"/>
                <w:szCs w:val="22"/>
              </w:rPr>
            </w:pPr>
            <w:r w:rsidRPr="00597267">
              <w:rPr>
                <w:rFonts w:cs="Calibri"/>
                <w:sz w:val="22"/>
                <w:szCs w:val="22"/>
              </w:rPr>
              <w:t>Immobiliser</w:t>
            </w:r>
          </w:p>
        </w:tc>
      </w:tr>
      <w:tr w:rsidR="00977901" w:rsidRPr="00597267" w14:paraId="3007712C"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844FA4D"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94325A1" w14:textId="77777777" w:rsidR="00977901" w:rsidRPr="00597267" w:rsidRDefault="00977901" w:rsidP="00780607">
            <w:pPr>
              <w:jc w:val="both"/>
              <w:rPr>
                <w:rFonts w:cs="Calibri"/>
                <w:sz w:val="22"/>
                <w:szCs w:val="22"/>
              </w:rPr>
            </w:pPr>
            <w:r w:rsidRPr="00597267">
              <w:rPr>
                <w:rFonts w:cs="Calibri"/>
                <w:sz w:val="22"/>
                <w:szCs w:val="22"/>
              </w:rPr>
              <w:t>Zamek centralny</w:t>
            </w:r>
          </w:p>
        </w:tc>
      </w:tr>
      <w:tr w:rsidR="00977901" w:rsidRPr="00597267" w14:paraId="79A8640E"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88D7D1A"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705194C" w14:textId="77777777" w:rsidR="00977901" w:rsidRPr="00597267" w:rsidRDefault="00977901" w:rsidP="00780607">
            <w:pPr>
              <w:jc w:val="both"/>
              <w:rPr>
                <w:rFonts w:cs="Calibri"/>
                <w:sz w:val="22"/>
                <w:szCs w:val="22"/>
              </w:rPr>
            </w:pPr>
            <w:r w:rsidRPr="00597267">
              <w:rPr>
                <w:rFonts w:cs="Calibri"/>
                <w:sz w:val="22"/>
                <w:szCs w:val="22"/>
              </w:rPr>
              <w:t>Blokada drzwi podczas jazdy</w:t>
            </w:r>
          </w:p>
        </w:tc>
      </w:tr>
      <w:tr w:rsidR="00977901" w:rsidRPr="00597267" w14:paraId="16BA2F5F"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C13590F"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D4C648D" w14:textId="77777777" w:rsidR="00977901" w:rsidRPr="00597267" w:rsidRDefault="00977901" w:rsidP="00780607">
            <w:pPr>
              <w:jc w:val="both"/>
              <w:rPr>
                <w:rFonts w:cs="Calibri"/>
                <w:sz w:val="22"/>
                <w:szCs w:val="22"/>
              </w:rPr>
            </w:pPr>
            <w:r w:rsidRPr="00597267">
              <w:rPr>
                <w:rFonts w:cs="Calibri"/>
                <w:sz w:val="22"/>
                <w:szCs w:val="22"/>
              </w:rPr>
              <w:t xml:space="preserve">Klimatyzacja automatyczna co najmniej dwu strefowa </w:t>
            </w:r>
          </w:p>
        </w:tc>
      </w:tr>
      <w:tr w:rsidR="00977901" w:rsidRPr="00597267" w14:paraId="4CACC14B"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FB80130"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11278AF" w14:textId="77777777" w:rsidR="00977901" w:rsidRPr="00597267" w:rsidRDefault="00977901" w:rsidP="00780607">
            <w:pPr>
              <w:jc w:val="both"/>
              <w:rPr>
                <w:rFonts w:cs="Calibri"/>
                <w:sz w:val="22"/>
                <w:szCs w:val="22"/>
              </w:rPr>
            </w:pPr>
            <w:r w:rsidRPr="00597267">
              <w:rPr>
                <w:rFonts w:cs="Calibri"/>
                <w:sz w:val="22"/>
                <w:szCs w:val="22"/>
              </w:rPr>
              <w:t>Gniazda 12V dla tylnego rzędu siedzeń, prawe i lewe</w:t>
            </w:r>
          </w:p>
        </w:tc>
      </w:tr>
      <w:tr w:rsidR="00977901" w:rsidRPr="00597267" w14:paraId="3EE0DFE1"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A802D6B"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25B2D2D" w14:textId="77777777" w:rsidR="00977901" w:rsidRPr="00597267" w:rsidRDefault="00977901" w:rsidP="00780607">
            <w:pPr>
              <w:jc w:val="both"/>
              <w:rPr>
                <w:rFonts w:cs="Calibri"/>
                <w:sz w:val="22"/>
                <w:szCs w:val="22"/>
              </w:rPr>
            </w:pPr>
            <w:r w:rsidRPr="00597267">
              <w:rPr>
                <w:rFonts w:cs="Calibri"/>
                <w:sz w:val="22"/>
                <w:szCs w:val="22"/>
              </w:rPr>
              <w:t xml:space="preserve">Przetwornica 12V/240V </w:t>
            </w:r>
          </w:p>
        </w:tc>
      </w:tr>
      <w:tr w:rsidR="00977901" w:rsidRPr="00597267" w14:paraId="5DB312B2"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3F98DFC"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7C8CED2" w14:textId="77777777" w:rsidR="00977901" w:rsidRPr="00597267" w:rsidRDefault="00977901" w:rsidP="00780607">
            <w:pPr>
              <w:jc w:val="both"/>
              <w:rPr>
                <w:rFonts w:cs="Calibri"/>
                <w:sz w:val="22"/>
                <w:szCs w:val="22"/>
              </w:rPr>
            </w:pPr>
            <w:r w:rsidRPr="00597267">
              <w:rPr>
                <w:rFonts w:cs="Calibri"/>
                <w:sz w:val="22"/>
                <w:szCs w:val="22"/>
              </w:rPr>
              <w:t>Czujniki parkowania : co najmniej tylnie</w:t>
            </w:r>
          </w:p>
        </w:tc>
      </w:tr>
      <w:tr w:rsidR="00977901" w:rsidRPr="00597267" w14:paraId="11F83242"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9E130A6"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F141F0F" w14:textId="77777777" w:rsidR="00977901" w:rsidRPr="00597267" w:rsidRDefault="00977901" w:rsidP="00780607">
            <w:pPr>
              <w:jc w:val="both"/>
              <w:rPr>
                <w:rFonts w:cs="Calibri"/>
                <w:sz w:val="22"/>
                <w:szCs w:val="22"/>
              </w:rPr>
            </w:pPr>
            <w:r w:rsidRPr="00597267">
              <w:rPr>
                <w:rFonts w:cs="Calibri"/>
                <w:sz w:val="22"/>
                <w:szCs w:val="22"/>
              </w:rPr>
              <w:t>Kamera cofania</w:t>
            </w:r>
          </w:p>
        </w:tc>
      </w:tr>
      <w:tr w:rsidR="00977901" w:rsidRPr="00597267" w14:paraId="06E3174C"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9ACBD1A"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2DF9850" w14:textId="77777777" w:rsidR="00977901" w:rsidRPr="00597267" w:rsidRDefault="00977901" w:rsidP="00780607">
            <w:pPr>
              <w:jc w:val="both"/>
              <w:rPr>
                <w:rFonts w:cs="Calibri"/>
                <w:sz w:val="22"/>
                <w:szCs w:val="22"/>
              </w:rPr>
            </w:pPr>
            <w:r w:rsidRPr="00597267">
              <w:rPr>
                <w:rFonts w:cs="Calibri"/>
                <w:sz w:val="22"/>
                <w:szCs w:val="22"/>
              </w:rPr>
              <w:t>Trzecie światło stop</w:t>
            </w:r>
          </w:p>
        </w:tc>
      </w:tr>
      <w:tr w:rsidR="00977901" w:rsidRPr="00597267" w14:paraId="584F7EB6"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101772E"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045FEDF" w14:textId="77777777" w:rsidR="00977901" w:rsidRPr="00597267" w:rsidRDefault="00977901" w:rsidP="00780607">
            <w:pPr>
              <w:jc w:val="both"/>
              <w:rPr>
                <w:rFonts w:cs="Calibri"/>
                <w:sz w:val="22"/>
                <w:szCs w:val="22"/>
              </w:rPr>
            </w:pPr>
            <w:r w:rsidRPr="00597267">
              <w:rPr>
                <w:rFonts w:cs="Calibri"/>
                <w:sz w:val="22"/>
                <w:szCs w:val="22"/>
              </w:rPr>
              <w:t>Koło zapasowe pełnowymiarowe lub dojazdowe, lub zestaw naprawczy</w:t>
            </w:r>
          </w:p>
        </w:tc>
      </w:tr>
      <w:tr w:rsidR="00977901" w:rsidRPr="00597267" w14:paraId="47988116"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CBCF3D1"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7E281BF" w14:textId="77777777" w:rsidR="00977901" w:rsidRPr="00597267" w:rsidRDefault="00977901" w:rsidP="00780607">
            <w:pPr>
              <w:jc w:val="both"/>
              <w:rPr>
                <w:rFonts w:cs="Calibri"/>
                <w:sz w:val="22"/>
                <w:szCs w:val="22"/>
              </w:rPr>
            </w:pPr>
            <w:r w:rsidRPr="00597267">
              <w:rPr>
                <w:rFonts w:cs="Calibri"/>
                <w:sz w:val="22"/>
                <w:szCs w:val="22"/>
              </w:rPr>
              <w:t>Trójkąt ostrzegawczy</w:t>
            </w:r>
          </w:p>
        </w:tc>
      </w:tr>
      <w:tr w:rsidR="00977901" w:rsidRPr="00597267" w14:paraId="561BD89B"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09CF6D8"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0B68BBE" w14:textId="77777777" w:rsidR="00977901" w:rsidRPr="00597267" w:rsidRDefault="00977901" w:rsidP="00780607">
            <w:pPr>
              <w:jc w:val="both"/>
              <w:rPr>
                <w:rFonts w:cs="Calibri"/>
                <w:sz w:val="22"/>
                <w:szCs w:val="22"/>
              </w:rPr>
            </w:pPr>
            <w:r w:rsidRPr="00597267">
              <w:rPr>
                <w:rFonts w:cs="Calibri"/>
                <w:sz w:val="22"/>
                <w:szCs w:val="22"/>
              </w:rPr>
              <w:t>Apteczka samochodowa oraz gaśnica zamontowana w miejscu łatwo dostępnym</w:t>
            </w:r>
          </w:p>
        </w:tc>
      </w:tr>
      <w:tr w:rsidR="00977901" w:rsidRPr="00597267" w14:paraId="3EA82F2A"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5519152"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540B68E" w14:textId="62E08965" w:rsidR="00977901" w:rsidRPr="00597267" w:rsidRDefault="00977901" w:rsidP="00780607">
            <w:pPr>
              <w:jc w:val="both"/>
              <w:rPr>
                <w:rFonts w:cs="Calibri"/>
                <w:sz w:val="22"/>
                <w:szCs w:val="22"/>
              </w:rPr>
            </w:pPr>
            <w:r w:rsidRPr="00597267">
              <w:rPr>
                <w:rFonts w:cs="Calibri"/>
                <w:sz w:val="22"/>
                <w:szCs w:val="22"/>
              </w:rPr>
              <w:t xml:space="preserve">Pojemność zbiornika paliwa co </w:t>
            </w:r>
            <w:r w:rsidR="00B709B8" w:rsidRPr="00597267">
              <w:rPr>
                <w:rFonts w:cs="Calibri"/>
                <w:sz w:val="22"/>
                <w:szCs w:val="22"/>
              </w:rPr>
              <w:t>najmniej</w:t>
            </w:r>
            <w:r w:rsidRPr="00597267">
              <w:rPr>
                <w:rFonts w:cs="Calibri"/>
                <w:sz w:val="22"/>
                <w:szCs w:val="22"/>
              </w:rPr>
              <w:t xml:space="preserve"> 50 litrów</w:t>
            </w:r>
          </w:p>
        </w:tc>
      </w:tr>
      <w:tr w:rsidR="00977901" w:rsidRPr="00597267" w14:paraId="182AA4BB"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5264655"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865102F" w14:textId="1D909770" w:rsidR="00977901" w:rsidRPr="00597267" w:rsidRDefault="00977901" w:rsidP="00780607">
            <w:pPr>
              <w:jc w:val="both"/>
              <w:rPr>
                <w:rFonts w:cs="Calibri"/>
                <w:sz w:val="22"/>
                <w:szCs w:val="22"/>
              </w:rPr>
            </w:pPr>
            <w:r w:rsidRPr="00597267">
              <w:rPr>
                <w:rFonts w:cs="Calibri"/>
                <w:sz w:val="22"/>
                <w:szCs w:val="22"/>
              </w:rPr>
              <w:t xml:space="preserve">Kolor : z palety </w:t>
            </w:r>
            <w:r w:rsidR="003E3D6E">
              <w:rPr>
                <w:rFonts w:cs="Calibri"/>
                <w:sz w:val="22"/>
                <w:szCs w:val="22"/>
              </w:rPr>
              <w:t>producenta</w:t>
            </w:r>
          </w:p>
        </w:tc>
      </w:tr>
      <w:tr w:rsidR="00977901" w:rsidRPr="00597267" w14:paraId="0B549CFA" w14:textId="77777777" w:rsidTr="00780607">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6FE629D" w14:textId="77777777" w:rsidR="00977901" w:rsidRPr="00597267" w:rsidRDefault="00977901" w:rsidP="00091797">
            <w:pPr>
              <w:pStyle w:val="Akapitzlist"/>
              <w:numPr>
                <w:ilvl w:val="0"/>
                <w:numId w:val="65"/>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81A0237" w14:textId="77777777" w:rsidR="00977901" w:rsidRPr="00597267" w:rsidRDefault="00977901" w:rsidP="00780607">
            <w:pPr>
              <w:jc w:val="both"/>
              <w:rPr>
                <w:rFonts w:cs="Calibri"/>
                <w:sz w:val="22"/>
                <w:szCs w:val="22"/>
              </w:rPr>
            </w:pPr>
            <w:r w:rsidRPr="00597267">
              <w:rPr>
                <w:rFonts w:cs="Calibri"/>
                <w:sz w:val="22"/>
                <w:szCs w:val="22"/>
              </w:rPr>
              <w:t>Gwarancja co najmniej 24 miesiące.:</w:t>
            </w:r>
          </w:p>
          <w:p w14:paraId="78D3E85F" w14:textId="3FA4D0B5" w:rsidR="00977901" w:rsidRPr="00597267" w:rsidRDefault="00977901" w:rsidP="00091797">
            <w:pPr>
              <w:numPr>
                <w:ilvl w:val="0"/>
                <w:numId w:val="66"/>
              </w:numPr>
              <w:jc w:val="both"/>
              <w:rPr>
                <w:rFonts w:cs="Calibri"/>
                <w:sz w:val="22"/>
                <w:szCs w:val="22"/>
                <w:lang w:val="pl"/>
              </w:rPr>
            </w:pPr>
            <w:r w:rsidRPr="00597267">
              <w:rPr>
                <w:rFonts w:cs="Calibri"/>
                <w:sz w:val="22"/>
                <w:szCs w:val="22"/>
                <w:lang w:val="pl"/>
              </w:rPr>
              <w:t xml:space="preserve">na podzespoły mechaniczne, elektryczne i elektroniczne, </w:t>
            </w:r>
          </w:p>
          <w:p w14:paraId="74867008" w14:textId="3D0EC254" w:rsidR="00977901" w:rsidRPr="00597267" w:rsidRDefault="00977901" w:rsidP="00091797">
            <w:pPr>
              <w:numPr>
                <w:ilvl w:val="0"/>
                <w:numId w:val="66"/>
              </w:numPr>
              <w:jc w:val="both"/>
              <w:rPr>
                <w:rFonts w:cs="Calibri"/>
                <w:sz w:val="22"/>
                <w:szCs w:val="22"/>
                <w:lang w:val="pl"/>
              </w:rPr>
            </w:pPr>
            <w:r w:rsidRPr="00597267">
              <w:rPr>
                <w:rFonts w:cs="Calibri"/>
                <w:sz w:val="22"/>
                <w:szCs w:val="22"/>
                <w:lang w:val="pl"/>
              </w:rPr>
              <w:t>na powłokę lakierniczą</w:t>
            </w:r>
            <w:r w:rsidR="004A6AE6">
              <w:rPr>
                <w:rFonts w:cs="Calibri"/>
                <w:sz w:val="22"/>
                <w:szCs w:val="22"/>
                <w:lang w:val="pl"/>
              </w:rPr>
              <w:t>,</w:t>
            </w:r>
          </w:p>
          <w:p w14:paraId="6484D5EB" w14:textId="77323566" w:rsidR="00977901" w:rsidRPr="00597267" w:rsidRDefault="00977901" w:rsidP="00091797">
            <w:pPr>
              <w:numPr>
                <w:ilvl w:val="0"/>
                <w:numId w:val="66"/>
              </w:numPr>
              <w:jc w:val="both"/>
              <w:rPr>
                <w:rFonts w:cs="Calibri"/>
                <w:sz w:val="22"/>
                <w:szCs w:val="22"/>
                <w:lang w:val="pl"/>
              </w:rPr>
            </w:pPr>
            <w:r w:rsidRPr="00597267">
              <w:rPr>
                <w:rFonts w:cs="Calibri"/>
                <w:sz w:val="22"/>
                <w:szCs w:val="22"/>
                <w:lang w:val="pl"/>
              </w:rPr>
              <w:t>w ramach udzielonej gwarancj</w:t>
            </w:r>
            <w:r w:rsidR="004A6AE6">
              <w:rPr>
                <w:rFonts w:cs="Calibri"/>
                <w:sz w:val="22"/>
                <w:szCs w:val="22"/>
                <w:lang w:val="pl"/>
              </w:rPr>
              <w:t>i</w:t>
            </w:r>
            <w:r w:rsidRPr="00597267">
              <w:rPr>
                <w:rFonts w:cs="Calibri"/>
                <w:sz w:val="22"/>
                <w:szCs w:val="22"/>
                <w:lang w:val="pl"/>
              </w:rPr>
              <w:t xml:space="preserve"> Wykonawca pokrywa usterki wykryte podczas użytkowania pojazdu, które mogły powstać podczas procesu produkcji</w:t>
            </w:r>
            <w:r w:rsidR="004A6AE6">
              <w:rPr>
                <w:rFonts w:cs="Calibri"/>
                <w:sz w:val="22"/>
                <w:szCs w:val="22"/>
                <w:lang w:val="pl"/>
              </w:rPr>
              <w:t>,</w:t>
            </w:r>
          </w:p>
          <w:p w14:paraId="319E7BAB" w14:textId="55C3658F" w:rsidR="00977901" w:rsidRDefault="004A6AE6" w:rsidP="00091797">
            <w:pPr>
              <w:numPr>
                <w:ilvl w:val="0"/>
                <w:numId w:val="66"/>
              </w:numPr>
              <w:jc w:val="both"/>
              <w:rPr>
                <w:rFonts w:cs="Calibri"/>
                <w:sz w:val="22"/>
                <w:szCs w:val="22"/>
                <w:lang w:val="pl"/>
              </w:rPr>
            </w:pPr>
            <w:r>
              <w:rPr>
                <w:rFonts w:cs="Calibri"/>
                <w:sz w:val="22"/>
                <w:szCs w:val="22"/>
                <w:lang w:val="pl"/>
              </w:rPr>
              <w:lastRenderedPageBreak/>
              <w:t>g</w:t>
            </w:r>
            <w:r w:rsidRPr="004A6AE6">
              <w:rPr>
                <w:rFonts w:cs="Calibri"/>
                <w:sz w:val="22"/>
                <w:szCs w:val="22"/>
                <w:lang w:val="pl"/>
              </w:rPr>
              <w:t>warancja obejmuje sprawność mechaniczną samochodu i wszystkich jego podzespołów oraz urządzeń peryferyjnych. Gwarancja dotyczy wad ukrytych, błędów montażowych i innych usterek nie wynikających z normalnej eksploatacji</w:t>
            </w:r>
            <w:r w:rsidR="00E935F8">
              <w:rPr>
                <w:rFonts w:cs="Calibri"/>
                <w:sz w:val="22"/>
                <w:szCs w:val="22"/>
                <w:lang w:val="pl"/>
              </w:rPr>
              <w:t>,</w:t>
            </w:r>
          </w:p>
          <w:p w14:paraId="570F91AE" w14:textId="2F5B3F30" w:rsidR="00E935F8" w:rsidRPr="00597267" w:rsidRDefault="00B54F70" w:rsidP="00091797">
            <w:pPr>
              <w:numPr>
                <w:ilvl w:val="0"/>
                <w:numId w:val="66"/>
              </w:numPr>
              <w:jc w:val="both"/>
              <w:rPr>
                <w:rFonts w:cs="Calibri"/>
                <w:sz w:val="22"/>
                <w:szCs w:val="22"/>
                <w:lang w:val="pl"/>
              </w:rPr>
            </w:pPr>
            <w:r>
              <w:rPr>
                <w:rFonts w:cs="Calibri"/>
                <w:sz w:val="22"/>
                <w:szCs w:val="22"/>
                <w:lang w:val="pl"/>
              </w:rPr>
              <w:t>g</w:t>
            </w:r>
            <w:r w:rsidRPr="00B54F70">
              <w:rPr>
                <w:rFonts w:cs="Calibri"/>
                <w:sz w:val="22"/>
                <w:szCs w:val="22"/>
                <w:lang w:val="pl"/>
              </w:rPr>
              <w:t>warancja musi obejmować limit przebiegu wynoszący co najmniej 100 000 km lub być bez limitu kilometrów.</w:t>
            </w:r>
          </w:p>
        </w:tc>
      </w:tr>
    </w:tbl>
    <w:p w14:paraId="4816D15A" w14:textId="77777777" w:rsidR="00977901" w:rsidRPr="00597267" w:rsidRDefault="00977901" w:rsidP="00977901">
      <w:pPr>
        <w:rPr>
          <w:rFonts w:cs="Calibri"/>
          <w:b/>
          <w:sz w:val="22"/>
          <w:szCs w:val="22"/>
          <w:lang w:eastAsia="en-US"/>
        </w:rPr>
      </w:pPr>
    </w:p>
    <w:p w14:paraId="3C859DC3" w14:textId="77777777" w:rsidR="00977901" w:rsidRPr="00597267" w:rsidRDefault="00977901" w:rsidP="00977901">
      <w:pPr>
        <w:rPr>
          <w:rFonts w:cs="Calibri"/>
          <w:b/>
          <w:sz w:val="22"/>
          <w:szCs w:val="22"/>
          <w:lang w:eastAsia="en-US"/>
        </w:rPr>
      </w:pPr>
    </w:p>
    <w:p w14:paraId="6D021DB3" w14:textId="77777777" w:rsidR="00977901" w:rsidRPr="003E34CB" w:rsidRDefault="00977901" w:rsidP="00977901">
      <w:pPr>
        <w:jc w:val="both"/>
        <w:rPr>
          <w:rFonts w:cs="Calibri"/>
          <w:color w:val="3B3B3B"/>
          <w:sz w:val="22"/>
          <w:szCs w:val="22"/>
        </w:rPr>
      </w:pPr>
    </w:p>
    <w:p w14:paraId="4B102785" w14:textId="44E0176F" w:rsidR="003E34CB" w:rsidRPr="003E34CB" w:rsidRDefault="003E34CB" w:rsidP="003E34CB">
      <w:pPr>
        <w:spacing w:line="300" w:lineRule="auto"/>
        <w:rPr>
          <w:rFonts w:cs="Calibri"/>
          <w:b/>
          <w:bCs w:val="0"/>
          <w:sz w:val="22"/>
          <w:szCs w:val="22"/>
        </w:rPr>
      </w:pPr>
      <w:r w:rsidRPr="003E34CB">
        <w:rPr>
          <w:rFonts w:cs="Calibri"/>
          <w:b/>
          <w:bCs w:val="0"/>
          <w:sz w:val="22"/>
          <w:szCs w:val="22"/>
        </w:rPr>
        <w:t>Część nr 2: POJAZDY OSOBOWE TYPU COMBIVAN</w:t>
      </w:r>
    </w:p>
    <w:p w14:paraId="3100973B" w14:textId="77777777" w:rsidR="003E34CB" w:rsidRPr="003E34CB" w:rsidRDefault="003E34CB" w:rsidP="003E34CB">
      <w:pPr>
        <w:jc w:val="center"/>
        <w:rPr>
          <w:rFonts w:cs="Calibri"/>
          <w:b/>
          <w:sz w:val="22"/>
          <w:szCs w:val="22"/>
        </w:rPr>
      </w:pPr>
    </w:p>
    <w:p w14:paraId="730EC963" w14:textId="08EC5EFB" w:rsidR="003E34CB" w:rsidRPr="003E34CB" w:rsidRDefault="003E34CB" w:rsidP="003E34CB">
      <w:pPr>
        <w:jc w:val="both"/>
        <w:rPr>
          <w:rFonts w:cs="Calibri"/>
          <w:b/>
          <w:bCs w:val="0"/>
          <w:sz w:val="22"/>
          <w:szCs w:val="22"/>
        </w:rPr>
      </w:pPr>
      <w:r w:rsidRPr="003E34CB">
        <w:rPr>
          <w:rFonts w:cs="Calibri"/>
          <w:b/>
          <w:bCs w:val="0"/>
          <w:sz w:val="22"/>
          <w:szCs w:val="22"/>
        </w:rPr>
        <w:t>TYP A: POJAZD ELEKTRYCZNY</w:t>
      </w:r>
      <w:r>
        <w:rPr>
          <w:rFonts w:cs="Calibri"/>
          <w:b/>
          <w:bCs w:val="0"/>
          <w:sz w:val="22"/>
          <w:szCs w:val="22"/>
        </w:rPr>
        <w:t xml:space="preserve"> – 2 SZT.</w:t>
      </w:r>
    </w:p>
    <w:p w14:paraId="7EB68E84" w14:textId="6CA4383F" w:rsidR="003E34CB" w:rsidRPr="003E34CB" w:rsidRDefault="003E34CB" w:rsidP="003E34CB">
      <w:pPr>
        <w:jc w:val="both"/>
        <w:rPr>
          <w:rFonts w:cs="Calibri"/>
          <w:sz w:val="22"/>
          <w:szCs w:val="22"/>
        </w:rPr>
      </w:pPr>
      <w:r w:rsidRPr="003E34CB">
        <w:rPr>
          <w:rFonts w:cs="Calibri"/>
          <w:sz w:val="22"/>
          <w:szCs w:val="22"/>
        </w:rPr>
        <w:t xml:space="preserve">Przedmiotem zamówienia jest zakup i dostawa fabrycznie nowego samochodu osobowego </w:t>
      </w:r>
      <w:proofErr w:type="spellStart"/>
      <w:r w:rsidRPr="003E34CB">
        <w:rPr>
          <w:rFonts w:cs="Calibri"/>
          <w:sz w:val="22"/>
          <w:szCs w:val="22"/>
        </w:rPr>
        <w:t>combivan</w:t>
      </w:r>
      <w:proofErr w:type="spellEnd"/>
      <w:r w:rsidRPr="003E34CB">
        <w:rPr>
          <w:rFonts w:cs="Calibri"/>
          <w:sz w:val="22"/>
          <w:szCs w:val="22"/>
        </w:rPr>
        <w:t xml:space="preserve"> na potrzeby Politechniki Bydgoskiej im. Jana i Jędrzeja Śniadeckich.</w:t>
      </w:r>
    </w:p>
    <w:p w14:paraId="3C866739" w14:textId="77777777" w:rsidR="003E34CB" w:rsidRPr="003E34CB" w:rsidRDefault="003E34CB" w:rsidP="003E34CB">
      <w:pPr>
        <w:jc w:val="both"/>
        <w:rPr>
          <w:rFonts w:cs="Calibri"/>
          <w:sz w:val="22"/>
          <w:szCs w:val="22"/>
          <w:lang w:eastAsia="en-US"/>
        </w:rPr>
      </w:pPr>
    </w:p>
    <w:p w14:paraId="0B32C68F" w14:textId="77777777" w:rsidR="003E34CB" w:rsidRPr="003E34CB" w:rsidRDefault="003E34CB" w:rsidP="004A6AE6">
      <w:pPr>
        <w:jc w:val="both"/>
        <w:rPr>
          <w:rFonts w:cs="Calibri"/>
          <w:bCs w:val="0"/>
          <w:sz w:val="22"/>
          <w:szCs w:val="22"/>
        </w:rPr>
      </w:pPr>
      <w:r w:rsidRPr="003E34CB">
        <w:rPr>
          <w:rFonts w:cs="Calibri"/>
          <w:sz w:val="22"/>
          <w:szCs w:val="22"/>
        </w:rPr>
        <w:t>Pojazd musi być fabrycznie nowy (rok produkcji 2024 lub 2025), nierejestrowany, nieuszkodzony, niepoddawany jakimkolwiek naprawom blacharsko-lakierniczym jak i mechanicznym, wolny od wad technicznych i prawnych, na dzień dostawy spełniające warunki techniczne obowiązujące w Polsce, potwierdzone świadectwem homologacji typu WE, zgodnie z ustawą Prawo o ruchu drogowym z dnia 20 czerwca 1997 r. (</w:t>
      </w:r>
      <w:r w:rsidRPr="003E34CB">
        <w:rPr>
          <w:rFonts w:cs="Calibri"/>
          <w:bCs w:val="0"/>
          <w:sz w:val="22"/>
          <w:szCs w:val="22"/>
        </w:rPr>
        <w:t xml:space="preserve">Dz.U. z 2023 r., poz.1047 ze zm.) </w:t>
      </w:r>
      <w:r w:rsidRPr="003E34CB">
        <w:rPr>
          <w:rFonts w:cs="Calibri"/>
          <w:sz w:val="22"/>
          <w:szCs w:val="22"/>
        </w:rPr>
        <w:t xml:space="preserve">umożliwiającym rejestrację pojazdu. Kopia świadectwa homologacji typu pojazdu WE dostarczona będzie wraz z dostawą samochodów. </w:t>
      </w:r>
    </w:p>
    <w:p w14:paraId="35F80F0D" w14:textId="77777777" w:rsidR="003E34CB" w:rsidRPr="003E34CB" w:rsidRDefault="003E34CB" w:rsidP="003E34CB">
      <w:pPr>
        <w:ind w:firstLine="708"/>
        <w:jc w:val="both"/>
        <w:rPr>
          <w:rFonts w:cs="Calibri"/>
          <w:sz w:val="22"/>
          <w:szCs w:val="22"/>
        </w:rPr>
      </w:pPr>
    </w:p>
    <w:p w14:paraId="08663AEB" w14:textId="77777777" w:rsidR="003E34CB" w:rsidRPr="003E34CB" w:rsidRDefault="003E34CB" w:rsidP="004A6AE6">
      <w:pPr>
        <w:jc w:val="both"/>
        <w:rPr>
          <w:rFonts w:cs="Calibri"/>
          <w:b/>
          <w:bCs w:val="0"/>
          <w:sz w:val="22"/>
          <w:szCs w:val="22"/>
        </w:rPr>
      </w:pPr>
      <w:r w:rsidRPr="003E34CB">
        <w:rPr>
          <w:rFonts w:cs="Calibri"/>
          <w:sz w:val="22"/>
          <w:szCs w:val="22"/>
        </w:rPr>
        <w:t xml:space="preserve">Wykonawca dostarczy pojazd wraz ze wszystkimi dokumentami w języku polskim wymaganymi do ich zarejestrowania, książkami serwisowymi i gwarancyjnymi, kluczykami, aktualnymi świadectwami homologacji oraz instrukcjami obsługi. </w:t>
      </w:r>
    </w:p>
    <w:p w14:paraId="54EF1100" w14:textId="77777777" w:rsidR="003E34CB" w:rsidRPr="003E34CB" w:rsidRDefault="003E34CB" w:rsidP="003E34CB">
      <w:pPr>
        <w:jc w:val="both"/>
        <w:rPr>
          <w:rFonts w:cs="Calibri"/>
          <w:sz w:val="22"/>
          <w:szCs w:val="22"/>
        </w:rPr>
      </w:pPr>
    </w:p>
    <w:p w14:paraId="726C1FB6" w14:textId="19BC2D83" w:rsidR="003E34CB" w:rsidRPr="003E34CB" w:rsidRDefault="003E34CB" w:rsidP="003E34CB">
      <w:pPr>
        <w:jc w:val="both"/>
        <w:rPr>
          <w:rFonts w:cs="Calibri"/>
          <w:sz w:val="22"/>
          <w:szCs w:val="22"/>
        </w:rPr>
      </w:pPr>
      <w:r w:rsidRPr="003E34CB">
        <w:rPr>
          <w:rFonts w:cs="Calibri"/>
          <w:sz w:val="22"/>
          <w:szCs w:val="22"/>
        </w:rPr>
        <w:t>Dostarczony pojazd danej marki musi posiadać minimum jeden autoryzowane serwis (gwarancyjny) na terenie województwa kujawsko-pomorskiego.</w:t>
      </w:r>
      <w:r w:rsidRPr="003E34CB">
        <w:rPr>
          <w:rStyle w:val="Odwoanieprzypisudolnego"/>
          <w:rFonts w:cs="Calibri"/>
          <w:sz w:val="22"/>
          <w:szCs w:val="22"/>
        </w:rPr>
        <w:footnoteReference w:id="10"/>
      </w:r>
    </w:p>
    <w:p w14:paraId="39098CD8" w14:textId="77777777" w:rsidR="003E34CB" w:rsidRPr="003E34CB" w:rsidRDefault="003E34CB" w:rsidP="003E34CB">
      <w:pPr>
        <w:rPr>
          <w:rFonts w:cs="Calibri"/>
          <w:b/>
          <w:sz w:val="22"/>
          <w:szCs w:val="22"/>
        </w:rPr>
      </w:pPr>
    </w:p>
    <w:p w14:paraId="3E6CFA88" w14:textId="73332268" w:rsidR="003E34CB" w:rsidRPr="003E34CB" w:rsidRDefault="003E34CB" w:rsidP="003E34CB">
      <w:pPr>
        <w:jc w:val="both"/>
        <w:rPr>
          <w:rFonts w:cs="Calibri"/>
          <w:sz w:val="22"/>
          <w:szCs w:val="22"/>
        </w:rPr>
      </w:pPr>
      <w:r w:rsidRPr="003E34CB">
        <w:rPr>
          <w:rFonts w:cs="Calibri"/>
          <w:b/>
          <w:sz w:val="22"/>
          <w:szCs w:val="22"/>
        </w:rPr>
        <w:t xml:space="preserve">Wymagane przez Zamawiającego warunki techniczne oraz minimalne wyposażenie </w:t>
      </w:r>
      <w:r w:rsidRPr="003E34CB">
        <w:rPr>
          <w:rFonts w:cs="Calibri"/>
          <w:b/>
          <w:sz w:val="22"/>
          <w:szCs w:val="22"/>
        </w:rPr>
        <w:br/>
        <w:t xml:space="preserve">dla samochodu typu </w:t>
      </w:r>
      <w:proofErr w:type="spellStart"/>
      <w:r w:rsidRPr="003E34CB">
        <w:rPr>
          <w:rFonts w:cs="Calibri"/>
          <w:b/>
          <w:sz w:val="22"/>
          <w:szCs w:val="22"/>
        </w:rPr>
        <w:t>combivan</w:t>
      </w:r>
      <w:proofErr w:type="spellEnd"/>
      <w:r w:rsidRPr="003E34CB">
        <w:rPr>
          <w:rFonts w:cs="Calibri"/>
          <w:b/>
          <w:sz w:val="22"/>
          <w:szCs w:val="22"/>
        </w:rPr>
        <w:t xml:space="preserve"> osobowy.</w:t>
      </w:r>
    </w:p>
    <w:p w14:paraId="75D418DB" w14:textId="77777777" w:rsidR="003E34CB" w:rsidRPr="003E34CB" w:rsidRDefault="003E34CB" w:rsidP="003E34CB">
      <w:pPr>
        <w:rPr>
          <w:rFonts w:cs="Calibri"/>
          <w:sz w:val="22"/>
          <w:szCs w:val="22"/>
        </w:rPr>
      </w:pPr>
    </w:p>
    <w:p w14:paraId="64CA8783" w14:textId="77777777" w:rsidR="003E34CB" w:rsidRPr="003E34CB" w:rsidRDefault="003E34CB" w:rsidP="003E34CB">
      <w:pPr>
        <w:jc w:val="both"/>
        <w:rPr>
          <w:rFonts w:cs="Calibri"/>
          <w:sz w:val="22"/>
          <w:szCs w:val="22"/>
        </w:rPr>
      </w:pPr>
      <w:r w:rsidRPr="003E34CB">
        <w:rPr>
          <w:rFonts w:cs="Calibri"/>
          <w:sz w:val="22"/>
          <w:szCs w:val="22"/>
        </w:rPr>
        <w:t>Przedmiot zamówienia jest dostawa fabrycznie nowego samochodu dostawczego, o co najmniej o poniższych wymaganiach technicznych:</w:t>
      </w:r>
    </w:p>
    <w:p w14:paraId="48BD9377" w14:textId="77777777" w:rsidR="003E34CB" w:rsidRPr="003E34CB" w:rsidRDefault="003E34CB" w:rsidP="003E34CB">
      <w:pPr>
        <w:rPr>
          <w:rFonts w:cs="Calibri"/>
          <w:b/>
          <w:sz w:val="22"/>
          <w:szCs w:val="22"/>
        </w:rPr>
      </w:pPr>
    </w:p>
    <w:tbl>
      <w:tblPr>
        <w:tblW w:w="9087" w:type="dxa"/>
        <w:tblInd w:w="-10" w:type="dxa"/>
        <w:tblLayout w:type="fixed"/>
        <w:tblCellMar>
          <w:left w:w="5" w:type="dxa"/>
          <w:right w:w="10" w:type="dxa"/>
        </w:tblCellMar>
        <w:tblLook w:val="0000" w:firstRow="0" w:lastRow="0" w:firstColumn="0" w:lastColumn="0" w:noHBand="0" w:noVBand="0"/>
      </w:tblPr>
      <w:tblGrid>
        <w:gridCol w:w="494"/>
        <w:gridCol w:w="8593"/>
      </w:tblGrid>
      <w:tr w:rsidR="003E34CB" w:rsidRPr="003E34CB" w14:paraId="056F4F09" w14:textId="77777777" w:rsidTr="00A61D4E">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BCF2522" w14:textId="77777777" w:rsidR="003E34CB" w:rsidRPr="003E34CB" w:rsidRDefault="003E34CB" w:rsidP="00A61D4E">
            <w:pPr>
              <w:snapToGrid w:val="0"/>
              <w:rPr>
                <w:rFonts w:cs="Calibri"/>
                <w:b/>
                <w:sz w:val="22"/>
                <w:szCs w:val="22"/>
                <w:lang w:eastAsia="en-US"/>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4D04837" w14:textId="77777777" w:rsidR="003E34CB" w:rsidRPr="003E34CB" w:rsidRDefault="003E34CB" w:rsidP="00A61D4E">
            <w:pPr>
              <w:jc w:val="center"/>
              <w:rPr>
                <w:rFonts w:cs="Calibri"/>
                <w:sz w:val="22"/>
                <w:szCs w:val="22"/>
              </w:rPr>
            </w:pPr>
            <w:r w:rsidRPr="003E34CB">
              <w:rPr>
                <w:rFonts w:cs="Calibri"/>
                <w:b/>
                <w:sz w:val="22"/>
                <w:szCs w:val="22"/>
              </w:rPr>
              <w:t>Opis i dane techniczne</w:t>
            </w:r>
          </w:p>
        </w:tc>
      </w:tr>
      <w:tr w:rsidR="003E34CB" w:rsidRPr="003E34CB" w14:paraId="6ACF23D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A37B2B6" w14:textId="77777777" w:rsidR="003E34CB" w:rsidRPr="003E34CB" w:rsidRDefault="003E34CB" w:rsidP="003E34CB">
            <w:pPr>
              <w:pStyle w:val="Akapitzlist"/>
              <w:numPr>
                <w:ilvl w:val="0"/>
                <w:numId w:val="68"/>
              </w:numPr>
              <w:suppressAutoHyphens/>
              <w:snapToGrid w:val="0"/>
              <w:spacing w:line="240" w:lineRule="auto"/>
              <w:rPr>
                <w:rFonts w:cs="Calibri"/>
                <w:b/>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5CFAA8F" w14:textId="77777777" w:rsidR="003E34CB" w:rsidRPr="003E34CB" w:rsidRDefault="003E34CB" w:rsidP="00A61D4E">
            <w:pPr>
              <w:rPr>
                <w:rFonts w:cs="Calibri"/>
                <w:sz w:val="22"/>
                <w:szCs w:val="22"/>
              </w:rPr>
            </w:pPr>
            <w:r w:rsidRPr="003E34CB">
              <w:rPr>
                <w:rFonts w:cs="Calibri"/>
                <w:sz w:val="22"/>
                <w:szCs w:val="22"/>
              </w:rPr>
              <w:t xml:space="preserve">Samochód fabrycznie nowy rok 2024  lub 2025 nieużywany, nierejestrowany. </w:t>
            </w:r>
          </w:p>
        </w:tc>
      </w:tr>
      <w:tr w:rsidR="003E34CB" w:rsidRPr="003E34CB" w14:paraId="311F02DA"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79FAF0D"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40B5094" w14:textId="77777777" w:rsidR="003E34CB" w:rsidRPr="003E34CB" w:rsidRDefault="003E34CB" w:rsidP="00A61D4E">
            <w:pPr>
              <w:rPr>
                <w:rFonts w:cs="Calibri"/>
                <w:sz w:val="22"/>
                <w:szCs w:val="22"/>
              </w:rPr>
            </w:pPr>
            <w:r w:rsidRPr="003E34CB">
              <w:rPr>
                <w:rFonts w:cs="Calibri"/>
                <w:sz w:val="22"/>
                <w:szCs w:val="22"/>
              </w:rPr>
              <w:t xml:space="preserve">Rodzaj : </w:t>
            </w:r>
            <w:proofErr w:type="spellStart"/>
            <w:r w:rsidRPr="003E34CB">
              <w:rPr>
                <w:rFonts w:cs="Calibri"/>
                <w:sz w:val="22"/>
                <w:szCs w:val="22"/>
              </w:rPr>
              <w:t>combivan</w:t>
            </w:r>
            <w:proofErr w:type="spellEnd"/>
            <w:r w:rsidRPr="003E34CB">
              <w:rPr>
                <w:rFonts w:cs="Calibri"/>
                <w:sz w:val="22"/>
                <w:szCs w:val="22"/>
              </w:rPr>
              <w:t xml:space="preserve"> osobowy</w:t>
            </w:r>
          </w:p>
        </w:tc>
      </w:tr>
      <w:tr w:rsidR="003E34CB" w:rsidRPr="003E34CB" w14:paraId="3D680176"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DBD2ACF"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D1FF0DC" w14:textId="77777777" w:rsidR="003E34CB" w:rsidRPr="003E34CB" w:rsidRDefault="003E34CB" w:rsidP="00A61D4E">
            <w:pPr>
              <w:rPr>
                <w:rFonts w:cs="Calibri"/>
                <w:sz w:val="22"/>
                <w:szCs w:val="22"/>
              </w:rPr>
            </w:pPr>
            <w:r w:rsidRPr="003E34CB">
              <w:rPr>
                <w:rFonts w:cs="Calibri"/>
                <w:sz w:val="22"/>
                <w:szCs w:val="22"/>
              </w:rPr>
              <w:t>Rodzaj paliwa: elektryczny</w:t>
            </w:r>
          </w:p>
        </w:tc>
      </w:tr>
      <w:tr w:rsidR="003E34CB" w:rsidRPr="003E34CB" w14:paraId="551D5B99"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A0CE807"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C2E3E6B" w14:textId="77777777" w:rsidR="003E34CB" w:rsidRPr="003E34CB" w:rsidRDefault="003E34CB" w:rsidP="00A61D4E">
            <w:pPr>
              <w:rPr>
                <w:rFonts w:cs="Calibri"/>
                <w:sz w:val="22"/>
                <w:szCs w:val="22"/>
              </w:rPr>
            </w:pPr>
            <w:r w:rsidRPr="003E34CB">
              <w:rPr>
                <w:rFonts w:cs="Calibri"/>
                <w:sz w:val="22"/>
                <w:szCs w:val="22"/>
              </w:rPr>
              <w:t xml:space="preserve">Mocy co najmniej 90 kW </w:t>
            </w:r>
          </w:p>
        </w:tc>
      </w:tr>
      <w:tr w:rsidR="003E34CB" w:rsidRPr="003E34CB" w14:paraId="0E65A3A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24FD66B"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BE1BEE8" w14:textId="77777777" w:rsidR="003E34CB" w:rsidRPr="003E34CB" w:rsidRDefault="003E34CB" w:rsidP="00A61D4E">
            <w:pPr>
              <w:rPr>
                <w:rFonts w:cs="Calibri"/>
                <w:sz w:val="22"/>
                <w:szCs w:val="22"/>
              </w:rPr>
            </w:pPr>
            <w:r w:rsidRPr="003E34CB">
              <w:rPr>
                <w:rFonts w:cs="Calibri"/>
                <w:sz w:val="22"/>
                <w:szCs w:val="22"/>
              </w:rPr>
              <w:t>Skrzynia biegów: automatyczna</w:t>
            </w:r>
          </w:p>
        </w:tc>
      </w:tr>
      <w:tr w:rsidR="003E34CB" w:rsidRPr="003E34CB" w14:paraId="2C24C711"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C44CBB5"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647D0DF" w14:textId="77777777" w:rsidR="003E34CB" w:rsidRPr="003E34CB" w:rsidRDefault="003E34CB" w:rsidP="00A61D4E">
            <w:pPr>
              <w:jc w:val="both"/>
              <w:rPr>
                <w:rFonts w:cs="Calibri"/>
                <w:sz w:val="22"/>
                <w:szCs w:val="22"/>
              </w:rPr>
            </w:pPr>
            <w:r w:rsidRPr="003E34CB">
              <w:rPr>
                <w:rFonts w:cs="Calibri"/>
                <w:sz w:val="22"/>
                <w:szCs w:val="22"/>
              </w:rPr>
              <w:t>Homologacja pojazdu: osobowa</w:t>
            </w:r>
          </w:p>
        </w:tc>
      </w:tr>
      <w:tr w:rsidR="003E34CB" w:rsidRPr="003E34CB" w14:paraId="42040E8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9F598AA"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DEE8227" w14:textId="77777777" w:rsidR="003E34CB" w:rsidRPr="003E34CB" w:rsidRDefault="003E34CB" w:rsidP="00A61D4E">
            <w:pPr>
              <w:jc w:val="both"/>
              <w:rPr>
                <w:rFonts w:cs="Calibri"/>
                <w:sz w:val="22"/>
                <w:szCs w:val="22"/>
              </w:rPr>
            </w:pPr>
            <w:r w:rsidRPr="003E34CB">
              <w:rPr>
                <w:rFonts w:cs="Calibri"/>
                <w:sz w:val="22"/>
                <w:szCs w:val="22"/>
              </w:rPr>
              <w:t>Masa całkowita pojazdu max 2700 kg</w:t>
            </w:r>
          </w:p>
        </w:tc>
      </w:tr>
      <w:tr w:rsidR="003E34CB" w:rsidRPr="003E34CB" w14:paraId="3EB4D51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0AEFEC8"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471040A" w14:textId="77777777" w:rsidR="003E34CB" w:rsidRPr="003E34CB" w:rsidRDefault="003E34CB" w:rsidP="00A61D4E">
            <w:pPr>
              <w:jc w:val="both"/>
              <w:rPr>
                <w:rFonts w:cs="Calibri"/>
                <w:sz w:val="22"/>
                <w:szCs w:val="22"/>
              </w:rPr>
            </w:pPr>
            <w:r w:rsidRPr="003E34CB">
              <w:rPr>
                <w:rFonts w:cs="Calibri"/>
                <w:sz w:val="22"/>
                <w:szCs w:val="22"/>
              </w:rPr>
              <w:t xml:space="preserve">Liczba miejsc co najmniej 5 osoby </w:t>
            </w:r>
          </w:p>
        </w:tc>
      </w:tr>
      <w:tr w:rsidR="003E34CB" w:rsidRPr="003E34CB" w14:paraId="275EBBA6"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A609F70"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7D166BA" w14:textId="77777777" w:rsidR="003E34CB" w:rsidRPr="003E34CB" w:rsidRDefault="003E34CB" w:rsidP="00A61D4E">
            <w:pPr>
              <w:jc w:val="both"/>
              <w:rPr>
                <w:rFonts w:cs="Calibri"/>
                <w:sz w:val="22"/>
                <w:szCs w:val="22"/>
              </w:rPr>
            </w:pPr>
            <w:r w:rsidRPr="003E34CB">
              <w:rPr>
                <w:rFonts w:cs="Calibri"/>
                <w:sz w:val="22"/>
                <w:szCs w:val="22"/>
              </w:rPr>
              <w:t xml:space="preserve">Fotel kierowcy regulowany </w:t>
            </w:r>
          </w:p>
        </w:tc>
      </w:tr>
      <w:tr w:rsidR="003E34CB" w:rsidRPr="003E34CB" w14:paraId="688EF8D0"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8518D1E"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B9FB27B" w14:textId="77777777" w:rsidR="003E34CB" w:rsidRPr="003E34CB" w:rsidRDefault="003E34CB" w:rsidP="00A61D4E">
            <w:pPr>
              <w:jc w:val="both"/>
              <w:rPr>
                <w:rFonts w:cs="Calibri"/>
                <w:sz w:val="22"/>
                <w:szCs w:val="22"/>
              </w:rPr>
            </w:pPr>
            <w:r w:rsidRPr="003E34CB">
              <w:rPr>
                <w:rFonts w:cs="Calibri"/>
                <w:sz w:val="22"/>
                <w:szCs w:val="22"/>
              </w:rPr>
              <w:t>Podłokietnik przy fotelu kierowcy</w:t>
            </w:r>
          </w:p>
        </w:tc>
      </w:tr>
      <w:tr w:rsidR="003E34CB" w:rsidRPr="003E34CB" w14:paraId="3E336324"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FEC4590"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63584C6" w14:textId="77777777" w:rsidR="003E34CB" w:rsidRPr="003E34CB" w:rsidRDefault="003E34CB" w:rsidP="00A61D4E">
            <w:pPr>
              <w:jc w:val="both"/>
              <w:rPr>
                <w:rFonts w:cs="Calibri"/>
                <w:sz w:val="22"/>
                <w:szCs w:val="22"/>
              </w:rPr>
            </w:pPr>
            <w:r w:rsidRPr="003E34CB">
              <w:rPr>
                <w:rFonts w:cs="Calibri"/>
                <w:sz w:val="22"/>
                <w:szCs w:val="22"/>
              </w:rPr>
              <w:t>Co najmniej 2 poduszki  powietrzne</w:t>
            </w:r>
          </w:p>
        </w:tc>
      </w:tr>
      <w:tr w:rsidR="003E34CB" w:rsidRPr="003E34CB" w14:paraId="79A8E736"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46F334B"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90FAE92" w14:textId="77777777" w:rsidR="003E34CB" w:rsidRPr="003E34CB" w:rsidRDefault="003E34CB" w:rsidP="00A61D4E">
            <w:pPr>
              <w:jc w:val="both"/>
              <w:rPr>
                <w:rFonts w:cs="Calibri"/>
                <w:sz w:val="22"/>
                <w:szCs w:val="22"/>
              </w:rPr>
            </w:pPr>
            <w:r w:rsidRPr="003E34CB">
              <w:rPr>
                <w:rFonts w:cs="Calibri"/>
                <w:sz w:val="22"/>
                <w:szCs w:val="22"/>
              </w:rPr>
              <w:t>Wszystkie fotele z pasami bezpieczeństwa trójpunktowe</w:t>
            </w:r>
          </w:p>
        </w:tc>
      </w:tr>
      <w:tr w:rsidR="003E34CB" w:rsidRPr="003E34CB" w14:paraId="1EAB2DB6"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FBAEA17"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0B36EB7" w14:textId="77777777" w:rsidR="003E34CB" w:rsidRPr="003E34CB" w:rsidRDefault="003E34CB" w:rsidP="00A61D4E">
            <w:pPr>
              <w:jc w:val="both"/>
              <w:rPr>
                <w:rFonts w:cs="Calibri"/>
                <w:sz w:val="22"/>
                <w:szCs w:val="22"/>
              </w:rPr>
            </w:pPr>
            <w:r w:rsidRPr="003E34CB">
              <w:rPr>
                <w:rFonts w:cs="Calibri"/>
                <w:sz w:val="22"/>
                <w:szCs w:val="22"/>
              </w:rPr>
              <w:t xml:space="preserve">Boczne drzwi w II rzędzie przesuwane oszklone po prawej i lewej stronie </w:t>
            </w:r>
          </w:p>
        </w:tc>
      </w:tr>
      <w:tr w:rsidR="003E34CB" w:rsidRPr="003E34CB" w14:paraId="431A61AA"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80560AE"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15ACA93" w14:textId="77777777" w:rsidR="003E34CB" w:rsidRPr="003E34CB" w:rsidRDefault="003E34CB" w:rsidP="00A61D4E">
            <w:pPr>
              <w:jc w:val="both"/>
              <w:rPr>
                <w:rFonts w:cs="Calibri"/>
                <w:sz w:val="22"/>
                <w:szCs w:val="22"/>
              </w:rPr>
            </w:pPr>
            <w:r w:rsidRPr="003E34CB">
              <w:rPr>
                <w:rFonts w:cs="Calibri"/>
                <w:sz w:val="22"/>
                <w:szCs w:val="22"/>
              </w:rPr>
              <w:t>Tylne drzwi oszklone, dwuskrzydłowe, otwierane na boki</w:t>
            </w:r>
          </w:p>
        </w:tc>
      </w:tr>
      <w:tr w:rsidR="003E34CB" w:rsidRPr="003E34CB" w14:paraId="27A0980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6217EC3"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E08EE09" w14:textId="77777777" w:rsidR="003E34CB" w:rsidRPr="003E34CB" w:rsidRDefault="003E34CB" w:rsidP="00A61D4E">
            <w:pPr>
              <w:jc w:val="both"/>
              <w:rPr>
                <w:rFonts w:cs="Calibri"/>
                <w:sz w:val="22"/>
                <w:szCs w:val="22"/>
              </w:rPr>
            </w:pPr>
            <w:r w:rsidRPr="003E34CB">
              <w:rPr>
                <w:rFonts w:cs="Calibri"/>
                <w:sz w:val="22"/>
                <w:szCs w:val="22"/>
              </w:rPr>
              <w:t>Szyby sterowane elektrycznie, co najmniej przednie</w:t>
            </w:r>
          </w:p>
        </w:tc>
      </w:tr>
      <w:tr w:rsidR="003E34CB" w:rsidRPr="003E34CB" w14:paraId="5E57AE3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6F50654"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100B0CA" w14:textId="77777777" w:rsidR="003E34CB" w:rsidRPr="003E34CB" w:rsidRDefault="003E34CB" w:rsidP="00A61D4E">
            <w:pPr>
              <w:jc w:val="both"/>
              <w:rPr>
                <w:rFonts w:cs="Calibri"/>
                <w:sz w:val="22"/>
                <w:szCs w:val="22"/>
              </w:rPr>
            </w:pPr>
            <w:r w:rsidRPr="003E34CB">
              <w:rPr>
                <w:rFonts w:cs="Calibri"/>
                <w:sz w:val="22"/>
                <w:szCs w:val="22"/>
              </w:rPr>
              <w:t>Wymiary pojazdu,</w:t>
            </w:r>
          </w:p>
          <w:p w14:paraId="628AFAEA" w14:textId="77777777" w:rsidR="003E34CB" w:rsidRPr="003E34CB" w:rsidRDefault="003E34CB" w:rsidP="00A61D4E">
            <w:pPr>
              <w:jc w:val="both"/>
              <w:rPr>
                <w:rFonts w:cs="Calibri"/>
                <w:sz w:val="22"/>
                <w:szCs w:val="22"/>
              </w:rPr>
            </w:pPr>
            <w:r w:rsidRPr="003E34CB">
              <w:rPr>
                <w:rFonts w:cs="Calibri"/>
                <w:sz w:val="22"/>
                <w:szCs w:val="22"/>
              </w:rPr>
              <w:t>Szerokość całkowita : max 1900 cm</w:t>
            </w:r>
          </w:p>
          <w:p w14:paraId="08C8D26E" w14:textId="77777777" w:rsidR="003E34CB" w:rsidRPr="003E34CB" w:rsidRDefault="003E34CB" w:rsidP="00A61D4E">
            <w:pPr>
              <w:jc w:val="both"/>
              <w:rPr>
                <w:rFonts w:cs="Calibri"/>
                <w:sz w:val="22"/>
                <w:szCs w:val="22"/>
              </w:rPr>
            </w:pPr>
            <w:r w:rsidRPr="003E34CB">
              <w:rPr>
                <w:rFonts w:cs="Calibri"/>
                <w:sz w:val="22"/>
                <w:szCs w:val="22"/>
              </w:rPr>
              <w:t>Szerokość całkowita z lusterkami zewnętrznymi : max 2200 cm</w:t>
            </w:r>
          </w:p>
          <w:p w14:paraId="1B3D7D43" w14:textId="77777777" w:rsidR="003E34CB" w:rsidRPr="003E34CB" w:rsidRDefault="003E34CB" w:rsidP="00A61D4E">
            <w:pPr>
              <w:jc w:val="both"/>
              <w:rPr>
                <w:rFonts w:cs="Calibri"/>
                <w:color w:val="FF0000"/>
                <w:sz w:val="22"/>
                <w:szCs w:val="22"/>
              </w:rPr>
            </w:pPr>
            <w:r w:rsidRPr="003E34CB">
              <w:rPr>
                <w:rFonts w:cs="Calibri"/>
                <w:sz w:val="22"/>
                <w:szCs w:val="22"/>
              </w:rPr>
              <w:t>Wysokość całkowita : max 1880 cm</w:t>
            </w:r>
          </w:p>
          <w:p w14:paraId="20FB28C4" w14:textId="77777777" w:rsidR="003E34CB" w:rsidRPr="003E34CB" w:rsidRDefault="003E34CB" w:rsidP="00A61D4E">
            <w:pPr>
              <w:jc w:val="both"/>
              <w:rPr>
                <w:rFonts w:cs="Calibri"/>
                <w:sz w:val="22"/>
                <w:szCs w:val="22"/>
              </w:rPr>
            </w:pPr>
            <w:r w:rsidRPr="003E34CB">
              <w:rPr>
                <w:rFonts w:cs="Calibri"/>
                <w:sz w:val="22"/>
                <w:szCs w:val="22"/>
              </w:rPr>
              <w:t>Długość całkowita : max 5000 cm</w:t>
            </w:r>
          </w:p>
        </w:tc>
      </w:tr>
      <w:tr w:rsidR="003E34CB" w:rsidRPr="003E34CB" w14:paraId="20F2F5E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4C41520"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16B6AF4" w14:textId="77777777" w:rsidR="003E34CB" w:rsidRPr="003E34CB" w:rsidRDefault="003E34CB" w:rsidP="00A61D4E">
            <w:pPr>
              <w:jc w:val="both"/>
              <w:rPr>
                <w:rFonts w:cs="Calibri"/>
                <w:sz w:val="22"/>
                <w:szCs w:val="22"/>
                <w:vertAlign w:val="superscript"/>
              </w:rPr>
            </w:pPr>
            <w:r w:rsidRPr="003E34CB">
              <w:rPr>
                <w:rFonts w:cs="Calibri"/>
                <w:sz w:val="22"/>
                <w:szCs w:val="22"/>
              </w:rPr>
              <w:t>Pojemność ładunkowa co najmniej 500 l;</w:t>
            </w:r>
          </w:p>
        </w:tc>
      </w:tr>
      <w:tr w:rsidR="003E34CB" w:rsidRPr="003E34CB" w14:paraId="109C6B8E"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3D12C10"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A9426AC" w14:textId="77777777" w:rsidR="003E34CB" w:rsidRPr="003E34CB" w:rsidRDefault="003E34CB" w:rsidP="00A61D4E">
            <w:pPr>
              <w:jc w:val="both"/>
              <w:rPr>
                <w:rFonts w:cs="Calibri"/>
                <w:sz w:val="22"/>
                <w:szCs w:val="22"/>
              </w:rPr>
            </w:pPr>
            <w:r w:rsidRPr="003E34CB">
              <w:rPr>
                <w:rFonts w:cs="Calibri"/>
                <w:sz w:val="22"/>
                <w:szCs w:val="22"/>
              </w:rPr>
              <w:t>Oświetlenie przestrzeni ładunkowej</w:t>
            </w:r>
          </w:p>
        </w:tc>
      </w:tr>
      <w:tr w:rsidR="003E34CB" w:rsidRPr="003E34CB" w14:paraId="37CDA3B8"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BD6DC9C"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CDA2516" w14:textId="77777777" w:rsidR="003E34CB" w:rsidRPr="003E34CB" w:rsidRDefault="003E34CB" w:rsidP="00A61D4E">
            <w:pPr>
              <w:jc w:val="both"/>
              <w:rPr>
                <w:rFonts w:cs="Calibri"/>
                <w:sz w:val="22"/>
                <w:szCs w:val="22"/>
              </w:rPr>
            </w:pPr>
            <w:r w:rsidRPr="003E34CB">
              <w:rPr>
                <w:rFonts w:cs="Calibri"/>
                <w:sz w:val="22"/>
                <w:szCs w:val="22"/>
              </w:rPr>
              <w:t>Układ kierowniczy ze wspomaganiem</w:t>
            </w:r>
          </w:p>
        </w:tc>
      </w:tr>
      <w:tr w:rsidR="003E34CB" w:rsidRPr="003E34CB" w14:paraId="0FDC78A4"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70EA4CE"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7D5604F" w14:textId="77777777" w:rsidR="003E34CB" w:rsidRPr="003E34CB" w:rsidRDefault="003E34CB" w:rsidP="00A61D4E">
            <w:pPr>
              <w:jc w:val="both"/>
              <w:rPr>
                <w:rFonts w:cs="Calibri"/>
                <w:sz w:val="22"/>
                <w:szCs w:val="22"/>
              </w:rPr>
            </w:pPr>
            <w:r w:rsidRPr="003E34CB">
              <w:rPr>
                <w:rFonts w:cs="Calibri"/>
                <w:sz w:val="22"/>
                <w:szCs w:val="22"/>
              </w:rPr>
              <w:t>Układ hamulcowy ze wspomaganiem</w:t>
            </w:r>
          </w:p>
        </w:tc>
      </w:tr>
      <w:tr w:rsidR="003E34CB" w:rsidRPr="003E34CB" w14:paraId="740DED9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80CD910"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FEFF81B" w14:textId="77777777" w:rsidR="003E34CB" w:rsidRPr="003E34CB" w:rsidRDefault="003E34CB" w:rsidP="00A61D4E">
            <w:pPr>
              <w:jc w:val="both"/>
              <w:rPr>
                <w:rFonts w:cs="Calibri"/>
                <w:sz w:val="22"/>
                <w:szCs w:val="22"/>
              </w:rPr>
            </w:pPr>
            <w:r w:rsidRPr="003E34CB">
              <w:rPr>
                <w:rFonts w:cs="Calibri"/>
                <w:sz w:val="22"/>
                <w:szCs w:val="22"/>
              </w:rPr>
              <w:t xml:space="preserve">Kierownica po lewej stronie </w:t>
            </w:r>
          </w:p>
        </w:tc>
      </w:tr>
      <w:tr w:rsidR="003E34CB" w:rsidRPr="003E34CB" w14:paraId="1EA3D474"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56176A7"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711BD9C" w14:textId="77777777" w:rsidR="003E34CB" w:rsidRPr="003E34CB" w:rsidRDefault="003E34CB" w:rsidP="00A61D4E">
            <w:pPr>
              <w:jc w:val="both"/>
              <w:rPr>
                <w:rFonts w:cs="Calibri"/>
                <w:sz w:val="22"/>
                <w:szCs w:val="22"/>
              </w:rPr>
            </w:pPr>
            <w:r w:rsidRPr="003E34CB">
              <w:rPr>
                <w:rFonts w:cs="Calibri"/>
                <w:sz w:val="22"/>
                <w:szCs w:val="22"/>
              </w:rPr>
              <w:t>Kierownica z regulacją w dwóch płaszczyznach</w:t>
            </w:r>
          </w:p>
        </w:tc>
      </w:tr>
      <w:tr w:rsidR="003E34CB" w:rsidRPr="003E34CB" w14:paraId="0B2D0C68"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E1A2442"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BEDC1B5" w14:textId="77777777" w:rsidR="003E34CB" w:rsidRPr="003E34CB" w:rsidRDefault="003E34CB" w:rsidP="00A61D4E">
            <w:pPr>
              <w:jc w:val="both"/>
              <w:rPr>
                <w:rFonts w:cs="Calibri"/>
                <w:sz w:val="22"/>
                <w:szCs w:val="22"/>
              </w:rPr>
            </w:pPr>
            <w:r w:rsidRPr="003E34CB">
              <w:rPr>
                <w:rFonts w:cs="Calibri"/>
                <w:sz w:val="22"/>
                <w:szCs w:val="22"/>
              </w:rPr>
              <w:t>Oświetlenie kabiny</w:t>
            </w:r>
          </w:p>
        </w:tc>
      </w:tr>
      <w:tr w:rsidR="003E34CB" w:rsidRPr="003E34CB" w14:paraId="4672D0FE"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A41A87A"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3E94117" w14:textId="77777777" w:rsidR="003E34CB" w:rsidRPr="003E34CB" w:rsidRDefault="003E34CB" w:rsidP="00A61D4E">
            <w:pPr>
              <w:jc w:val="both"/>
              <w:rPr>
                <w:rFonts w:cs="Calibri"/>
                <w:sz w:val="22"/>
                <w:szCs w:val="22"/>
              </w:rPr>
            </w:pPr>
            <w:r w:rsidRPr="003E34CB">
              <w:rPr>
                <w:rFonts w:cs="Calibri"/>
                <w:sz w:val="22"/>
                <w:szCs w:val="22"/>
              </w:rPr>
              <w:t>Czujnik deszczu i zmierzchu</w:t>
            </w:r>
          </w:p>
        </w:tc>
      </w:tr>
      <w:tr w:rsidR="003E34CB" w:rsidRPr="003E34CB" w14:paraId="5F87A815"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DC87E9C"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FADF472" w14:textId="77777777" w:rsidR="003E34CB" w:rsidRPr="003E34CB" w:rsidRDefault="003E34CB" w:rsidP="00A61D4E">
            <w:pPr>
              <w:jc w:val="both"/>
              <w:rPr>
                <w:rFonts w:cs="Calibri"/>
                <w:sz w:val="22"/>
                <w:szCs w:val="22"/>
              </w:rPr>
            </w:pPr>
            <w:r w:rsidRPr="003E34CB">
              <w:rPr>
                <w:rFonts w:cs="Calibri"/>
                <w:sz w:val="22"/>
                <w:szCs w:val="22"/>
              </w:rPr>
              <w:t>Światła obrysowe boczne</w:t>
            </w:r>
          </w:p>
        </w:tc>
      </w:tr>
      <w:tr w:rsidR="003E34CB" w:rsidRPr="003E34CB" w14:paraId="1E4FFC51"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2481254"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1F42583" w14:textId="77777777" w:rsidR="003E34CB" w:rsidRPr="003E34CB" w:rsidRDefault="003E34CB" w:rsidP="00A61D4E">
            <w:pPr>
              <w:jc w:val="both"/>
              <w:rPr>
                <w:rFonts w:cs="Calibri"/>
                <w:sz w:val="22"/>
                <w:szCs w:val="22"/>
              </w:rPr>
            </w:pPr>
            <w:r w:rsidRPr="003E34CB">
              <w:rPr>
                <w:rFonts w:cs="Calibri"/>
                <w:sz w:val="22"/>
                <w:szCs w:val="22"/>
              </w:rPr>
              <w:t>Światła mijania oraz do jazdy dziennej LED</w:t>
            </w:r>
          </w:p>
        </w:tc>
      </w:tr>
      <w:tr w:rsidR="003E34CB" w:rsidRPr="003E34CB" w14:paraId="204F34D0"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D8F6E36"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2841611" w14:textId="77777777" w:rsidR="003E34CB" w:rsidRPr="003E34CB" w:rsidRDefault="003E34CB" w:rsidP="00A61D4E">
            <w:pPr>
              <w:jc w:val="both"/>
              <w:rPr>
                <w:rFonts w:cs="Calibri"/>
                <w:sz w:val="22"/>
                <w:szCs w:val="22"/>
              </w:rPr>
            </w:pPr>
            <w:r w:rsidRPr="003E34CB">
              <w:rPr>
                <w:rFonts w:cs="Calibri"/>
                <w:sz w:val="22"/>
                <w:szCs w:val="22"/>
              </w:rPr>
              <w:t>System automatycznego powiadamiania ratunkowego</w:t>
            </w:r>
          </w:p>
        </w:tc>
      </w:tr>
      <w:tr w:rsidR="003E34CB" w:rsidRPr="003E34CB" w14:paraId="02CE683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9A9D09B"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2B487E7" w14:textId="77777777" w:rsidR="003E34CB" w:rsidRPr="003E34CB" w:rsidRDefault="003E34CB" w:rsidP="00A61D4E">
            <w:pPr>
              <w:jc w:val="both"/>
              <w:rPr>
                <w:rFonts w:cs="Calibri"/>
                <w:sz w:val="22"/>
                <w:szCs w:val="22"/>
              </w:rPr>
            </w:pPr>
            <w:r w:rsidRPr="003E34CB">
              <w:rPr>
                <w:rFonts w:cs="Calibri"/>
                <w:sz w:val="22"/>
                <w:szCs w:val="22"/>
              </w:rPr>
              <w:t>System hamowania awaryjnego</w:t>
            </w:r>
          </w:p>
        </w:tc>
      </w:tr>
      <w:tr w:rsidR="003E34CB" w:rsidRPr="003E34CB" w14:paraId="08BC889E"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3818BEE"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BE203E6" w14:textId="77777777" w:rsidR="003E34CB" w:rsidRPr="003E34CB" w:rsidRDefault="003E34CB" w:rsidP="00A61D4E">
            <w:pPr>
              <w:jc w:val="both"/>
              <w:rPr>
                <w:rFonts w:cs="Calibri"/>
                <w:sz w:val="22"/>
                <w:szCs w:val="22"/>
              </w:rPr>
            </w:pPr>
            <w:r w:rsidRPr="003E34CB">
              <w:rPr>
                <w:rFonts w:cs="Calibri"/>
                <w:sz w:val="22"/>
                <w:szCs w:val="22"/>
              </w:rPr>
              <w:t xml:space="preserve">System multimedialny z bezprzewodową replikacją </w:t>
            </w:r>
            <w:proofErr w:type="spellStart"/>
            <w:r w:rsidRPr="003E34CB">
              <w:rPr>
                <w:rFonts w:cs="Calibri"/>
                <w:sz w:val="22"/>
                <w:szCs w:val="22"/>
              </w:rPr>
              <w:t>smartfona</w:t>
            </w:r>
            <w:proofErr w:type="spellEnd"/>
          </w:p>
        </w:tc>
      </w:tr>
      <w:tr w:rsidR="003E34CB" w:rsidRPr="003E34CB" w14:paraId="04D7E4C4"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3D1C4C1"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175F228" w14:textId="690A93E2" w:rsidR="003E34CB" w:rsidRPr="003E34CB" w:rsidRDefault="003E34CB" w:rsidP="00A61D4E">
            <w:pPr>
              <w:jc w:val="both"/>
              <w:rPr>
                <w:rFonts w:cs="Calibri"/>
                <w:sz w:val="22"/>
                <w:szCs w:val="22"/>
              </w:rPr>
            </w:pPr>
            <w:r w:rsidRPr="003E34CB">
              <w:rPr>
                <w:rFonts w:cs="Calibri"/>
                <w:sz w:val="22"/>
                <w:szCs w:val="22"/>
              </w:rPr>
              <w:t>Wyświetlacz</w:t>
            </w:r>
            <w:r w:rsidR="00E4425B">
              <w:rPr>
                <w:rFonts w:cs="Calibri"/>
                <w:sz w:val="22"/>
                <w:szCs w:val="22"/>
              </w:rPr>
              <w:t xml:space="preserve"> multimedialny</w:t>
            </w:r>
            <w:r w:rsidRPr="003E34CB">
              <w:rPr>
                <w:rFonts w:cs="Calibri"/>
                <w:sz w:val="22"/>
                <w:szCs w:val="22"/>
              </w:rPr>
              <w:t xml:space="preserve"> min 5”</w:t>
            </w:r>
          </w:p>
        </w:tc>
      </w:tr>
      <w:tr w:rsidR="003E34CB" w:rsidRPr="003E34CB" w14:paraId="105F0C8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96FECD2"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5DD2848" w14:textId="77777777" w:rsidR="003E34CB" w:rsidRPr="003E34CB" w:rsidRDefault="003E34CB" w:rsidP="00A61D4E">
            <w:pPr>
              <w:jc w:val="both"/>
              <w:rPr>
                <w:rFonts w:cs="Calibri"/>
                <w:sz w:val="22"/>
                <w:szCs w:val="22"/>
              </w:rPr>
            </w:pPr>
            <w:r w:rsidRPr="003E34CB">
              <w:rPr>
                <w:rFonts w:cs="Calibri"/>
                <w:sz w:val="22"/>
                <w:szCs w:val="22"/>
              </w:rPr>
              <w:t>Nadwozie zabezpieczone antykorozyjnie</w:t>
            </w:r>
          </w:p>
        </w:tc>
      </w:tr>
      <w:tr w:rsidR="003E34CB" w:rsidRPr="003E34CB" w14:paraId="5061BA6B"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9705DA1"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6C4A102" w14:textId="77777777" w:rsidR="003E34CB" w:rsidRPr="003E34CB" w:rsidRDefault="003E34CB" w:rsidP="00A61D4E">
            <w:pPr>
              <w:jc w:val="both"/>
              <w:rPr>
                <w:rFonts w:cs="Calibri"/>
                <w:sz w:val="22"/>
                <w:szCs w:val="22"/>
              </w:rPr>
            </w:pPr>
            <w:r w:rsidRPr="003E34CB">
              <w:rPr>
                <w:rFonts w:cs="Calibri"/>
                <w:sz w:val="22"/>
                <w:szCs w:val="22"/>
              </w:rPr>
              <w:t>Fartuch nadkoli: przednie i tylne</w:t>
            </w:r>
          </w:p>
        </w:tc>
      </w:tr>
      <w:tr w:rsidR="003E34CB" w:rsidRPr="003E34CB" w14:paraId="3A4D434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0397BE7"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8532F60" w14:textId="77777777" w:rsidR="003E34CB" w:rsidRPr="003E34CB" w:rsidRDefault="003E34CB" w:rsidP="00A61D4E">
            <w:pPr>
              <w:jc w:val="both"/>
              <w:rPr>
                <w:rFonts w:cs="Calibri"/>
                <w:sz w:val="22"/>
                <w:szCs w:val="22"/>
              </w:rPr>
            </w:pPr>
            <w:r w:rsidRPr="003E34CB">
              <w:rPr>
                <w:rFonts w:cs="Calibri"/>
                <w:sz w:val="22"/>
                <w:szCs w:val="22"/>
              </w:rPr>
              <w:t>Immobiliser</w:t>
            </w:r>
          </w:p>
        </w:tc>
      </w:tr>
      <w:tr w:rsidR="003E34CB" w:rsidRPr="003E34CB" w14:paraId="044FC085"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11AC69F"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B4294B5" w14:textId="77777777" w:rsidR="003E34CB" w:rsidRPr="003E34CB" w:rsidRDefault="003E34CB" w:rsidP="00A61D4E">
            <w:pPr>
              <w:jc w:val="both"/>
              <w:rPr>
                <w:rFonts w:cs="Calibri"/>
                <w:sz w:val="22"/>
                <w:szCs w:val="22"/>
              </w:rPr>
            </w:pPr>
            <w:r w:rsidRPr="003E34CB">
              <w:rPr>
                <w:rFonts w:cs="Calibri"/>
                <w:sz w:val="22"/>
                <w:szCs w:val="22"/>
              </w:rPr>
              <w:t>Zamek centralny</w:t>
            </w:r>
          </w:p>
        </w:tc>
      </w:tr>
      <w:tr w:rsidR="003E34CB" w:rsidRPr="003E34CB" w14:paraId="1CC2E77B"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2995CDA"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08BC2F4" w14:textId="77777777" w:rsidR="003E34CB" w:rsidRPr="003E34CB" w:rsidRDefault="003E34CB" w:rsidP="00A61D4E">
            <w:pPr>
              <w:jc w:val="both"/>
              <w:rPr>
                <w:rFonts w:cs="Calibri"/>
                <w:sz w:val="22"/>
                <w:szCs w:val="22"/>
              </w:rPr>
            </w:pPr>
            <w:r w:rsidRPr="003E34CB">
              <w:rPr>
                <w:rFonts w:cs="Calibri"/>
                <w:sz w:val="22"/>
                <w:szCs w:val="22"/>
              </w:rPr>
              <w:t>Blokada drzwi podczas jazdy</w:t>
            </w:r>
          </w:p>
        </w:tc>
      </w:tr>
      <w:tr w:rsidR="003E34CB" w:rsidRPr="003E34CB" w14:paraId="003A4E8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C37262F"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AC0C45F" w14:textId="77777777" w:rsidR="003E34CB" w:rsidRPr="003E34CB" w:rsidRDefault="003E34CB" w:rsidP="00A61D4E">
            <w:pPr>
              <w:jc w:val="both"/>
              <w:rPr>
                <w:rFonts w:cs="Calibri"/>
                <w:sz w:val="22"/>
                <w:szCs w:val="22"/>
              </w:rPr>
            </w:pPr>
            <w:r w:rsidRPr="003E34CB">
              <w:rPr>
                <w:rFonts w:cs="Calibri"/>
                <w:sz w:val="22"/>
                <w:szCs w:val="22"/>
              </w:rPr>
              <w:t>Klimatyzacja manualna lub automatyczna</w:t>
            </w:r>
          </w:p>
        </w:tc>
      </w:tr>
      <w:tr w:rsidR="003E34CB" w:rsidRPr="003E34CB" w14:paraId="1A46991A"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7E42920"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70A896A" w14:textId="77777777" w:rsidR="003E34CB" w:rsidRPr="003E34CB" w:rsidRDefault="003E34CB" w:rsidP="00A61D4E">
            <w:pPr>
              <w:rPr>
                <w:rFonts w:cs="Calibri"/>
                <w:sz w:val="22"/>
                <w:szCs w:val="22"/>
              </w:rPr>
            </w:pPr>
            <w:r w:rsidRPr="003E34CB">
              <w:rPr>
                <w:rFonts w:cs="Calibri"/>
                <w:sz w:val="22"/>
                <w:szCs w:val="22"/>
              </w:rPr>
              <w:t>Stalowe obręcze kół</w:t>
            </w:r>
          </w:p>
        </w:tc>
      </w:tr>
      <w:tr w:rsidR="003E34CB" w:rsidRPr="003E34CB" w14:paraId="4C759A9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16C3C02"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046F018" w14:textId="29461C60" w:rsidR="003E34CB" w:rsidRPr="003E34CB" w:rsidRDefault="003E34CB" w:rsidP="00A61D4E">
            <w:pPr>
              <w:jc w:val="both"/>
              <w:rPr>
                <w:rFonts w:cs="Calibri"/>
                <w:sz w:val="22"/>
                <w:szCs w:val="22"/>
              </w:rPr>
            </w:pPr>
            <w:r w:rsidRPr="003E34CB">
              <w:rPr>
                <w:rFonts w:cs="Calibri"/>
                <w:sz w:val="22"/>
                <w:szCs w:val="22"/>
              </w:rPr>
              <w:t>Czujniki parkowania : co najmniej tylnie</w:t>
            </w:r>
          </w:p>
        </w:tc>
      </w:tr>
      <w:tr w:rsidR="003E34CB" w:rsidRPr="003E34CB" w14:paraId="0DBCEAE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6B96754"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1BDE9BE" w14:textId="77777777" w:rsidR="003E34CB" w:rsidRPr="003E34CB" w:rsidRDefault="003E34CB" w:rsidP="00A61D4E">
            <w:pPr>
              <w:jc w:val="both"/>
              <w:rPr>
                <w:rFonts w:cs="Calibri"/>
                <w:sz w:val="22"/>
                <w:szCs w:val="22"/>
              </w:rPr>
            </w:pPr>
            <w:r w:rsidRPr="003E34CB">
              <w:rPr>
                <w:rFonts w:cs="Calibri"/>
                <w:sz w:val="22"/>
                <w:szCs w:val="22"/>
              </w:rPr>
              <w:t>Kamera cofania</w:t>
            </w:r>
          </w:p>
        </w:tc>
      </w:tr>
      <w:tr w:rsidR="003E34CB" w:rsidRPr="003E34CB" w14:paraId="291787D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38C6155"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B7EC34F" w14:textId="77777777" w:rsidR="003E34CB" w:rsidRPr="003E34CB" w:rsidRDefault="003E34CB" w:rsidP="00A61D4E">
            <w:pPr>
              <w:jc w:val="both"/>
              <w:rPr>
                <w:rFonts w:cs="Calibri"/>
                <w:sz w:val="22"/>
                <w:szCs w:val="22"/>
              </w:rPr>
            </w:pPr>
            <w:r w:rsidRPr="003E34CB">
              <w:rPr>
                <w:rFonts w:cs="Calibri"/>
                <w:sz w:val="22"/>
                <w:szCs w:val="22"/>
              </w:rPr>
              <w:t>Trzecie światło stop</w:t>
            </w:r>
          </w:p>
        </w:tc>
      </w:tr>
      <w:tr w:rsidR="003E34CB" w:rsidRPr="003E34CB" w14:paraId="4175F21B"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6C30A4B"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36E81CB" w14:textId="77777777" w:rsidR="003E34CB" w:rsidRPr="003E34CB" w:rsidRDefault="003E34CB" w:rsidP="00A61D4E">
            <w:pPr>
              <w:jc w:val="both"/>
              <w:rPr>
                <w:rFonts w:cs="Calibri"/>
                <w:sz w:val="22"/>
                <w:szCs w:val="22"/>
              </w:rPr>
            </w:pPr>
            <w:r w:rsidRPr="003E34CB">
              <w:rPr>
                <w:rFonts w:cs="Calibri"/>
                <w:sz w:val="22"/>
                <w:szCs w:val="22"/>
              </w:rPr>
              <w:t>Koło zapasowe pełnowymiarowe</w:t>
            </w:r>
          </w:p>
        </w:tc>
      </w:tr>
      <w:tr w:rsidR="003E34CB" w:rsidRPr="003E34CB" w14:paraId="1C446558"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4D5D9D6"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B12D363" w14:textId="77777777" w:rsidR="003E34CB" w:rsidRPr="003E34CB" w:rsidRDefault="003E34CB" w:rsidP="00A61D4E">
            <w:pPr>
              <w:jc w:val="both"/>
              <w:rPr>
                <w:rFonts w:cs="Calibri"/>
                <w:sz w:val="22"/>
                <w:szCs w:val="22"/>
              </w:rPr>
            </w:pPr>
            <w:r w:rsidRPr="003E34CB">
              <w:rPr>
                <w:rFonts w:cs="Calibri"/>
                <w:sz w:val="22"/>
                <w:szCs w:val="22"/>
              </w:rPr>
              <w:t>Trójkąt ostrzegawczy</w:t>
            </w:r>
          </w:p>
        </w:tc>
      </w:tr>
      <w:tr w:rsidR="003E34CB" w:rsidRPr="003E34CB" w14:paraId="69390ED9"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6F0957F"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6A3E946" w14:textId="77777777" w:rsidR="003E34CB" w:rsidRPr="003E34CB" w:rsidRDefault="003E34CB" w:rsidP="00A61D4E">
            <w:pPr>
              <w:jc w:val="both"/>
              <w:rPr>
                <w:rFonts w:cs="Calibri"/>
                <w:sz w:val="22"/>
                <w:szCs w:val="22"/>
              </w:rPr>
            </w:pPr>
            <w:r w:rsidRPr="003E34CB">
              <w:rPr>
                <w:rFonts w:cs="Calibri"/>
                <w:sz w:val="22"/>
                <w:szCs w:val="22"/>
              </w:rPr>
              <w:t>Apteczka samochodowa oraz gaśnica zamontowana w miejscu łatwo dostępnym</w:t>
            </w:r>
          </w:p>
        </w:tc>
      </w:tr>
      <w:tr w:rsidR="003E34CB" w:rsidRPr="003E34CB" w14:paraId="7825AEFE"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CFB94AA"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A8324EF" w14:textId="77777777" w:rsidR="003E34CB" w:rsidRPr="003E34CB" w:rsidRDefault="003E34CB" w:rsidP="00A61D4E">
            <w:pPr>
              <w:jc w:val="both"/>
              <w:rPr>
                <w:rFonts w:cs="Calibri"/>
                <w:sz w:val="22"/>
                <w:szCs w:val="22"/>
              </w:rPr>
            </w:pPr>
            <w:r w:rsidRPr="003E34CB">
              <w:rPr>
                <w:rFonts w:cs="Calibri"/>
                <w:sz w:val="22"/>
                <w:szCs w:val="22"/>
              </w:rPr>
              <w:t>Gwarancja co najmniej 24 miesiące.:</w:t>
            </w:r>
          </w:p>
          <w:p w14:paraId="442CC33C" w14:textId="086E33C5" w:rsidR="003E34CB" w:rsidRPr="003E34CB" w:rsidRDefault="003E34CB" w:rsidP="003E34CB">
            <w:pPr>
              <w:numPr>
                <w:ilvl w:val="0"/>
                <w:numId w:val="67"/>
              </w:numPr>
              <w:jc w:val="both"/>
              <w:rPr>
                <w:rFonts w:cs="Calibri"/>
                <w:sz w:val="22"/>
                <w:szCs w:val="22"/>
                <w:lang w:val="pl"/>
              </w:rPr>
            </w:pPr>
            <w:r w:rsidRPr="003E34CB">
              <w:rPr>
                <w:rFonts w:cs="Calibri"/>
                <w:sz w:val="22"/>
                <w:szCs w:val="22"/>
                <w:lang w:val="pl"/>
              </w:rPr>
              <w:t xml:space="preserve">podzespoły mechaniczne, elektryczne i elektroniczne, </w:t>
            </w:r>
          </w:p>
          <w:p w14:paraId="044AA98B" w14:textId="77777777" w:rsidR="003E34CB" w:rsidRPr="003E34CB" w:rsidRDefault="003E34CB" w:rsidP="003E34CB">
            <w:pPr>
              <w:numPr>
                <w:ilvl w:val="0"/>
                <w:numId w:val="67"/>
              </w:numPr>
              <w:jc w:val="both"/>
              <w:rPr>
                <w:rFonts w:cs="Calibri"/>
                <w:sz w:val="22"/>
                <w:szCs w:val="22"/>
                <w:lang w:val="pl"/>
              </w:rPr>
            </w:pPr>
            <w:r w:rsidRPr="003E34CB">
              <w:rPr>
                <w:rFonts w:cs="Calibri"/>
                <w:sz w:val="22"/>
                <w:szCs w:val="22"/>
                <w:lang w:val="pl"/>
              </w:rPr>
              <w:t>na powłokę lakierniczą,</w:t>
            </w:r>
          </w:p>
          <w:p w14:paraId="3F56FDAE" w14:textId="06C4C3B8" w:rsidR="003E34CB" w:rsidRPr="003E34CB" w:rsidRDefault="003E34CB" w:rsidP="003E34CB">
            <w:pPr>
              <w:numPr>
                <w:ilvl w:val="0"/>
                <w:numId w:val="67"/>
              </w:numPr>
              <w:jc w:val="both"/>
              <w:rPr>
                <w:rFonts w:cs="Calibri"/>
                <w:sz w:val="22"/>
                <w:szCs w:val="22"/>
                <w:lang w:val="pl"/>
              </w:rPr>
            </w:pPr>
            <w:r w:rsidRPr="003E34CB">
              <w:rPr>
                <w:rFonts w:cs="Calibri"/>
                <w:sz w:val="22"/>
                <w:szCs w:val="22"/>
                <w:lang w:val="pl"/>
              </w:rPr>
              <w:t>w ramach udzielonej gwarancj</w:t>
            </w:r>
            <w:r w:rsidR="00E4425B">
              <w:rPr>
                <w:rFonts w:cs="Calibri"/>
                <w:sz w:val="22"/>
                <w:szCs w:val="22"/>
                <w:lang w:val="pl"/>
              </w:rPr>
              <w:t>i</w:t>
            </w:r>
            <w:r w:rsidRPr="003E34CB">
              <w:rPr>
                <w:rFonts w:cs="Calibri"/>
                <w:sz w:val="22"/>
                <w:szCs w:val="22"/>
                <w:lang w:val="pl"/>
              </w:rPr>
              <w:t xml:space="preserve"> Wykonawca pokrywa usterki wykryte podczas użytkowania pojazdu, które mogły powstać podczas procesu produkcji,</w:t>
            </w:r>
          </w:p>
          <w:p w14:paraId="23717F00" w14:textId="02C6B928" w:rsidR="003E34CB" w:rsidRPr="003E3D6E" w:rsidRDefault="00E4425B" w:rsidP="003E34CB">
            <w:pPr>
              <w:numPr>
                <w:ilvl w:val="0"/>
                <w:numId w:val="67"/>
              </w:numPr>
              <w:jc w:val="both"/>
              <w:rPr>
                <w:rFonts w:cs="Calibri"/>
                <w:sz w:val="22"/>
                <w:szCs w:val="22"/>
              </w:rPr>
            </w:pPr>
            <w:r>
              <w:rPr>
                <w:rFonts w:cs="Calibri"/>
                <w:sz w:val="22"/>
                <w:szCs w:val="22"/>
                <w:lang w:val="pl"/>
              </w:rPr>
              <w:t>g</w:t>
            </w:r>
            <w:r w:rsidRPr="00E4425B">
              <w:rPr>
                <w:rFonts w:cs="Calibri"/>
                <w:sz w:val="22"/>
                <w:szCs w:val="22"/>
                <w:lang w:val="pl"/>
              </w:rPr>
              <w:t>warancja obejmuje sprawność mechaniczną samochodu i wszystkich jego podzespołów oraz urządzeń peryferyjnych. Gwarancja dotyczy wad ukrytych, błędów montażowych i innych usterek nie wynikających z normalnej eksploatacji</w:t>
            </w:r>
            <w:r w:rsidR="00B54F70">
              <w:rPr>
                <w:rFonts w:cs="Calibri"/>
                <w:sz w:val="22"/>
                <w:szCs w:val="22"/>
                <w:lang w:val="pl"/>
              </w:rPr>
              <w:t>,</w:t>
            </w:r>
          </w:p>
          <w:p w14:paraId="074EE14B" w14:textId="010ADA4C" w:rsidR="00B54F70" w:rsidRPr="003E34CB" w:rsidRDefault="00B54F70" w:rsidP="003E34CB">
            <w:pPr>
              <w:numPr>
                <w:ilvl w:val="0"/>
                <w:numId w:val="67"/>
              </w:numPr>
              <w:jc w:val="both"/>
              <w:rPr>
                <w:rFonts w:cs="Calibri"/>
                <w:sz w:val="22"/>
                <w:szCs w:val="22"/>
              </w:rPr>
            </w:pPr>
            <w:r>
              <w:rPr>
                <w:rFonts w:cs="Calibri"/>
                <w:sz w:val="22"/>
                <w:szCs w:val="22"/>
                <w:lang w:val="pl"/>
              </w:rPr>
              <w:t>g</w:t>
            </w:r>
            <w:r w:rsidRPr="00B54F70">
              <w:rPr>
                <w:rFonts w:cs="Calibri"/>
                <w:sz w:val="22"/>
                <w:szCs w:val="22"/>
                <w:lang w:val="pl"/>
              </w:rPr>
              <w:t>warancja musi obejmować limit przebiegu wynoszący co najmniej 100 000 km lub być bez limitu kilometrów.</w:t>
            </w:r>
          </w:p>
        </w:tc>
      </w:tr>
      <w:tr w:rsidR="003E34CB" w:rsidRPr="003E34CB" w14:paraId="32315B88"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8B741AE" w14:textId="77777777" w:rsidR="003E34CB" w:rsidRPr="003E34CB" w:rsidRDefault="003E34CB" w:rsidP="003E34CB">
            <w:pPr>
              <w:pStyle w:val="Akapitzlist"/>
              <w:numPr>
                <w:ilvl w:val="0"/>
                <w:numId w:val="68"/>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95F9059" w14:textId="77777777" w:rsidR="003E34CB" w:rsidRPr="003E34CB" w:rsidRDefault="003E34CB" w:rsidP="00A61D4E">
            <w:pPr>
              <w:jc w:val="both"/>
              <w:rPr>
                <w:rFonts w:cs="Calibri"/>
                <w:sz w:val="22"/>
                <w:szCs w:val="22"/>
              </w:rPr>
            </w:pPr>
            <w:r w:rsidRPr="003E34CB">
              <w:rPr>
                <w:rFonts w:cs="Calibri"/>
                <w:sz w:val="22"/>
                <w:szCs w:val="22"/>
              </w:rPr>
              <w:t xml:space="preserve">Kolor : biały </w:t>
            </w:r>
          </w:p>
        </w:tc>
      </w:tr>
    </w:tbl>
    <w:p w14:paraId="2A9148E6" w14:textId="77777777" w:rsidR="003E34CB" w:rsidRPr="003E34CB" w:rsidRDefault="003E34CB" w:rsidP="003E34CB">
      <w:pPr>
        <w:rPr>
          <w:rFonts w:cs="Calibri"/>
          <w:b/>
          <w:sz w:val="22"/>
          <w:szCs w:val="22"/>
          <w:lang w:eastAsia="en-US"/>
        </w:rPr>
      </w:pPr>
    </w:p>
    <w:p w14:paraId="22A666E3" w14:textId="77777777" w:rsidR="003E34CB" w:rsidRPr="003E34CB" w:rsidRDefault="003E34CB" w:rsidP="003E34CB">
      <w:pPr>
        <w:rPr>
          <w:rFonts w:cs="Calibri"/>
          <w:b/>
          <w:sz w:val="22"/>
          <w:szCs w:val="22"/>
          <w:lang w:eastAsia="en-US"/>
        </w:rPr>
      </w:pPr>
    </w:p>
    <w:p w14:paraId="1089937C" w14:textId="5BD17668" w:rsidR="003E34CB" w:rsidRPr="003E34CB" w:rsidRDefault="003E34CB" w:rsidP="003E34CB">
      <w:pPr>
        <w:jc w:val="both"/>
        <w:rPr>
          <w:rFonts w:cs="Calibri"/>
          <w:b/>
          <w:bCs w:val="0"/>
          <w:sz w:val="22"/>
          <w:szCs w:val="22"/>
        </w:rPr>
      </w:pPr>
      <w:r w:rsidRPr="003E34CB">
        <w:rPr>
          <w:rFonts w:cs="Calibri"/>
          <w:b/>
          <w:bCs w:val="0"/>
          <w:sz w:val="22"/>
          <w:szCs w:val="22"/>
        </w:rPr>
        <w:t xml:space="preserve">TYP </w:t>
      </w:r>
      <w:r>
        <w:rPr>
          <w:rFonts w:cs="Calibri"/>
          <w:b/>
          <w:bCs w:val="0"/>
          <w:sz w:val="22"/>
          <w:szCs w:val="22"/>
        </w:rPr>
        <w:t>B</w:t>
      </w:r>
      <w:r w:rsidRPr="003E34CB">
        <w:rPr>
          <w:rFonts w:cs="Calibri"/>
          <w:b/>
          <w:bCs w:val="0"/>
          <w:sz w:val="22"/>
          <w:szCs w:val="22"/>
        </w:rPr>
        <w:t xml:space="preserve">: POJAZD </w:t>
      </w:r>
      <w:r>
        <w:rPr>
          <w:rFonts w:cs="Calibri"/>
          <w:b/>
          <w:bCs w:val="0"/>
          <w:sz w:val="22"/>
          <w:szCs w:val="22"/>
        </w:rPr>
        <w:t xml:space="preserve">SPALINOWY – 1 SZT. </w:t>
      </w:r>
    </w:p>
    <w:p w14:paraId="19867A4C" w14:textId="550662B1" w:rsidR="003E34CB" w:rsidRPr="00265648" w:rsidRDefault="003E34CB" w:rsidP="003E34CB">
      <w:pPr>
        <w:jc w:val="both"/>
        <w:rPr>
          <w:rFonts w:cs="Calibri"/>
          <w:sz w:val="22"/>
          <w:szCs w:val="22"/>
        </w:rPr>
      </w:pPr>
      <w:r w:rsidRPr="00265648">
        <w:rPr>
          <w:rFonts w:cs="Calibri"/>
          <w:sz w:val="22"/>
          <w:szCs w:val="22"/>
        </w:rPr>
        <w:t xml:space="preserve">Przedmiotem zamówienia jest zakup i dostawa fabrycznie nowego samochodu osobowego </w:t>
      </w:r>
      <w:proofErr w:type="spellStart"/>
      <w:r w:rsidRPr="00265648">
        <w:rPr>
          <w:rFonts w:cs="Calibri"/>
          <w:sz w:val="22"/>
          <w:szCs w:val="22"/>
        </w:rPr>
        <w:t>combivana</w:t>
      </w:r>
      <w:proofErr w:type="spellEnd"/>
      <w:r w:rsidRPr="00265648">
        <w:rPr>
          <w:rFonts w:cs="Calibri"/>
          <w:sz w:val="22"/>
          <w:szCs w:val="22"/>
        </w:rPr>
        <w:t xml:space="preserve"> </w:t>
      </w:r>
      <w:r w:rsidR="00734376">
        <w:rPr>
          <w:rFonts w:cs="Calibri"/>
          <w:sz w:val="22"/>
          <w:szCs w:val="22"/>
        </w:rPr>
        <w:br/>
      </w:r>
      <w:r w:rsidRPr="00265648">
        <w:rPr>
          <w:rFonts w:cs="Calibri"/>
          <w:sz w:val="22"/>
          <w:szCs w:val="22"/>
        </w:rPr>
        <w:t>na potrzeby Politechniki Bydgoskiej im. Jana i Jędrzeja Śniadeckich.</w:t>
      </w:r>
    </w:p>
    <w:p w14:paraId="570E7320" w14:textId="77777777" w:rsidR="003E34CB" w:rsidRPr="00265648" w:rsidRDefault="003E34CB" w:rsidP="003E34CB">
      <w:pPr>
        <w:jc w:val="both"/>
        <w:rPr>
          <w:rFonts w:cs="Calibri"/>
          <w:sz w:val="22"/>
          <w:szCs w:val="22"/>
          <w:lang w:eastAsia="en-US"/>
        </w:rPr>
      </w:pPr>
    </w:p>
    <w:p w14:paraId="60637155" w14:textId="77777777" w:rsidR="003E34CB" w:rsidRPr="00265648" w:rsidRDefault="003E34CB" w:rsidP="003E34CB">
      <w:pPr>
        <w:jc w:val="both"/>
        <w:rPr>
          <w:rFonts w:cs="Calibri"/>
          <w:bCs w:val="0"/>
          <w:sz w:val="22"/>
          <w:szCs w:val="22"/>
        </w:rPr>
      </w:pPr>
      <w:r w:rsidRPr="00265648">
        <w:rPr>
          <w:rFonts w:cs="Calibri"/>
          <w:sz w:val="22"/>
          <w:szCs w:val="22"/>
        </w:rPr>
        <w:t xml:space="preserve">Pojazd musi być fabrycznie nowy (rok produkcji 2024 lub 2025), nierejestrowany, nieuszkodzony, niepoddawany jakimkolwiek naprawom blacharsko-lakierniczym jak i mechanicznym, wolny od wad technicznych i prawnych, na dzień dostawy spełniające warunki techniczne obowiązujące w Polsce, potwierdzone świadectwem homologacji typu WE, zgodnie z ustawą Prawo o ruchu drogowym z dnia 20 </w:t>
      </w:r>
      <w:r w:rsidRPr="00265648">
        <w:rPr>
          <w:rFonts w:cs="Calibri"/>
          <w:sz w:val="22"/>
          <w:szCs w:val="22"/>
        </w:rPr>
        <w:lastRenderedPageBreak/>
        <w:t>czerwca 1997 r. (</w:t>
      </w:r>
      <w:r w:rsidRPr="00265648">
        <w:rPr>
          <w:rFonts w:cs="Calibri"/>
          <w:bCs w:val="0"/>
          <w:sz w:val="22"/>
          <w:szCs w:val="22"/>
        </w:rPr>
        <w:t xml:space="preserve">Dz.U. z 2023 r., poz.1047 ze zm.) </w:t>
      </w:r>
      <w:r w:rsidRPr="00265648">
        <w:rPr>
          <w:rFonts w:cs="Calibri"/>
          <w:sz w:val="22"/>
          <w:szCs w:val="22"/>
        </w:rPr>
        <w:t xml:space="preserve">umożliwiającym rejestrację pojazdu. Kopia świadectwa homologacji typu pojazdu WE dostarczona będzie wraz z dostawą samochodów. </w:t>
      </w:r>
    </w:p>
    <w:p w14:paraId="61FFBA7F" w14:textId="77777777" w:rsidR="003E34CB" w:rsidRPr="00265648" w:rsidRDefault="003E34CB" w:rsidP="003E34CB">
      <w:pPr>
        <w:ind w:firstLine="708"/>
        <w:jc w:val="both"/>
        <w:rPr>
          <w:rFonts w:cs="Calibri"/>
          <w:sz w:val="22"/>
          <w:szCs w:val="22"/>
        </w:rPr>
      </w:pPr>
    </w:p>
    <w:p w14:paraId="2AA27434" w14:textId="77777777" w:rsidR="003E34CB" w:rsidRPr="00265648" w:rsidRDefault="003E34CB" w:rsidP="003E34CB">
      <w:pPr>
        <w:jc w:val="both"/>
        <w:rPr>
          <w:rFonts w:cs="Calibri"/>
          <w:b/>
          <w:bCs w:val="0"/>
          <w:sz w:val="22"/>
          <w:szCs w:val="22"/>
        </w:rPr>
      </w:pPr>
      <w:r w:rsidRPr="00265648">
        <w:rPr>
          <w:rFonts w:cs="Calibri"/>
          <w:sz w:val="22"/>
          <w:szCs w:val="22"/>
        </w:rPr>
        <w:t xml:space="preserve">Wykonawca dostarczy pojazd wraz ze wszystkimi dokumentami w języku polskim wymaganymi do ich zarejestrowania, książkami serwisowymi i gwarancyjnymi, kluczykami, aktualnymi świadectwami homologacji oraz instrukcjami obsługi. </w:t>
      </w:r>
    </w:p>
    <w:p w14:paraId="3550AF1B" w14:textId="77777777" w:rsidR="003E34CB" w:rsidRPr="00265648" w:rsidRDefault="003E34CB" w:rsidP="003E34CB">
      <w:pPr>
        <w:jc w:val="both"/>
        <w:rPr>
          <w:rFonts w:cs="Calibri"/>
          <w:sz w:val="22"/>
          <w:szCs w:val="22"/>
        </w:rPr>
      </w:pPr>
    </w:p>
    <w:p w14:paraId="735A6BD5" w14:textId="77ECD99D" w:rsidR="003E34CB" w:rsidRPr="00265648" w:rsidRDefault="003E34CB" w:rsidP="003E34CB">
      <w:pPr>
        <w:jc w:val="both"/>
        <w:rPr>
          <w:rFonts w:cs="Calibri"/>
          <w:sz w:val="22"/>
          <w:szCs w:val="22"/>
        </w:rPr>
      </w:pPr>
      <w:r w:rsidRPr="00265648">
        <w:rPr>
          <w:rFonts w:cs="Calibri"/>
          <w:sz w:val="22"/>
          <w:szCs w:val="22"/>
        </w:rPr>
        <w:t xml:space="preserve">Dostarczony pojazd danej marki musi posiadać minimum jeden autoryzowane serwis (gwarancyjny) </w:t>
      </w:r>
      <w:r w:rsidR="00E4425B">
        <w:rPr>
          <w:rFonts w:cs="Calibri"/>
          <w:sz w:val="22"/>
          <w:szCs w:val="22"/>
        </w:rPr>
        <w:br/>
      </w:r>
      <w:r w:rsidRPr="00265648">
        <w:rPr>
          <w:rFonts w:cs="Calibri"/>
          <w:sz w:val="22"/>
          <w:szCs w:val="22"/>
        </w:rPr>
        <w:t>na terenie województwa kujawsko-pomorskiego.</w:t>
      </w:r>
      <w:r w:rsidR="00E4425B" w:rsidRPr="00E4425B">
        <w:rPr>
          <w:rStyle w:val="Odwoanieprzypisudolnego"/>
          <w:rFonts w:cs="Calibri"/>
          <w:b/>
          <w:sz w:val="22"/>
          <w:szCs w:val="22"/>
        </w:rPr>
        <w:t xml:space="preserve"> </w:t>
      </w:r>
      <w:r w:rsidR="00E4425B">
        <w:rPr>
          <w:rStyle w:val="Odwoanieprzypisudolnego"/>
          <w:rFonts w:cs="Calibri"/>
          <w:b/>
          <w:sz w:val="22"/>
          <w:szCs w:val="22"/>
        </w:rPr>
        <w:footnoteReference w:id="11"/>
      </w:r>
    </w:p>
    <w:p w14:paraId="4A0E941D" w14:textId="77777777" w:rsidR="003E34CB" w:rsidRPr="00265648" w:rsidRDefault="003E34CB" w:rsidP="003E34CB">
      <w:pPr>
        <w:rPr>
          <w:rFonts w:cs="Calibri"/>
          <w:sz w:val="22"/>
          <w:szCs w:val="22"/>
        </w:rPr>
      </w:pPr>
    </w:p>
    <w:p w14:paraId="2C5505E3" w14:textId="54654648" w:rsidR="003E34CB" w:rsidRPr="00265648" w:rsidRDefault="003E34CB" w:rsidP="003E34CB">
      <w:pPr>
        <w:jc w:val="both"/>
        <w:rPr>
          <w:rFonts w:cs="Calibri"/>
          <w:sz w:val="22"/>
          <w:szCs w:val="22"/>
        </w:rPr>
      </w:pPr>
      <w:r w:rsidRPr="00265648">
        <w:rPr>
          <w:rFonts w:cs="Calibri"/>
          <w:sz w:val="22"/>
          <w:szCs w:val="22"/>
        </w:rPr>
        <w:t xml:space="preserve">Przedmiot zamówienia jest dostawa fabrycznie nowego samochodu dostawczego, o co najmniej </w:t>
      </w:r>
      <w:r w:rsidR="00E4425B">
        <w:rPr>
          <w:rFonts w:cs="Calibri"/>
          <w:sz w:val="22"/>
          <w:szCs w:val="22"/>
        </w:rPr>
        <w:br/>
      </w:r>
      <w:r w:rsidRPr="00265648">
        <w:rPr>
          <w:rFonts w:cs="Calibri"/>
          <w:sz w:val="22"/>
          <w:szCs w:val="22"/>
        </w:rPr>
        <w:t>o poniższych wymaganiach technicznych:</w:t>
      </w:r>
    </w:p>
    <w:p w14:paraId="54CF97C7" w14:textId="77777777" w:rsidR="003E34CB" w:rsidRPr="00265648" w:rsidRDefault="003E34CB" w:rsidP="003E34CB">
      <w:pPr>
        <w:rPr>
          <w:rFonts w:cs="Calibri"/>
          <w:b/>
          <w:sz w:val="22"/>
          <w:szCs w:val="22"/>
        </w:rPr>
      </w:pPr>
    </w:p>
    <w:tbl>
      <w:tblPr>
        <w:tblW w:w="9087" w:type="dxa"/>
        <w:tblInd w:w="-10" w:type="dxa"/>
        <w:tblLayout w:type="fixed"/>
        <w:tblCellMar>
          <w:left w:w="5" w:type="dxa"/>
          <w:right w:w="10" w:type="dxa"/>
        </w:tblCellMar>
        <w:tblLook w:val="0000" w:firstRow="0" w:lastRow="0" w:firstColumn="0" w:lastColumn="0" w:noHBand="0" w:noVBand="0"/>
      </w:tblPr>
      <w:tblGrid>
        <w:gridCol w:w="494"/>
        <w:gridCol w:w="8593"/>
      </w:tblGrid>
      <w:tr w:rsidR="003E34CB" w:rsidRPr="00265648" w14:paraId="58E03874" w14:textId="77777777" w:rsidTr="00A61D4E">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AFE7D9E" w14:textId="77777777" w:rsidR="003E34CB" w:rsidRPr="00265648" w:rsidRDefault="003E34CB" w:rsidP="00A61D4E">
            <w:pPr>
              <w:snapToGrid w:val="0"/>
              <w:rPr>
                <w:rFonts w:cs="Calibri"/>
                <w:b/>
                <w:sz w:val="22"/>
                <w:szCs w:val="22"/>
                <w:lang w:eastAsia="en-US"/>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025E572" w14:textId="77777777" w:rsidR="003E34CB" w:rsidRPr="00265648" w:rsidRDefault="003E34CB" w:rsidP="00A61D4E">
            <w:pPr>
              <w:jc w:val="center"/>
              <w:rPr>
                <w:rFonts w:cs="Calibri"/>
                <w:sz w:val="22"/>
                <w:szCs w:val="22"/>
              </w:rPr>
            </w:pPr>
            <w:r w:rsidRPr="00265648">
              <w:rPr>
                <w:rFonts w:cs="Calibri"/>
                <w:b/>
                <w:sz w:val="22"/>
                <w:szCs w:val="22"/>
              </w:rPr>
              <w:t>Opis i dane techniczne</w:t>
            </w:r>
          </w:p>
        </w:tc>
      </w:tr>
      <w:tr w:rsidR="003E34CB" w:rsidRPr="00265648" w14:paraId="769CD65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CE2A584" w14:textId="77777777" w:rsidR="003E34CB" w:rsidRPr="00265648" w:rsidRDefault="003E34CB" w:rsidP="00D50896">
            <w:pPr>
              <w:pStyle w:val="Akapitzlist"/>
              <w:numPr>
                <w:ilvl w:val="0"/>
                <w:numId w:val="70"/>
              </w:numPr>
              <w:suppressAutoHyphens/>
              <w:snapToGrid w:val="0"/>
              <w:spacing w:line="240" w:lineRule="auto"/>
              <w:rPr>
                <w:rFonts w:cs="Calibri"/>
                <w:b/>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DF47799" w14:textId="77777777" w:rsidR="003E34CB" w:rsidRPr="00265648" w:rsidRDefault="003E34CB" w:rsidP="00A61D4E">
            <w:pPr>
              <w:rPr>
                <w:rFonts w:cs="Calibri"/>
                <w:sz w:val="22"/>
                <w:szCs w:val="22"/>
              </w:rPr>
            </w:pPr>
            <w:r w:rsidRPr="00265648">
              <w:rPr>
                <w:rFonts w:cs="Calibri"/>
                <w:sz w:val="22"/>
                <w:szCs w:val="22"/>
              </w:rPr>
              <w:t xml:space="preserve">Samochód fabrycznie nowy rok 2024  lub 2025 nieużywany, nierejestrowany. </w:t>
            </w:r>
          </w:p>
        </w:tc>
      </w:tr>
      <w:tr w:rsidR="003E34CB" w:rsidRPr="00265648" w14:paraId="4CE4304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9D886F2"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2BDF81D" w14:textId="77777777" w:rsidR="003E34CB" w:rsidRPr="00265648" w:rsidRDefault="003E34CB" w:rsidP="00A61D4E">
            <w:pPr>
              <w:rPr>
                <w:rFonts w:cs="Calibri"/>
                <w:sz w:val="22"/>
                <w:szCs w:val="22"/>
              </w:rPr>
            </w:pPr>
            <w:r w:rsidRPr="00265648">
              <w:rPr>
                <w:rFonts w:cs="Calibri"/>
                <w:sz w:val="22"/>
                <w:szCs w:val="22"/>
              </w:rPr>
              <w:t xml:space="preserve">Rodzaj : osobowy </w:t>
            </w:r>
            <w:proofErr w:type="spellStart"/>
            <w:r w:rsidRPr="00265648">
              <w:rPr>
                <w:rFonts w:cs="Calibri"/>
                <w:sz w:val="22"/>
                <w:szCs w:val="22"/>
              </w:rPr>
              <w:t>combivan</w:t>
            </w:r>
            <w:proofErr w:type="spellEnd"/>
          </w:p>
        </w:tc>
      </w:tr>
      <w:tr w:rsidR="003E34CB" w:rsidRPr="00265648" w14:paraId="0593213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91DC38D"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5E3F74D" w14:textId="77777777" w:rsidR="003E34CB" w:rsidRPr="00265648" w:rsidRDefault="003E34CB" w:rsidP="00A61D4E">
            <w:pPr>
              <w:rPr>
                <w:rFonts w:cs="Calibri"/>
                <w:sz w:val="22"/>
                <w:szCs w:val="22"/>
              </w:rPr>
            </w:pPr>
            <w:r w:rsidRPr="00265648">
              <w:rPr>
                <w:rFonts w:cs="Calibri"/>
                <w:sz w:val="22"/>
                <w:szCs w:val="22"/>
              </w:rPr>
              <w:t>Rodzaj paliwa: diesel</w:t>
            </w:r>
          </w:p>
        </w:tc>
      </w:tr>
      <w:tr w:rsidR="003E34CB" w:rsidRPr="00265648" w14:paraId="71195C39"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86DDF18"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A148AB0" w14:textId="77777777" w:rsidR="003E34CB" w:rsidRPr="00265648" w:rsidRDefault="003E34CB" w:rsidP="00A61D4E">
            <w:pPr>
              <w:rPr>
                <w:rFonts w:cs="Calibri"/>
                <w:sz w:val="22"/>
                <w:szCs w:val="22"/>
              </w:rPr>
            </w:pPr>
            <w:r w:rsidRPr="00265648">
              <w:rPr>
                <w:rFonts w:cs="Calibri"/>
                <w:sz w:val="22"/>
                <w:szCs w:val="22"/>
              </w:rPr>
              <w:t xml:space="preserve">Silnik wysokoprężny o mocy co najmniej 90 KM </w:t>
            </w:r>
          </w:p>
        </w:tc>
      </w:tr>
      <w:tr w:rsidR="003E34CB" w:rsidRPr="00265648" w14:paraId="682E5FC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4F3F230"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D9F0277" w14:textId="77777777" w:rsidR="003E34CB" w:rsidRPr="00265648" w:rsidRDefault="003E34CB" w:rsidP="00A61D4E">
            <w:pPr>
              <w:rPr>
                <w:rFonts w:cs="Calibri"/>
                <w:sz w:val="22"/>
                <w:szCs w:val="22"/>
              </w:rPr>
            </w:pPr>
            <w:r w:rsidRPr="00265648">
              <w:rPr>
                <w:rFonts w:cs="Calibri"/>
                <w:sz w:val="22"/>
                <w:szCs w:val="22"/>
              </w:rPr>
              <w:t>Silnik wysokoprężny o pojemności co najmniej 1,45 l</w:t>
            </w:r>
          </w:p>
        </w:tc>
      </w:tr>
      <w:tr w:rsidR="003E34CB" w:rsidRPr="00265648" w14:paraId="7A0A7FCE" w14:textId="77777777" w:rsidTr="00A61D4E">
        <w:tblPrEx>
          <w:tblCellMar>
            <w:left w:w="103" w:type="dxa"/>
            <w:right w:w="108" w:type="dxa"/>
          </w:tblCellMar>
        </w:tblPrEx>
        <w:trPr>
          <w:trHeight w:val="855"/>
        </w:trPr>
        <w:tc>
          <w:tcPr>
            <w:tcW w:w="494" w:type="dxa"/>
            <w:tcBorders>
              <w:top w:val="single" w:sz="4" w:space="0" w:color="000001"/>
              <w:left w:val="single" w:sz="4" w:space="0" w:color="000001"/>
              <w:bottom w:val="single" w:sz="4" w:space="0" w:color="000001"/>
            </w:tcBorders>
            <w:shd w:val="clear" w:color="auto" w:fill="auto"/>
            <w:vAlign w:val="center"/>
          </w:tcPr>
          <w:p w14:paraId="561D393F" w14:textId="77777777" w:rsidR="003E34CB" w:rsidRPr="00265648" w:rsidRDefault="003E34CB" w:rsidP="00D50896">
            <w:pPr>
              <w:pStyle w:val="Akapitzlist"/>
              <w:numPr>
                <w:ilvl w:val="0"/>
                <w:numId w:val="70"/>
              </w:numPr>
              <w:suppressAutoHyphens/>
              <w:snapToGrid w:val="0"/>
              <w:spacing w:line="240" w:lineRule="auto"/>
              <w:rPr>
                <w:rFonts w:cs="Calibri"/>
                <w:b/>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A2A0B91" w14:textId="77777777" w:rsidR="003E34CB" w:rsidRPr="00265648" w:rsidRDefault="003E34CB" w:rsidP="00A61D4E">
            <w:pPr>
              <w:jc w:val="both"/>
              <w:rPr>
                <w:rFonts w:cs="Calibri"/>
                <w:sz w:val="22"/>
                <w:szCs w:val="22"/>
              </w:rPr>
            </w:pPr>
            <w:r w:rsidRPr="00265648">
              <w:rPr>
                <w:rFonts w:cs="Calibri"/>
                <w:sz w:val="22"/>
                <w:szCs w:val="22"/>
              </w:rPr>
              <w:t>Samochód spełniający normy emisji spalin Euro 6 na podstawie świadectwa homologacji pojazdu</w:t>
            </w:r>
          </w:p>
        </w:tc>
      </w:tr>
      <w:tr w:rsidR="003E34CB" w:rsidRPr="00265648" w14:paraId="5E09B7CB"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FD602A2"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0300A58" w14:textId="77777777" w:rsidR="003E34CB" w:rsidRPr="00265648" w:rsidRDefault="003E34CB" w:rsidP="00A61D4E">
            <w:pPr>
              <w:rPr>
                <w:rFonts w:cs="Calibri"/>
                <w:sz w:val="22"/>
                <w:szCs w:val="22"/>
              </w:rPr>
            </w:pPr>
            <w:r w:rsidRPr="00265648">
              <w:rPr>
                <w:rFonts w:cs="Calibri"/>
                <w:sz w:val="22"/>
                <w:szCs w:val="22"/>
              </w:rPr>
              <w:t>Skrzynia biegów: co najmniej 6 biegowa, manualna</w:t>
            </w:r>
          </w:p>
        </w:tc>
      </w:tr>
      <w:tr w:rsidR="003E34CB" w:rsidRPr="00265648" w14:paraId="19E66F1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5DCE12E"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5B773E8" w14:textId="77777777" w:rsidR="003E34CB" w:rsidRPr="00265648" w:rsidRDefault="003E34CB" w:rsidP="00A61D4E">
            <w:pPr>
              <w:jc w:val="both"/>
              <w:rPr>
                <w:rFonts w:cs="Calibri"/>
                <w:sz w:val="22"/>
                <w:szCs w:val="22"/>
              </w:rPr>
            </w:pPr>
            <w:r w:rsidRPr="00265648">
              <w:rPr>
                <w:rFonts w:cs="Calibri"/>
                <w:sz w:val="22"/>
                <w:szCs w:val="22"/>
              </w:rPr>
              <w:t>Homologacja pojazdu: osobowy</w:t>
            </w:r>
          </w:p>
        </w:tc>
      </w:tr>
      <w:tr w:rsidR="003E34CB" w:rsidRPr="00265648" w14:paraId="59E0182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84076BC"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C17D8AD" w14:textId="77777777" w:rsidR="003E34CB" w:rsidRPr="00265648" w:rsidRDefault="003E34CB" w:rsidP="00A61D4E">
            <w:pPr>
              <w:jc w:val="both"/>
              <w:rPr>
                <w:rFonts w:cs="Calibri"/>
                <w:sz w:val="22"/>
                <w:szCs w:val="22"/>
              </w:rPr>
            </w:pPr>
            <w:r w:rsidRPr="00265648">
              <w:rPr>
                <w:rFonts w:cs="Calibri"/>
                <w:sz w:val="22"/>
                <w:szCs w:val="22"/>
              </w:rPr>
              <w:t>Masa całkowita pojazdu maksymalnie 2450 kg</w:t>
            </w:r>
          </w:p>
        </w:tc>
      </w:tr>
      <w:tr w:rsidR="003E34CB" w:rsidRPr="00265648" w14:paraId="145EECD2"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50C3A16"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11D1943" w14:textId="77777777" w:rsidR="003E34CB" w:rsidRPr="00265648" w:rsidRDefault="003E34CB" w:rsidP="00A61D4E">
            <w:pPr>
              <w:jc w:val="both"/>
              <w:rPr>
                <w:rFonts w:cs="Calibri"/>
                <w:sz w:val="22"/>
                <w:szCs w:val="22"/>
              </w:rPr>
            </w:pPr>
            <w:r w:rsidRPr="00265648">
              <w:rPr>
                <w:rFonts w:cs="Calibri"/>
                <w:sz w:val="22"/>
                <w:szCs w:val="22"/>
              </w:rPr>
              <w:t xml:space="preserve">Liczba miejsc co najmniej 5 osoby </w:t>
            </w:r>
          </w:p>
        </w:tc>
      </w:tr>
      <w:tr w:rsidR="003E34CB" w:rsidRPr="00265648" w14:paraId="576E580A"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8AFE0B9"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E4CE808" w14:textId="77777777" w:rsidR="003E34CB" w:rsidRPr="00265648" w:rsidRDefault="003E34CB" w:rsidP="00A61D4E">
            <w:pPr>
              <w:jc w:val="both"/>
              <w:rPr>
                <w:rFonts w:cs="Calibri"/>
                <w:sz w:val="22"/>
                <w:szCs w:val="22"/>
              </w:rPr>
            </w:pPr>
            <w:r w:rsidRPr="00265648">
              <w:rPr>
                <w:rFonts w:cs="Calibri"/>
                <w:sz w:val="22"/>
                <w:szCs w:val="22"/>
              </w:rPr>
              <w:t>Fotel kierowcy regulowany</w:t>
            </w:r>
          </w:p>
        </w:tc>
      </w:tr>
      <w:tr w:rsidR="003E34CB" w:rsidRPr="00265648" w14:paraId="1C14E441"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F346F5E"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9A14D07" w14:textId="77777777" w:rsidR="003E34CB" w:rsidRPr="00265648" w:rsidRDefault="003E34CB" w:rsidP="00A61D4E">
            <w:pPr>
              <w:jc w:val="both"/>
              <w:rPr>
                <w:rFonts w:cs="Calibri"/>
                <w:sz w:val="22"/>
                <w:szCs w:val="22"/>
              </w:rPr>
            </w:pPr>
            <w:r w:rsidRPr="00265648">
              <w:rPr>
                <w:rFonts w:cs="Calibri"/>
                <w:sz w:val="22"/>
                <w:szCs w:val="22"/>
              </w:rPr>
              <w:t xml:space="preserve">Podłokietnik przy fotelu kierowcy  </w:t>
            </w:r>
          </w:p>
        </w:tc>
      </w:tr>
      <w:tr w:rsidR="003E34CB" w:rsidRPr="00265648" w14:paraId="3D4085B2"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8855BDD"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F222DB6" w14:textId="77777777" w:rsidR="003E34CB" w:rsidRPr="00265648" w:rsidRDefault="003E34CB" w:rsidP="00A61D4E">
            <w:pPr>
              <w:jc w:val="both"/>
              <w:rPr>
                <w:rFonts w:cs="Calibri"/>
                <w:sz w:val="22"/>
                <w:szCs w:val="22"/>
              </w:rPr>
            </w:pPr>
            <w:r w:rsidRPr="00265648">
              <w:rPr>
                <w:rFonts w:cs="Calibri"/>
                <w:sz w:val="22"/>
                <w:szCs w:val="22"/>
              </w:rPr>
              <w:t>Co najmniej 2 poduszki  powietrzne</w:t>
            </w:r>
          </w:p>
        </w:tc>
      </w:tr>
      <w:tr w:rsidR="003E34CB" w:rsidRPr="00265648" w14:paraId="458B42EE"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F55CAB0"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94DB7A6" w14:textId="77777777" w:rsidR="003E34CB" w:rsidRPr="00265648" w:rsidRDefault="003E34CB" w:rsidP="00A61D4E">
            <w:pPr>
              <w:jc w:val="both"/>
              <w:rPr>
                <w:rFonts w:cs="Calibri"/>
                <w:sz w:val="22"/>
                <w:szCs w:val="22"/>
              </w:rPr>
            </w:pPr>
            <w:r w:rsidRPr="00265648">
              <w:rPr>
                <w:rFonts w:cs="Calibri"/>
                <w:sz w:val="22"/>
                <w:szCs w:val="22"/>
              </w:rPr>
              <w:t>Wszystkie fotele z pasami bezpieczeństwa trójpunktowe</w:t>
            </w:r>
          </w:p>
        </w:tc>
      </w:tr>
      <w:tr w:rsidR="003E34CB" w:rsidRPr="00265648" w14:paraId="5BC2D2A1"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A938652"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894B3CE" w14:textId="77777777" w:rsidR="003E34CB" w:rsidRPr="00265648" w:rsidRDefault="003E34CB" w:rsidP="00A61D4E">
            <w:pPr>
              <w:jc w:val="both"/>
              <w:rPr>
                <w:rFonts w:cs="Calibri"/>
                <w:sz w:val="22"/>
                <w:szCs w:val="22"/>
              </w:rPr>
            </w:pPr>
            <w:r w:rsidRPr="00265648">
              <w:rPr>
                <w:rFonts w:cs="Calibri"/>
                <w:sz w:val="22"/>
                <w:szCs w:val="22"/>
              </w:rPr>
              <w:t>Boczne drzwi w II rzędzie przesuwane oszklone po prawej i lewej stronie</w:t>
            </w:r>
          </w:p>
        </w:tc>
      </w:tr>
      <w:tr w:rsidR="003E34CB" w:rsidRPr="00265648" w14:paraId="20BC6548"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C1760CC"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7E96B0C" w14:textId="77777777" w:rsidR="003E34CB" w:rsidRPr="00265648" w:rsidRDefault="003E34CB" w:rsidP="00A61D4E">
            <w:pPr>
              <w:jc w:val="both"/>
              <w:rPr>
                <w:rFonts w:cs="Calibri"/>
                <w:sz w:val="22"/>
                <w:szCs w:val="22"/>
              </w:rPr>
            </w:pPr>
            <w:r w:rsidRPr="00265648">
              <w:rPr>
                <w:rFonts w:cs="Calibri"/>
                <w:sz w:val="22"/>
                <w:szCs w:val="22"/>
              </w:rPr>
              <w:t>Tylne drzwi dwuskrzydłowe asymetryczne, otwierane na boki</w:t>
            </w:r>
          </w:p>
        </w:tc>
      </w:tr>
      <w:tr w:rsidR="003E34CB" w:rsidRPr="00265648" w14:paraId="71F7374A"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6863E4A"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710937F" w14:textId="77777777" w:rsidR="003E34CB" w:rsidRPr="00265648" w:rsidRDefault="003E34CB" w:rsidP="00A61D4E">
            <w:pPr>
              <w:jc w:val="both"/>
              <w:rPr>
                <w:rFonts w:cs="Calibri"/>
                <w:sz w:val="22"/>
                <w:szCs w:val="22"/>
              </w:rPr>
            </w:pPr>
            <w:r w:rsidRPr="00265648">
              <w:rPr>
                <w:rFonts w:cs="Calibri"/>
                <w:sz w:val="22"/>
                <w:szCs w:val="22"/>
              </w:rPr>
              <w:t>Tylne drzwi przeszklone</w:t>
            </w:r>
          </w:p>
        </w:tc>
      </w:tr>
      <w:tr w:rsidR="003E34CB" w:rsidRPr="00265648" w14:paraId="14BEC860"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4110F04"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D79CD1F" w14:textId="77777777" w:rsidR="003E34CB" w:rsidRPr="00265648" w:rsidRDefault="003E34CB" w:rsidP="00A61D4E">
            <w:pPr>
              <w:jc w:val="both"/>
              <w:rPr>
                <w:rFonts w:cs="Calibri"/>
                <w:sz w:val="22"/>
                <w:szCs w:val="22"/>
              </w:rPr>
            </w:pPr>
            <w:r w:rsidRPr="00265648">
              <w:rPr>
                <w:rFonts w:cs="Calibri"/>
                <w:sz w:val="22"/>
                <w:szCs w:val="22"/>
              </w:rPr>
              <w:t>Szyby przednie sterowane elektrycznie</w:t>
            </w:r>
          </w:p>
        </w:tc>
      </w:tr>
      <w:tr w:rsidR="003E34CB" w:rsidRPr="00265648" w14:paraId="36F40023"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619C17F"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5210EEF" w14:textId="77777777" w:rsidR="003E34CB" w:rsidRPr="00265648" w:rsidRDefault="003E34CB" w:rsidP="00A61D4E">
            <w:pPr>
              <w:jc w:val="both"/>
              <w:rPr>
                <w:rFonts w:cs="Calibri"/>
                <w:sz w:val="22"/>
                <w:szCs w:val="22"/>
              </w:rPr>
            </w:pPr>
            <w:r w:rsidRPr="00265648">
              <w:rPr>
                <w:rFonts w:cs="Calibri"/>
                <w:sz w:val="22"/>
                <w:szCs w:val="22"/>
              </w:rPr>
              <w:t>Wymiary pojazdu,</w:t>
            </w:r>
          </w:p>
          <w:p w14:paraId="7046D2F1" w14:textId="77777777" w:rsidR="003E34CB" w:rsidRPr="00265648" w:rsidRDefault="003E34CB" w:rsidP="00A61D4E">
            <w:pPr>
              <w:jc w:val="both"/>
              <w:rPr>
                <w:rFonts w:cs="Calibri"/>
                <w:sz w:val="22"/>
                <w:szCs w:val="22"/>
              </w:rPr>
            </w:pPr>
            <w:r w:rsidRPr="00265648">
              <w:rPr>
                <w:rFonts w:cs="Calibri"/>
                <w:sz w:val="22"/>
                <w:szCs w:val="22"/>
              </w:rPr>
              <w:t>Szerokość całkowita ( bez lusterek) : max 1860 cm</w:t>
            </w:r>
          </w:p>
          <w:p w14:paraId="68176BDF" w14:textId="77777777" w:rsidR="003E34CB" w:rsidRPr="00265648" w:rsidRDefault="003E34CB" w:rsidP="00A61D4E">
            <w:pPr>
              <w:jc w:val="both"/>
              <w:rPr>
                <w:rFonts w:cs="Calibri"/>
                <w:color w:val="FF0000"/>
                <w:sz w:val="22"/>
                <w:szCs w:val="22"/>
              </w:rPr>
            </w:pPr>
            <w:r w:rsidRPr="00265648">
              <w:rPr>
                <w:rFonts w:cs="Calibri"/>
                <w:sz w:val="22"/>
                <w:szCs w:val="22"/>
              </w:rPr>
              <w:t>Wysokość całkowita : max 1880 cm</w:t>
            </w:r>
          </w:p>
          <w:p w14:paraId="659241D2" w14:textId="77777777" w:rsidR="003E34CB" w:rsidRPr="00265648" w:rsidRDefault="003E34CB" w:rsidP="00A61D4E">
            <w:pPr>
              <w:jc w:val="both"/>
              <w:rPr>
                <w:rFonts w:cs="Calibri"/>
                <w:sz w:val="22"/>
                <w:szCs w:val="22"/>
              </w:rPr>
            </w:pPr>
            <w:r w:rsidRPr="00265648">
              <w:rPr>
                <w:rFonts w:cs="Calibri"/>
                <w:sz w:val="22"/>
                <w:szCs w:val="22"/>
              </w:rPr>
              <w:t>Długość całkowita : max 4950 cm</w:t>
            </w:r>
          </w:p>
        </w:tc>
      </w:tr>
      <w:tr w:rsidR="003E34CB" w:rsidRPr="00265648" w14:paraId="0CA0CD4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9B6194E"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9F58FF6" w14:textId="77777777" w:rsidR="003E34CB" w:rsidRPr="00265648" w:rsidRDefault="003E34CB" w:rsidP="00A61D4E">
            <w:pPr>
              <w:jc w:val="both"/>
              <w:rPr>
                <w:rFonts w:cs="Calibri"/>
                <w:sz w:val="22"/>
                <w:szCs w:val="22"/>
                <w:vertAlign w:val="superscript"/>
              </w:rPr>
            </w:pPr>
            <w:r w:rsidRPr="00265648">
              <w:rPr>
                <w:rFonts w:cs="Calibri"/>
                <w:sz w:val="22"/>
                <w:szCs w:val="22"/>
              </w:rPr>
              <w:t>Pojemność ładunkowa co najmniej 500 litrów</w:t>
            </w:r>
          </w:p>
        </w:tc>
      </w:tr>
      <w:tr w:rsidR="003E34CB" w:rsidRPr="00265648" w14:paraId="677B958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FEFC868"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CE7E650" w14:textId="77777777" w:rsidR="003E34CB" w:rsidRPr="00265648" w:rsidRDefault="003E34CB" w:rsidP="00A61D4E">
            <w:pPr>
              <w:jc w:val="both"/>
              <w:rPr>
                <w:rFonts w:cs="Calibri"/>
                <w:sz w:val="22"/>
                <w:szCs w:val="22"/>
              </w:rPr>
            </w:pPr>
            <w:r w:rsidRPr="00265648">
              <w:rPr>
                <w:rFonts w:cs="Calibri"/>
                <w:sz w:val="22"/>
                <w:szCs w:val="22"/>
              </w:rPr>
              <w:t>Oświetlenie przestrzeni ładunkowej</w:t>
            </w:r>
          </w:p>
        </w:tc>
      </w:tr>
      <w:tr w:rsidR="003E34CB" w:rsidRPr="00265648" w14:paraId="1D46FFB6"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B244FA9"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B10C44A" w14:textId="77777777" w:rsidR="003E34CB" w:rsidRPr="00265648" w:rsidRDefault="003E34CB" w:rsidP="00A61D4E">
            <w:pPr>
              <w:jc w:val="both"/>
              <w:rPr>
                <w:rFonts w:cs="Calibri"/>
                <w:sz w:val="22"/>
                <w:szCs w:val="22"/>
              </w:rPr>
            </w:pPr>
            <w:r w:rsidRPr="00265648">
              <w:rPr>
                <w:rFonts w:cs="Calibri"/>
                <w:sz w:val="22"/>
                <w:szCs w:val="22"/>
              </w:rPr>
              <w:t>Układ kierowniczy ze wspomaganiem</w:t>
            </w:r>
          </w:p>
        </w:tc>
      </w:tr>
      <w:tr w:rsidR="003E34CB" w:rsidRPr="00265648" w14:paraId="1079B70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7CC9EC4"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FF3A125" w14:textId="77777777" w:rsidR="003E34CB" w:rsidRPr="00265648" w:rsidRDefault="003E34CB" w:rsidP="00A61D4E">
            <w:pPr>
              <w:jc w:val="both"/>
              <w:rPr>
                <w:rFonts w:cs="Calibri"/>
                <w:sz w:val="22"/>
                <w:szCs w:val="22"/>
              </w:rPr>
            </w:pPr>
            <w:r w:rsidRPr="00265648">
              <w:rPr>
                <w:rFonts w:cs="Calibri"/>
                <w:sz w:val="22"/>
                <w:szCs w:val="22"/>
              </w:rPr>
              <w:t>Układ hamulcowy ze wspomaganiem</w:t>
            </w:r>
          </w:p>
        </w:tc>
      </w:tr>
      <w:tr w:rsidR="003E34CB" w:rsidRPr="00265648" w14:paraId="53AE2202"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8702073"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099B47D" w14:textId="77777777" w:rsidR="003E34CB" w:rsidRPr="00265648" w:rsidRDefault="003E34CB" w:rsidP="00A61D4E">
            <w:pPr>
              <w:jc w:val="both"/>
              <w:rPr>
                <w:rFonts w:cs="Calibri"/>
                <w:sz w:val="22"/>
                <w:szCs w:val="22"/>
              </w:rPr>
            </w:pPr>
            <w:r w:rsidRPr="00265648">
              <w:rPr>
                <w:rFonts w:cs="Calibri"/>
                <w:sz w:val="22"/>
                <w:szCs w:val="22"/>
              </w:rPr>
              <w:t xml:space="preserve">Kierownica po lewej stronie </w:t>
            </w:r>
          </w:p>
        </w:tc>
      </w:tr>
      <w:tr w:rsidR="003E34CB" w:rsidRPr="00265648" w14:paraId="437DF20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A5B97A4"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6D56485" w14:textId="77777777" w:rsidR="003E34CB" w:rsidRPr="00265648" w:rsidRDefault="003E34CB" w:rsidP="00A61D4E">
            <w:pPr>
              <w:jc w:val="both"/>
              <w:rPr>
                <w:rFonts w:cs="Calibri"/>
                <w:sz w:val="22"/>
                <w:szCs w:val="22"/>
              </w:rPr>
            </w:pPr>
            <w:r w:rsidRPr="00265648">
              <w:rPr>
                <w:rFonts w:cs="Calibri"/>
                <w:sz w:val="22"/>
                <w:szCs w:val="22"/>
              </w:rPr>
              <w:t>Kierownica z regulacją w dwóch płaszczyznach</w:t>
            </w:r>
          </w:p>
        </w:tc>
      </w:tr>
      <w:tr w:rsidR="003E34CB" w:rsidRPr="00265648" w14:paraId="0512F66E"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1BB84E2"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1E5B9BB" w14:textId="77777777" w:rsidR="003E34CB" w:rsidRPr="00265648" w:rsidRDefault="003E34CB" w:rsidP="00A61D4E">
            <w:pPr>
              <w:jc w:val="both"/>
              <w:rPr>
                <w:rFonts w:cs="Calibri"/>
                <w:sz w:val="22"/>
                <w:szCs w:val="22"/>
              </w:rPr>
            </w:pPr>
            <w:r w:rsidRPr="00265648">
              <w:rPr>
                <w:rFonts w:cs="Calibri"/>
                <w:sz w:val="22"/>
                <w:szCs w:val="22"/>
              </w:rPr>
              <w:t>Oświetlenie kabiny</w:t>
            </w:r>
          </w:p>
        </w:tc>
      </w:tr>
      <w:tr w:rsidR="003E34CB" w:rsidRPr="00265648" w14:paraId="073E715A"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38495FB"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07A849E" w14:textId="77777777" w:rsidR="003E34CB" w:rsidRPr="00265648" w:rsidRDefault="003E34CB" w:rsidP="00A61D4E">
            <w:pPr>
              <w:jc w:val="both"/>
              <w:rPr>
                <w:rFonts w:cs="Calibri"/>
                <w:sz w:val="22"/>
                <w:szCs w:val="22"/>
              </w:rPr>
            </w:pPr>
            <w:r w:rsidRPr="00265648">
              <w:rPr>
                <w:rFonts w:cs="Calibri"/>
                <w:sz w:val="22"/>
                <w:szCs w:val="22"/>
              </w:rPr>
              <w:t>Światła mijania oraz do jazdy dziennej LED</w:t>
            </w:r>
          </w:p>
        </w:tc>
      </w:tr>
      <w:tr w:rsidR="003E34CB" w:rsidRPr="00265648" w14:paraId="069AF108"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18F35E8"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E13BF33" w14:textId="77777777" w:rsidR="003E34CB" w:rsidRPr="00265648" w:rsidRDefault="003E34CB" w:rsidP="00A61D4E">
            <w:pPr>
              <w:jc w:val="both"/>
              <w:rPr>
                <w:rFonts w:cs="Calibri"/>
                <w:sz w:val="22"/>
                <w:szCs w:val="22"/>
              </w:rPr>
            </w:pPr>
            <w:r w:rsidRPr="00265648">
              <w:rPr>
                <w:rFonts w:cs="Calibri"/>
                <w:sz w:val="22"/>
                <w:szCs w:val="22"/>
              </w:rPr>
              <w:t>System automatycznego powiadamiania ratunkowego</w:t>
            </w:r>
          </w:p>
        </w:tc>
      </w:tr>
      <w:tr w:rsidR="003E34CB" w:rsidRPr="00265648" w14:paraId="27683FFB"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11D7556"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22B04E9" w14:textId="77777777" w:rsidR="003E34CB" w:rsidRPr="00265648" w:rsidRDefault="003E34CB" w:rsidP="00A61D4E">
            <w:pPr>
              <w:jc w:val="both"/>
              <w:rPr>
                <w:rFonts w:cs="Calibri"/>
                <w:sz w:val="22"/>
                <w:szCs w:val="22"/>
              </w:rPr>
            </w:pPr>
            <w:r w:rsidRPr="00265648">
              <w:rPr>
                <w:rFonts w:cs="Calibri"/>
                <w:sz w:val="22"/>
                <w:szCs w:val="22"/>
              </w:rPr>
              <w:t>System hamowania awaryjnego</w:t>
            </w:r>
          </w:p>
        </w:tc>
      </w:tr>
      <w:tr w:rsidR="003E34CB" w:rsidRPr="00265648" w14:paraId="176FD393"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56B3D40"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E199B83" w14:textId="77777777" w:rsidR="003E34CB" w:rsidRPr="00265648" w:rsidRDefault="003E34CB" w:rsidP="00A61D4E">
            <w:pPr>
              <w:jc w:val="both"/>
              <w:rPr>
                <w:rFonts w:cs="Calibri"/>
                <w:sz w:val="22"/>
                <w:szCs w:val="22"/>
              </w:rPr>
            </w:pPr>
            <w:r w:rsidRPr="00265648">
              <w:rPr>
                <w:rFonts w:cs="Calibri"/>
                <w:sz w:val="22"/>
                <w:szCs w:val="22"/>
              </w:rPr>
              <w:t xml:space="preserve">System multimedialny z bezprzewodową replikacją </w:t>
            </w:r>
            <w:proofErr w:type="spellStart"/>
            <w:r w:rsidRPr="00265648">
              <w:rPr>
                <w:rFonts w:cs="Calibri"/>
                <w:sz w:val="22"/>
                <w:szCs w:val="22"/>
              </w:rPr>
              <w:t>smartfona</w:t>
            </w:r>
            <w:proofErr w:type="spellEnd"/>
          </w:p>
        </w:tc>
      </w:tr>
      <w:tr w:rsidR="003E34CB" w:rsidRPr="00265648" w14:paraId="348A587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8145FDB"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0AE29E8" w14:textId="2D8D469D" w:rsidR="003E34CB" w:rsidRPr="00265648" w:rsidRDefault="003E34CB" w:rsidP="00A61D4E">
            <w:pPr>
              <w:jc w:val="both"/>
              <w:rPr>
                <w:rFonts w:cs="Calibri"/>
                <w:sz w:val="22"/>
                <w:szCs w:val="22"/>
              </w:rPr>
            </w:pPr>
            <w:r w:rsidRPr="00265648">
              <w:rPr>
                <w:rFonts w:cs="Calibri"/>
                <w:sz w:val="22"/>
                <w:szCs w:val="22"/>
              </w:rPr>
              <w:t xml:space="preserve">Wyświetlacz </w:t>
            </w:r>
            <w:r w:rsidR="00E4425B">
              <w:rPr>
                <w:rFonts w:cs="Calibri"/>
                <w:sz w:val="22"/>
                <w:szCs w:val="22"/>
              </w:rPr>
              <w:t xml:space="preserve">multimedialny </w:t>
            </w:r>
            <w:r w:rsidRPr="00265648">
              <w:rPr>
                <w:rFonts w:cs="Calibri"/>
                <w:sz w:val="22"/>
                <w:szCs w:val="22"/>
              </w:rPr>
              <w:t>co najmniej  5”</w:t>
            </w:r>
          </w:p>
        </w:tc>
      </w:tr>
      <w:tr w:rsidR="003E34CB" w:rsidRPr="00265648" w14:paraId="46F9FBF1"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A717786"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E0312EE" w14:textId="77777777" w:rsidR="003E34CB" w:rsidRPr="00265648" w:rsidRDefault="003E34CB" w:rsidP="00A61D4E">
            <w:pPr>
              <w:jc w:val="both"/>
              <w:rPr>
                <w:rFonts w:cs="Calibri"/>
                <w:sz w:val="22"/>
                <w:szCs w:val="22"/>
              </w:rPr>
            </w:pPr>
            <w:r w:rsidRPr="00265648">
              <w:rPr>
                <w:rFonts w:cs="Calibri"/>
                <w:sz w:val="22"/>
                <w:szCs w:val="22"/>
              </w:rPr>
              <w:t>Nadwozie zabezpieczone antykorozyjnie</w:t>
            </w:r>
          </w:p>
        </w:tc>
      </w:tr>
      <w:tr w:rsidR="003E34CB" w:rsidRPr="00265648" w14:paraId="51A9E96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F433153"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FC8491E" w14:textId="77777777" w:rsidR="003E34CB" w:rsidRPr="00265648" w:rsidRDefault="003E34CB" w:rsidP="00A61D4E">
            <w:pPr>
              <w:jc w:val="both"/>
              <w:rPr>
                <w:rFonts w:cs="Calibri"/>
                <w:sz w:val="22"/>
                <w:szCs w:val="22"/>
              </w:rPr>
            </w:pPr>
            <w:r w:rsidRPr="00265648">
              <w:rPr>
                <w:rFonts w:cs="Calibri"/>
                <w:sz w:val="22"/>
                <w:szCs w:val="22"/>
              </w:rPr>
              <w:t>Fartuch nadkoli: co najmniej przednie</w:t>
            </w:r>
          </w:p>
        </w:tc>
      </w:tr>
      <w:tr w:rsidR="003E34CB" w:rsidRPr="00265648" w14:paraId="45021800"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E6CD927"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0D3B637" w14:textId="77777777" w:rsidR="003E34CB" w:rsidRPr="00265648" w:rsidRDefault="003E34CB" w:rsidP="00A61D4E">
            <w:pPr>
              <w:jc w:val="both"/>
              <w:rPr>
                <w:rFonts w:cs="Calibri"/>
                <w:sz w:val="22"/>
                <w:szCs w:val="22"/>
              </w:rPr>
            </w:pPr>
            <w:r w:rsidRPr="00265648">
              <w:rPr>
                <w:rFonts w:cs="Calibri"/>
                <w:sz w:val="22"/>
                <w:szCs w:val="22"/>
              </w:rPr>
              <w:t>Immobiliser</w:t>
            </w:r>
          </w:p>
        </w:tc>
      </w:tr>
      <w:tr w:rsidR="003E34CB" w:rsidRPr="00265648" w14:paraId="7CB5A812"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C5F7E6E"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6823845" w14:textId="77777777" w:rsidR="003E34CB" w:rsidRPr="00265648" w:rsidRDefault="003E34CB" w:rsidP="00A61D4E">
            <w:pPr>
              <w:jc w:val="both"/>
              <w:rPr>
                <w:rFonts w:cs="Calibri"/>
                <w:sz w:val="22"/>
                <w:szCs w:val="22"/>
              </w:rPr>
            </w:pPr>
            <w:r w:rsidRPr="00265648">
              <w:rPr>
                <w:rFonts w:cs="Calibri"/>
                <w:sz w:val="22"/>
                <w:szCs w:val="22"/>
              </w:rPr>
              <w:t>Zamek centralny</w:t>
            </w:r>
          </w:p>
        </w:tc>
      </w:tr>
      <w:tr w:rsidR="003E34CB" w:rsidRPr="00265648" w14:paraId="1A31C63F"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FFDC83A"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5F7457E" w14:textId="77777777" w:rsidR="003E34CB" w:rsidRPr="00265648" w:rsidRDefault="003E34CB" w:rsidP="00A61D4E">
            <w:pPr>
              <w:jc w:val="both"/>
              <w:rPr>
                <w:rFonts w:cs="Calibri"/>
                <w:sz w:val="22"/>
                <w:szCs w:val="22"/>
              </w:rPr>
            </w:pPr>
            <w:r w:rsidRPr="00265648">
              <w:rPr>
                <w:rFonts w:cs="Calibri"/>
                <w:sz w:val="22"/>
                <w:szCs w:val="22"/>
              </w:rPr>
              <w:t>Blokada drzwi podczas jazdy</w:t>
            </w:r>
          </w:p>
        </w:tc>
      </w:tr>
      <w:tr w:rsidR="003E34CB" w:rsidRPr="00265648" w14:paraId="2A11416F"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28F1FB4"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7BFF470" w14:textId="77777777" w:rsidR="003E34CB" w:rsidRPr="00265648" w:rsidRDefault="003E34CB" w:rsidP="00A61D4E">
            <w:pPr>
              <w:jc w:val="both"/>
              <w:rPr>
                <w:rFonts w:cs="Calibri"/>
                <w:sz w:val="22"/>
                <w:szCs w:val="22"/>
              </w:rPr>
            </w:pPr>
            <w:r w:rsidRPr="00265648">
              <w:rPr>
                <w:rFonts w:cs="Calibri"/>
                <w:sz w:val="22"/>
                <w:szCs w:val="22"/>
              </w:rPr>
              <w:t>Klimatyzacja manualna lub automatyczna</w:t>
            </w:r>
          </w:p>
        </w:tc>
      </w:tr>
      <w:tr w:rsidR="003E34CB" w:rsidRPr="00265648" w14:paraId="7B0DC2E1"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3081A82"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8EDEF9B" w14:textId="77777777" w:rsidR="003E34CB" w:rsidRPr="00265648" w:rsidRDefault="003E34CB" w:rsidP="00A61D4E">
            <w:pPr>
              <w:rPr>
                <w:rFonts w:cs="Calibri"/>
                <w:sz w:val="22"/>
                <w:szCs w:val="22"/>
              </w:rPr>
            </w:pPr>
            <w:r w:rsidRPr="00265648">
              <w:rPr>
                <w:rFonts w:cs="Calibri"/>
                <w:sz w:val="22"/>
                <w:szCs w:val="22"/>
              </w:rPr>
              <w:t>Stalowe obręcze kół</w:t>
            </w:r>
          </w:p>
        </w:tc>
      </w:tr>
      <w:tr w:rsidR="003E34CB" w:rsidRPr="00265648" w14:paraId="2A188CF2"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9FA2D12"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D9FE4C7" w14:textId="77777777" w:rsidR="003E34CB" w:rsidRPr="00265648" w:rsidRDefault="003E34CB" w:rsidP="00A61D4E">
            <w:pPr>
              <w:jc w:val="both"/>
              <w:rPr>
                <w:rFonts w:cs="Calibri"/>
                <w:sz w:val="22"/>
                <w:szCs w:val="22"/>
              </w:rPr>
            </w:pPr>
            <w:r w:rsidRPr="00265648">
              <w:rPr>
                <w:rFonts w:cs="Calibri"/>
                <w:sz w:val="22"/>
                <w:szCs w:val="22"/>
              </w:rPr>
              <w:t>Czujniki parkowania : co najmniej tylnie</w:t>
            </w:r>
          </w:p>
        </w:tc>
      </w:tr>
      <w:tr w:rsidR="003E34CB" w:rsidRPr="00265648" w14:paraId="114EB2B9"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AE3F410"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616BC9D" w14:textId="77777777" w:rsidR="003E34CB" w:rsidRPr="00265648" w:rsidRDefault="003E34CB" w:rsidP="00A61D4E">
            <w:pPr>
              <w:jc w:val="both"/>
              <w:rPr>
                <w:rFonts w:cs="Calibri"/>
                <w:sz w:val="22"/>
                <w:szCs w:val="22"/>
              </w:rPr>
            </w:pPr>
            <w:r w:rsidRPr="00265648">
              <w:rPr>
                <w:rFonts w:cs="Calibri"/>
                <w:sz w:val="22"/>
                <w:szCs w:val="22"/>
              </w:rPr>
              <w:t>Kamera cofania</w:t>
            </w:r>
          </w:p>
        </w:tc>
      </w:tr>
      <w:tr w:rsidR="003E34CB" w:rsidRPr="00265648" w14:paraId="21A60BCB"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32B14F6"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6CFEC38" w14:textId="77777777" w:rsidR="003E34CB" w:rsidRPr="00265648" w:rsidRDefault="003E34CB" w:rsidP="00A61D4E">
            <w:pPr>
              <w:jc w:val="both"/>
              <w:rPr>
                <w:rFonts w:cs="Calibri"/>
                <w:sz w:val="22"/>
                <w:szCs w:val="22"/>
              </w:rPr>
            </w:pPr>
            <w:r w:rsidRPr="00265648">
              <w:rPr>
                <w:rFonts w:cs="Calibri"/>
                <w:sz w:val="22"/>
                <w:szCs w:val="22"/>
              </w:rPr>
              <w:t>Trzecie światło stop</w:t>
            </w:r>
          </w:p>
        </w:tc>
      </w:tr>
      <w:tr w:rsidR="003E34CB" w:rsidRPr="00265648" w14:paraId="76374A19"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A1F3080"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994A2D3" w14:textId="77777777" w:rsidR="003E34CB" w:rsidRPr="00265648" w:rsidRDefault="003E34CB" w:rsidP="00A61D4E">
            <w:pPr>
              <w:jc w:val="both"/>
              <w:rPr>
                <w:rFonts w:cs="Calibri"/>
                <w:sz w:val="22"/>
                <w:szCs w:val="22"/>
              </w:rPr>
            </w:pPr>
            <w:r w:rsidRPr="00265648">
              <w:rPr>
                <w:rFonts w:cs="Calibri"/>
                <w:sz w:val="22"/>
                <w:szCs w:val="22"/>
              </w:rPr>
              <w:t>Koło zapasowe pełnowymiarowe</w:t>
            </w:r>
          </w:p>
        </w:tc>
      </w:tr>
      <w:tr w:rsidR="003E34CB" w:rsidRPr="00265648" w14:paraId="5230F118"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2228BEE"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25F0433" w14:textId="77777777" w:rsidR="003E34CB" w:rsidRPr="00265648" w:rsidRDefault="003E34CB" w:rsidP="00A61D4E">
            <w:pPr>
              <w:jc w:val="both"/>
              <w:rPr>
                <w:rFonts w:cs="Calibri"/>
                <w:sz w:val="22"/>
                <w:szCs w:val="22"/>
              </w:rPr>
            </w:pPr>
            <w:r w:rsidRPr="00265648">
              <w:rPr>
                <w:rFonts w:cs="Calibri"/>
                <w:sz w:val="22"/>
                <w:szCs w:val="22"/>
              </w:rPr>
              <w:t>Trójkąt ostrzegawczy</w:t>
            </w:r>
          </w:p>
        </w:tc>
      </w:tr>
      <w:tr w:rsidR="003E34CB" w:rsidRPr="00265648" w14:paraId="21E413FE"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A9DF405"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8A73689" w14:textId="77777777" w:rsidR="003E34CB" w:rsidRPr="00265648" w:rsidRDefault="003E34CB" w:rsidP="00A61D4E">
            <w:pPr>
              <w:jc w:val="both"/>
              <w:rPr>
                <w:rFonts w:cs="Calibri"/>
                <w:sz w:val="22"/>
                <w:szCs w:val="22"/>
              </w:rPr>
            </w:pPr>
            <w:r w:rsidRPr="00265648">
              <w:rPr>
                <w:rFonts w:cs="Calibri"/>
                <w:sz w:val="22"/>
                <w:szCs w:val="22"/>
              </w:rPr>
              <w:t>Apteczka samochodowa oraz gaśnica zamontowana w miejscu łatwo dostępnym</w:t>
            </w:r>
          </w:p>
        </w:tc>
      </w:tr>
      <w:tr w:rsidR="003E34CB" w:rsidRPr="00265648" w14:paraId="1DFC50C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5DFB22B"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1C2EC9F" w14:textId="77777777" w:rsidR="003E34CB" w:rsidRPr="00265648" w:rsidRDefault="003E34CB" w:rsidP="00A61D4E">
            <w:pPr>
              <w:jc w:val="both"/>
              <w:rPr>
                <w:rFonts w:cs="Calibri"/>
                <w:sz w:val="22"/>
                <w:szCs w:val="22"/>
              </w:rPr>
            </w:pPr>
            <w:r w:rsidRPr="00265648">
              <w:rPr>
                <w:rFonts w:cs="Calibri"/>
                <w:sz w:val="22"/>
                <w:szCs w:val="22"/>
              </w:rPr>
              <w:t>Pojemność zbiornika paliwa co najmniej 50 litrów</w:t>
            </w:r>
          </w:p>
        </w:tc>
      </w:tr>
      <w:tr w:rsidR="003E34CB" w:rsidRPr="00265648" w14:paraId="198DB6BA"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3B4956C"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1D53EFA" w14:textId="77777777" w:rsidR="003E34CB" w:rsidRPr="00265648" w:rsidRDefault="003E34CB" w:rsidP="00A61D4E">
            <w:pPr>
              <w:jc w:val="both"/>
              <w:rPr>
                <w:rFonts w:cs="Calibri"/>
                <w:sz w:val="22"/>
                <w:szCs w:val="22"/>
              </w:rPr>
            </w:pPr>
            <w:r w:rsidRPr="00265648">
              <w:rPr>
                <w:rFonts w:cs="Calibri"/>
                <w:sz w:val="22"/>
                <w:szCs w:val="22"/>
              </w:rPr>
              <w:t>Gwarancja co najmniej 24 miesiące.:</w:t>
            </w:r>
          </w:p>
          <w:p w14:paraId="1CDDE8A5" w14:textId="4E1E0575" w:rsidR="003E34CB" w:rsidRPr="00265648" w:rsidRDefault="003E34CB" w:rsidP="00D50896">
            <w:pPr>
              <w:numPr>
                <w:ilvl w:val="0"/>
                <w:numId w:val="69"/>
              </w:numPr>
              <w:jc w:val="both"/>
              <w:rPr>
                <w:rFonts w:cs="Calibri"/>
                <w:sz w:val="22"/>
                <w:szCs w:val="22"/>
                <w:lang w:val="pl"/>
              </w:rPr>
            </w:pPr>
            <w:r w:rsidRPr="00265648">
              <w:rPr>
                <w:rFonts w:cs="Calibri"/>
                <w:sz w:val="22"/>
                <w:szCs w:val="22"/>
                <w:lang w:val="pl"/>
              </w:rPr>
              <w:t xml:space="preserve">na podzespoły mechaniczne, elektryczne i elektroniczne, </w:t>
            </w:r>
          </w:p>
          <w:p w14:paraId="0832C41B" w14:textId="77777777" w:rsidR="003E34CB" w:rsidRPr="00265648" w:rsidRDefault="003E34CB" w:rsidP="00D50896">
            <w:pPr>
              <w:numPr>
                <w:ilvl w:val="0"/>
                <w:numId w:val="69"/>
              </w:numPr>
              <w:jc w:val="both"/>
              <w:rPr>
                <w:rFonts w:cs="Calibri"/>
                <w:sz w:val="22"/>
                <w:szCs w:val="22"/>
                <w:lang w:val="pl"/>
              </w:rPr>
            </w:pPr>
            <w:r w:rsidRPr="00265648">
              <w:rPr>
                <w:rFonts w:cs="Calibri"/>
                <w:sz w:val="22"/>
                <w:szCs w:val="22"/>
                <w:lang w:val="pl"/>
              </w:rPr>
              <w:t>na powłokę lakierniczą,</w:t>
            </w:r>
          </w:p>
          <w:p w14:paraId="5120856D" w14:textId="70C430F1" w:rsidR="00734376" w:rsidRDefault="003E34CB" w:rsidP="00B54F70">
            <w:pPr>
              <w:numPr>
                <w:ilvl w:val="0"/>
                <w:numId w:val="69"/>
              </w:numPr>
              <w:jc w:val="both"/>
              <w:rPr>
                <w:rFonts w:cs="Calibri"/>
                <w:sz w:val="22"/>
                <w:szCs w:val="22"/>
                <w:lang w:val="pl"/>
              </w:rPr>
            </w:pPr>
            <w:r w:rsidRPr="00265648">
              <w:rPr>
                <w:rFonts w:cs="Calibri"/>
                <w:sz w:val="22"/>
                <w:szCs w:val="22"/>
                <w:lang w:val="pl"/>
              </w:rPr>
              <w:t>w ramach udzielonej gwarancja Wykonawca pokrywa usterki wykryte podczas użytkowania pojazdu, które mogły powstać podczas procesu produkcji,</w:t>
            </w:r>
          </w:p>
          <w:p w14:paraId="510EF3D5" w14:textId="13D518FB" w:rsidR="00E4425B" w:rsidRDefault="00734376" w:rsidP="00734376">
            <w:pPr>
              <w:numPr>
                <w:ilvl w:val="0"/>
                <w:numId w:val="69"/>
              </w:numPr>
              <w:jc w:val="both"/>
              <w:rPr>
                <w:rFonts w:cs="Calibri"/>
                <w:sz w:val="22"/>
                <w:szCs w:val="22"/>
                <w:lang w:val="pl"/>
              </w:rPr>
            </w:pPr>
            <w:r>
              <w:rPr>
                <w:rFonts w:cs="Calibri"/>
                <w:sz w:val="22"/>
                <w:szCs w:val="22"/>
                <w:lang w:val="pl"/>
              </w:rPr>
              <w:t>g</w:t>
            </w:r>
            <w:r w:rsidRPr="00734376">
              <w:rPr>
                <w:rFonts w:cs="Calibri"/>
                <w:sz w:val="22"/>
                <w:szCs w:val="22"/>
                <w:lang w:val="pl"/>
              </w:rPr>
              <w:t>warancja obejmuje sprawność mechaniczną samochodu i wszystkich jego podzespołów oraz urządzeń peryferyjnych. Gwarancja dotyczy wad ukrytych, błędów montażowych i innych usterek nie wynikających z normalnej eksploatacji</w:t>
            </w:r>
            <w:r w:rsidR="00B54F70">
              <w:rPr>
                <w:rFonts w:cs="Calibri"/>
                <w:sz w:val="22"/>
                <w:szCs w:val="22"/>
                <w:lang w:val="pl"/>
              </w:rPr>
              <w:t>,</w:t>
            </w:r>
          </w:p>
          <w:p w14:paraId="712BFF5E" w14:textId="237ABADD" w:rsidR="00B54F70" w:rsidRDefault="00B54F70" w:rsidP="003E3D6E">
            <w:pPr>
              <w:numPr>
                <w:ilvl w:val="0"/>
                <w:numId w:val="69"/>
              </w:numPr>
              <w:jc w:val="both"/>
              <w:rPr>
                <w:rFonts w:cs="Calibri"/>
                <w:sz w:val="22"/>
                <w:szCs w:val="22"/>
                <w:lang w:val="pl"/>
              </w:rPr>
            </w:pPr>
            <w:r>
              <w:rPr>
                <w:rFonts w:cs="Calibri"/>
                <w:sz w:val="22"/>
                <w:szCs w:val="22"/>
                <w:lang w:val="pl"/>
              </w:rPr>
              <w:t>g</w:t>
            </w:r>
            <w:r w:rsidRPr="00B54F70">
              <w:rPr>
                <w:rFonts w:cs="Calibri"/>
                <w:sz w:val="22"/>
                <w:szCs w:val="22"/>
                <w:lang w:val="pl"/>
              </w:rPr>
              <w:t>warancja musi obejmować limit przebiegu wynoszący co najmniej 100 000 km lub być bez limitu kilometrów.</w:t>
            </w:r>
          </w:p>
          <w:p w14:paraId="36BD5C61" w14:textId="77777777" w:rsidR="003E34CB" w:rsidRPr="00265648" w:rsidRDefault="003E34CB" w:rsidP="00A61D4E">
            <w:pPr>
              <w:jc w:val="both"/>
              <w:rPr>
                <w:rFonts w:cs="Calibri"/>
                <w:sz w:val="22"/>
                <w:szCs w:val="22"/>
              </w:rPr>
            </w:pPr>
          </w:p>
        </w:tc>
      </w:tr>
      <w:tr w:rsidR="003E34CB" w:rsidRPr="00265648" w14:paraId="0D541518"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CA7CDF7" w14:textId="77777777" w:rsidR="003E34CB" w:rsidRPr="00265648" w:rsidRDefault="003E34CB" w:rsidP="00D50896">
            <w:pPr>
              <w:pStyle w:val="Akapitzlist"/>
              <w:numPr>
                <w:ilvl w:val="0"/>
                <w:numId w:val="70"/>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C95791C" w14:textId="77777777" w:rsidR="003E34CB" w:rsidRPr="00265648" w:rsidRDefault="003E34CB" w:rsidP="00A61D4E">
            <w:pPr>
              <w:jc w:val="both"/>
              <w:rPr>
                <w:rFonts w:cs="Calibri"/>
                <w:sz w:val="22"/>
                <w:szCs w:val="22"/>
              </w:rPr>
            </w:pPr>
            <w:r w:rsidRPr="00265648">
              <w:rPr>
                <w:rFonts w:cs="Calibri"/>
                <w:sz w:val="22"/>
                <w:szCs w:val="22"/>
              </w:rPr>
              <w:t xml:space="preserve">Kolor : biały </w:t>
            </w:r>
          </w:p>
        </w:tc>
      </w:tr>
    </w:tbl>
    <w:p w14:paraId="6DB9FF2D" w14:textId="77777777" w:rsidR="003E34CB" w:rsidRPr="00265648" w:rsidRDefault="003E34CB" w:rsidP="003E34CB">
      <w:pPr>
        <w:rPr>
          <w:rFonts w:cs="Calibri"/>
          <w:b/>
          <w:sz w:val="22"/>
          <w:szCs w:val="22"/>
          <w:lang w:eastAsia="en-US"/>
        </w:rPr>
      </w:pPr>
    </w:p>
    <w:p w14:paraId="137F49CD" w14:textId="77777777" w:rsidR="003E34CB" w:rsidRPr="00265648" w:rsidRDefault="003E34CB" w:rsidP="003E34CB">
      <w:pPr>
        <w:rPr>
          <w:rFonts w:cs="Calibri"/>
          <w:b/>
          <w:sz w:val="22"/>
          <w:szCs w:val="22"/>
          <w:lang w:eastAsia="en-US"/>
        </w:rPr>
      </w:pPr>
    </w:p>
    <w:p w14:paraId="153EF90B" w14:textId="77777777" w:rsidR="003E34CB" w:rsidRPr="00265648" w:rsidRDefault="003E34CB" w:rsidP="003E34CB">
      <w:pPr>
        <w:rPr>
          <w:rFonts w:cs="Calibri"/>
          <w:b/>
          <w:sz w:val="22"/>
          <w:szCs w:val="22"/>
          <w:lang w:eastAsia="en-US"/>
        </w:rPr>
      </w:pPr>
    </w:p>
    <w:p w14:paraId="5E18A947" w14:textId="4125910E" w:rsidR="00D50896" w:rsidRPr="003E34CB" w:rsidRDefault="00D50896" w:rsidP="00D50896">
      <w:pPr>
        <w:spacing w:line="300" w:lineRule="auto"/>
        <w:rPr>
          <w:rFonts w:cs="Calibri"/>
          <w:b/>
          <w:bCs w:val="0"/>
          <w:sz w:val="22"/>
          <w:szCs w:val="22"/>
        </w:rPr>
      </w:pPr>
      <w:r w:rsidRPr="003E34CB">
        <w:rPr>
          <w:rFonts w:cs="Calibri"/>
          <w:b/>
          <w:bCs w:val="0"/>
          <w:sz w:val="22"/>
          <w:szCs w:val="22"/>
        </w:rPr>
        <w:t xml:space="preserve">Część nr </w:t>
      </w:r>
      <w:r>
        <w:rPr>
          <w:rFonts w:cs="Calibri"/>
          <w:b/>
          <w:bCs w:val="0"/>
          <w:sz w:val="22"/>
          <w:szCs w:val="22"/>
        </w:rPr>
        <w:t>3</w:t>
      </w:r>
      <w:r w:rsidRPr="003E34CB">
        <w:rPr>
          <w:rFonts w:cs="Calibri"/>
          <w:b/>
          <w:bCs w:val="0"/>
          <w:sz w:val="22"/>
          <w:szCs w:val="22"/>
        </w:rPr>
        <w:t>: POJAZD</w:t>
      </w:r>
      <w:r>
        <w:rPr>
          <w:rFonts w:cs="Calibri"/>
          <w:b/>
          <w:bCs w:val="0"/>
          <w:sz w:val="22"/>
          <w:szCs w:val="22"/>
        </w:rPr>
        <w:t xml:space="preserve"> </w:t>
      </w:r>
      <w:r w:rsidRPr="00D50896">
        <w:rPr>
          <w:rFonts w:cs="Calibri"/>
          <w:b/>
          <w:bCs w:val="0"/>
          <w:sz w:val="22"/>
          <w:szCs w:val="22"/>
        </w:rPr>
        <w:t>DOSTAWCZY</w:t>
      </w:r>
      <w:r>
        <w:rPr>
          <w:rFonts w:cs="Calibri"/>
          <w:b/>
          <w:bCs w:val="0"/>
          <w:sz w:val="22"/>
          <w:szCs w:val="22"/>
        </w:rPr>
        <w:t xml:space="preserve"> – 1 szt. </w:t>
      </w:r>
    </w:p>
    <w:p w14:paraId="60E9C2FC" w14:textId="77777777" w:rsidR="00D50896" w:rsidRPr="001243B4" w:rsidRDefault="00D50896" w:rsidP="00D50896">
      <w:pPr>
        <w:jc w:val="both"/>
        <w:rPr>
          <w:rFonts w:cs="Calibri"/>
          <w:sz w:val="22"/>
          <w:szCs w:val="22"/>
        </w:rPr>
      </w:pPr>
      <w:r w:rsidRPr="001243B4">
        <w:rPr>
          <w:rFonts w:cs="Calibri"/>
          <w:sz w:val="22"/>
          <w:szCs w:val="22"/>
        </w:rPr>
        <w:t>Przedmiotem zamówienia jest zakup i dostawa fabrycznie nowego samochodu dostawczego na potrzeby Politechniki Bydgoskiej im. Jana i Jędrzeja Śniadeckich.</w:t>
      </w:r>
    </w:p>
    <w:p w14:paraId="02EA2E2B" w14:textId="77777777" w:rsidR="00D50896" w:rsidRPr="001243B4" w:rsidRDefault="00D50896" w:rsidP="00D50896">
      <w:pPr>
        <w:jc w:val="both"/>
        <w:rPr>
          <w:rFonts w:cs="Calibri"/>
          <w:sz w:val="22"/>
          <w:szCs w:val="22"/>
          <w:lang w:eastAsia="en-US"/>
        </w:rPr>
      </w:pPr>
    </w:p>
    <w:p w14:paraId="6CF9DB52" w14:textId="77777777" w:rsidR="00D50896" w:rsidRPr="001243B4" w:rsidRDefault="00D50896" w:rsidP="00D50896">
      <w:pPr>
        <w:jc w:val="both"/>
        <w:rPr>
          <w:rFonts w:cs="Calibri"/>
          <w:bCs w:val="0"/>
          <w:sz w:val="22"/>
          <w:szCs w:val="22"/>
        </w:rPr>
      </w:pPr>
      <w:r w:rsidRPr="001243B4">
        <w:rPr>
          <w:rFonts w:cs="Calibri"/>
          <w:sz w:val="22"/>
          <w:szCs w:val="22"/>
        </w:rPr>
        <w:t>Pojazd musi być fabrycznie nowy (rok produkcji 2024 lub 2025), nierejestrowany, nieuszkodzony, niepoddawany jakimkolwiek naprawom blacharsko-lakierniczym jak i mechanicznym, wolny od wad technicznych i prawnych, na dzień dostawy spełniające warunki techniczne obowiązujące w Polsce, potwierdzone świadectwem homologacji typu WE, zgodnie z ustawą Prawo o ruchu drogowym z dnia 20 czerwca 1997 r. (</w:t>
      </w:r>
      <w:r w:rsidRPr="001243B4">
        <w:rPr>
          <w:rFonts w:cs="Calibri"/>
          <w:bCs w:val="0"/>
          <w:sz w:val="22"/>
          <w:szCs w:val="22"/>
        </w:rPr>
        <w:t xml:space="preserve">Dz.U. z 2023 r., poz.1047 ze zm.) </w:t>
      </w:r>
      <w:r w:rsidRPr="001243B4">
        <w:rPr>
          <w:rFonts w:cs="Calibri"/>
          <w:sz w:val="22"/>
          <w:szCs w:val="22"/>
        </w:rPr>
        <w:t xml:space="preserve">umożliwiającym rejestrację pojazdu. Kopia świadectwa homologacji typu pojazdu WE dostarczona będzie wraz z dostawą samochodów. </w:t>
      </w:r>
    </w:p>
    <w:p w14:paraId="485FBF5E" w14:textId="77777777" w:rsidR="00D50896" w:rsidRPr="001243B4" w:rsidRDefault="00D50896" w:rsidP="00D50896">
      <w:pPr>
        <w:ind w:firstLine="708"/>
        <w:jc w:val="both"/>
        <w:rPr>
          <w:rFonts w:cs="Calibri"/>
          <w:sz w:val="22"/>
          <w:szCs w:val="22"/>
        </w:rPr>
      </w:pPr>
    </w:p>
    <w:p w14:paraId="1C3D5D2E" w14:textId="77777777" w:rsidR="00D50896" w:rsidRPr="001243B4" w:rsidRDefault="00D50896" w:rsidP="00D50896">
      <w:pPr>
        <w:jc w:val="both"/>
        <w:rPr>
          <w:rFonts w:cs="Calibri"/>
          <w:b/>
          <w:bCs w:val="0"/>
          <w:sz w:val="22"/>
          <w:szCs w:val="22"/>
        </w:rPr>
      </w:pPr>
      <w:r w:rsidRPr="001243B4">
        <w:rPr>
          <w:rFonts w:cs="Calibri"/>
          <w:sz w:val="22"/>
          <w:szCs w:val="22"/>
        </w:rPr>
        <w:t xml:space="preserve">Wykonawca dostarczy pojazd wraz ze wszystkimi dokumentami w języku polskim wymaganymi do ich zarejestrowania, książkami serwisowymi i gwarancyjnymi, kluczykami, aktualnymi świadectwami homologacji oraz instrukcjami obsługi. </w:t>
      </w:r>
    </w:p>
    <w:p w14:paraId="792C73FE" w14:textId="77777777" w:rsidR="00D50896" w:rsidRPr="001243B4" w:rsidRDefault="00D50896" w:rsidP="00D50896">
      <w:pPr>
        <w:jc w:val="both"/>
        <w:rPr>
          <w:rFonts w:cs="Calibri"/>
          <w:sz w:val="22"/>
          <w:szCs w:val="22"/>
        </w:rPr>
      </w:pPr>
    </w:p>
    <w:p w14:paraId="396ABFA6" w14:textId="1C7A2A38" w:rsidR="00D50896" w:rsidRPr="001243B4" w:rsidRDefault="00D50896" w:rsidP="00D50896">
      <w:pPr>
        <w:jc w:val="both"/>
        <w:rPr>
          <w:rFonts w:cs="Calibri"/>
          <w:sz w:val="22"/>
          <w:szCs w:val="22"/>
        </w:rPr>
      </w:pPr>
      <w:r w:rsidRPr="001243B4">
        <w:rPr>
          <w:rFonts w:cs="Calibri"/>
          <w:sz w:val="22"/>
          <w:szCs w:val="22"/>
        </w:rPr>
        <w:t>Dostarczony pojazd danej marki musi posiadać minimum jeden autoryzowane serwis (gwarancyjny) na terenie województwa kujawsko-pomorskiego.</w:t>
      </w:r>
      <w:r>
        <w:rPr>
          <w:rStyle w:val="Odwoanieprzypisudolnego"/>
          <w:rFonts w:cs="Calibri"/>
          <w:sz w:val="22"/>
          <w:szCs w:val="22"/>
        </w:rPr>
        <w:footnoteReference w:id="12"/>
      </w:r>
    </w:p>
    <w:p w14:paraId="0D71F9DC" w14:textId="77777777" w:rsidR="00D50896" w:rsidRDefault="00D50896" w:rsidP="00D50896">
      <w:pPr>
        <w:jc w:val="both"/>
        <w:rPr>
          <w:rFonts w:cs="Calibri"/>
          <w:sz w:val="22"/>
          <w:szCs w:val="22"/>
        </w:rPr>
      </w:pPr>
    </w:p>
    <w:p w14:paraId="6101183C" w14:textId="51B0F9F4" w:rsidR="00D50896" w:rsidRPr="001243B4" w:rsidRDefault="00D50896" w:rsidP="00D50896">
      <w:pPr>
        <w:jc w:val="both"/>
        <w:rPr>
          <w:rFonts w:cs="Calibri"/>
          <w:sz w:val="22"/>
          <w:szCs w:val="22"/>
        </w:rPr>
      </w:pPr>
      <w:r w:rsidRPr="001243B4">
        <w:rPr>
          <w:rFonts w:cs="Calibri"/>
          <w:sz w:val="22"/>
          <w:szCs w:val="22"/>
        </w:rPr>
        <w:lastRenderedPageBreak/>
        <w:t>Przedmiot zamówienia jest dostawa fabrycznie nowego samochodu dostawczego</w:t>
      </w:r>
      <w:r>
        <w:rPr>
          <w:rFonts w:cs="Calibri"/>
          <w:sz w:val="22"/>
          <w:szCs w:val="22"/>
        </w:rPr>
        <w:t xml:space="preserve"> typu </w:t>
      </w:r>
      <w:proofErr w:type="spellStart"/>
      <w:r>
        <w:rPr>
          <w:rFonts w:cs="Calibri"/>
          <w:sz w:val="22"/>
          <w:szCs w:val="22"/>
        </w:rPr>
        <w:t>frugon</w:t>
      </w:r>
      <w:proofErr w:type="spellEnd"/>
      <w:r w:rsidRPr="001243B4">
        <w:rPr>
          <w:rFonts w:cs="Calibri"/>
          <w:sz w:val="22"/>
          <w:szCs w:val="22"/>
        </w:rPr>
        <w:t>, o co najmniej o poniższych wymaganiach technicznych:</w:t>
      </w:r>
    </w:p>
    <w:p w14:paraId="020BA3F2" w14:textId="77777777" w:rsidR="00D50896" w:rsidRPr="001243B4" w:rsidRDefault="00D50896" w:rsidP="00D50896">
      <w:pPr>
        <w:rPr>
          <w:rFonts w:cs="Calibri"/>
          <w:b/>
          <w:sz w:val="22"/>
          <w:szCs w:val="22"/>
        </w:rPr>
      </w:pPr>
    </w:p>
    <w:p w14:paraId="139D2ED8" w14:textId="77777777" w:rsidR="00D50896" w:rsidRPr="001243B4" w:rsidRDefault="00D50896" w:rsidP="00D50896">
      <w:pPr>
        <w:rPr>
          <w:rFonts w:cs="Calibri"/>
          <w:b/>
          <w:sz w:val="22"/>
          <w:szCs w:val="22"/>
        </w:rPr>
      </w:pPr>
    </w:p>
    <w:tbl>
      <w:tblPr>
        <w:tblW w:w="9087" w:type="dxa"/>
        <w:tblInd w:w="-10" w:type="dxa"/>
        <w:tblLayout w:type="fixed"/>
        <w:tblCellMar>
          <w:left w:w="5" w:type="dxa"/>
          <w:right w:w="10" w:type="dxa"/>
        </w:tblCellMar>
        <w:tblLook w:val="0000" w:firstRow="0" w:lastRow="0" w:firstColumn="0" w:lastColumn="0" w:noHBand="0" w:noVBand="0"/>
      </w:tblPr>
      <w:tblGrid>
        <w:gridCol w:w="494"/>
        <w:gridCol w:w="8593"/>
      </w:tblGrid>
      <w:tr w:rsidR="00D50896" w:rsidRPr="001243B4" w14:paraId="08259D12" w14:textId="77777777" w:rsidTr="00A61D4E">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01AC33B" w14:textId="77777777" w:rsidR="00D50896" w:rsidRPr="001243B4" w:rsidRDefault="00D50896" w:rsidP="00A61D4E">
            <w:pPr>
              <w:snapToGrid w:val="0"/>
              <w:rPr>
                <w:rFonts w:cs="Calibri"/>
                <w:b/>
                <w:sz w:val="22"/>
                <w:szCs w:val="22"/>
                <w:lang w:eastAsia="en-US"/>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DC05FBC" w14:textId="77777777" w:rsidR="00D50896" w:rsidRPr="001243B4" w:rsidRDefault="00D50896" w:rsidP="00A61D4E">
            <w:pPr>
              <w:jc w:val="center"/>
              <w:rPr>
                <w:rFonts w:cs="Calibri"/>
                <w:sz w:val="22"/>
                <w:szCs w:val="22"/>
              </w:rPr>
            </w:pPr>
            <w:r w:rsidRPr="001243B4">
              <w:rPr>
                <w:rFonts w:cs="Calibri"/>
                <w:b/>
                <w:sz w:val="22"/>
                <w:szCs w:val="22"/>
              </w:rPr>
              <w:t>Opis i dane techniczne</w:t>
            </w:r>
          </w:p>
        </w:tc>
      </w:tr>
      <w:tr w:rsidR="00D50896" w:rsidRPr="001243B4" w14:paraId="5977011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6077310" w14:textId="77777777" w:rsidR="00D50896" w:rsidRPr="001243B4" w:rsidRDefault="00D50896" w:rsidP="00D50896">
            <w:pPr>
              <w:pStyle w:val="Akapitzlist"/>
              <w:numPr>
                <w:ilvl w:val="0"/>
                <w:numId w:val="71"/>
              </w:numPr>
              <w:suppressAutoHyphens/>
              <w:snapToGrid w:val="0"/>
              <w:spacing w:line="240" w:lineRule="auto"/>
              <w:rPr>
                <w:rFonts w:cs="Calibri"/>
                <w:b/>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6D5F725" w14:textId="77777777" w:rsidR="00D50896" w:rsidRPr="001243B4" w:rsidRDefault="00D50896" w:rsidP="00A61D4E">
            <w:pPr>
              <w:rPr>
                <w:rFonts w:cs="Calibri"/>
                <w:sz w:val="22"/>
                <w:szCs w:val="22"/>
              </w:rPr>
            </w:pPr>
            <w:r w:rsidRPr="001243B4">
              <w:rPr>
                <w:rFonts w:cs="Calibri"/>
                <w:sz w:val="22"/>
                <w:szCs w:val="22"/>
              </w:rPr>
              <w:t xml:space="preserve">Samochód fabrycznie nowy rok 2024  lub 2025 nieużywany, nierejestrowany. </w:t>
            </w:r>
          </w:p>
        </w:tc>
      </w:tr>
      <w:tr w:rsidR="00D50896" w:rsidRPr="001243B4" w14:paraId="460EC8A8"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57271A1"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27DFAE3" w14:textId="77777777" w:rsidR="00D50896" w:rsidRPr="001243B4" w:rsidRDefault="00D50896" w:rsidP="00A61D4E">
            <w:pPr>
              <w:rPr>
                <w:rFonts w:cs="Calibri"/>
                <w:sz w:val="22"/>
                <w:szCs w:val="22"/>
              </w:rPr>
            </w:pPr>
            <w:r w:rsidRPr="001243B4">
              <w:rPr>
                <w:rFonts w:cs="Calibri"/>
                <w:sz w:val="22"/>
                <w:szCs w:val="22"/>
              </w:rPr>
              <w:t>Rodzaj : ciężarowy, furgon</w:t>
            </w:r>
          </w:p>
        </w:tc>
      </w:tr>
      <w:tr w:rsidR="00D50896" w:rsidRPr="001243B4" w14:paraId="565F6F06"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034A7FA"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F1CFE95" w14:textId="77777777" w:rsidR="00D50896" w:rsidRPr="001243B4" w:rsidRDefault="00D50896" w:rsidP="00A61D4E">
            <w:pPr>
              <w:rPr>
                <w:rFonts w:cs="Calibri"/>
                <w:sz w:val="22"/>
                <w:szCs w:val="22"/>
              </w:rPr>
            </w:pPr>
            <w:r w:rsidRPr="001243B4">
              <w:rPr>
                <w:rFonts w:cs="Calibri"/>
                <w:sz w:val="22"/>
                <w:szCs w:val="22"/>
              </w:rPr>
              <w:t>Rodzaj paliwa: diesel</w:t>
            </w:r>
          </w:p>
        </w:tc>
      </w:tr>
      <w:tr w:rsidR="00D50896" w:rsidRPr="001243B4" w14:paraId="745F920F"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6330B4E"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F4565D0" w14:textId="77777777" w:rsidR="00D50896" w:rsidRPr="001243B4" w:rsidRDefault="00D50896" w:rsidP="00A61D4E">
            <w:pPr>
              <w:rPr>
                <w:rFonts w:cs="Calibri"/>
                <w:sz w:val="22"/>
                <w:szCs w:val="22"/>
              </w:rPr>
            </w:pPr>
            <w:r w:rsidRPr="001243B4">
              <w:rPr>
                <w:rFonts w:cs="Calibri"/>
                <w:sz w:val="22"/>
                <w:szCs w:val="22"/>
              </w:rPr>
              <w:t xml:space="preserve">Silnik wysokoprężny o mocy minimum 100 KM </w:t>
            </w:r>
          </w:p>
        </w:tc>
      </w:tr>
      <w:tr w:rsidR="00D50896" w:rsidRPr="001243B4" w14:paraId="4DE03124"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1733DD1"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D1731DA" w14:textId="77777777" w:rsidR="00D50896" w:rsidRPr="001243B4" w:rsidRDefault="00D50896" w:rsidP="00A61D4E">
            <w:pPr>
              <w:rPr>
                <w:rFonts w:cs="Calibri"/>
                <w:sz w:val="22"/>
                <w:szCs w:val="22"/>
              </w:rPr>
            </w:pPr>
            <w:r w:rsidRPr="001243B4">
              <w:rPr>
                <w:rFonts w:cs="Calibri"/>
                <w:sz w:val="22"/>
                <w:szCs w:val="22"/>
              </w:rPr>
              <w:t>Silnik wysokoprężny o pojemności minimum 1,9 l</w:t>
            </w:r>
          </w:p>
        </w:tc>
      </w:tr>
      <w:tr w:rsidR="00D50896" w:rsidRPr="001243B4" w14:paraId="7D3354C2" w14:textId="77777777" w:rsidTr="00A61D4E">
        <w:tblPrEx>
          <w:tblCellMar>
            <w:left w:w="103" w:type="dxa"/>
            <w:right w:w="108" w:type="dxa"/>
          </w:tblCellMar>
        </w:tblPrEx>
        <w:trPr>
          <w:trHeight w:val="855"/>
        </w:trPr>
        <w:tc>
          <w:tcPr>
            <w:tcW w:w="494" w:type="dxa"/>
            <w:tcBorders>
              <w:top w:val="single" w:sz="4" w:space="0" w:color="000001"/>
              <w:left w:val="single" w:sz="4" w:space="0" w:color="000001"/>
              <w:bottom w:val="single" w:sz="4" w:space="0" w:color="000001"/>
            </w:tcBorders>
            <w:shd w:val="clear" w:color="auto" w:fill="auto"/>
            <w:vAlign w:val="center"/>
          </w:tcPr>
          <w:p w14:paraId="2CCA0DB8" w14:textId="77777777" w:rsidR="00D50896" w:rsidRPr="001243B4" w:rsidRDefault="00D50896" w:rsidP="00D50896">
            <w:pPr>
              <w:pStyle w:val="Akapitzlist"/>
              <w:numPr>
                <w:ilvl w:val="0"/>
                <w:numId w:val="71"/>
              </w:numPr>
              <w:suppressAutoHyphens/>
              <w:snapToGrid w:val="0"/>
              <w:spacing w:line="240" w:lineRule="auto"/>
              <w:rPr>
                <w:rFonts w:cs="Calibri"/>
                <w:b/>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E7D04F0" w14:textId="77777777" w:rsidR="00D50896" w:rsidRPr="001243B4" w:rsidRDefault="00D50896" w:rsidP="00A61D4E">
            <w:pPr>
              <w:jc w:val="both"/>
              <w:rPr>
                <w:rFonts w:cs="Calibri"/>
                <w:sz w:val="22"/>
                <w:szCs w:val="22"/>
              </w:rPr>
            </w:pPr>
            <w:r w:rsidRPr="001243B4">
              <w:rPr>
                <w:rFonts w:cs="Calibri"/>
                <w:sz w:val="22"/>
                <w:szCs w:val="22"/>
              </w:rPr>
              <w:t>Samochód spełniający normy emisji spalin Euro 6e na podstawie świadectwa homologacji pojazdu</w:t>
            </w:r>
          </w:p>
        </w:tc>
      </w:tr>
      <w:tr w:rsidR="00D50896" w:rsidRPr="001243B4" w14:paraId="4379D751"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547940F"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607C769" w14:textId="77777777" w:rsidR="00D50896" w:rsidRPr="001243B4" w:rsidRDefault="00D50896" w:rsidP="00A61D4E">
            <w:pPr>
              <w:rPr>
                <w:rFonts w:cs="Calibri"/>
                <w:sz w:val="22"/>
                <w:szCs w:val="22"/>
              </w:rPr>
            </w:pPr>
            <w:r w:rsidRPr="001243B4">
              <w:rPr>
                <w:rFonts w:cs="Calibri"/>
                <w:sz w:val="22"/>
                <w:szCs w:val="22"/>
              </w:rPr>
              <w:t>Minimum 6 skrzynia biegów, manualna</w:t>
            </w:r>
          </w:p>
        </w:tc>
      </w:tr>
      <w:tr w:rsidR="00D50896" w:rsidRPr="001243B4" w14:paraId="7593165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44625E7"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228E2D7" w14:textId="77777777" w:rsidR="00D50896" w:rsidRPr="001243B4" w:rsidRDefault="00D50896" w:rsidP="00A61D4E">
            <w:pPr>
              <w:jc w:val="both"/>
              <w:rPr>
                <w:rFonts w:cs="Calibri"/>
                <w:sz w:val="22"/>
                <w:szCs w:val="22"/>
              </w:rPr>
            </w:pPr>
            <w:r w:rsidRPr="001243B4">
              <w:rPr>
                <w:rFonts w:cs="Calibri"/>
                <w:sz w:val="22"/>
                <w:szCs w:val="22"/>
              </w:rPr>
              <w:t>Homologacja pojazdu ciężarowa</w:t>
            </w:r>
          </w:p>
        </w:tc>
      </w:tr>
      <w:tr w:rsidR="00D50896" w:rsidRPr="001243B4" w14:paraId="7A734518"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6CDD9D6"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22AAE73" w14:textId="77777777" w:rsidR="00D50896" w:rsidRPr="001243B4" w:rsidRDefault="00D50896" w:rsidP="00A61D4E">
            <w:pPr>
              <w:jc w:val="both"/>
              <w:rPr>
                <w:rFonts w:cs="Calibri"/>
                <w:sz w:val="22"/>
                <w:szCs w:val="22"/>
              </w:rPr>
            </w:pPr>
            <w:r w:rsidRPr="001243B4">
              <w:rPr>
                <w:rFonts w:cs="Calibri"/>
                <w:sz w:val="22"/>
                <w:szCs w:val="22"/>
              </w:rPr>
              <w:t>Masa całkowita pojazdu maksymalnie 3500 kg</w:t>
            </w:r>
          </w:p>
        </w:tc>
      </w:tr>
      <w:tr w:rsidR="00D50896" w:rsidRPr="001243B4" w14:paraId="69CEC3EA"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32EA953"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0229585" w14:textId="77777777" w:rsidR="00D50896" w:rsidRPr="001243B4" w:rsidRDefault="00D50896" w:rsidP="00A61D4E">
            <w:pPr>
              <w:jc w:val="both"/>
              <w:rPr>
                <w:rFonts w:cs="Calibri"/>
                <w:sz w:val="22"/>
                <w:szCs w:val="22"/>
              </w:rPr>
            </w:pPr>
            <w:r w:rsidRPr="001243B4">
              <w:rPr>
                <w:rFonts w:cs="Calibri"/>
                <w:sz w:val="22"/>
                <w:szCs w:val="22"/>
              </w:rPr>
              <w:t xml:space="preserve">Liczba miejsc co najmniej 3 osoby </w:t>
            </w:r>
          </w:p>
        </w:tc>
      </w:tr>
      <w:tr w:rsidR="00D50896" w:rsidRPr="001243B4" w14:paraId="322F549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C3ED57B"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190919F" w14:textId="77777777" w:rsidR="00D50896" w:rsidRPr="001243B4" w:rsidRDefault="00D50896" w:rsidP="00A61D4E">
            <w:pPr>
              <w:jc w:val="both"/>
              <w:rPr>
                <w:rFonts w:cs="Calibri"/>
                <w:sz w:val="22"/>
                <w:szCs w:val="22"/>
              </w:rPr>
            </w:pPr>
            <w:r w:rsidRPr="001243B4">
              <w:rPr>
                <w:rFonts w:cs="Calibri"/>
                <w:sz w:val="22"/>
                <w:szCs w:val="22"/>
              </w:rPr>
              <w:t xml:space="preserve">Fotel kierowcy z podłokietnikiem, regulowany </w:t>
            </w:r>
          </w:p>
        </w:tc>
      </w:tr>
      <w:tr w:rsidR="00D50896" w:rsidRPr="001243B4" w14:paraId="2CF74063"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CCDA1F6"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7CB4A89" w14:textId="77777777" w:rsidR="00D50896" w:rsidRPr="001243B4" w:rsidRDefault="00D50896" w:rsidP="00A61D4E">
            <w:pPr>
              <w:jc w:val="both"/>
              <w:rPr>
                <w:rFonts w:cs="Calibri"/>
                <w:sz w:val="22"/>
                <w:szCs w:val="22"/>
              </w:rPr>
            </w:pPr>
            <w:r w:rsidRPr="001243B4">
              <w:rPr>
                <w:rFonts w:cs="Calibri"/>
                <w:sz w:val="22"/>
                <w:szCs w:val="22"/>
              </w:rPr>
              <w:t>Ściana oddzielająca przestrzeń osobową od ciężarowej</w:t>
            </w:r>
          </w:p>
        </w:tc>
      </w:tr>
      <w:tr w:rsidR="00D50896" w:rsidRPr="001243B4" w14:paraId="5F95F4E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46DEEE8"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8730510" w14:textId="77777777" w:rsidR="00D50896" w:rsidRPr="001243B4" w:rsidRDefault="00D50896" w:rsidP="00A61D4E">
            <w:pPr>
              <w:jc w:val="both"/>
              <w:rPr>
                <w:rFonts w:cs="Calibri"/>
                <w:sz w:val="22"/>
                <w:szCs w:val="22"/>
              </w:rPr>
            </w:pPr>
            <w:r w:rsidRPr="001243B4">
              <w:rPr>
                <w:rFonts w:cs="Calibri"/>
                <w:sz w:val="22"/>
                <w:szCs w:val="22"/>
              </w:rPr>
              <w:t>Co najmniej 2 poduszki  powietrzne</w:t>
            </w:r>
          </w:p>
        </w:tc>
      </w:tr>
      <w:tr w:rsidR="00D50896" w:rsidRPr="001243B4" w14:paraId="3A771BD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6E21831"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AC6DF72" w14:textId="77777777" w:rsidR="00D50896" w:rsidRPr="001243B4" w:rsidRDefault="00D50896" w:rsidP="00A61D4E">
            <w:pPr>
              <w:jc w:val="both"/>
              <w:rPr>
                <w:rFonts w:cs="Calibri"/>
                <w:sz w:val="22"/>
                <w:szCs w:val="22"/>
              </w:rPr>
            </w:pPr>
            <w:r w:rsidRPr="001243B4">
              <w:rPr>
                <w:rFonts w:cs="Calibri"/>
                <w:sz w:val="22"/>
                <w:szCs w:val="22"/>
              </w:rPr>
              <w:t>Wszystkie fotele z pasami bezpieczeństwa trójpunktowe</w:t>
            </w:r>
          </w:p>
        </w:tc>
      </w:tr>
      <w:tr w:rsidR="00D50896" w:rsidRPr="001243B4" w14:paraId="22547330"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673D1AA"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43F0FF8" w14:textId="77777777" w:rsidR="00D50896" w:rsidRPr="001243B4" w:rsidRDefault="00D50896" w:rsidP="00A61D4E">
            <w:pPr>
              <w:jc w:val="both"/>
              <w:rPr>
                <w:rFonts w:cs="Calibri"/>
                <w:sz w:val="22"/>
                <w:szCs w:val="22"/>
              </w:rPr>
            </w:pPr>
            <w:r w:rsidRPr="001243B4">
              <w:rPr>
                <w:rFonts w:cs="Calibri"/>
                <w:sz w:val="22"/>
                <w:szCs w:val="22"/>
              </w:rPr>
              <w:t>Boczne drzwi przesuwane po prawej stronie</w:t>
            </w:r>
          </w:p>
        </w:tc>
      </w:tr>
      <w:tr w:rsidR="00D50896" w:rsidRPr="001243B4" w14:paraId="14D39C22"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CD3C6F7"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384B2FF" w14:textId="77777777" w:rsidR="00D50896" w:rsidRPr="001243B4" w:rsidRDefault="00D50896" w:rsidP="00A61D4E">
            <w:pPr>
              <w:jc w:val="both"/>
              <w:rPr>
                <w:rFonts w:cs="Calibri"/>
                <w:sz w:val="22"/>
                <w:szCs w:val="22"/>
              </w:rPr>
            </w:pPr>
            <w:r w:rsidRPr="001243B4">
              <w:rPr>
                <w:rFonts w:cs="Calibri"/>
                <w:sz w:val="22"/>
                <w:szCs w:val="22"/>
              </w:rPr>
              <w:t>Tylne drzwi dwuskrzydłowe, otwierane na boki</w:t>
            </w:r>
          </w:p>
        </w:tc>
      </w:tr>
      <w:tr w:rsidR="00D50896" w:rsidRPr="001243B4" w14:paraId="5AD24DD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519805F"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E5E82F3" w14:textId="77777777" w:rsidR="00D50896" w:rsidRPr="001243B4" w:rsidRDefault="00D50896" w:rsidP="00A61D4E">
            <w:pPr>
              <w:jc w:val="both"/>
              <w:rPr>
                <w:rFonts w:cs="Calibri"/>
                <w:sz w:val="22"/>
                <w:szCs w:val="22"/>
              </w:rPr>
            </w:pPr>
            <w:r w:rsidRPr="001243B4">
              <w:rPr>
                <w:rFonts w:cs="Calibri"/>
                <w:sz w:val="22"/>
                <w:szCs w:val="22"/>
              </w:rPr>
              <w:t>Przestrzeń ładunkowa bez okien</w:t>
            </w:r>
          </w:p>
        </w:tc>
      </w:tr>
      <w:tr w:rsidR="00D50896" w:rsidRPr="001243B4" w14:paraId="1D915F9B"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101E9DB"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17556D7" w14:textId="77777777" w:rsidR="00D50896" w:rsidRPr="001243B4" w:rsidRDefault="00D50896" w:rsidP="00A61D4E">
            <w:pPr>
              <w:jc w:val="both"/>
              <w:rPr>
                <w:rFonts w:cs="Calibri"/>
                <w:sz w:val="22"/>
                <w:szCs w:val="22"/>
              </w:rPr>
            </w:pPr>
            <w:r w:rsidRPr="001243B4">
              <w:rPr>
                <w:rFonts w:cs="Calibri"/>
                <w:sz w:val="22"/>
                <w:szCs w:val="22"/>
              </w:rPr>
              <w:t xml:space="preserve">Zabezpieczenie przestrzeni ładunkowej sklejką lub innym materiałem do pełnej wysokości  </w:t>
            </w:r>
          </w:p>
        </w:tc>
      </w:tr>
      <w:tr w:rsidR="00D50896" w:rsidRPr="001243B4" w14:paraId="5E3C55DA"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D0D8D8E"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BFC6F08" w14:textId="77777777" w:rsidR="00D50896" w:rsidRPr="001243B4" w:rsidRDefault="00D50896" w:rsidP="00A61D4E">
            <w:pPr>
              <w:jc w:val="both"/>
              <w:rPr>
                <w:rFonts w:cs="Calibri"/>
                <w:sz w:val="22"/>
                <w:szCs w:val="22"/>
              </w:rPr>
            </w:pPr>
            <w:r w:rsidRPr="001243B4">
              <w:rPr>
                <w:rFonts w:cs="Calibri"/>
                <w:sz w:val="22"/>
                <w:szCs w:val="22"/>
              </w:rPr>
              <w:t>Szyby przednie sterowane elektrycznie</w:t>
            </w:r>
          </w:p>
        </w:tc>
      </w:tr>
      <w:tr w:rsidR="00D50896" w:rsidRPr="001243B4" w14:paraId="7C4D4785"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BB68521"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41E2346" w14:textId="77777777" w:rsidR="00D50896" w:rsidRPr="001243B4" w:rsidRDefault="00D50896" w:rsidP="00A61D4E">
            <w:pPr>
              <w:jc w:val="both"/>
              <w:rPr>
                <w:rFonts w:cs="Calibri"/>
                <w:sz w:val="22"/>
                <w:szCs w:val="22"/>
              </w:rPr>
            </w:pPr>
            <w:r w:rsidRPr="001243B4">
              <w:rPr>
                <w:rFonts w:cs="Calibri"/>
                <w:sz w:val="22"/>
                <w:szCs w:val="22"/>
              </w:rPr>
              <w:t>Wymiary pojazdu,</w:t>
            </w:r>
          </w:p>
          <w:p w14:paraId="033BF792" w14:textId="77777777" w:rsidR="00D50896" w:rsidRPr="001243B4" w:rsidRDefault="00D50896" w:rsidP="00A61D4E">
            <w:pPr>
              <w:jc w:val="both"/>
              <w:rPr>
                <w:rFonts w:cs="Calibri"/>
                <w:sz w:val="22"/>
                <w:szCs w:val="22"/>
              </w:rPr>
            </w:pPr>
            <w:r w:rsidRPr="001243B4">
              <w:rPr>
                <w:rFonts w:cs="Calibri"/>
                <w:sz w:val="22"/>
                <w:szCs w:val="22"/>
              </w:rPr>
              <w:t>Szerokość całkowita : max 2085 cm</w:t>
            </w:r>
          </w:p>
          <w:p w14:paraId="2E9545ED" w14:textId="77777777" w:rsidR="00D50896" w:rsidRPr="001243B4" w:rsidRDefault="00D50896" w:rsidP="00A61D4E">
            <w:pPr>
              <w:jc w:val="both"/>
              <w:rPr>
                <w:rFonts w:cs="Calibri"/>
                <w:sz w:val="22"/>
                <w:szCs w:val="22"/>
              </w:rPr>
            </w:pPr>
            <w:r w:rsidRPr="001243B4">
              <w:rPr>
                <w:rFonts w:cs="Calibri"/>
                <w:sz w:val="22"/>
                <w:szCs w:val="22"/>
              </w:rPr>
              <w:t>Szerokość całkowita z lusterkami zewnętrznymi : max 2700 cm</w:t>
            </w:r>
          </w:p>
          <w:p w14:paraId="2FA85D2F" w14:textId="77777777" w:rsidR="00D50896" w:rsidRPr="001243B4" w:rsidRDefault="00D50896" w:rsidP="00A61D4E">
            <w:pPr>
              <w:jc w:val="both"/>
              <w:rPr>
                <w:rFonts w:cs="Calibri"/>
                <w:color w:val="FF0000"/>
                <w:sz w:val="22"/>
                <w:szCs w:val="22"/>
              </w:rPr>
            </w:pPr>
            <w:r w:rsidRPr="001243B4">
              <w:rPr>
                <w:rFonts w:cs="Calibri"/>
                <w:sz w:val="22"/>
                <w:szCs w:val="22"/>
              </w:rPr>
              <w:t>Wysokość całkowita : max 2540 cm</w:t>
            </w:r>
          </w:p>
          <w:p w14:paraId="690B9483" w14:textId="77777777" w:rsidR="00D50896" w:rsidRPr="001243B4" w:rsidRDefault="00D50896" w:rsidP="00A61D4E">
            <w:pPr>
              <w:jc w:val="both"/>
              <w:rPr>
                <w:rFonts w:cs="Calibri"/>
                <w:sz w:val="22"/>
                <w:szCs w:val="22"/>
              </w:rPr>
            </w:pPr>
            <w:r w:rsidRPr="001243B4">
              <w:rPr>
                <w:rFonts w:cs="Calibri"/>
                <w:sz w:val="22"/>
                <w:szCs w:val="22"/>
              </w:rPr>
              <w:lastRenderedPageBreak/>
              <w:t>Długość całkowita : max 6370 cm</w:t>
            </w:r>
          </w:p>
        </w:tc>
      </w:tr>
      <w:tr w:rsidR="00D50896" w:rsidRPr="001243B4" w14:paraId="711EFE63"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BBDA2AB"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5163C94" w14:textId="77777777" w:rsidR="00D50896" w:rsidRPr="001243B4" w:rsidRDefault="00D50896" w:rsidP="00A61D4E">
            <w:pPr>
              <w:jc w:val="both"/>
              <w:rPr>
                <w:rFonts w:cs="Calibri"/>
                <w:sz w:val="22"/>
                <w:szCs w:val="22"/>
                <w:vertAlign w:val="superscript"/>
              </w:rPr>
            </w:pPr>
            <w:r w:rsidRPr="001243B4">
              <w:rPr>
                <w:rFonts w:cs="Calibri"/>
                <w:sz w:val="22"/>
                <w:szCs w:val="22"/>
              </w:rPr>
              <w:t>Pojemność ładunkowa min 15 m</w:t>
            </w:r>
            <w:r w:rsidRPr="001243B4">
              <w:rPr>
                <w:rFonts w:cs="Calibri"/>
                <w:sz w:val="22"/>
                <w:szCs w:val="22"/>
                <w:vertAlign w:val="superscript"/>
              </w:rPr>
              <w:t>3</w:t>
            </w:r>
          </w:p>
        </w:tc>
      </w:tr>
      <w:tr w:rsidR="00D50896" w:rsidRPr="001243B4" w14:paraId="05A00D10"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D120949"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7FB0FF5" w14:textId="77777777" w:rsidR="00D50896" w:rsidRPr="001243B4" w:rsidRDefault="00D50896" w:rsidP="00A61D4E">
            <w:pPr>
              <w:jc w:val="both"/>
              <w:rPr>
                <w:rFonts w:cs="Calibri"/>
                <w:sz w:val="22"/>
                <w:szCs w:val="22"/>
              </w:rPr>
            </w:pPr>
            <w:r w:rsidRPr="001243B4">
              <w:rPr>
                <w:rFonts w:cs="Calibri"/>
                <w:sz w:val="22"/>
                <w:szCs w:val="22"/>
              </w:rPr>
              <w:t>Oświetlenie przestrzeni ładunkowej</w:t>
            </w:r>
          </w:p>
        </w:tc>
      </w:tr>
      <w:tr w:rsidR="00D50896" w:rsidRPr="001243B4" w14:paraId="560097C2"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821D73B"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754AEA04" w14:textId="77777777" w:rsidR="00D50896" w:rsidRPr="001243B4" w:rsidRDefault="00D50896" w:rsidP="00A61D4E">
            <w:pPr>
              <w:jc w:val="both"/>
              <w:rPr>
                <w:rFonts w:cs="Calibri"/>
                <w:sz w:val="22"/>
                <w:szCs w:val="22"/>
              </w:rPr>
            </w:pPr>
            <w:r w:rsidRPr="001243B4">
              <w:rPr>
                <w:rFonts w:cs="Calibri"/>
                <w:sz w:val="22"/>
                <w:szCs w:val="22"/>
              </w:rPr>
              <w:t>Ładowność co najmniej 1170 kg</w:t>
            </w:r>
          </w:p>
        </w:tc>
      </w:tr>
      <w:tr w:rsidR="00D50896" w:rsidRPr="001243B4" w14:paraId="6C09A560"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FCAD480"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3472956" w14:textId="77777777" w:rsidR="00D50896" w:rsidRPr="001243B4" w:rsidRDefault="00D50896" w:rsidP="00A61D4E">
            <w:pPr>
              <w:jc w:val="both"/>
              <w:rPr>
                <w:rFonts w:cs="Calibri"/>
                <w:sz w:val="22"/>
                <w:szCs w:val="22"/>
              </w:rPr>
            </w:pPr>
            <w:r w:rsidRPr="001243B4">
              <w:rPr>
                <w:rFonts w:cs="Calibri"/>
                <w:sz w:val="22"/>
                <w:szCs w:val="22"/>
              </w:rPr>
              <w:t>Układ kierowniczy ze wspomaganiem</w:t>
            </w:r>
          </w:p>
        </w:tc>
      </w:tr>
      <w:tr w:rsidR="00D50896" w:rsidRPr="001243B4" w14:paraId="1D7056AD"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91A4B9C"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0D383B4" w14:textId="77777777" w:rsidR="00D50896" w:rsidRPr="001243B4" w:rsidRDefault="00D50896" w:rsidP="00A61D4E">
            <w:pPr>
              <w:jc w:val="both"/>
              <w:rPr>
                <w:rFonts w:cs="Calibri"/>
                <w:sz w:val="22"/>
                <w:szCs w:val="22"/>
              </w:rPr>
            </w:pPr>
            <w:r w:rsidRPr="001243B4">
              <w:rPr>
                <w:rFonts w:cs="Calibri"/>
                <w:sz w:val="22"/>
                <w:szCs w:val="22"/>
              </w:rPr>
              <w:t>Układ hamulcowy ze wspomaganiem</w:t>
            </w:r>
          </w:p>
        </w:tc>
      </w:tr>
      <w:tr w:rsidR="00D50896" w:rsidRPr="001243B4" w14:paraId="3230A1D5"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9B9ECDB"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CC08EBC" w14:textId="77777777" w:rsidR="00D50896" w:rsidRPr="001243B4" w:rsidRDefault="00D50896" w:rsidP="00A61D4E">
            <w:pPr>
              <w:jc w:val="both"/>
              <w:rPr>
                <w:rFonts w:cs="Calibri"/>
                <w:sz w:val="22"/>
                <w:szCs w:val="22"/>
              </w:rPr>
            </w:pPr>
            <w:r w:rsidRPr="001243B4">
              <w:rPr>
                <w:rFonts w:cs="Calibri"/>
                <w:sz w:val="22"/>
                <w:szCs w:val="22"/>
              </w:rPr>
              <w:t xml:space="preserve">Kierownica po lewej stronie </w:t>
            </w:r>
          </w:p>
        </w:tc>
      </w:tr>
      <w:tr w:rsidR="00D50896" w:rsidRPr="001243B4" w14:paraId="08E2D99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EBD32A3"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B4C4AEB" w14:textId="77777777" w:rsidR="00D50896" w:rsidRPr="001243B4" w:rsidRDefault="00D50896" w:rsidP="00A61D4E">
            <w:pPr>
              <w:jc w:val="both"/>
              <w:rPr>
                <w:rFonts w:cs="Calibri"/>
                <w:sz w:val="22"/>
                <w:szCs w:val="22"/>
              </w:rPr>
            </w:pPr>
            <w:r w:rsidRPr="001243B4">
              <w:rPr>
                <w:rFonts w:cs="Calibri"/>
                <w:sz w:val="22"/>
                <w:szCs w:val="22"/>
              </w:rPr>
              <w:t>Kierownica z regulacją w dwóch płaszczyznach</w:t>
            </w:r>
          </w:p>
        </w:tc>
      </w:tr>
      <w:tr w:rsidR="00D50896" w:rsidRPr="001243B4" w14:paraId="662D064F"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1C21C86"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ECCE9AB" w14:textId="77777777" w:rsidR="00D50896" w:rsidRPr="001243B4" w:rsidRDefault="00D50896" w:rsidP="00A61D4E">
            <w:pPr>
              <w:jc w:val="both"/>
              <w:rPr>
                <w:rFonts w:cs="Calibri"/>
                <w:sz w:val="22"/>
                <w:szCs w:val="22"/>
              </w:rPr>
            </w:pPr>
            <w:r w:rsidRPr="001243B4">
              <w:rPr>
                <w:rFonts w:cs="Calibri"/>
                <w:sz w:val="22"/>
                <w:szCs w:val="22"/>
              </w:rPr>
              <w:t>Oświetlenie kabiny</w:t>
            </w:r>
          </w:p>
        </w:tc>
      </w:tr>
      <w:tr w:rsidR="00D50896" w:rsidRPr="001243B4" w14:paraId="235EF021"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6857F697"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19BDC4B" w14:textId="77777777" w:rsidR="00D50896" w:rsidRPr="001243B4" w:rsidRDefault="00D50896" w:rsidP="00A61D4E">
            <w:pPr>
              <w:jc w:val="both"/>
              <w:rPr>
                <w:rFonts w:cs="Calibri"/>
                <w:sz w:val="22"/>
                <w:szCs w:val="22"/>
              </w:rPr>
            </w:pPr>
            <w:r w:rsidRPr="001243B4">
              <w:rPr>
                <w:rFonts w:cs="Calibri"/>
                <w:sz w:val="22"/>
                <w:szCs w:val="22"/>
              </w:rPr>
              <w:t>Czujnik deszczu i zmierzchu</w:t>
            </w:r>
          </w:p>
        </w:tc>
      </w:tr>
      <w:tr w:rsidR="00D50896" w:rsidRPr="001243B4" w14:paraId="122837B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C2EF563"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08890D0" w14:textId="77777777" w:rsidR="00D50896" w:rsidRPr="001243B4" w:rsidRDefault="00D50896" w:rsidP="00A61D4E">
            <w:pPr>
              <w:jc w:val="both"/>
              <w:rPr>
                <w:rFonts w:cs="Calibri"/>
                <w:sz w:val="22"/>
                <w:szCs w:val="22"/>
              </w:rPr>
            </w:pPr>
            <w:r w:rsidRPr="001243B4">
              <w:rPr>
                <w:rFonts w:cs="Calibri"/>
                <w:sz w:val="22"/>
                <w:szCs w:val="22"/>
              </w:rPr>
              <w:t>Światła obrysowe boczne</w:t>
            </w:r>
          </w:p>
        </w:tc>
      </w:tr>
      <w:tr w:rsidR="00D50896" w:rsidRPr="001243B4" w14:paraId="53418A7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BEED54E"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479E48C" w14:textId="77777777" w:rsidR="00D50896" w:rsidRPr="001243B4" w:rsidRDefault="00D50896" w:rsidP="00A61D4E">
            <w:pPr>
              <w:jc w:val="both"/>
              <w:rPr>
                <w:rFonts w:cs="Calibri"/>
                <w:sz w:val="22"/>
                <w:szCs w:val="22"/>
              </w:rPr>
            </w:pPr>
            <w:r w:rsidRPr="001243B4">
              <w:rPr>
                <w:rFonts w:cs="Calibri"/>
                <w:sz w:val="22"/>
                <w:szCs w:val="22"/>
              </w:rPr>
              <w:t>Światła mijania oraz do jazdy dziennej LED</w:t>
            </w:r>
          </w:p>
        </w:tc>
      </w:tr>
      <w:tr w:rsidR="00D50896" w:rsidRPr="001243B4" w14:paraId="3F03653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469D0E3"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A7F4193" w14:textId="77777777" w:rsidR="00D50896" w:rsidRPr="001243B4" w:rsidRDefault="00D50896" w:rsidP="00A61D4E">
            <w:pPr>
              <w:jc w:val="both"/>
              <w:rPr>
                <w:rFonts w:cs="Calibri"/>
                <w:sz w:val="22"/>
                <w:szCs w:val="22"/>
              </w:rPr>
            </w:pPr>
            <w:r w:rsidRPr="001243B4">
              <w:rPr>
                <w:rFonts w:cs="Calibri"/>
                <w:sz w:val="22"/>
                <w:szCs w:val="22"/>
              </w:rPr>
              <w:t>System automatycznego powiadamiania ratunkowego</w:t>
            </w:r>
          </w:p>
        </w:tc>
      </w:tr>
      <w:tr w:rsidR="00D50896" w:rsidRPr="001243B4" w14:paraId="73687F16"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04ECD65"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A2A4A12" w14:textId="77777777" w:rsidR="00D50896" w:rsidRPr="001243B4" w:rsidRDefault="00D50896" w:rsidP="00A61D4E">
            <w:pPr>
              <w:jc w:val="both"/>
              <w:rPr>
                <w:rFonts w:cs="Calibri"/>
                <w:sz w:val="22"/>
                <w:szCs w:val="22"/>
              </w:rPr>
            </w:pPr>
            <w:r w:rsidRPr="001243B4">
              <w:rPr>
                <w:rFonts w:cs="Calibri"/>
                <w:sz w:val="22"/>
                <w:szCs w:val="22"/>
              </w:rPr>
              <w:t>System hamowania awaryjnego</w:t>
            </w:r>
          </w:p>
        </w:tc>
      </w:tr>
      <w:tr w:rsidR="00D50896" w:rsidRPr="001243B4" w14:paraId="47B25397"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AE06276"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D2DF8E5" w14:textId="77777777" w:rsidR="00D50896" w:rsidRPr="001243B4" w:rsidRDefault="00D50896" w:rsidP="00A61D4E">
            <w:pPr>
              <w:jc w:val="both"/>
              <w:rPr>
                <w:rFonts w:cs="Calibri"/>
                <w:sz w:val="22"/>
                <w:szCs w:val="22"/>
              </w:rPr>
            </w:pPr>
            <w:r w:rsidRPr="001243B4">
              <w:rPr>
                <w:rFonts w:cs="Calibri"/>
                <w:sz w:val="22"/>
                <w:szCs w:val="22"/>
              </w:rPr>
              <w:t xml:space="preserve">System multimedialny z bezprzewodową replikacją </w:t>
            </w:r>
            <w:proofErr w:type="spellStart"/>
            <w:r w:rsidRPr="001243B4">
              <w:rPr>
                <w:rFonts w:cs="Calibri"/>
                <w:sz w:val="22"/>
                <w:szCs w:val="22"/>
              </w:rPr>
              <w:t>smartfona</w:t>
            </w:r>
            <w:proofErr w:type="spellEnd"/>
          </w:p>
        </w:tc>
      </w:tr>
      <w:tr w:rsidR="00D50896" w:rsidRPr="001243B4" w14:paraId="79800791"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F3D9F00"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A097FFF" w14:textId="32D5DA54" w:rsidR="00D50896" w:rsidRPr="001243B4" w:rsidRDefault="00D50896" w:rsidP="00A61D4E">
            <w:pPr>
              <w:jc w:val="both"/>
              <w:rPr>
                <w:rFonts w:cs="Calibri"/>
                <w:sz w:val="22"/>
                <w:szCs w:val="22"/>
              </w:rPr>
            </w:pPr>
            <w:r w:rsidRPr="001243B4">
              <w:rPr>
                <w:rFonts w:cs="Calibri"/>
                <w:sz w:val="22"/>
                <w:szCs w:val="22"/>
              </w:rPr>
              <w:t>Wyświetlacz</w:t>
            </w:r>
            <w:r w:rsidR="00734376">
              <w:rPr>
                <w:rFonts w:cs="Calibri"/>
                <w:sz w:val="22"/>
                <w:szCs w:val="22"/>
              </w:rPr>
              <w:t xml:space="preserve"> multimedialny</w:t>
            </w:r>
            <w:r w:rsidRPr="001243B4">
              <w:rPr>
                <w:rFonts w:cs="Calibri"/>
                <w:sz w:val="22"/>
                <w:szCs w:val="22"/>
              </w:rPr>
              <w:t xml:space="preserve"> min 5”</w:t>
            </w:r>
          </w:p>
        </w:tc>
      </w:tr>
      <w:tr w:rsidR="00D50896" w:rsidRPr="001243B4" w14:paraId="76C3F629"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FAF2CC7"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E55A5BC" w14:textId="77777777" w:rsidR="00D50896" w:rsidRPr="001243B4" w:rsidRDefault="00D50896" w:rsidP="00A61D4E">
            <w:pPr>
              <w:jc w:val="both"/>
              <w:rPr>
                <w:rFonts w:cs="Calibri"/>
                <w:sz w:val="22"/>
                <w:szCs w:val="22"/>
              </w:rPr>
            </w:pPr>
            <w:r w:rsidRPr="001243B4">
              <w:rPr>
                <w:rFonts w:cs="Calibri"/>
                <w:sz w:val="22"/>
                <w:szCs w:val="22"/>
              </w:rPr>
              <w:t>Nadwozie zabezpieczone antykorozyjnie</w:t>
            </w:r>
          </w:p>
        </w:tc>
      </w:tr>
      <w:tr w:rsidR="00D50896" w:rsidRPr="001243B4" w14:paraId="6C103484"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6C76D11"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BB00DDA" w14:textId="77777777" w:rsidR="00D50896" w:rsidRPr="001243B4" w:rsidRDefault="00D50896" w:rsidP="00A61D4E">
            <w:pPr>
              <w:jc w:val="both"/>
              <w:rPr>
                <w:rFonts w:cs="Calibri"/>
                <w:sz w:val="22"/>
                <w:szCs w:val="22"/>
              </w:rPr>
            </w:pPr>
            <w:r w:rsidRPr="001243B4">
              <w:rPr>
                <w:rFonts w:cs="Calibri"/>
                <w:sz w:val="22"/>
                <w:szCs w:val="22"/>
              </w:rPr>
              <w:t>Fartuch nadkoli: min przednie</w:t>
            </w:r>
          </w:p>
        </w:tc>
      </w:tr>
      <w:tr w:rsidR="00D50896" w:rsidRPr="001243B4" w14:paraId="0D878FE6"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4BBA15E"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D2A5EE6" w14:textId="77777777" w:rsidR="00D50896" w:rsidRPr="001243B4" w:rsidRDefault="00D50896" w:rsidP="00A61D4E">
            <w:pPr>
              <w:jc w:val="both"/>
              <w:rPr>
                <w:rFonts w:cs="Calibri"/>
                <w:sz w:val="22"/>
                <w:szCs w:val="22"/>
              </w:rPr>
            </w:pPr>
            <w:r w:rsidRPr="001243B4">
              <w:rPr>
                <w:rFonts w:cs="Calibri"/>
                <w:sz w:val="22"/>
                <w:szCs w:val="22"/>
              </w:rPr>
              <w:t>Immobiliser</w:t>
            </w:r>
          </w:p>
        </w:tc>
      </w:tr>
      <w:tr w:rsidR="00D50896" w:rsidRPr="001243B4" w14:paraId="265FBEA9"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24A8253A"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61A8DE29" w14:textId="77777777" w:rsidR="00D50896" w:rsidRPr="001243B4" w:rsidRDefault="00D50896" w:rsidP="00A61D4E">
            <w:pPr>
              <w:jc w:val="both"/>
              <w:rPr>
                <w:rFonts w:cs="Calibri"/>
                <w:sz w:val="22"/>
                <w:szCs w:val="22"/>
              </w:rPr>
            </w:pPr>
            <w:r w:rsidRPr="001243B4">
              <w:rPr>
                <w:rFonts w:cs="Calibri"/>
                <w:sz w:val="22"/>
                <w:szCs w:val="22"/>
              </w:rPr>
              <w:t>Zamek centralny</w:t>
            </w:r>
          </w:p>
        </w:tc>
      </w:tr>
      <w:tr w:rsidR="00D50896" w:rsidRPr="001243B4" w14:paraId="5AD6B96E"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2222539"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2FACEA7" w14:textId="77777777" w:rsidR="00D50896" w:rsidRPr="001243B4" w:rsidRDefault="00D50896" w:rsidP="00A61D4E">
            <w:pPr>
              <w:jc w:val="both"/>
              <w:rPr>
                <w:rFonts w:cs="Calibri"/>
                <w:sz w:val="22"/>
                <w:szCs w:val="22"/>
              </w:rPr>
            </w:pPr>
            <w:r w:rsidRPr="001243B4">
              <w:rPr>
                <w:rFonts w:cs="Calibri"/>
                <w:sz w:val="22"/>
                <w:szCs w:val="22"/>
              </w:rPr>
              <w:t>Blokada drzwi podczas jazdy</w:t>
            </w:r>
          </w:p>
        </w:tc>
      </w:tr>
      <w:tr w:rsidR="00D50896" w:rsidRPr="001243B4" w14:paraId="60BA940C"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A9485DA"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EDFF4AE" w14:textId="77777777" w:rsidR="00D50896" w:rsidRPr="001243B4" w:rsidRDefault="00D50896" w:rsidP="00A61D4E">
            <w:pPr>
              <w:jc w:val="both"/>
              <w:rPr>
                <w:rFonts w:cs="Calibri"/>
                <w:sz w:val="22"/>
                <w:szCs w:val="22"/>
              </w:rPr>
            </w:pPr>
            <w:r w:rsidRPr="001243B4">
              <w:rPr>
                <w:rFonts w:cs="Calibri"/>
                <w:sz w:val="22"/>
                <w:szCs w:val="22"/>
              </w:rPr>
              <w:t>Klimatyzacja manualna lub automatyczna</w:t>
            </w:r>
          </w:p>
        </w:tc>
      </w:tr>
      <w:tr w:rsidR="00D50896" w:rsidRPr="001243B4" w14:paraId="28C7C10B"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0CE6C38"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A1A94B5" w14:textId="77777777" w:rsidR="00D50896" w:rsidRPr="001243B4" w:rsidRDefault="00D50896" w:rsidP="00A61D4E">
            <w:pPr>
              <w:rPr>
                <w:rFonts w:cs="Calibri"/>
                <w:sz w:val="22"/>
                <w:szCs w:val="22"/>
              </w:rPr>
            </w:pPr>
            <w:r w:rsidRPr="001243B4">
              <w:rPr>
                <w:rFonts w:cs="Calibri"/>
                <w:sz w:val="22"/>
                <w:szCs w:val="22"/>
              </w:rPr>
              <w:t>Stalowe obręcze kół</w:t>
            </w:r>
          </w:p>
        </w:tc>
      </w:tr>
      <w:tr w:rsidR="00D50896" w:rsidRPr="001243B4" w14:paraId="2A3118E6"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12457BF2"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EB0A831" w14:textId="77777777" w:rsidR="00D50896" w:rsidRPr="001243B4" w:rsidRDefault="00D50896" w:rsidP="00A61D4E">
            <w:pPr>
              <w:jc w:val="both"/>
              <w:rPr>
                <w:rFonts w:cs="Calibri"/>
                <w:sz w:val="22"/>
                <w:szCs w:val="22"/>
              </w:rPr>
            </w:pPr>
            <w:r w:rsidRPr="001243B4">
              <w:rPr>
                <w:rFonts w:cs="Calibri"/>
                <w:sz w:val="22"/>
                <w:szCs w:val="22"/>
              </w:rPr>
              <w:t>Radio z przygotowaniem do telefonu komórkowego</w:t>
            </w:r>
          </w:p>
        </w:tc>
      </w:tr>
      <w:tr w:rsidR="00D50896" w:rsidRPr="001243B4" w14:paraId="2F129332"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894F2C4"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532206B" w14:textId="77777777" w:rsidR="00D50896" w:rsidRPr="001243B4" w:rsidRDefault="00D50896" w:rsidP="00A61D4E">
            <w:pPr>
              <w:jc w:val="both"/>
              <w:rPr>
                <w:rFonts w:cs="Calibri"/>
                <w:sz w:val="22"/>
                <w:szCs w:val="22"/>
              </w:rPr>
            </w:pPr>
            <w:r w:rsidRPr="001243B4">
              <w:rPr>
                <w:rFonts w:cs="Calibri"/>
                <w:sz w:val="22"/>
                <w:szCs w:val="22"/>
              </w:rPr>
              <w:t>Czujniki parkowania : co najmniej tylnie</w:t>
            </w:r>
          </w:p>
        </w:tc>
      </w:tr>
      <w:tr w:rsidR="00D50896" w:rsidRPr="001243B4" w14:paraId="513EE5D6"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6A5B556"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E2A8BB8" w14:textId="77777777" w:rsidR="00D50896" w:rsidRPr="001243B4" w:rsidRDefault="00D50896" w:rsidP="00A61D4E">
            <w:pPr>
              <w:jc w:val="both"/>
              <w:rPr>
                <w:rFonts w:cs="Calibri"/>
                <w:sz w:val="22"/>
                <w:szCs w:val="22"/>
              </w:rPr>
            </w:pPr>
            <w:r w:rsidRPr="001243B4">
              <w:rPr>
                <w:rFonts w:cs="Calibri"/>
                <w:sz w:val="22"/>
                <w:szCs w:val="22"/>
              </w:rPr>
              <w:t>Kamera cofania</w:t>
            </w:r>
          </w:p>
        </w:tc>
      </w:tr>
      <w:tr w:rsidR="00D50896" w:rsidRPr="001243B4" w14:paraId="08851E48"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5043455"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D5888CE" w14:textId="77777777" w:rsidR="00D50896" w:rsidRPr="001243B4" w:rsidRDefault="00D50896" w:rsidP="00A61D4E">
            <w:pPr>
              <w:jc w:val="both"/>
              <w:rPr>
                <w:rFonts w:cs="Calibri"/>
                <w:sz w:val="22"/>
                <w:szCs w:val="22"/>
              </w:rPr>
            </w:pPr>
            <w:r w:rsidRPr="001243B4">
              <w:rPr>
                <w:rFonts w:cs="Calibri"/>
                <w:sz w:val="22"/>
                <w:szCs w:val="22"/>
              </w:rPr>
              <w:t>Trzecie światło stop</w:t>
            </w:r>
          </w:p>
        </w:tc>
      </w:tr>
      <w:tr w:rsidR="00D50896" w:rsidRPr="001243B4" w14:paraId="235B0091"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5E762A8"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48C0B134" w14:textId="77777777" w:rsidR="00D50896" w:rsidRPr="001243B4" w:rsidRDefault="00D50896" w:rsidP="00A61D4E">
            <w:pPr>
              <w:jc w:val="both"/>
              <w:rPr>
                <w:rFonts w:cs="Calibri"/>
                <w:sz w:val="22"/>
                <w:szCs w:val="22"/>
              </w:rPr>
            </w:pPr>
            <w:r w:rsidRPr="001243B4">
              <w:rPr>
                <w:rFonts w:cs="Calibri"/>
                <w:sz w:val="22"/>
                <w:szCs w:val="22"/>
              </w:rPr>
              <w:t>Koło zapasowe pełnowymiarowe</w:t>
            </w:r>
          </w:p>
        </w:tc>
      </w:tr>
      <w:tr w:rsidR="00D50896" w:rsidRPr="001243B4" w14:paraId="21F5147A"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75318AFF"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08AE4E0E" w14:textId="77777777" w:rsidR="00D50896" w:rsidRPr="001243B4" w:rsidRDefault="00D50896" w:rsidP="00A61D4E">
            <w:pPr>
              <w:jc w:val="both"/>
              <w:rPr>
                <w:rFonts w:cs="Calibri"/>
                <w:sz w:val="22"/>
                <w:szCs w:val="22"/>
              </w:rPr>
            </w:pPr>
            <w:r w:rsidRPr="001243B4">
              <w:rPr>
                <w:rFonts w:cs="Calibri"/>
                <w:sz w:val="22"/>
                <w:szCs w:val="22"/>
              </w:rPr>
              <w:t>Trójkąt ostrzegawczy</w:t>
            </w:r>
          </w:p>
        </w:tc>
      </w:tr>
      <w:tr w:rsidR="00D50896" w:rsidRPr="001243B4" w14:paraId="539C824B"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521F584C"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178B3C7F" w14:textId="77777777" w:rsidR="00D50896" w:rsidRPr="001243B4" w:rsidRDefault="00D50896" w:rsidP="00A61D4E">
            <w:pPr>
              <w:jc w:val="both"/>
              <w:rPr>
                <w:rFonts w:cs="Calibri"/>
                <w:sz w:val="22"/>
                <w:szCs w:val="22"/>
              </w:rPr>
            </w:pPr>
            <w:r w:rsidRPr="001243B4">
              <w:rPr>
                <w:rFonts w:cs="Calibri"/>
                <w:sz w:val="22"/>
                <w:szCs w:val="22"/>
              </w:rPr>
              <w:t>Apteczka samochodowa oraz gaśnica zamontowana w miejscu łatwo dostępnym</w:t>
            </w:r>
          </w:p>
        </w:tc>
      </w:tr>
      <w:tr w:rsidR="00D50896" w:rsidRPr="001243B4" w14:paraId="7A6B4B44"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363F4CE4"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357591E8" w14:textId="77777777" w:rsidR="00D50896" w:rsidRPr="001243B4" w:rsidRDefault="00D50896" w:rsidP="00A61D4E">
            <w:pPr>
              <w:jc w:val="both"/>
              <w:rPr>
                <w:rFonts w:cs="Calibri"/>
                <w:sz w:val="22"/>
                <w:szCs w:val="22"/>
              </w:rPr>
            </w:pPr>
            <w:r w:rsidRPr="001243B4">
              <w:rPr>
                <w:rFonts w:cs="Calibri"/>
                <w:sz w:val="22"/>
                <w:szCs w:val="22"/>
              </w:rPr>
              <w:t>Pojemność zbiornika paliwa min. 80 litrów</w:t>
            </w:r>
          </w:p>
        </w:tc>
      </w:tr>
      <w:tr w:rsidR="00D50896" w:rsidRPr="001243B4" w14:paraId="7D36F7C1"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013375AE"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2E363EFF" w14:textId="77777777" w:rsidR="00D50896" w:rsidRPr="001243B4" w:rsidRDefault="00D50896" w:rsidP="00A61D4E">
            <w:pPr>
              <w:jc w:val="both"/>
              <w:rPr>
                <w:rFonts w:cs="Calibri"/>
                <w:sz w:val="22"/>
                <w:szCs w:val="22"/>
              </w:rPr>
            </w:pPr>
            <w:r w:rsidRPr="001243B4">
              <w:rPr>
                <w:rFonts w:cs="Calibri"/>
                <w:sz w:val="22"/>
                <w:szCs w:val="22"/>
              </w:rPr>
              <w:t>Gwarancja co najmniej 24 miesiące.:</w:t>
            </w:r>
          </w:p>
          <w:p w14:paraId="721B8B9C" w14:textId="105A209E" w:rsidR="00D50896" w:rsidRPr="001243B4" w:rsidRDefault="00D50896" w:rsidP="00D50896">
            <w:pPr>
              <w:numPr>
                <w:ilvl w:val="0"/>
                <w:numId w:val="72"/>
              </w:numPr>
              <w:jc w:val="both"/>
              <w:rPr>
                <w:rFonts w:cs="Calibri"/>
                <w:sz w:val="22"/>
                <w:szCs w:val="22"/>
                <w:lang w:val="pl"/>
              </w:rPr>
            </w:pPr>
            <w:r w:rsidRPr="001243B4">
              <w:rPr>
                <w:rFonts w:cs="Calibri"/>
                <w:sz w:val="22"/>
                <w:szCs w:val="22"/>
                <w:lang w:val="pl"/>
              </w:rPr>
              <w:t xml:space="preserve">na podzespoły mechaniczne, elektryczne i elektroniczne, </w:t>
            </w:r>
          </w:p>
          <w:p w14:paraId="25C7D63F" w14:textId="53D3DFF7" w:rsidR="00D50896" w:rsidRPr="001243B4" w:rsidRDefault="00D50896" w:rsidP="00D50896">
            <w:pPr>
              <w:numPr>
                <w:ilvl w:val="0"/>
                <w:numId w:val="72"/>
              </w:numPr>
              <w:jc w:val="both"/>
              <w:rPr>
                <w:rFonts w:cs="Calibri"/>
                <w:sz w:val="22"/>
                <w:szCs w:val="22"/>
                <w:lang w:val="pl"/>
              </w:rPr>
            </w:pPr>
            <w:r w:rsidRPr="001243B4">
              <w:rPr>
                <w:rFonts w:cs="Calibri"/>
                <w:sz w:val="22"/>
                <w:szCs w:val="22"/>
                <w:lang w:val="pl"/>
              </w:rPr>
              <w:t>na powłokę lakierniczą</w:t>
            </w:r>
            <w:r w:rsidR="00734376">
              <w:rPr>
                <w:rFonts w:cs="Calibri"/>
                <w:sz w:val="22"/>
                <w:szCs w:val="22"/>
                <w:lang w:val="pl"/>
              </w:rPr>
              <w:t>,</w:t>
            </w:r>
          </w:p>
          <w:p w14:paraId="7E7306C6" w14:textId="1F501FCF" w:rsidR="00D50896" w:rsidRDefault="00D50896" w:rsidP="00D50896">
            <w:pPr>
              <w:numPr>
                <w:ilvl w:val="0"/>
                <w:numId w:val="72"/>
              </w:numPr>
              <w:jc w:val="both"/>
              <w:rPr>
                <w:rFonts w:cs="Calibri"/>
                <w:sz w:val="22"/>
                <w:szCs w:val="22"/>
                <w:lang w:val="pl"/>
              </w:rPr>
            </w:pPr>
            <w:r w:rsidRPr="001243B4">
              <w:rPr>
                <w:rFonts w:cs="Calibri"/>
                <w:sz w:val="22"/>
                <w:szCs w:val="22"/>
                <w:lang w:val="pl"/>
              </w:rPr>
              <w:t>w ramach udzielonej gwarancj</w:t>
            </w:r>
            <w:r w:rsidR="00734376">
              <w:rPr>
                <w:rFonts w:cs="Calibri"/>
                <w:sz w:val="22"/>
                <w:szCs w:val="22"/>
                <w:lang w:val="pl"/>
              </w:rPr>
              <w:t>i</w:t>
            </w:r>
            <w:r w:rsidRPr="001243B4">
              <w:rPr>
                <w:rFonts w:cs="Calibri"/>
                <w:sz w:val="22"/>
                <w:szCs w:val="22"/>
                <w:lang w:val="pl"/>
              </w:rPr>
              <w:t xml:space="preserve"> Wykonawca pokrywa usterki wykryte podczas użytkowania pojazdu, które mogły powstać podczas procesu produkcji</w:t>
            </w:r>
            <w:r w:rsidR="00734376">
              <w:rPr>
                <w:rFonts w:cs="Calibri"/>
                <w:sz w:val="22"/>
                <w:szCs w:val="22"/>
                <w:lang w:val="pl"/>
              </w:rPr>
              <w:t>,</w:t>
            </w:r>
          </w:p>
          <w:p w14:paraId="7D741425" w14:textId="0E638FF5" w:rsidR="00734376" w:rsidRDefault="00734376" w:rsidP="00D50896">
            <w:pPr>
              <w:numPr>
                <w:ilvl w:val="0"/>
                <w:numId w:val="72"/>
              </w:numPr>
              <w:jc w:val="both"/>
              <w:rPr>
                <w:rFonts w:cs="Calibri"/>
                <w:sz w:val="22"/>
                <w:szCs w:val="22"/>
                <w:lang w:val="pl"/>
              </w:rPr>
            </w:pPr>
            <w:r>
              <w:rPr>
                <w:rFonts w:cs="Calibri"/>
                <w:sz w:val="22"/>
                <w:szCs w:val="22"/>
                <w:lang w:val="pl"/>
              </w:rPr>
              <w:t>g</w:t>
            </w:r>
            <w:r w:rsidRPr="00734376">
              <w:rPr>
                <w:rFonts w:cs="Calibri"/>
                <w:sz w:val="22"/>
                <w:szCs w:val="22"/>
                <w:lang w:val="pl"/>
              </w:rPr>
              <w:t>warancja obejmuje sprawność mechaniczną samochodu i wszystkich jego podzespołów oraz urządzeń peryferyjnych. Gwarancja dotyczy wad ukrytych, błędów montażowych i innych usterek nie wynikających z normalnej eksploatacji</w:t>
            </w:r>
            <w:r w:rsidR="00B54F70">
              <w:rPr>
                <w:rFonts w:cs="Calibri"/>
                <w:sz w:val="22"/>
                <w:szCs w:val="22"/>
                <w:lang w:val="pl"/>
              </w:rPr>
              <w:t>,</w:t>
            </w:r>
          </w:p>
          <w:p w14:paraId="1C966A38" w14:textId="70334286" w:rsidR="00B54F70" w:rsidRPr="001243B4" w:rsidRDefault="00B54F70" w:rsidP="00D50896">
            <w:pPr>
              <w:numPr>
                <w:ilvl w:val="0"/>
                <w:numId w:val="72"/>
              </w:numPr>
              <w:jc w:val="both"/>
              <w:rPr>
                <w:rFonts w:cs="Calibri"/>
                <w:sz w:val="22"/>
                <w:szCs w:val="22"/>
                <w:lang w:val="pl"/>
              </w:rPr>
            </w:pPr>
            <w:r>
              <w:rPr>
                <w:rFonts w:cs="Calibri"/>
                <w:sz w:val="22"/>
                <w:szCs w:val="22"/>
                <w:lang w:val="pl"/>
              </w:rPr>
              <w:t>g</w:t>
            </w:r>
            <w:r w:rsidRPr="00B54F70">
              <w:rPr>
                <w:rFonts w:cs="Calibri"/>
                <w:sz w:val="22"/>
                <w:szCs w:val="22"/>
                <w:lang w:val="pl"/>
              </w:rPr>
              <w:t>warancja musi obejmować limit przebiegu wynoszący co najmniej 100 000 km lub być bez limitu kilometrów.</w:t>
            </w:r>
          </w:p>
          <w:p w14:paraId="1DD7DC9B" w14:textId="5FE10078" w:rsidR="00D50896" w:rsidRPr="001243B4" w:rsidRDefault="00D50896" w:rsidP="00A61D4E">
            <w:pPr>
              <w:jc w:val="both"/>
              <w:rPr>
                <w:rFonts w:cs="Calibri"/>
                <w:sz w:val="22"/>
                <w:szCs w:val="22"/>
              </w:rPr>
            </w:pPr>
          </w:p>
        </w:tc>
      </w:tr>
      <w:tr w:rsidR="00D50896" w:rsidRPr="001243B4" w14:paraId="36529560" w14:textId="77777777" w:rsidTr="00A61D4E">
        <w:tblPrEx>
          <w:tblCellMar>
            <w:left w:w="103" w:type="dxa"/>
            <w:right w:w="108" w:type="dxa"/>
          </w:tblCellMar>
        </w:tblPrEx>
        <w:trPr>
          <w:trHeight w:val="567"/>
        </w:trPr>
        <w:tc>
          <w:tcPr>
            <w:tcW w:w="494" w:type="dxa"/>
            <w:tcBorders>
              <w:top w:val="single" w:sz="4" w:space="0" w:color="000001"/>
              <w:left w:val="single" w:sz="4" w:space="0" w:color="000001"/>
              <w:bottom w:val="single" w:sz="4" w:space="0" w:color="000001"/>
            </w:tcBorders>
            <w:shd w:val="clear" w:color="auto" w:fill="auto"/>
            <w:vAlign w:val="center"/>
          </w:tcPr>
          <w:p w14:paraId="40CB91F6" w14:textId="77777777" w:rsidR="00D50896" w:rsidRPr="001243B4" w:rsidRDefault="00D50896" w:rsidP="00D50896">
            <w:pPr>
              <w:pStyle w:val="Akapitzlist"/>
              <w:numPr>
                <w:ilvl w:val="0"/>
                <w:numId w:val="71"/>
              </w:numPr>
              <w:suppressAutoHyphens/>
              <w:snapToGrid w:val="0"/>
              <w:spacing w:line="240" w:lineRule="auto"/>
              <w:rPr>
                <w:rFonts w:cs="Calibri"/>
              </w:rPr>
            </w:pPr>
          </w:p>
        </w:tc>
        <w:tc>
          <w:tcPr>
            <w:tcW w:w="8593" w:type="dxa"/>
            <w:tcBorders>
              <w:top w:val="single" w:sz="4" w:space="0" w:color="000001"/>
              <w:left w:val="single" w:sz="4" w:space="0" w:color="000001"/>
              <w:bottom w:val="single" w:sz="4" w:space="0" w:color="000001"/>
              <w:right w:val="single" w:sz="4" w:space="0" w:color="auto"/>
            </w:tcBorders>
            <w:shd w:val="clear" w:color="auto" w:fill="auto"/>
            <w:vAlign w:val="center"/>
          </w:tcPr>
          <w:p w14:paraId="5CAB651B" w14:textId="77777777" w:rsidR="00D50896" w:rsidRPr="001243B4" w:rsidRDefault="00D50896" w:rsidP="00A61D4E">
            <w:pPr>
              <w:jc w:val="both"/>
              <w:rPr>
                <w:rFonts w:cs="Calibri"/>
                <w:sz w:val="22"/>
                <w:szCs w:val="22"/>
              </w:rPr>
            </w:pPr>
            <w:r w:rsidRPr="001243B4">
              <w:rPr>
                <w:rFonts w:cs="Calibri"/>
                <w:sz w:val="22"/>
                <w:szCs w:val="22"/>
              </w:rPr>
              <w:t xml:space="preserve">Kolor : biały </w:t>
            </w:r>
          </w:p>
        </w:tc>
      </w:tr>
    </w:tbl>
    <w:p w14:paraId="1939522E" w14:textId="77777777" w:rsidR="00D50896" w:rsidRPr="001243B4" w:rsidRDefault="00D50896" w:rsidP="00D50896">
      <w:pPr>
        <w:rPr>
          <w:rFonts w:cs="Calibri"/>
          <w:b/>
          <w:sz w:val="22"/>
          <w:szCs w:val="22"/>
          <w:lang w:eastAsia="en-US"/>
        </w:rPr>
      </w:pPr>
    </w:p>
    <w:p w14:paraId="47125B12" w14:textId="77777777" w:rsidR="00D50896" w:rsidRPr="001243B4" w:rsidRDefault="00D50896" w:rsidP="00D50896">
      <w:pPr>
        <w:rPr>
          <w:rFonts w:cs="Calibri"/>
          <w:b/>
          <w:sz w:val="22"/>
          <w:szCs w:val="22"/>
          <w:lang w:eastAsia="en-US"/>
        </w:rPr>
      </w:pPr>
    </w:p>
    <w:p w14:paraId="263C8966" w14:textId="77777777" w:rsidR="00D50896" w:rsidRPr="001243B4" w:rsidRDefault="00D50896" w:rsidP="00D50896">
      <w:pPr>
        <w:rPr>
          <w:rFonts w:cs="Calibri"/>
          <w:b/>
          <w:sz w:val="22"/>
          <w:szCs w:val="22"/>
          <w:lang w:eastAsia="en-US"/>
        </w:rPr>
      </w:pPr>
    </w:p>
    <w:p w14:paraId="48855E79" w14:textId="7CC657FF" w:rsidR="00977901" w:rsidRDefault="00977901" w:rsidP="00523975">
      <w:pPr>
        <w:tabs>
          <w:tab w:val="left" w:pos="3402"/>
        </w:tabs>
        <w:spacing w:line="300" w:lineRule="auto"/>
        <w:jc w:val="right"/>
        <w:rPr>
          <w:rFonts w:asciiTheme="majorHAnsi" w:hAnsiTheme="majorHAnsi" w:cstheme="majorHAnsi"/>
          <w:color w:val="2F5496"/>
          <w:sz w:val="22"/>
          <w:szCs w:val="18"/>
        </w:rPr>
      </w:pPr>
    </w:p>
    <w:p w14:paraId="602AC3E7" w14:textId="4065D980"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1E55DB2B" w14:textId="5EC5C807"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6497925A" w14:textId="25D6706C"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2EA39E07" w14:textId="55F22E43"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46E59143" w14:textId="700297C5"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2E855801" w14:textId="4C8DE685"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7AD15315" w14:textId="4B6D3381"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375DC4D7" w14:textId="235531F1"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1669A91E" w14:textId="26577D88"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05778DFF" w14:textId="568F1CF8"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4B572BD0" w14:textId="6A389C9B"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18DCE28B" w14:textId="6CEBA81D"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279D5487" w14:textId="59C07969"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47FE9E17" w14:textId="0E03B63E"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3F7332DA" w14:textId="4172B63A"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68C5B186" w14:textId="03385573" w:rsidR="00D50896" w:rsidRDefault="00D50896" w:rsidP="00523975">
      <w:pPr>
        <w:tabs>
          <w:tab w:val="left" w:pos="3402"/>
        </w:tabs>
        <w:spacing w:line="300" w:lineRule="auto"/>
        <w:jc w:val="right"/>
        <w:rPr>
          <w:rFonts w:asciiTheme="majorHAnsi" w:hAnsiTheme="majorHAnsi" w:cstheme="majorHAnsi"/>
          <w:color w:val="2F5496"/>
          <w:sz w:val="22"/>
          <w:szCs w:val="18"/>
        </w:rPr>
      </w:pPr>
    </w:p>
    <w:p w14:paraId="63EEDFC2" w14:textId="4BA76D37" w:rsidR="00523975" w:rsidRPr="00104E43" w:rsidRDefault="00523975" w:rsidP="00523975">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lastRenderedPageBreak/>
        <w:t>Załącznik nr 4 do SWZ</w:t>
      </w:r>
    </w:p>
    <w:p w14:paraId="39524FA4" w14:textId="5E0B0BB6" w:rsidR="00523975" w:rsidRDefault="00523975" w:rsidP="00523975">
      <w:pPr>
        <w:tabs>
          <w:tab w:val="left" w:pos="3402"/>
        </w:tabs>
        <w:spacing w:line="300" w:lineRule="auto"/>
        <w:jc w:val="right"/>
        <w:rPr>
          <w:rFonts w:asciiTheme="majorHAnsi" w:hAnsiTheme="majorHAnsi" w:cstheme="majorHAnsi"/>
          <w:color w:val="2F5496"/>
          <w:sz w:val="22"/>
          <w:szCs w:val="18"/>
        </w:rPr>
      </w:pPr>
    </w:p>
    <w:bookmarkEnd w:id="52"/>
    <w:p w14:paraId="4094A294" w14:textId="77777777" w:rsidR="00523975" w:rsidRPr="004E4A2C" w:rsidRDefault="00523975" w:rsidP="00523975">
      <w:pPr>
        <w:tabs>
          <w:tab w:val="left" w:pos="3402"/>
        </w:tabs>
        <w:spacing w:line="300" w:lineRule="auto"/>
        <w:jc w:val="center"/>
        <w:rPr>
          <w:rFonts w:cs="Calibri"/>
          <w:b/>
          <w:iCs/>
          <w:sz w:val="22"/>
          <w:szCs w:val="22"/>
        </w:rPr>
      </w:pPr>
      <w:r w:rsidRPr="004E4A2C">
        <w:rPr>
          <w:rFonts w:cs="Calibri"/>
          <w:b/>
          <w:iCs/>
          <w:sz w:val="22"/>
          <w:szCs w:val="22"/>
        </w:rPr>
        <w:t>Umowa RZP.244.</w:t>
      </w:r>
      <w:r>
        <w:rPr>
          <w:rFonts w:cs="Calibri"/>
          <w:b/>
          <w:iCs/>
          <w:sz w:val="22"/>
          <w:szCs w:val="22"/>
        </w:rPr>
        <w:t>44.2024</w:t>
      </w:r>
    </w:p>
    <w:p w14:paraId="212DE31B" w14:textId="77777777" w:rsidR="00523975" w:rsidRPr="00EA6925" w:rsidRDefault="00523975" w:rsidP="00523975">
      <w:pPr>
        <w:spacing w:line="276" w:lineRule="auto"/>
        <w:jc w:val="center"/>
        <w:rPr>
          <w:rFonts w:cstheme="minorHAnsi"/>
          <w:i/>
          <w:sz w:val="22"/>
          <w:szCs w:val="22"/>
        </w:rPr>
      </w:pPr>
      <w:r w:rsidRPr="00EA6925">
        <w:rPr>
          <w:rFonts w:cstheme="minorHAnsi"/>
          <w:i/>
          <w:sz w:val="22"/>
          <w:szCs w:val="22"/>
        </w:rPr>
        <w:t>zawarta w formie elektronicznej lub</w:t>
      </w:r>
    </w:p>
    <w:p w14:paraId="786E4664" w14:textId="77777777" w:rsidR="00523975" w:rsidRPr="00EA6925" w:rsidRDefault="00523975" w:rsidP="00523975">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2024 r.</w:t>
      </w:r>
      <w:r w:rsidRPr="00EA6925">
        <w:rPr>
          <w:rFonts w:cstheme="minorHAnsi"/>
          <w:i/>
          <w:sz w:val="22"/>
          <w:szCs w:val="22"/>
        </w:rPr>
        <w:t xml:space="preserve"> pomiędzy</w:t>
      </w:r>
      <w:r w:rsidRPr="00EA6925">
        <w:rPr>
          <w:rFonts w:cstheme="minorHAnsi"/>
          <w:b/>
          <w:i/>
          <w:sz w:val="22"/>
          <w:szCs w:val="22"/>
        </w:rPr>
        <w:t>:</w:t>
      </w:r>
    </w:p>
    <w:p w14:paraId="398F6463" w14:textId="77777777" w:rsidR="00523975" w:rsidRDefault="00523975" w:rsidP="00523975">
      <w:pPr>
        <w:spacing w:line="300" w:lineRule="auto"/>
        <w:jc w:val="both"/>
        <w:outlineLvl w:val="0"/>
        <w:rPr>
          <w:rFonts w:cs="Calibri"/>
          <w:b/>
          <w:sz w:val="22"/>
          <w:szCs w:val="22"/>
        </w:rPr>
      </w:pPr>
    </w:p>
    <w:p w14:paraId="4D0AFFC2" w14:textId="77777777" w:rsidR="00523975" w:rsidRPr="004E4A2C" w:rsidRDefault="00523975" w:rsidP="00523975">
      <w:pPr>
        <w:spacing w:line="300" w:lineRule="auto"/>
        <w:jc w:val="both"/>
        <w:outlineLvl w:val="0"/>
        <w:rPr>
          <w:rFonts w:cs="Calibri"/>
          <w:b/>
          <w:bCs w:val="0"/>
          <w:sz w:val="22"/>
          <w:szCs w:val="22"/>
        </w:rPr>
      </w:pPr>
      <w:r w:rsidRPr="004E4A2C">
        <w:rPr>
          <w:rFonts w:cs="Calibri"/>
          <w:b/>
          <w:sz w:val="22"/>
          <w:szCs w:val="22"/>
        </w:rPr>
        <w:t>Strony umowy:</w:t>
      </w:r>
    </w:p>
    <w:p w14:paraId="3A028E7E" w14:textId="77777777" w:rsidR="00523975" w:rsidRPr="004E4A2C" w:rsidRDefault="00523975" w:rsidP="00523975">
      <w:pPr>
        <w:spacing w:line="300" w:lineRule="auto"/>
        <w:jc w:val="both"/>
        <w:outlineLvl w:val="0"/>
        <w:rPr>
          <w:rFonts w:cs="Calibri"/>
          <w:b/>
          <w:bCs w:val="0"/>
          <w:sz w:val="22"/>
          <w:szCs w:val="22"/>
        </w:rPr>
      </w:pPr>
      <w:r w:rsidRPr="004E4A2C">
        <w:rPr>
          <w:rFonts w:cs="Calibri"/>
          <w:b/>
          <w:sz w:val="22"/>
          <w:szCs w:val="22"/>
        </w:rPr>
        <w:t>Zamawiający:</w:t>
      </w:r>
    </w:p>
    <w:p w14:paraId="0F214986" w14:textId="77777777" w:rsidR="00523975" w:rsidRPr="004E4A2C" w:rsidRDefault="00523975" w:rsidP="00523975">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z siedzibą przy Al. prof. S. Kaliskiego 7, 85-796 Bydgoszcz, NIP 5540313107, w imieniu którego działa:</w:t>
      </w:r>
    </w:p>
    <w:p w14:paraId="0B0E53AE" w14:textId="77777777" w:rsidR="00523975" w:rsidRPr="004E4A2C" w:rsidRDefault="00523975" w:rsidP="00523975">
      <w:pPr>
        <w:spacing w:line="300" w:lineRule="auto"/>
        <w:jc w:val="both"/>
        <w:rPr>
          <w:rFonts w:cs="Calibri"/>
          <w:sz w:val="22"/>
          <w:szCs w:val="22"/>
        </w:rPr>
      </w:pPr>
      <w:r w:rsidRPr="004E4A2C">
        <w:rPr>
          <w:rFonts w:cs="Calibri"/>
          <w:sz w:val="22"/>
          <w:szCs w:val="22"/>
        </w:rPr>
        <w:t>…………………………………………., na podstawie stosownego pełnomocnictwa/na podstawie umocowania ustawowego,</w:t>
      </w:r>
    </w:p>
    <w:p w14:paraId="3FACDDF4" w14:textId="77777777" w:rsidR="00523975" w:rsidRPr="004E4A2C" w:rsidRDefault="00523975" w:rsidP="00523975">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 xml:space="preserve">kontrasygnacie </w:t>
      </w:r>
      <w:r>
        <w:rPr>
          <w:rFonts w:cs="Calibri"/>
          <w:sz w:val="22"/>
          <w:szCs w:val="22"/>
        </w:rPr>
        <w:t>Kwestora</w:t>
      </w:r>
    </w:p>
    <w:p w14:paraId="65CBA5C4" w14:textId="77777777" w:rsidR="00523975" w:rsidRPr="004E4A2C" w:rsidRDefault="00523975" w:rsidP="00523975">
      <w:pPr>
        <w:spacing w:line="300" w:lineRule="auto"/>
        <w:jc w:val="both"/>
        <w:rPr>
          <w:rFonts w:cs="Calibri"/>
          <w:bCs w:val="0"/>
          <w:sz w:val="22"/>
          <w:szCs w:val="22"/>
        </w:rPr>
      </w:pPr>
    </w:p>
    <w:p w14:paraId="50A33F05" w14:textId="77777777" w:rsidR="00523975" w:rsidRPr="004E4A2C" w:rsidRDefault="00523975" w:rsidP="00523975">
      <w:pPr>
        <w:spacing w:line="300" w:lineRule="auto"/>
        <w:jc w:val="both"/>
        <w:rPr>
          <w:rFonts w:cs="Calibri"/>
          <w:b/>
          <w:bCs w:val="0"/>
          <w:sz w:val="22"/>
          <w:szCs w:val="22"/>
        </w:rPr>
      </w:pPr>
      <w:r w:rsidRPr="004E4A2C">
        <w:rPr>
          <w:rFonts w:cs="Calibri"/>
          <w:b/>
          <w:sz w:val="22"/>
          <w:szCs w:val="22"/>
        </w:rPr>
        <w:t>Wykonawca:</w:t>
      </w:r>
    </w:p>
    <w:p w14:paraId="21B59575" w14:textId="77777777" w:rsidR="00523975" w:rsidRPr="00600843" w:rsidRDefault="00523975" w:rsidP="00523975">
      <w:pPr>
        <w:spacing w:line="300" w:lineRule="auto"/>
        <w:jc w:val="both"/>
        <w:rPr>
          <w:rFonts w:cs="Calibri"/>
          <w:bCs w:val="0"/>
          <w:sz w:val="22"/>
          <w:szCs w:val="22"/>
        </w:rPr>
      </w:pPr>
      <w:r w:rsidRPr="00600843">
        <w:rPr>
          <w:rFonts w:cs="Calibri"/>
          <w:bCs w:val="0"/>
          <w:sz w:val="22"/>
          <w:szCs w:val="22"/>
        </w:rPr>
        <w:t xml:space="preserve">…………………………………………… </w:t>
      </w:r>
    </w:p>
    <w:p w14:paraId="4E337FE5" w14:textId="77777777" w:rsidR="00523975" w:rsidRPr="004E4A2C" w:rsidRDefault="00523975" w:rsidP="00523975">
      <w:pPr>
        <w:spacing w:line="300" w:lineRule="auto"/>
        <w:jc w:val="both"/>
        <w:rPr>
          <w:rFonts w:cs="Calibri"/>
          <w:sz w:val="22"/>
          <w:szCs w:val="22"/>
        </w:rPr>
      </w:pPr>
      <w:r w:rsidRPr="004E4A2C">
        <w:rPr>
          <w:rFonts w:cs="Calibri"/>
          <w:sz w:val="22"/>
          <w:szCs w:val="22"/>
        </w:rPr>
        <w:t>w imieniu którego działa</w:t>
      </w:r>
    </w:p>
    <w:p w14:paraId="28BE5E97" w14:textId="77777777" w:rsidR="00523975" w:rsidRPr="004E4A2C" w:rsidRDefault="00523975" w:rsidP="00523975">
      <w:pPr>
        <w:tabs>
          <w:tab w:val="right" w:pos="9752"/>
        </w:tabs>
        <w:spacing w:line="300" w:lineRule="auto"/>
        <w:jc w:val="both"/>
        <w:rPr>
          <w:rFonts w:cs="Calibri"/>
          <w:sz w:val="22"/>
          <w:szCs w:val="22"/>
        </w:rPr>
      </w:pPr>
      <w:r w:rsidRPr="004E4A2C">
        <w:rPr>
          <w:rFonts w:cs="Calibri"/>
          <w:sz w:val="22"/>
          <w:szCs w:val="22"/>
        </w:rPr>
        <w:t xml:space="preserve">…………………………………………., </w:t>
      </w:r>
    </w:p>
    <w:p w14:paraId="2A3F9E00" w14:textId="77777777" w:rsidR="00523975" w:rsidRPr="004E4A2C" w:rsidRDefault="00523975" w:rsidP="00523975">
      <w:pPr>
        <w:spacing w:line="300" w:lineRule="auto"/>
        <w:jc w:val="center"/>
        <w:rPr>
          <w:rFonts w:cs="Calibri"/>
          <w:b/>
          <w:sz w:val="22"/>
          <w:szCs w:val="22"/>
        </w:rPr>
      </w:pPr>
      <w:r w:rsidRPr="004E4A2C">
        <w:rPr>
          <w:rFonts w:cs="Calibri"/>
          <w:b/>
          <w:sz w:val="22"/>
          <w:szCs w:val="22"/>
        </w:rPr>
        <w:t>§ 1</w:t>
      </w:r>
    </w:p>
    <w:p w14:paraId="659D22FD" w14:textId="77777777" w:rsidR="00523975" w:rsidRPr="004E4A2C" w:rsidRDefault="00523975" w:rsidP="00523975">
      <w:pPr>
        <w:spacing w:line="300" w:lineRule="auto"/>
        <w:jc w:val="center"/>
        <w:rPr>
          <w:rFonts w:cs="Calibri"/>
          <w:b/>
          <w:sz w:val="22"/>
          <w:szCs w:val="22"/>
        </w:rPr>
      </w:pPr>
      <w:r w:rsidRPr="004E4A2C">
        <w:rPr>
          <w:rFonts w:cs="Calibri"/>
          <w:b/>
          <w:sz w:val="22"/>
          <w:szCs w:val="22"/>
        </w:rPr>
        <w:t>Przedmiot zamówienia</w:t>
      </w:r>
    </w:p>
    <w:p w14:paraId="58543E91" w14:textId="77777777" w:rsidR="00523975" w:rsidRPr="004E4A2C" w:rsidRDefault="00523975" w:rsidP="00091797">
      <w:pPr>
        <w:numPr>
          <w:ilvl w:val="0"/>
          <w:numId w:val="43"/>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podstawowym na </w:t>
      </w:r>
      <w:r w:rsidRPr="004E4A2C">
        <w:rPr>
          <w:rFonts w:cs="Calibri"/>
          <w:bCs w:val="0"/>
          <w:kern w:val="0"/>
          <w:sz w:val="22"/>
          <w:szCs w:val="22"/>
        </w:rPr>
        <w:t>„</w:t>
      </w:r>
      <w:r>
        <w:rPr>
          <w:rFonts w:cs="Calibri"/>
          <w:b/>
          <w:bCs w:val="0"/>
          <w:kern w:val="0"/>
          <w:sz w:val="22"/>
          <w:szCs w:val="22"/>
        </w:rPr>
        <w:t>Dostawa pojazdów dla Jednostek Organizacyjnych PBŚ</w:t>
      </w:r>
      <w:r w:rsidRPr="004E4A2C">
        <w:rPr>
          <w:rFonts w:cs="Calibri"/>
          <w:b/>
          <w:bCs w:val="0"/>
          <w:kern w:val="0"/>
          <w:sz w:val="22"/>
          <w:szCs w:val="22"/>
        </w:rPr>
        <w:t>”</w:t>
      </w:r>
      <w:r w:rsidRPr="004E4A2C">
        <w:rPr>
          <w:rFonts w:cs="Calibri"/>
          <w:sz w:val="22"/>
          <w:szCs w:val="22"/>
        </w:rPr>
        <w:t xml:space="preserve"> Zamawiający wybrał ofertę złożoną przez Wykonawcę.</w:t>
      </w:r>
    </w:p>
    <w:p w14:paraId="32F127C7" w14:textId="77777777" w:rsidR="00523975" w:rsidRPr="004E4A2C" w:rsidRDefault="00523975" w:rsidP="00091797">
      <w:pPr>
        <w:numPr>
          <w:ilvl w:val="0"/>
          <w:numId w:val="43"/>
        </w:numPr>
        <w:spacing w:line="300" w:lineRule="auto"/>
        <w:ind w:left="426" w:hanging="426"/>
        <w:jc w:val="both"/>
        <w:rPr>
          <w:rFonts w:cs="Calibri"/>
          <w:sz w:val="22"/>
          <w:szCs w:val="22"/>
        </w:rPr>
      </w:pPr>
      <w:r w:rsidRPr="004E4A2C">
        <w:rPr>
          <w:rFonts w:cs="Calibri"/>
          <w:sz w:val="22"/>
          <w:szCs w:val="22"/>
        </w:rPr>
        <w:t>Na mocy niniejszej umowy Wykonawca dostarczy Zamawiającemu</w:t>
      </w:r>
      <w:r>
        <w:rPr>
          <w:rFonts w:cs="Calibri"/>
          <w:sz w:val="22"/>
          <w:szCs w:val="22"/>
        </w:rPr>
        <w:t xml:space="preserve"> fabrycznie nowy, nieużywany  pojazd</w:t>
      </w:r>
      <w:r w:rsidRPr="004E4A2C">
        <w:rPr>
          <w:rFonts w:cs="Calibri"/>
          <w:sz w:val="22"/>
          <w:szCs w:val="22"/>
        </w:rPr>
        <w:t xml:space="preserve"> </w:t>
      </w:r>
      <w:r w:rsidRPr="004E4A2C">
        <w:rPr>
          <w:rFonts w:cs="Calibri"/>
          <w:b/>
          <w:sz w:val="22"/>
          <w:szCs w:val="22"/>
        </w:rPr>
        <w:t>……………………………..</w:t>
      </w:r>
      <w:r w:rsidRPr="004E4A2C">
        <w:rPr>
          <w:rFonts w:cs="Calibri"/>
          <w:sz w:val="22"/>
          <w:szCs w:val="22"/>
        </w:rPr>
        <w:t xml:space="preserve"> </w:t>
      </w:r>
      <w:r>
        <w:rPr>
          <w:rFonts w:cs="Calibri"/>
          <w:sz w:val="22"/>
          <w:szCs w:val="22"/>
        </w:rPr>
        <w:t xml:space="preserve">(marka i model) część nr …. </w:t>
      </w:r>
      <w:r w:rsidRPr="004E4A2C">
        <w:rPr>
          <w:rFonts w:cs="Calibri"/>
          <w:sz w:val="22"/>
          <w:szCs w:val="22"/>
        </w:rPr>
        <w:t xml:space="preserve">(dalej jako </w:t>
      </w:r>
      <w:r w:rsidRPr="00B76026">
        <w:rPr>
          <w:rFonts w:cs="Calibri"/>
          <w:sz w:val="22"/>
          <w:szCs w:val="22"/>
        </w:rPr>
        <w:t>„Samochód” lub „Pojazd”</w:t>
      </w:r>
      <w:r w:rsidRPr="004E4A2C">
        <w:rPr>
          <w:rFonts w:cs="Calibri"/>
          <w:sz w:val="22"/>
          <w:szCs w:val="22"/>
        </w:rPr>
        <w:t xml:space="preserve">). Wykonawca zobowiązuje się przenieść prawo własności </w:t>
      </w:r>
      <w:r>
        <w:rPr>
          <w:rFonts w:cs="Calibri"/>
          <w:sz w:val="22"/>
          <w:szCs w:val="22"/>
        </w:rPr>
        <w:t>Pojazdu</w:t>
      </w:r>
      <w:r w:rsidRPr="004E4A2C">
        <w:rPr>
          <w:rFonts w:cs="Calibri"/>
          <w:sz w:val="22"/>
          <w:szCs w:val="22"/>
        </w:rPr>
        <w:t xml:space="preserve"> na Zamawiającego. Wykonawca wykona również inne obowiązki przewidziane umową, związane z dostarczeniem </w:t>
      </w:r>
      <w:r>
        <w:rPr>
          <w:rFonts w:cs="Calibri"/>
          <w:sz w:val="22"/>
          <w:szCs w:val="22"/>
        </w:rPr>
        <w:t>Pojazdu</w:t>
      </w:r>
      <w:r w:rsidRPr="004E4A2C">
        <w:rPr>
          <w:rFonts w:cs="Calibri"/>
          <w:sz w:val="22"/>
          <w:szCs w:val="22"/>
        </w:rPr>
        <w:t xml:space="preserve"> i przeniesieniem prawa jego własności.</w:t>
      </w:r>
    </w:p>
    <w:p w14:paraId="688FD4BB" w14:textId="77777777" w:rsidR="00523975" w:rsidRDefault="00523975" w:rsidP="00091797">
      <w:pPr>
        <w:numPr>
          <w:ilvl w:val="0"/>
          <w:numId w:val="43"/>
        </w:numPr>
        <w:spacing w:line="300" w:lineRule="auto"/>
        <w:ind w:left="426" w:hanging="426"/>
        <w:jc w:val="both"/>
        <w:rPr>
          <w:rFonts w:cs="Calibri"/>
          <w:sz w:val="22"/>
          <w:szCs w:val="22"/>
        </w:rPr>
      </w:pPr>
      <w:r>
        <w:rPr>
          <w:rFonts w:cs="Calibri"/>
          <w:sz w:val="22"/>
          <w:szCs w:val="22"/>
        </w:rPr>
        <w:t>Pojazd</w:t>
      </w:r>
      <w:r w:rsidRPr="004E4A2C">
        <w:rPr>
          <w:rFonts w:cs="Calibri"/>
          <w:sz w:val="22"/>
          <w:szCs w:val="22"/>
        </w:rPr>
        <w:t xml:space="preserve"> będzie zgodny z wymogami i opisem wynikającymi z treści Specyfikacji Warunków Zamówienia postępowania nr </w:t>
      </w:r>
      <w:r w:rsidRPr="004E4A2C">
        <w:rPr>
          <w:rFonts w:cs="Calibri"/>
          <w:b/>
          <w:sz w:val="22"/>
          <w:szCs w:val="22"/>
        </w:rPr>
        <w:t>RZP.243.</w:t>
      </w:r>
      <w:r>
        <w:rPr>
          <w:rFonts w:cs="Calibri"/>
          <w:b/>
          <w:sz w:val="22"/>
          <w:szCs w:val="22"/>
        </w:rPr>
        <w:t>44.2024</w:t>
      </w:r>
      <w:r w:rsidRPr="004E4A2C">
        <w:rPr>
          <w:rFonts w:cs="Calibri"/>
          <w:sz w:val="22"/>
          <w:szCs w:val="22"/>
        </w:rPr>
        <w:t xml:space="preserve"> – dalej: SWZ oraz ofertą Wykonawcy.</w:t>
      </w:r>
    </w:p>
    <w:p w14:paraId="70E10929" w14:textId="6FF659B5" w:rsidR="00523975" w:rsidRPr="00B76026" w:rsidRDefault="00523975" w:rsidP="00091797">
      <w:pPr>
        <w:numPr>
          <w:ilvl w:val="0"/>
          <w:numId w:val="43"/>
        </w:numPr>
        <w:spacing w:line="300" w:lineRule="auto"/>
        <w:ind w:left="426"/>
        <w:jc w:val="both"/>
        <w:rPr>
          <w:rFonts w:cs="Calibri"/>
          <w:sz w:val="22"/>
          <w:szCs w:val="22"/>
        </w:rPr>
      </w:pPr>
      <w:r w:rsidRPr="00B76026">
        <w:rPr>
          <w:rFonts w:cs="Calibri"/>
          <w:sz w:val="22"/>
          <w:szCs w:val="22"/>
        </w:rPr>
        <w:t xml:space="preserve">Wykonawca oświadcza, że </w:t>
      </w:r>
      <w:r w:rsidR="00B54F70">
        <w:rPr>
          <w:rFonts w:cs="Calibri"/>
          <w:sz w:val="22"/>
          <w:szCs w:val="22"/>
        </w:rPr>
        <w:t xml:space="preserve">dostarczy Pojazd </w:t>
      </w:r>
      <w:r w:rsidRPr="00B76026">
        <w:rPr>
          <w:rFonts w:cs="Calibri"/>
          <w:sz w:val="22"/>
          <w:szCs w:val="22"/>
        </w:rPr>
        <w:t>wolny od wad fizycznych i prawnych oraz</w:t>
      </w:r>
      <w:r>
        <w:rPr>
          <w:rFonts w:cs="Calibri"/>
          <w:sz w:val="22"/>
          <w:szCs w:val="22"/>
        </w:rPr>
        <w:t xml:space="preserve"> </w:t>
      </w:r>
      <w:r w:rsidRPr="00B76026">
        <w:rPr>
          <w:rFonts w:cs="Calibri"/>
          <w:sz w:val="22"/>
          <w:szCs w:val="22"/>
        </w:rPr>
        <w:t>roszczeń osób trzecich</w:t>
      </w:r>
      <w:r w:rsidR="00B54F70">
        <w:rPr>
          <w:rFonts w:cs="Calibri"/>
          <w:sz w:val="22"/>
          <w:szCs w:val="22"/>
        </w:rPr>
        <w:t xml:space="preserve">, który </w:t>
      </w:r>
      <w:r w:rsidRPr="00B76026">
        <w:rPr>
          <w:rFonts w:cs="Calibri"/>
          <w:sz w:val="22"/>
          <w:szCs w:val="22"/>
        </w:rPr>
        <w:t>nie</w:t>
      </w:r>
      <w:r w:rsidR="00B54F70">
        <w:rPr>
          <w:rFonts w:cs="Calibri"/>
          <w:sz w:val="22"/>
          <w:szCs w:val="22"/>
        </w:rPr>
        <w:t xml:space="preserve"> będzie</w:t>
      </w:r>
      <w:r w:rsidRPr="00B76026">
        <w:rPr>
          <w:rFonts w:cs="Calibri"/>
          <w:sz w:val="22"/>
          <w:szCs w:val="22"/>
        </w:rPr>
        <w:t xml:space="preserve"> nosi</w:t>
      </w:r>
      <w:r w:rsidR="00B54F70">
        <w:rPr>
          <w:rFonts w:cs="Calibri"/>
          <w:sz w:val="22"/>
          <w:szCs w:val="22"/>
        </w:rPr>
        <w:t>ł</w:t>
      </w:r>
      <w:r w:rsidRPr="00B76026">
        <w:rPr>
          <w:rFonts w:cs="Calibri"/>
          <w:sz w:val="22"/>
          <w:szCs w:val="22"/>
        </w:rPr>
        <w:t xml:space="preserve"> znamion użytkowania, a także</w:t>
      </w:r>
      <w:r w:rsidR="00B54F70">
        <w:rPr>
          <w:rFonts w:cs="Calibri"/>
          <w:sz w:val="22"/>
          <w:szCs w:val="22"/>
        </w:rPr>
        <w:t xml:space="preserve"> będzie</w:t>
      </w:r>
      <w:r w:rsidRPr="00B76026">
        <w:rPr>
          <w:rFonts w:cs="Calibri"/>
          <w:sz w:val="22"/>
          <w:szCs w:val="22"/>
        </w:rPr>
        <w:t xml:space="preserve"> posiada</w:t>
      </w:r>
      <w:r w:rsidR="00B54F70">
        <w:rPr>
          <w:rFonts w:cs="Calibri"/>
          <w:sz w:val="22"/>
          <w:szCs w:val="22"/>
        </w:rPr>
        <w:t>ł</w:t>
      </w:r>
      <w:r w:rsidRPr="00B76026">
        <w:rPr>
          <w:rFonts w:cs="Calibri"/>
          <w:sz w:val="22"/>
          <w:szCs w:val="22"/>
        </w:rPr>
        <w:t xml:space="preserve"> zabezpieczenia</w:t>
      </w:r>
      <w:r>
        <w:rPr>
          <w:rFonts w:cs="Calibri"/>
          <w:sz w:val="22"/>
          <w:szCs w:val="22"/>
        </w:rPr>
        <w:t xml:space="preserve"> </w:t>
      </w:r>
      <w:r w:rsidRPr="00B76026">
        <w:rPr>
          <w:rFonts w:cs="Calibri"/>
          <w:sz w:val="22"/>
          <w:szCs w:val="22"/>
        </w:rPr>
        <w:t>zastosowane przez producenta oraz znaki identyfikujące produkt.</w:t>
      </w:r>
    </w:p>
    <w:p w14:paraId="4F8B726C" w14:textId="77777777" w:rsidR="00B54F70" w:rsidRPr="00B54F70" w:rsidRDefault="00523975" w:rsidP="003E3D6E">
      <w:pPr>
        <w:numPr>
          <w:ilvl w:val="0"/>
          <w:numId w:val="43"/>
        </w:numPr>
        <w:spacing w:line="300" w:lineRule="auto"/>
        <w:ind w:left="426"/>
        <w:jc w:val="both"/>
        <w:rPr>
          <w:rFonts w:cs="Calibri"/>
          <w:sz w:val="22"/>
          <w:szCs w:val="22"/>
        </w:rPr>
      </w:pPr>
      <w:r w:rsidRPr="00B76026">
        <w:rPr>
          <w:rFonts w:cs="Calibri"/>
          <w:sz w:val="22"/>
          <w:szCs w:val="22"/>
        </w:rPr>
        <w:t xml:space="preserve">Wykonawca oświadcza, że </w:t>
      </w:r>
      <w:r>
        <w:rPr>
          <w:rFonts w:cs="Calibri"/>
          <w:sz w:val="22"/>
          <w:szCs w:val="22"/>
        </w:rPr>
        <w:t>Pojazd</w:t>
      </w:r>
      <w:r w:rsidRPr="00B76026">
        <w:rPr>
          <w:rFonts w:cs="Calibri"/>
          <w:sz w:val="22"/>
          <w:szCs w:val="22"/>
        </w:rPr>
        <w:t xml:space="preserve"> </w:t>
      </w:r>
      <w:r w:rsidR="00B54F70">
        <w:rPr>
          <w:rFonts w:cs="Calibri"/>
          <w:sz w:val="22"/>
          <w:szCs w:val="22"/>
        </w:rPr>
        <w:t xml:space="preserve">będzie </w:t>
      </w:r>
      <w:r w:rsidRPr="00B76026">
        <w:rPr>
          <w:rFonts w:cs="Calibri"/>
          <w:sz w:val="22"/>
          <w:szCs w:val="22"/>
        </w:rPr>
        <w:t>posiada</w:t>
      </w:r>
      <w:r w:rsidR="00B54F70">
        <w:rPr>
          <w:rFonts w:cs="Calibri"/>
          <w:sz w:val="22"/>
          <w:szCs w:val="22"/>
        </w:rPr>
        <w:t>ł</w:t>
      </w:r>
      <w:r w:rsidRPr="00B76026">
        <w:rPr>
          <w:rFonts w:cs="Calibri"/>
          <w:sz w:val="22"/>
          <w:szCs w:val="22"/>
        </w:rPr>
        <w:t xml:space="preserve"> homologację dopuszczającą pojazd do ruchu</w:t>
      </w:r>
      <w:r w:rsidR="00B54F70">
        <w:rPr>
          <w:rFonts w:cs="Calibri"/>
          <w:sz w:val="22"/>
          <w:szCs w:val="22"/>
        </w:rPr>
        <w:t xml:space="preserve"> </w:t>
      </w:r>
      <w:r w:rsidR="00B54F70" w:rsidRPr="00B54F70">
        <w:rPr>
          <w:rFonts w:cs="Calibri"/>
          <w:sz w:val="22"/>
          <w:szCs w:val="22"/>
        </w:rPr>
        <w:t>oraz będzie umożliwiał poruszanie się po drogach publicznych w szczególności spełniał przepisy:</w:t>
      </w:r>
    </w:p>
    <w:p w14:paraId="33B1849C" w14:textId="7342CC58" w:rsidR="00B54F70" w:rsidRPr="00B54F70" w:rsidRDefault="00B54F70" w:rsidP="003E3D6E">
      <w:pPr>
        <w:pStyle w:val="Akapitzlist"/>
        <w:numPr>
          <w:ilvl w:val="4"/>
          <w:numId w:val="74"/>
        </w:numPr>
        <w:spacing w:line="300" w:lineRule="auto"/>
        <w:ind w:left="851"/>
        <w:jc w:val="both"/>
        <w:rPr>
          <w:rFonts w:cs="Calibri"/>
        </w:rPr>
      </w:pPr>
      <w:r w:rsidRPr="00B54F70">
        <w:rPr>
          <w:rFonts w:cs="Calibri"/>
        </w:rPr>
        <w:t>ustawy z dnia 20 czerwca 1997r. Prawo o ruchu drogowym;</w:t>
      </w:r>
    </w:p>
    <w:p w14:paraId="3C391350" w14:textId="2EEDDB01" w:rsidR="00B54F70" w:rsidRPr="00B54F70" w:rsidRDefault="00B54F70" w:rsidP="003E3D6E">
      <w:pPr>
        <w:pStyle w:val="Akapitzlist"/>
        <w:numPr>
          <w:ilvl w:val="4"/>
          <w:numId w:val="74"/>
        </w:numPr>
        <w:spacing w:line="300" w:lineRule="auto"/>
        <w:ind w:left="851"/>
        <w:jc w:val="both"/>
        <w:rPr>
          <w:rFonts w:cs="Calibri"/>
        </w:rPr>
      </w:pPr>
      <w:r w:rsidRPr="00B54F70">
        <w:rPr>
          <w:rFonts w:cs="Calibri"/>
        </w:rPr>
        <w:t>rozporządzenia Ministra Infrastruktury z dnia 2 sierpnia 2023 r. w sprawie homologacji typu pojazdów;</w:t>
      </w:r>
    </w:p>
    <w:p w14:paraId="74A6B834" w14:textId="54F95142" w:rsidR="00B54F70" w:rsidRPr="00B54F70" w:rsidRDefault="00B54F70" w:rsidP="003E3D6E">
      <w:pPr>
        <w:pStyle w:val="Akapitzlist"/>
        <w:numPr>
          <w:ilvl w:val="4"/>
          <w:numId w:val="74"/>
        </w:numPr>
        <w:spacing w:line="300" w:lineRule="auto"/>
        <w:ind w:left="851"/>
        <w:jc w:val="both"/>
        <w:rPr>
          <w:rFonts w:cs="Calibri"/>
        </w:rPr>
      </w:pPr>
      <w:r w:rsidRPr="00B54F70">
        <w:rPr>
          <w:rFonts w:cs="Calibri"/>
        </w:rPr>
        <w:t>rozporządzenia Ministra Infrastruktury z dnia 31 grudnia 2002 r. w sprawie warunków technicznych pojazdów oraz zakresu ich niezbędnego wyposażenia.</w:t>
      </w:r>
    </w:p>
    <w:p w14:paraId="408AF8DA" w14:textId="77777777" w:rsidR="00523975" w:rsidRPr="004E4A2C" w:rsidRDefault="00523975" w:rsidP="003E3D6E">
      <w:pPr>
        <w:spacing w:line="300" w:lineRule="auto"/>
        <w:ind w:left="426"/>
        <w:jc w:val="both"/>
        <w:rPr>
          <w:rFonts w:cs="Calibri"/>
          <w:bCs w:val="0"/>
          <w:sz w:val="22"/>
          <w:szCs w:val="22"/>
        </w:rPr>
      </w:pPr>
    </w:p>
    <w:p w14:paraId="2E799385" w14:textId="77777777" w:rsidR="00523975" w:rsidRPr="004E4A2C" w:rsidRDefault="00523975" w:rsidP="00523975">
      <w:pPr>
        <w:spacing w:line="300" w:lineRule="auto"/>
        <w:jc w:val="center"/>
        <w:rPr>
          <w:rFonts w:cs="Calibri"/>
          <w:b/>
          <w:sz w:val="22"/>
          <w:szCs w:val="22"/>
        </w:rPr>
      </w:pPr>
      <w:r w:rsidRPr="004E4A2C">
        <w:rPr>
          <w:rFonts w:cs="Calibri"/>
          <w:b/>
          <w:sz w:val="22"/>
          <w:szCs w:val="22"/>
        </w:rPr>
        <w:t>§ 2</w:t>
      </w:r>
    </w:p>
    <w:p w14:paraId="091D245F" w14:textId="77777777" w:rsidR="00523975" w:rsidRPr="004E4A2C" w:rsidRDefault="00523975" w:rsidP="00523975">
      <w:pPr>
        <w:spacing w:line="300" w:lineRule="auto"/>
        <w:jc w:val="center"/>
        <w:rPr>
          <w:rFonts w:cs="Calibri"/>
          <w:b/>
          <w:sz w:val="22"/>
          <w:szCs w:val="22"/>
        </w:rPr>
      </w:pPr>
      <w:r w:rsidRPr="004E4A2C">
        <w:rPr>
          <w:rFonts w:cs="Calibri"/>
          <w:b/>
          <w:sz w:val="22"/>
          <w:szCs w:val="22"/>
        </w:rPr>
        <w:lastRenderedPageBreak/>
        <w:t>Termin i warunki dostawy</w:t>
      </w:r>
    </w:p>
    <w:p w14:paraId="3E08F5D4" w14:textId="77777777" w:rsidR="00523975" w:rsidRPr="004E4A2C" w:rsidRDefault="00523975" w:rsidP="00091797">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78CB8B05" w14:textId="77777777" w:rsidR="00523975" w:rsidRPr="004E4A2C" w:rsidRDefault="00523975" w:rsidP="00091797">
      <w:pPr>
        <w:numPr>
          <w:ilvl w:val="0"/>
          <w:numId w:val="45"/>
        </w:numPr>
        <w:spacing w:line="300" w:lineRule="auto"/>
        <w:ind w:left="709" w:hanging="283"/>
        <w:jc w:val="both"/>
        <w:rPr>
          <w:rFonts w:cs="Calibri"/>
          <w:sz w:val="22"/>
          <w:szCs w:val="22"/>
        </w:rPr>
      </w:pPr>
      <w:r w:rsidRPr="004E4A2C">
        <w:rPr>
          <w:rFonts w:cs="Calibri"/>
          <w:sz w:val="22"/>
          <w:szCs w:val="22"/>
        </w:rPr>
        <w:t xml:space="preserve">Dostawa zostanie wykonana w terminie </w:t>
      </w:r>
      <w:r w:rsidRPr="004E4A2C">
        <w:rPr>
          <w:rFonts w:cs="Calibri"/>
          <w:b/>
          <w:sz w:val="22"/>
          <w:szCs w:val="22"/>
        </w:rPr>
        <w:t>do</w:t>
      </w:r>
      <w:r w:rsidRPr="004E4A2C">
        <w:rPr>
          <w:rFonts w:cs="Calibri"/>
          <w:sz w:val="22"/>
          <w:szCs w:val="22"/>
        </w:rPr>
        <w:t xml:space="preserve"> </w:t>
      </w:r>
      <w:r>
        <w:rPr>
          <w:rFonts w:cs="Calibri"/>
          <w:b/>
          <w:sz w:val="22"/>
          <w:szCs w:val="22"/>
        </w:rPr>
        <w:t>…</w:t>
      </w:r>
      <w:r w:rsidRPr="004E4A2C">
        <w:rPr>
          <w:rFonts w:cs="Calibri"/>
          <w:sz w:val="22"/>
          <w:szCs w:val="22"/>
        </w:rPr>
        <w:t xml:space="preserve"> od daty </w:t>
      </w:r>
      <w:r>
        <w:rPr>
          <w:rFonts w:cs="Calibri"/>
          <w:sz w:val="22"/>
          <w:szCs w:val="22"/>
        </w:rPr>
        <w:t>zawarcia</w:t>
      </w:r>
      <w:r w:rsidRPr="004E4A2C">
        <w:rPr>
          <w:rFonts w:cs="Calibri"/>
          <w:sz w:val="22"/>
          <w:szCs w:val="22"/>
        </w:rPr>
        <w:t xml:space="preserve"> niniejszej umowy;</w:t>
      </w:r>
    </w:p>
    <w:p w14:paraId="33A14A2F" w14:textId="7BEAE29A" w:rsidR="00523975" w:rsidRDefault="00523975" w:rsidP="00091797">
      <w:pPr>
        <w:numPr>
          <w:ilvl w:val="0"/>
          <w:numId w:val="45"/>
        </w:numPr>
        <w:spacing w:line="300" w:lineRule="auto"/>
        <w:ind w:left="709" w:hanging="283"/>
        <w:jc w:val="both"/>
        <w:rPr>
          <w:rFonts w:cs="Calibri"/>
          <w:sz w:val="22"/>
          <w:szCs w:val="22"/>
        </w:rPr>
      </w:pPr>
      <w:r w:rsidRPr="004E4A2C">
        <w:rPr>
          <w:rFonts w:cs="Calibri"/>
          <w:sz w:val="22"/>
          <w:szCs w:val="22"/>
        </w:rPr>
        <w:t xml:space="preserve">Wykonawca dostarczy </w:t>
      </w:r>
      <w:r>
        <w:rPr>
          <w:rFonts w:cs="Calibri"/>
          <w:sz w:val="22"/>
          <w:szCs w:val="22"/>
        </w:rPr>
        <w:t>Pojazd</w:t>
      </w:r>
      <w:r w:rsidRPr="004E4A2C">
        <w:rPr>
          <w:rFonts w:cs="Calibri"/>
          <w:sz w:val="22"/>
          <w:szCs w:val="22"/>
        </w:rPr>
        <w:t xml:space="preserve"> na swój koszt i ryzyko</w:t>
      </w:r>
      <w:r w:rsidR="00B54F70">
        <w:rPr>
          <w:rFonts w:cs="Calibri"/>
          <w:sz w:val="22"/>
          <w:szCs w:val="22"/>
        </w:rPr>
        <w:t xml:space="preserve"> </w:t>
      </w:r>
      <w:bookmarkStart w:id="55" w:name="_Hlk181256443"/>
      <w:r w:rsidR="00B54F70" w:rsidRPr="00B977C5">
        <w:rPr>
          <w:rFonts w:cs="Calibri"/>
          <w:sz w:val="22"/>
          <w:szCs w:val="22"/>
        </w:rPr>
        <w:t xml:space="preserve">za pomocą </w:t>
      </w:r>
      <w:proofErr w:type="spellStart"/>
      <w:r w:rsidR="00B54F70" w:rsidRPr="00B977C5">
        <w:rPr>
          <w:rFonts w:cs="Calibri"/>
          <w:sz w:val="22"/>
          <w:szCs w:val="22"/>
        </w:rPr>
        <w:t>autotransportera</w:t>
      </w:r>
      <w:proofErr w:type="spellEnd"/>
      <w:r w:rsidR="00B54F70" w:rsidRPr="00B977C5">
        <w:rPr>
          <w:rFonts w:cs="Calibri"/>
          <w:sz w:val="22"/>
          <w:szCs w:val="22"/>
        </w:rPr>
        <w:t xml:space="preserve"> lub lawety</w:t>
      </w:r>
      <w:bookmarkEnd w:id="55"/>
      <w:r w:rsidRPr="004E4A2C">
        <w:rPr>
          <w:rFonts w:cs="Calibri"/>
          <w:sz w:val="22"/>
          <w:szCs w:val="22"/>
        </w:rPr>
        <w:t>;</w:t>
      </w:r>
    </w:p>
    <w:p w14:paraId="4DA7C138" w14:textId="77777777" w:rsidR="00523975" w:rsidRPr="00B76026" w:rsidRDefault="00523975" w:rsidP="00091797">
      <w:pPr>
        <w:numPr>
          <w:ilvl w:val="0"/>
          <w:numId w:val="45"/>
        </w:numPr>
        <w:spacing w:line="300" w:lineRule="auto"/>
        <w:ind w:left="709" w:hanging="283"/>
        <w:jc w:val="both"/>
        <w:rPr>
          <w:rFonts w:cs="Calibri"/>
          <w:sz w:val="22"/>
          <w:szCs w:val="22"/>
        </w:rPr>
      </w:pPr>
      <w:r w:rsidRPr="00B76026">
        <w:rPr>
          <w:rFonts w:cs="Calibri"/>
          <w:sz w:val="22"/>
          <w:szCs w:val="22"/>
        </w:rPr>
        <w:t>Wykonawca zobowiązany jest na bieżąco uzgadniać z Zamawiającym wszelkie kwestie organizacyjne związane z dostawą</w:t>
      </w:r>
      <w:r>
        <w:rPr>
          <w:rFonts w:cs="Calibri"/>
          <w:sz w:val="22"/>
          <w:szCs w:val="22"/>
        </w:rPr>
        <w:t>;</w:t>
      </w:r>
    </w:p>
    <w:p w14:paraId="37AC5A82" w14:textId="77777777" w:rsidR="00523975" w:rsidRDefault="00523975" w:rsidP="00091797">
      <w:pPr>
        <w:numPr>
          <w:ilvl w:val="0"/>
          <w:numId w:val="45"/>
        </w:numPr>
        <w:spacing w:line="300" w:lineRule="auto"/>
        <w:ind w:left="709" w:hanging="283"/>
        <w:jc w:val="both"/>
        <w:rPr>
          <w:rFonts w:cs="Calibri"/>
          <w:sz w:val="22"/>
          <w:szCs w:val="22"/>
        </w:rPr>
      </w:pPr>
      <w:r>
        <w:rPr>
          <w:rFonts w:cs="Calibri"/>
          <w:sz w:val="22"/>
          <w:szCs w:val="22"/>
        </w:rPr>
        <w:t>w</w:t>
      </w:r>
      <w:r w:rsidRPr="00B76026">
        <w:rPr>
          <w:rFonts w:cs="Calibri"/>
          <w:sz w:val="22"/>
          <w:szCs w:val="22"/>
        </w:rPr>
        <w:t xml:space="preserve"> terminie nie krótszym niż 5 dni roboczych przed datą ostatecznego wydania Pojazdu, Wykonawca poinformuje Zamawiającego o dostawie oraz odbiorze kompletu niezbędnych dokumentów</w:t>
      </w:r>
      <w:r>
        <w:rPr>
          <w:rFonts w:cs="Calibri"/>
          <w:sz w:val="22"/>
          <w:szCs w:val="22"/>
        </w:rPr>
        <w:t>;</w:t>
      </w:r>
    </w:p>
    <w:p w14:paraId="6A190CE8" w14:textId="77777777" w:rsidR="00523975" w:rsidRPr="003A2ECE" w:rsidRDefault="00523975" w:rsidP="00091797">
      <w:pPr>
        <w:numPr>
          <w:ilvl w:val="0"/>
          <w:numId w:val="45"/>
        </w:numPr>
        <w:spacing w:line="300" w:lineRule="auto"/>
        <w:ind w:left="709" w:hanging="283"/>
        <w:jc w:val="both"/>
        <w:rPr>
          <w:rFonts w:cs="Calibri"/>
          <w:sz w:val="22"/>
          <w:szCs w:val="22"/>
        </w:rPr>
      </w:pPr>
      <w:r>
        <w:rPr>
          <w:rFonts w:cs="Calibri"/>
          <w:sz w:val="22"/>
          <w:szCs w:val="22"/>
        </w:rPr>
        <w:t>o</w:t>
      </w:r>
      <w:r w:rsidRPr="003A2ECE">
        <w:rPr>
          <w:rFonts w:cs="Calibri"/>
          <w:sz w:val="22"/>
          <w:szCs w:val="22"/>
        </w:rPr>
        <w:t xml:space="preserve">dbiór </w:t>
      </w:r>
      <w:r>
        <w:rPr>
          <w:rFonts w:cs="Calibri"/>
          <w:sz w:val="22"/>
          <w:szCs w:val="22"/>
        </w:rPr>
        <w:t>Pojazdu</w:t>
      </w:r>
      <w:r w:rsidRPr="003A2ECE">
        <w:rPr>
          <w:rFonts w:cs="Calibri"/>
          <w:sz w:val="22"/>
          <w:szCs w:val="22"/>
        </w:rPr>
        <w:t xml:space="preserve"> będzie realizowany w dni robocze tj. od poniedziałku</w:t>
      </w:r>
      <w:r>
        <w:rPr>
          <w:rFonts w:cs="Calibri"/>
          <w:sz w:val="22"/>
          <w:szCs w:val="22"/>
        </w:rPr>
        <w:t xml:space="preserve"> </w:t>
      </w:r>
      <w:r w:rsidRPr="003A2ECE">
        <w:rPr>
          <w:rFonts w:cs="Calibri"/>
          <w:sz w:val="22"/>
          <w:szCs w:val="22"/>
        </w:rPr>
        <w:t xml:space="preserve">do piątku w godzinach </w:t>
      </w:r>
      <w:r>
        <w:rPr>
          <w:rFonts w:cs="Calibri"/>
          <w:sz w:val="22"/>
          <w:szCs w:val="22"/>
        </w:rPr>
        <w:br/>
      </w:r>
      <w:r w:rsidRPr="003A2ECE">
        <w:rPr>
          <w:rFonts w:cs="Calibri"/>
          <w:sz w:val="22"/>
          <w:szCs w:val="22"/>
        </w:rPr>
        <w:t>8:00 - 15:00</w:t>
      </w:r>
      <w:r>
        <w:rPr>
          <w:rFonts w:cs="Calibri"/>
          <w:sz w:val="22"/>
          <w:szCs w:val="22"/>
        </w:rPr>
        <w:t>;</w:t>
      </w:r>
    </w:p>
    <w:p w14:paraId="5E111EC2" w14:textId="77777777" w:rsidR="00523975" w:rsidRPr="00B76026" w:rsidRDefault="00523975" w:rsidP="00091797">
      <w:pPr>
        <w:numPr>
          <w:ilvl w:val="0"/>
          <w:numId w:val="45"/>
        </w:numPr>
        <w:spacing w:line="300" w:lineRule="auto"/>
        <w:ind w:left="709" w:hanging="283"/>
        <w:jc w:val="both"/>
        <w:rPr>
          <w:rFonts w:cs="Calibri"/>
          <w:sz w:val="22"/>
          <w:szCs w:val="22"/>
        </w:rPr>
      </w:pPr>
      <w:r>
        <w:rPr>
          <w:rFonts w:cs="Calibri"/>
          <w:sz w:val="22"/>
          <w:szCs w:val="22"/>
        </w:rPr>
        <w:t>o</w:t>
      </w:r>
      <w:r w:rsidRPr="00B76026">
        <w:rPr>
          <w:rFonts w:cs="Calibri"/>
          <w:sz w:val="22"/>
          <w:szCs w:val="22"/>
        </w:rPr>
        <w:t xml:space="preserve">dbiór Pojazdu oraz kompletu dokumentów zostanie potwierdzony pisemnym </w:t>
      </w:r>
      <w:r>
        <w:rPr>
          <w:rFonts w:cs="Calibri"/>
          <w:sz w:val="22"/>
          <w:szCs w:val="22"/>
        </w:rPr>
        <w:t>p</w:t>
      </w:r>
      <w:r w:rsidRPr="00B76026">
        <w:rPr>
          <w:rFonts w:cs="Calibri"/>
          <w:sz w:val="22"/>
          <w:szCs w:val="22"/>
        </w:rPr>
        <w:t xml:space="preserve">rotokołem odbioru - załącznik nr </w:t>
      </w:r>
      <w:r>
        <w:rPr>
          <w:rFonts w:cs="Calibri"/>
          <w:sz w:val="22"/>
          <w:szCs w:val="22"/>
        </w:rPr>
        <w:t>3</w:t>
      </w:r>
      <w:r w:rsidRPr="00B76026">
        <w:rPr>
          <w:rFonts w:cs="Calibri"/>
          <w:sz w:val="22"/>
          <w:szCs w:val="22"/>
        </w:rPr>
        <w:t xml:space="preserve"> do </w:t>
      </w:r>
      <w:r>
        <w:rPr>
          <w:rFonts w:cs="Calibri"/>
          <w:sz w:val="22"/>
          <w:szCs w:val="22"/>
        </w:rPr>
        <w:t>u</w:t>
      </w:r>
      <w:r w:rsidRPr="00B76026">
        <w:rPr>
          <w:rFonts w:cs="Calibri"/>
          <w:sz w:val="22"/>
          <w:szCs w:val="22"/>
        </w:rPr>
        <w:t>mowy, sporządzonym przez Wykonawcę i zaakceptowanym przez upoważnionego przedstawiciela Zamawiającego i Wykonawcy.</w:t>
      </w:r>
    </w:p>
    <w:p w14:paraId="51D5E9B1" w14:textId="77777777" w:rsidR="00523975" w:rsidRPr="004E4A2C" w:rsidRDefault="00523975" w:rsidP="00091797">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Miejsce dostawy:</w:t>
      </w:r>
    </w:p>
    <w:p w14:paraId="167316C0" w14:textId="77777777" w:rsidR="00523975" w:rsidRDefault="00523975" w:rsidP="00523975">
      <w:pPr>
        <w:spacing w:line="300" w:lineRule="auto"/>
        <w:ind w:left="426"/>
        <w:jc w:val="both"/>
        <w:rPr>
          <w:rFonts w:eastAsia="Calibri" w:cs="Calibri"/>
          <w:sz w:val="22"/>
          <w:szCs w:val="22"/>
        </w:rPr>
      </w:pPr>
      <w:bookmarkStart w:id="56" w:name="_Hlk23247402"/>
      <w:r w:rsidRPr="004E4A2C">
        <w:rPr>
          <w:rFonts w:eastAsia="Calibri" w:cs="Calibri"/>
          <w:sz w:val="22"/>
          <w:szCs w:val="22"/>
        </w:rPr>
        <w:t>Politechnika Bydgoska</w:t>
      </w:r>
      <w:r>
        <w:rPr>
          <w:rFonts w:eastAsia="Calibri" w:cs="Calibri"/>
          <w:sz w:val="22"/>
          <w:szCs w:val="22"/>
        </w:rPr>
        <w:t xml:space="preserve"> </w:t>
      </w:r>
      <w:r w:rsidRPr="004A23A0">
        <w:rPr>
          <w:rFonts w:eastAsia="Calibri" w:cs="Calibri"/>
          <w:sz w:val="22"/>
          <w:szCs w:val="22"/>
        </w:rPr>
        <w:t>im. Jana i Jędrzeja Śniadeckich</w:t>
      </w:r>
    </w:p>
    <w:p w14:paraId="4909A5CD" w14:textId="77777777" w:rsidR="00DE4C25" w:rsidRPr="00DE4C25" w:rsidRDefault="00DE4C25" w:rsidP="00DE4C25">
      <w:pPr>
        <w:spacing w:line="300" w:lineRule="auto"/>
        <w:ind w:left="426"/>
        <w:jc w:val="both"/>
        <w:rPr>
          <w:rFonts w:eastAsia="Calibri" w:cs="Calibri"/>
          <w:sz w:val="22"/>
          <w:szCs w:val="22"/>
        </w:rPr>
      </w:pPr>
      <w:r w:rsidRPr="00DE4C25">
        <w:rPr>
          <w:rFonts w:eastAsia="Calibri" w:cs="Calibri"/>
          <w:sz w:val="22"/>
          <w:szCs w:val="22"/>
        </w:rPr>
        <w:t>Centrum Techniczno-Gospodarcze  -  Dział Logistyki i Zarządzania Obiektami</w:t>
      </w:r>
    </w:p>
    <w:p w14:paraId="583C895B" w14:textId="1216EBF5" w:rsidR="00523975" w:rsidRPr="004E4A2C" w:rsidRDefault="00523975" w:rsidP="00523975">
      <w:pPr>
        <w:spacing w:line="300" w:lineRule="auto"/>
        <w:ind w:left="426"/>
        <w:jc w:val="both"/>
        <w:rPr>
          <w:rFonts w:eastAsia="Calibri" w:cs="Calibri"/>
          <w:sz w:val="22"/>
          <w:szCs w:val="22"/>
        </w:rPr>
      </w:pPr>
      <w:r w:rsidRPr="004E4A2C">
        <w:rPr>
          <w:rFonts w:eastAsia="Calibri" w:cs="Calibri"/>
          <w:sz w:val="22"/>
          <w:szCs w:val="22"/>
        </w:rPr>
        <w:t>Al. prof. S. Kaliskiego 7</w:t>
      </w:r>
    </w:p>
    <w:p w14:paraId="256E5E72" w14:textId="77777777" w:rsidR="00523975" w:rsidRDefault="00523975" w:rsidP="00523975">
      <w:pPr>
        <w:spacing w:line="300" w:lineRule="auto"/>
        <w:ind w:left="426"/>
        <w:jc w:val="both"/>
        <w:rPr>
          <w:rFonts w:eastAsia="Calibri" w:cs="Calibri"/>
          <w:sz w:val="22"/>
          <w:szCs w:val="22"/>
        </w:rPr>
      </w:pPr>
      <w:r w:rsidRPr="004E4A2C">
        <w:rPr>
          <w:rFonts w:eastAsia="Calibri" w:cs="Calibri"/>
          <w:sz w:val="22"/>
          <w:szCs w:val="22"/>
        </w:rPr>
        <w:t xml:space="preserve">85-796 Bydgoszcz </w:t>
      </w:r>
    </w:p>
    <w:bookmarkEnd w:id="56"/>
    <w:p w14:paraId="162A14F5" w14:textId="77777777" w:rsidR="00523975" w:rsidRPr="00B76026" w:rsidRDefault="00523975" w:rsidP="00091797">
      <w:pPr>
        <w:numPr>
          <w:ilvl w:val="0"/>
          <w:numId w:val="44"/>
        </w:numPr>
        <w:spacing w:line="300" w:lineRule="auto"/>
        <w:ind w:left="426" w:hanging="426"/>
        <w:jc w:val="both"/>
        <w:rPr>
          <w:rFonts w:eastAsia="Calibri" w:cs="Calibri"/>
          <w:sz w:val="22"/>
          <w:szCs w:val="22"/>
        </w:rPr>
      </w:pPr>
      <w:r w:rsidRPr="00B76026">
        <w:rPr>
          <w:rFonts w:eastAsia="Calibri" w:cs="Calibri"/>
          <w:sz w:val="22"/>
          <w:szCs w:val="22"/>
        </w:rPr>
        <w:t>Wraz z Pojazdem Wykonawca dostarczy Zamawiającemu wszelkie związane z nim dokumenty</w:t>
      </w:r>
      <w:r>
        <w:rPr>
          <w:rFonts w:eastAsia="Calibri" w:cs="Calibri"/>
          <w:sz w:val="22"/>
          <w:szCs w:val="22"/>
        </w:rPr>
        <w:t xml:space="preserve"> </w:t>
      </w:r>
      <w:r w:rsidRPr="003E3D6E">
        <w:rPr>
          <w:rFonts w:eastAsia="Calibri" w:cs="Calibri"/>
          <w:i/>
          <w:iCs/>
          <w:sz w:val="22"/>
          <w:szCs w:val="22"/>
        </w:rPr>
        <w:t>(oddzielnie do każdego Samochodu)</w:t>
      </w:r>
      <w:r w:rsidRPr="00B76026">
        <w:rPr>
          <w:rFonts w:eastAsia="Calibri" w:cs="Calibri"/>
          <w:sz w:val="22"/>
          <w:szCs w:val="22"/>
        </w:rPr>
        <w:t>:</w:t>
      </w:r>
    </w:p>
    <w:p w14:paraId="6772B0CD" w14:textId="31DDE0C9" w:rsidR="00523975" w:rsidRPr="00B76026" w:rsidRDefault="00523975" w:rsidP="00091797">
      <w:pPr>
        <w:pStyle w:val="Akapitzlist"/>
        <w:numPr>
          <w:ilvl w:val="0"/>
          <w:numId w:val="60"/>
        </w:numPr>
        <w:spacing w:line="300" w:lineRule="auto"/>
        <w:ind w:left="851"/>
        <w:jc w:val="both"/>
        <w:rPr>
          <w:rFonts w:cs="Calibri"/>
        </w:rPr>
      </w:pPr>
      <w:r w:rsidRPr="00B76026">
        <w:rPr>
          <w:rFonts w:cs="Calibri"/>
        </w:rPr>
        <w:t xml:space="preserve">instrukcję obsługi </w:t>
      </w:r>
      <w:r w:rsidR="00B54F70">
        <w:rPr>
          <w:rFonts w:cs="Calibri"/>
        </w:rPr>
        <w:t>S</w:t>
      </w:r>
      <w:r w:rsidR="00B54F70" w:rsidRPr="00B76026">
        <w:rPr>
          <w:rFonts w:cs="Calibri"/>
        </w:rPr>
        <w:t xml:space="preserve">amochodu </w:t>
      </w:r>
      <w:r w:rsidRPr="00B76026">
        <w:rPr>
          <w:rFonts w:cs="Calibri"/>
        </w:rPr>
        <w:t>(sporządzoną w języku polskim);</w:t>
      </w:r>
    </w:p>
    <w:p w14:paraId="35F59259" w14:textId="2805556A" w:rsidR="00523975" w:rsidRPr="00B76026" w:rsidRDefault="00523975" w:rsidP="00091797">
      <w:pPr>
        <w:pStyle w:val="Akapitzlist"/>
        <w:numPr>
          <w:ilvl w:val="0"/>
          <w:numId w:val="60"/>
        </w:numPr>
        <w:spacing w:line="300" w:lineRule="auto"/>
        <w:ind w:left="851"/>
        <w:jc w:val="both"/>
        <w:rPr>
          <w:rFonts w:cs="Calibri"/>
        </w:rPr>
      </w:pPr>
      <w:r w:rsidRPr="00B76026">
        <w:rPr>
          <w:rFonts w:cs="Calibri"/>
        </w:rPr>
        <w:t xml:space="preserve">kartę / książkę gwarancyjną </w:t>
      </w:r>
      <w:r w:rsidR="00B54F70">
        <w:rPr>
          <w:rFonts w:cs="Calibri"/>
        </w:rPr>
        <w:t>S</w:t>
      </w:r>
      <w:r w:rsidRPr="00B76026">
        <w:rPr>
          <w:rFonts w:cs="Calibri"/>
        </w:rPr>
        <w:t>amochodu (wraz z listą punktów serwisowych na terenie</w:t>
      </w:r>
      <w:r>
        <w:rPr>
          <w:rFonts w:cs="Calibri"/>
        </w:rPr>
        <w:t xml:space="preserve"> Polski</w:t>
      </w:r>
      <w:r w:rsidRPr="00B76026">
        <w:rPr>
          <w:rFonts w:cs="Calibri"/>
        </w:rPr>
        <w:t>);</w:t>
      </w:r>
    </w:p>
    <w:p w14:paraId="28FC2D0F" w14:textId="6FAA930B" w:rsidR="00523975" w:rsidRPr="00B76026" w:rsidRDefault="00523975" w:rsidP="00091797">
      <w:pPr>
        <w:pStyle w:val="Akapitzlist"/>
        <w:numPr>
          <w:ilvl w:val="0"/>
          <w:numId w:val="60"/>
        </w:numPr>
        <w:spacing w:line="300" w:lineRule="auto"/>
        <w:ind w:left="851"/>
        <w:jc w:val="both"/>
        <w:rPr>
          <w:rFonts w:cs="Calibri"/>
        </w:rPr>
      </w:pPr>
      <w:r w:rsidRPr="00B76026">
        <w:rPr>
          <w:rFonts w:cs="Calibri"/>
        </w:rPr>
        <w:t xml:space="preserve">2 komplety kluczyków do </w:t>
      </w:r>
      <w:r w:rsidR="00B54F70">
        <w:rPr>
          <w:rFonts w:cs="Calibri"/>
        </w:rPr>
        <w:t>S</w:t>
      </w:r>
      <w:r w:rsidRPr="00B76026">
        <w:rPr>
          <w:rFonts w:cs="Calibri"/>
        </w:rPr>
        <w:t>amochodu;</w:t>
      </w:r>
    </w:p>
    <w:p w14:paraId="6D597249" w14:textId="77777777" w:rsidR="00523975" w:rsidRPr="00B76026" w:rsidRDefault="00523975" w:rsidP="00091797">
      <w:pPr>
        <w:pStyle w:val="Akapitzlist"/>
        <w:numPr>
          <w:ilvl w:val="0"/>
          <w:numId w:val="60"/>
        </w:numPr>
        <w:spacing w:line="300" w:lineRule="auto"/>
        <w:ind w:left="851"/>
        <w:jc w:val="both"/>
        <w:rPr>
          <w:rFonts w:cs="Calibri"/>
        </w:rPr>
      </w:pPr>
      <w:r w:rsidRPr="00B76026">
        <w:rPr>
          <w:rFonts w:cs="Calibri"/>
        </w:rPr>
        <w:t>świadectwo homologacji;</w:t>
      </w:r>
    </w:p>
    <w:p w14:paraId="1B82528F" w14:textId="7DD7F2C8" w:rsidR="00523975" w:rsidRPr="00B76026" w:rsidRDefault="00523975" w:rsidP="00091797">
      <w:pPr>
        <w:pStyle w:val="Akapitzlist"/>
        <w:numPr>
          <w:ilvl w:val="0"/>
          <w:numId w:val="60"/>
        </w:numPr>
        <w:spacing w:line="300" w:lineRule="auto"/>
        <w:ind w:left="851"/>
        <w:jc w:val="both"/>
        <w:rPr>
          <w:rFonts w:cs="Calibri"/>
        </w:rPr>
      </w:pPr>
      <w:r w:rsidRPr="00B76026">
        <w:rPr>
          <w:rFonts w:cs="Calibri"/>
        </w:rPr>
        <w:t xml:space="preserve">wykaz akcesoriów i wyposażenia </w:t>
      </w:r>
      <w:r w:rsidR="00B54F70">
        <w:rPr>
          <w:rFonts w:cs="Calibri"/>
        </w:rPr>
        <w:t>P</w:t>
      </w:r>
      <w:r w:rsidRPr="00B76026">
        <w:rPr>
          <w:rFonts w:cs="Calibri"/>
        </w:rPr>
        <w:t>ojazdu;</w:t>
      </w:r>
    </w:p>
    <w:p w14:paraId="71A5EB1F" w14:textId="6089ECE6" w:rsidR="00523975" w:rsidRPr="00B76026" w:rsidRDefault="00523975" w:rsidP="00091797">
      <w:pPr>
        <w:pStyle w:val="Akapitzlist"/>
        <w:numPr>
          <w:ilvl w:val="0"/>
          <w:numId w:val="60"/>
        </w:numPr>
        <w:spacing w:line="300" w:lineRule="auto"/>
        <w:ind w:left="851"/>
        <w:jc w:val="both"/>
        <w:rPr>
          <w:rFonts w:cs="Calibri"/>
        </w:rPr>
      </w:pPr>
      <w:r w:rsidRPr="00B76026">
        <w:rPr>
          <w:rFonts w:cs="Calibri"/>
        </w:rPr>
        <w:t xml:space="preserve">wszystkie dokumenty niezbędne do ubezpieczenia i rejestracji </w:t>
      </w:r>
      <w:r w:rsidR="00B54F70">
        <w:rPr>
          <w:rFonts w:cs="Calibri"/>
        </w:rPr>
        <w:t>P</w:t>
      </w:r>
      <w:r w:rsidRPr="00B76026">
        <w:rPr>
          <w:rFonts w:cs="Calibri"/>
        </w:rPr>
        <w:t>ojazdu.</w:t>
      </w:r>
    </w:p>
    <w:p w14:paraId="053A06CA" w14:textId="77777777" w:rsidR="00523975" w:rsidRPr="005A024C" w:rsidRDefault="00523975" w:rsidP="00091797">
      <w:pPr>
        <w:numPr>
          <w:ilvl w:val="0"/>
          <w:numId w:val="44"/>
        </w:numPr>
        <w:spacing w:line="300" w:lineRule="auto"/>
        <w:ind w:left="426" w:hanging="426"/>
        <w:jc w:val="both"/>
        <w:rPr>
          <w:rFonts w:eastAsia="Calibri" w:cs="Calibri"/>
          <w:sz w:val="22"/>
          <w:szCs w:val="22"/>
        </w:rPr>
      </w:pPr>
      <w:r w:rsidRPr="005A024C">
        <w:rPr>
          <w:rFonts w:eastAsia="Calibri" w:cs="Calibri"/>
          <w:sz w:val="22"/>
          <w:szCs w:val="22"/>
        </w:rPr>
        <w:t>Przed podpisaniem Protokołu odbioru, upoważnion</w:t>
      </w:r>
      <w:r>
        <w:rPr>
          <w:rFonts w:eastAsia="Calibri" w:cs="Calibri"/>
          <w:sz w:val="22"/>
          <w:szCs w:val="22"/>
        </w:rPr>
        <w:t>y</w:t>
      </w:r>
      <w:r w:rsidRPr="005A024C">
        <w:rPr>
          <w:rFonts w:eastAsia="Calibri" w:cs="Calibri"/>
          <w:sz w:val="22"/>
          <w:szCs w:val="22"/>
        </w:rPr>
        <w:t xml:space="preserve"> przedstawiciel Zamawiającego, ma prawo skontrolować dostawę pod względem jej zgodności z umową oraz</w:t>
      </w:r>
      <w:r>
        <w:rPr>
          <w:rFonts w:eastAsia="Calibri" w:cs="Calibri"/>
          <w:sz w:val="22"/>
          <w:szCs w:val="22"/>
        </w:rPr>
        <w:t xml:space="preserve"> </w:t>
      </w:r>
      <w:r w:rsidRPr="005A024C">
        <w:rPr>
          <w:rFonts w:eastAsia="Calibri" w:cs="Calibri"/>
          <w:sz w:val="22"/>
          <w:szCs w:val="22"/>
        </w:rPr>
        <w:t xml:space="preserve">ewentualnych usterek lub wad. Sprawdzenie dostarczonego </w:t>
      </w:r>
      <w:r>
        <w:rPr>
          <w:rFonts w:eastAsia="Calibri" w:cs="Calibri"/>
          <w:sz w:val="22"/>
          <w:szCs w:val="22"/>
        </w:rPr>
        <w:t xml:space="preserve">Pojazdu </w:t>
      </w:r>
      <w:r w:rsidRPr="005A024C">
        <w:rPr>
          <w:rFonts w:eastAsia="Calibri" w:cs="Calibri"/>
          <w:sz w:val="22"/>
          <w:szCs w:val="22"/>
        </w:rPr>
        <w:t>będzie polegać na</w:t>
      </w:r>
      <w:r>
        <w:rPr>
          <w:rFonts w:eastAsia="Calibri" w:cs="Calibri"/>
          <w:sz w:val="22"/>
          <w:szCs w:val="22"/>
        </w:rPr>
        <w:t xml:space="preserve"> </w:t>
      </w:r>
      <w:r w:rsidRPr="005A024C">
        <w:rPr>
          <w:rFonts w:eastAsia="Calibri" w:cs="Calibri"/>
          <w:sz w:val="22"/>
          <w:szCs w:val="22"/>
        </w:rPr>
        <w:t xml:space="preserve">sprawdzeniu ogólnego stanu </w:t>
      </w:r>
      <w:r>
        <w:rPr>
          <w:rFonts w:eastAsia="Calibri" w:cs="Calibri"/>
          <w:sz w:val="22"/>
          <w:szCs w:val="22"/>
        </w:rPr>
        <w:t>Pojazdu</w:t>
      </w:r>
      <w:r w:rsidRPr="005A024C">
        <w:rPr>
          <w:rFonts w:eastAsia="Calibri" w:cs="Calibri"/>
          <w:sz w:val="22"/>
          <w:szCs w:val="22"/>
        </w:rPr>
        <w:t xml:space="preserve"> oraz jego elementów i wyposażenia.</w:t>
      </w:r>
    </w:p>
    <w:p w14:paraId="1E23370C" w14:textId="77777777" w:rsidR="00523975" w:rsidRDefault="00523975" w:rsidP="00091797">
      <w:pPr>
        <w:numPr>
          <w:ilvl w:val="0"/>
          <w:numId w:val="44"/>
        </w:numPr>
        <w:spacing w:line="300" w:lineRule="auto"/>
        <w:ind w:left="426" w:hanging="426"/>
        <w:jc w:val="both"/>
        <w:rPr>
          <w:rFonts w:eastAsia="Calibri" w:cs="Calibri"/>
          <w:sz w:val="22"/>
          <w:szCs w:val="22"/>
        </w:rPr>
      </w:pPr>
      <w:r w:rsidRPr="004E4A2C">
        <w:rPr>
          <w:rFonts w:eastAsia="Calibri" w:cs="Calibri"/>
          <w:sz w:val="22"/>
          <w:szCs w:val="22"/>
        </w:rPr>
        <w:t xml:space="preserve">Strony zgodnie oświadczają, że za datę wykonania </w:t>
      </w:r>
      <w:r>
        <w:rPr>
          <w:rFonts w:eastAsia="Calibri" w:cs="Calibri"/>
          <w:sz w:val="22"/>
          <w:szCs w:val="22"/>
        </w:rPr>
        <w:t>u</w:t>
      </w:r>
      <w:r w:rsidRPr="004E4A2C">
        <w:rPr>
          <w:rFonts w:eastAsia="Calibri" w:cs="Calibri"/>
          <w:sz w:val="22"/>
          <w:szCs w:val="22"/>
        </w:rPr>
        <w:t xml:space="preserve">mowy przyjmuje się podpisanie przez Zamawiającego protokołu odbioru. Prawo własności </w:t>
      </w:r>
      <w:r>
        <w:rPr>
          <w:rFonts w:eastAsia="Calibri" w:cs="Calibri"/>
          <w:sz w:val="22"/>
          <w:szCs w:val="22"/>
        </w:rPr>
        <w:t>Pojazdu</w:t>
      </w:r>
      <w:r w:rsidRPr="004E4A2C">
        <w:rPr>
          <w:rFonts w:eastAsia="Calibri" w:cs="Calibri"/>
          <w:sz w:val="22"/>
          <w:szCs w:val="22"/>
        </w:rPr>
        <w:t xml:space="preserve"> przechodzi na Zamawiającego z chwilą podpisania protokołu odbioru.</w:t>
      </w:r>
    </w:p>
    <w:p w14:paraId="48037BA9" w14:textId="40BB2708" w:rsidR="00523975" w:rsidRPr="004F0ED9" w:rsidRDefault="00523975" w:rsidP="00091797">
      <w:pPr>
        <w:numPr>
          <w:ilvl w:val="0"/>
          <w:numId w:val="44"/>
        </w:numPr>
        <w:spacing w:line="300" w:lineRule="auto"/>
        <w:ind w:left="426" w:hanging="426"/>
        <w:jc w:val="both"/>
        <w:rPr>
          <w:rFonts w:eastAsia="Calibri" w:cs="Calibri"/>
          <w:sz w:val="22"/>
          <w:szCs w:val="22"/>
        </w:rPr>
      </w:pPr>
      <w:r w:rsidRPr="004F0ED9">
        <w:rPr>
          <w:rFonts w:eastAsia="Calibri" w:cs="Calibri"/>
          <w:sz w:val="22"/>
          <w:szCs w:val="22"/>
        </w:rPr>
        <w:t xml:space="preserve">Jeżeli Zamawiający odmówi odbioru </w:t>
      </w:r>
      <w:r>
        <w:rPr>
          <w:rFonts w:eastAsia="Calibri" w:cs="Calibri"/>
          <w:sz w:val="22"/>
          <w:szCs w:val="22"/>
        </w:rPr>
        <w:t>Pojazdu</w:t>
      </w:r>
      <w:r w:rsidRPr="004F0ED9">
        <w:rPr>
          <w:rFonts w:eastAsia="Calibri" w:cs="Calibri"/>
          <w:sz w:val="22"/>
          <w:szCs w:val="22"/>
        </w:rPr>
        <w:t xml:space="preserve"> z powodu wad (</w:t>
      </w:r>
      <w:r>
        <w:rPr>
          <w:rFonts w:eastAsia="Calibri" w:cs="Calibri"/>
          <w:sz w:val="22"/>
          <w:szCs w:val="22"/>
        </w:rPr>
        <w:t>S</w:t>
      </w:r>
      <w:r w:rsidRPr="004F0ED9">
        <w:rPr>
          <w:rFonts w:eastAsia="Calibri" w:cs="Calibri"/>
          <w:sz w:val="22"/>
          <w:szCs w:val="22"/>
        </w:rPr>
        <w:t>amochód posiada wadę</w:t>
      </w:r>
      <w:r>
        <w:rPr>
          <w:rFonts w:eastAsia="Calibri" w:cs="Calibri"/>
          <w:sz w:val="22"/>
          <w:szCs w:val="22"/>
        </w:rPr>
        <w:t xml:space="preserve"> </w:t>
      </w:r>
      <w:r w:rsidRPr="004F0ED9">
        <w:rPr>
          <w:rFonts w:eastAsia="Calibri" w:cs="Calibri"/>
          <w:sz w:val="22"/>
          <w:szCs w:val="22"/>
        </w:rPr>
        <w:t xml:space="preserve">zmniejszającą </w:t>
      </w:r>
      <w:r w:rsidRPr="002077BC">
        <w:rPr>
          <w:rFonts w:eastAsia="Calibri" w:cs="Calibri"/>
          <w:sz w:val="22"/>
          <w:szCs w:val="22"/>
        </w:rPr>
        <w:t xml:space="preserve">jego wartość lub użyteczność, został wydany w stanie niekompletnym, nie posiada użyteczności zgodnych z </w:t>
      </w:r>
      <w:r w:rsidR="00B54F70">
        <w:rPr>
          <w:rFonts w:eastAsia="Calibri" w:cs="Calibri"/>
          <w:sz w:val="22"/>
          <w:szCs w:val="22"/>
        </w:rPr>
        <w:t xml:space="preserve">jego </w:t>
      </w:r>
      <w:r w:rsidRPr="002077BC">
        <w:rPr>
          <w:rFonts w:eastAsia="Calibri" w:cs="Calibri"/>
          <w:sz w:val="22"/>
          <w:szCs w:val="22"/>
        </w:rPr>
        <w:t xml:space="preserve">przeznaczeniem) lub niezgodności z umową (samochód nie odpowiada opisowi podanemu w załączniku nr </w:t>
      </w:r>
      <w:r>
        <w:rPr>
          <w:rFonts w:eastAsia="Calibri" w:cs="Calibri"/>
          <w:sz w:val="22"/>
          <w:szCs w:val="22"/>
        </w:rPr>
        <w:t>2</w:t>
      </w:r>
      <w:r w:rsidRPr="004F0ED9">
        <w:rPr>
          <w:rFonts w:eastAsia="Calibri" w:cs="Calibri"/>
          <w:sz w:val="22"/>
          <w:szCs w:val="22"/>
        </w:rPr>
        <w:t xml:space="preserve"> do </w:t>
      </w:r>
      <w:r>
        <w:rPr>
          <w:rFonts w:eastAsia="Calibri" w:cs="Calibri"/>
          <w:sz w:val="22"/>
          <w:szCs w:val="22"/>
        </w:rPr>
        <w:t>u</w:t>
      </w:r>
      <w:r w:rsidRPr="004F0ED9">
        <w:rPr>
          <w:rFonts w:eastAsia="Calibri" w:cs="Calibri"/>
          <w:sz w:val="22"/>
          <w:szCs w:val="22"/>
        </w:rPr>
        <w:t>mowy, brakuje dokumentów lub są one wadliwe,</w:t>
      </w:r>
      <w:r>
        <w:rPr>
          <w:rFonts w:eastAsia="Calibri" w:cs="Calibri"/>
          <w:sz w:val="22"/>
          <w:szCs w:val="22"/>
        </w:rPr>
        <w:t xml:space="preserve"> </w:t>
      </w:r>
      <w:r w:rsidRPr="004F0ED9">
        <w:rPr>
          <w:rFonts w:eastAsia="Calibri" w:cs="Calibri"/>
          <w:sz w:val="22"/>
          <w:szCs w:val="22"/>
        </w:rPr>
        <w:t>brakuje akcesoriów) nie sporządza się protokołu odbioru, a przedstawiciele Zamawiającego</w:t>
      </w:r>
      <w:r>
        <w:rPr>
          <w:rFonts w:eastAsia="Calibri" w:cs="Calibri"/>
          <w:sz w:val="22"/>
          <w:szCs w:val="22"/>
        </w:rPr>
        <w:t xml:space="preserve"> </w:t>
      </w:r>
      <w:r w:rsidRPr="004F0ED9">
        <w:rPr>
          <w:rFonts w:eastAsia="Calibri" w:cs="Calibri"/>
          <w:sz w:val="22"/>
          <w:szCs w:val="22"/>
        </w:rPr>
        <w:t>przekażą Wykonawcy podpisane przez siebie oświadczenie ze wskazaniem zastrzeżeń, odnośnie</w:t>
      </w:r>
      <w:r>
        <w:rPr>
          <w:rFonts w:eastAsia="Calibri" w:cs="Calibri"/>
          <w:sz w:val="22"/>
          <w:szCs w:val="22"/>
        </w:rPr>
        <w:t xml:space="preserve"> </w:t>
      </w:r>
      <w:r w:rsidRPr="004F0ED9">
        <w:rPr>
          <w:rFonts w:eastAsia="Calibri" w:cs="Calibri"/>
          <w:sz w:val="22"/>
          <w:szCs w:val="22"/>
        </w:rPr>
        <w:t xml:space="preserve">odbieranych </w:t>
      </w:r>
      <w:r>
        <w:rPr>
          <w:rFonts w:eastAsia="Calibri" w:cs="Calibri"/>
          <w:sz w:val="22"/>
          <w:szCs w:val="22"/>
        </w:rPr>
        <w:t>Pojazdów</w:t>
      </w:r>
      <w:r w:rsidRPr="004F0ED9">
        <w:rPr>
          <w:rFonts w:eastAsia="Calibri" w:cs="Calibri"/>
          <w:sz w:val="22"/>
          <w:szCs w:val="22"/>
        </w:rPr>
        <w:t>.</w:t>
      </w:r>
    </w:p>
    <w:p w14:paraId="48ABD3FE" w14:textId="77A7972C" w:rsidR="00523975" w:rsidRPr="002077BC" w:rsidRDefault="00523975" w:rsidP="00091797">
      <w:pPr>
        <w:numPr>
          <w:ilvl w:val="0"/>
          <w:numId w:val="44"/>
        </w:numPr>
        <w:spacing w:line="300" w:lineRule="auto"/>
        <w:ind w:left="426" w:hanging="426"/>
        <w:jc w:val="both"/>
        <w:rPr>
          <w:rFonts w:eastAsia="Calibri" w:cs="Calibri"/>
          <w:sz w:val="22"/>
          <w:szCs w:val="22"/>
        </w:rPr>
      </w:pPr>
      <w:r w:rsidRPr="004F0ED9">
        <w:rPr>
          <w:rFonts w:eastAsia="Calibri" w:cs="Calibri"/>
          <w:sz w:val="22"/>
          <w:szCs w:val="22"/>
        </w:rPr>
        <w:lastRenderedPageBreak/>
        <w:t xml:space="preserve">W przypadku wykrycia wad lub usterek lub niezgodności z umową, o których mowa w ust. </w:t>
      </w:r>
      <w:r>
        <w:rPr>
          <w:rFonts w:eastAsia="Calibri" w:cs="Calibri"/>
          <w:sz w:val="22"/>
          <w:szCs w:val="22"/>
        </w:rPr>
        <w:t>6</w:t>
      </w:r>
      <w:r w:rsidRPr="004F0ED9">
        <w:rPr>
          <w:rFonts w:eastAsia="Calibri" w:cs="Calibri"/>
          <w:sz w:val="22"/>
          <w:szCs w:val="22"/>
        </w:rPr>
        <w:t xml:space="preserve"> </w:t>
      </w:r>
      <w:r>
        <w:rPr>
          <w:rFonts w:eastAsia="Calibri" w:cs="Calibri"/>
          <w:sz w:val="22"/>
          <w:szCs w:val="22"/>
        </w:rPr>
        <w:br/>
      </w:r>
      <w:r w:rsidRPr="004F0ED9">
        <w:rPr>
          <w:rFonts w:eastAsia="Calibri" w:cs="Calibri"/>
          <w:sz w:val="22"/>
          <w:szCs w:val="22"/>
        </w:rPr>
        <w:t>po raz</w:t>
      </w:r>
      <w:r>
        <w:rPr>
          <w:rFonts w:eastAsia="Calibri" w:cs="Calibri"/>
          <w:sz w:val="22"/>
          <w:szCs w:val="22"/>
        </w:rPr>
        <w:t xml:space="preserve"> </w:t>
      </w:r>
      <w:r w:rsidRPr="004F0ED9">
        <w:rPr>
          <w:rFonts w:eastAsia="Calibri" w:cs="Calibri"/>
          <w:sz w:val="22"/>
          <w:szCs w:val="22"/>
        </w:rPr>
        <w:t xml:space="preserve">pierwszy, Zamawiający ustali z Wykonawcą nowy termin </w:t>
      </w:r>
      <w:r w:rsidRPr="002077BC">
        <w:rPr>
          <w:rFonts w:eastAsia="Calibri" w:cs="Calibri"/>
          <w:sz w:val="22"/>
          <w:szCs w:val="22"/>
        </w:rPr>
        <w:t xml:space="preserve">odbioru </w:t>
      </w:r>
      <w:r w:rsidR="00B54F70" w:rsidRPr="003E3D6E">
        <w:rPr>
          <w:rFonts w:eastAsia="Calibri" w:cs="Calibri"/>
          <w:i/>
          <w:iCs/>
          <w:sz w:val="22"/>
          <w:szCs w:val="22"/>
        </w:rPr>
        <w:t>Samochodu/-ów</w:t>
      </w:r>
      <w:r w:rsidRPr="002077BC">
        <w:rPr>
          <w:rFonts w:eastAsia="Calibri" w:cs="Calibri"/>
          <w:sz w:val="22"/>
          <w:szCs w:val="22"/>
        </w:rPr>
        <w:t xml:space="preserve">. </w:t>
      </w:r>
    </w:p>
    <w:p w14:paraId="02F089B3" w14:textId="2AF0CFD3" w:rsidR="00523975" w:rsidRPr="004F0ED9" w:rsidRDefault="00523975" w:rsidP="00091797">
      <w:pPr>
        <w:numPr>
          <w:ilvl w:val="0"/>
          <w:numId w:val="44"/>
        </w:numPr>
        <w:spacing w:line="300" w:lineRule="auto"/>
        <w:ind w:left="426" w:hanging="426"/>
        <w:jc w:val="both"/>
        <w:rPr>
          <w:rFonts w:eastAsia="Calibri" w:cs="Calibri"/>
          <w:sz w:val="22"/>
          <w:szCs w:val="22"/>
        </w:rPr>
      </w:pPr>
      <w:r w:rsidRPr="002077BC">
        <w:rPr>
          <w:rFonts w:eastAsia="Calibri" w:cs="Calibri"/>
          <w:sz w:val="22"/>
          <w:szCs w:val="22"/>
        </w:rPr>
        <w:t xml:space="preserve">Jeżeli sytuacja, o której mowa w ust. 7 wystąpi po raz drugi, Zamawiający będzie uprawniony </w:t>
      </w:r>
      <w:r w:rsidRPr="002077BC">
        <w:rPr>
          <w:rFonts w:eastAsia="Calibri" w:cs="Calibri"/>
          <w:sz w:val="22"/>
          <w:szCs w:val="22"/>
        </w:rPr>
        <w:br/>
        <w:t>do odstąpienia od umowy z przyczyn leżących po stronie Wykonawcy oraz naliczenia Wykonawcy kary umownej, o której mowa w § 7 ust. 1 pkt 5 umowy</w:t>
      </w:r>
      <w:r w:rsidRPr="004F0ED9">
        <w:rPr>
          <w:rFonts w:eastAsia="Calibri" w:cs="Calibri"/>
          <w:sz w:val="22"/>
          <w:szCs w:val="22"/>
        </w:rPr>
        <w:t>.</w:t>
      </w:r>
      <w:r w:rsidR="00B54F70">
        <w:rPr>
          <w:rFonts w:eastAsia="Calibri" w:cs="Calibri"/>
          <w:sz w:val="22"/>
          <w:szCs w:val="22"/>
        </w:rPr>
        <w:t xml:space="preserve"> </w:t>
      </w:r>
      <w:r w:rsidR="00B54F70" w:rsidRPr="00B54F70">
        <w:rPr>
          <w:rFonts w:eastAsia="Calibri" w:cs="Calibri"/>
          <w:sz w:val="22"/>
          <w:szCs w:val="22"/>
        </w:rPr>
        <w:t xml:space="preserve">Uprawnienie do odstąpienia od umowy Zamawiający może wykonać do dnia </w:t>
      </w:r>
      <w:r w:rsidR="00B54F70">
        <w:rPr>
          <w:rFonts w:eastAsia="Calibri" w:cs="Calibri"/>
          <w:sz w:val="22"/>
          <w:szCs w:val="22"/>
        </w:rPr>
        <w:t>…………..</w:t>
      </w:r>
      <w:r w:rsidR="00B54F70" w:rsidRPr="00B54F70">
        <w:rPr>
          <w:rFonts w:eastAsia="Calibri" w:cs="Calibri"/>
          <w:sz w:val="22"/>
          <w:szCs w:val="22"/>
        </w:rPr>
        <w:t xml:space="preserve"> (termin wykonania umowy + 120 dni), jednak nie później niż po prawidłowym zrealizowaniu dostawy przez Wykonawcę.</w:t>
      </w:r>
    </w:p>
    <w:p w14:paraId="60DF4402" w14:textId="77777777" w:rsidR="00523975" w:rsidRPr="004F0ED9" w:rsidRDefault="00523975" w:rsidP="00091797">
      <w:pPr>
        <w:numPr>
          <w:ilvl w:val="0"/>
          <w:numId w:val="44"/>
        </w:numPr>
        <w:spacing w:line="300" w:lineRule="auto"/>
        <w:ind w:left="426" w:hanging="426"/>
        <w:jc w:val="both"/>
        <w:rPr>
          <w:rFonts w:eastAsia="Calibri" w:cs="Calibri"/>
          <w:sz w:val="22"/>
          <w:szCs w:val="22"/>
        </w:rPr>
      </w:pPr>
      <w:r w:rsidRPr="004F0ED9">
        <w:rPr>
          <w:rFonts w:eastAsia="Calibri" w:cs="Calibri"/>
          <w:sz w:val="22"/>
          <w:szCs w:val="22"/>
        </w:rPr>
        <w:t xml:space="preserve">Niebezpieczeństwo przypadkowej utraty lub uszkodzenia </w:t>
      </w:r>
      <w:r>
        <w:rPr>
          <w:rFonts w:eastAsia="Calibri" w:cs="Calibri"/>
          <w:sz w:val="22"/>
          <w:szCs w:val="22"/>
        </w:rPr>
        <w:t>Pojazdu</w:t>
      </w:r>
      <w:r w:rsidRPr="004F0ED9">
        <w:rPr>
          <w:rFonts w:eastAsia="Calibri" w:cs="Calibri"/>
          <w:sz w:val="22"/>
          <w:szCs w:val="22"/>
        </w:rPr>
        <w:t xml:space="preserve"> przechodzą</w:t>
      </w:r>
      <w:r>
        <w:rPr>
          <w:rFonts w:eastAsia="Calibri" w:cs="Calibri"/>
          <w:sz w:val="22"/>
          <w:szCs w:val="22"/>
        </w:rPr>
        <w:t xml:space="preserve"> </w:t>
      </w:r>
      <w:r w:rsidRPr="004F0ED9">
        <w:rPr>
          <w:rFonts w:eastAsia="Calibri" w:cs="Calibri"/>
          <w:sz w:val="22"/>
          <w:szCs w:val="22"/>
        </w:rPr>
        <w:t xml:space="preserve">na Zamawiającego </w:t>
      </w:r>
      <w:r>
        <w:rPr>
          <w:rFonts w:eastAsia="Calibri" w:cs="Calibri"/>
          <w:sz w:val="22"/>
          <w:szCs w:val="22"/>
        </w:rPr>
        <w:br/>
      </w:r>
      <w:r w:rsidRPr="004F0ED9">
        <w:rPr>
          <w:rFonts w:eastAsia="Calibri" w:cs="Calibri"/>
          <w:sz w:val="22"/>
          <w:szCs w:val="22"/>
        </w:rPr>
        <w:t>z chwilą podpisania protokołu odbioru.</w:t>
      </w:r>
    </w:p>
    <w:p w14:paraId="7040F278" w14:textId="73618FD7" w:rsidR="00523975" w:rsidRPr="004F0ED9" w:rsidRDefault="00523975" w:rsidP="00091797">
      <w:pPr>
        <w:numPr>
          <w:ilvl w:val="0"/>
          <w:numId w:val="44"/>
        </w:numPr>
        <w:spacing w:line="300" w:lineRule="auto"/>
        <w:ind w:left="426" w:hanging="426"/>
        <w:jc w:val="both"/>
        <w:rPr>
          <w:rFonts w:eastAsia="Calibri" w:cs="Calibri"/>
          <w:sz w:val="22"/>
          <w:szCs w:val="22"/>
        </w:rPr>
      </w:pPr>
      <w:r w:rsidRPr="004F0ED9">
        <w:rPr>
          <w:rFonts w:eastAsia="Calibri" w:cs="Calibri"/>
          <w:sz w:val="22"/>
          <w:szCs w:val="22"/>
        </w:rPr>
        <w:t>Wykonawca, do momentu podpisania Protokołu odbioru, będzie posiadał umowę ubezpieczenia</w:t>
      </w:r>
      <w:r>
        <w:rPr>
          <w:rFonts w:eastAsia="Calibri" w:cs="Calibri"/>
          <w:sz w:val="22"/>
          <w:szCs w:val="22"/>
        </w:rPr>
        <w:t xml:space="preserve"> </w:t>
      </w:r>
      <w:r w:rsidR="00B54F70">
        <w:rPr>
          <w:rFonts w:eastAsia="Calibri" w:cs="Calibri"/>
          <w:sz w:val="22"/>
          <w:szCs w:val="22"/>
        </w:rPr>
        <w:t>S</w:t>
      </w:r>
      <w:r w:rsidRPr="004F0ED9">
        <w:rPr>
          <w:rFonts w:eastAsia="Calibri" w:cs="Calibri"/>
          <w:sz w:val="22"/>
          <w:szCs w:val="22"/>
        </w:rPr>
        <w:t>amochod</w:t>
      </w:r>
      <w:r w:rsidR="00B54F70">
        <w:rPr>
          <w:rFonts w:eastAsia="Calibri" w:cs="Calibri"/>
          <w:sz w:val="22"/>
          <w:szCs w:val="22"/>
        </w:rPr>
        <w:t>u/-</w:t>
      </w:r>
      <w:r w:rsidRPr="004F0ED9">
        <w:rPr>
          <w:rFonts w:eastAsia="Calibri" w:cs="Calibri"/>
          <w:sz w:val="22"/>
          <w:szCs w:val="22"/>
        </w:rPr>
        <w:t>ów od ryzyka utraty lub uszkodzenia.</w:t>
      </w:r>
    </w:p>
    <w:p w14:paraId="06A2CC19" w14:textId="77777777" w:rsidR="00523975" w:rsidRPr="004E4A2C" w:rsidRDefault="00523975" w:rsidP="00523975">
      <w:pPr>
        <w:spacing w:line="300" w:lineRule="auto"/>
        <w:jc w:val="both"/>
        <w:rPr>
          <w:rFonts w:cs="Calibri"/>
          <w:bCs w:val="0"/>
          <w:sz w:val="22"/>
          <w:szCs w:val="22"/>
        </w:rPr>
      </w:pPr>
    </w:p>
    <w:p w14:paraId="2E7CA124" w14:textId="77777777" w:rsidR="00523975" w:rsidRPr="004E4A2C" w:rsidRDefault="00523975" w:rsidP="00523975">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w:t>
      </w:r>
      <w:r>
        <w:rPr>
          <w:rFonts w:cs="Calibri"/>
          <w:b/>
          <w:sz w:val="22"/>
          <w:szCs w:val="22"/>
        </w:rPr>
        <w:t>3</w:t>
      </w:r>
    </w:p>
    <w:p w14:paraId="7E3EB58B" w14:textId="77777777" w:rsidR="00523975" w:rsidRPr="004E4A2C" w:rsidRDefault="00523975" w:rsidP="00523975">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46C7A309" w14:textId="00D8222C" w:rsidR="00523975" w:rsidRPr="00585295" w:rsidRDefault="00523975" w:rsidP="00091797">
      <w:pPr>
        <w:numPr>
          <w:ilvl w:val="0"/>
          <w:numId w:val="46"/>
        </w:numPr>
        <w:spacing w:line="300" w:lineRule="auto"/>
        <w:ind w:left="426" w:hanging="426"/>
        <w:jc w:val="both"/>
        <w:rPr>
          <w:rFonts w:eastAsia="Calibri" w:cs="Calibri"/>
          <w:sz w:val="22"/>
          <w:szCs w:val="22"/>
        </w:rPr>
      </w:pPr>
      <w:r w:rsidRPr="00585295">
        <w:rPr>
          <w:rFonts w:eastAsia="Calibri" w:cs="Calibri"/>
          <w:sz w:val="22"/>
          <w:szCs w:val="22"/>
        </w:rPr>
        <w:t>Na przedmiot umowy Wykonawca udziela:</w:t>
      </w:r>
    </w:p>
    <w:p w14:paraId="73C66EC0" w14:textId="21E70240" w:rsidR="00523975" w:rsidRPr="00585295" w:rsidRDefault="00B41D70" w:rsidP="003E3D6E">
      <w:pPr>
        <w:numPr>
          <w:ilvl w:val="0"/>
          <w:numId w:val="61"/>
        </w:numPr>
        <w:spacing w:line="300" w:lineRule="auto"/>
        <w:ind w:hanging="294"/>
        <w:jc w:val="both"/>
        <w:rPr>
          <w:rFonts w:eastAsia="Calibri" w:cs="Calibri"/>
          <w:sz w:val="22"/>
          <w:szCs w:val="22"/>
        </w:rPr>
      </w:pPr>
      <w:r>
        <w:rPr>
          <w:rFonts w:eastAsia="Calibri" w:cs="Calibri"/>
          <w:sz w:val="22"/>
          <w:szCs w:val="22"/>
        </w:rPr>
        <w:t>o</w:t>
      </w:r>
      <w:r w:rsidRPr="00B41D70">
        <w:rPr>
          <w:rFonts w:eastAsia="Calibri" w:cs="Calibri"/>
          <w:sz w:val="22"/>
          <w:szCs w:val="22"/>
        </w:rPr>
        <w:t xml:space="preserve">gólnej gwarancji jakości na prawidłowe działanie Pojazdu, obejmującej w szczególności części, zespoły i podzespoły mechaniczne, elektryczne i elektroniczne Pojazdu </w:t>
      </w:r>
      <w:r w:rsidR="00523975" w:rsidRPr="00585295">
        <w:rPr>
          <w:rFonts w:eastAsia="Calibri" w:cs="Calibri"/>
          <w:sz w:val="22"/>
          <w:szCs w:val="22"/>
        </w:rPr>
        <w:t>na</w:t>
      </w:r>
      <w:r>
        <w:rPr>
          <w:rFonts w:eastAsia="Calibri" w:cs="Calibri"/>
          <w:sz w:val="22"/>
          <w:szCs w:val="22"/>
        </w:rPr>
        <w:t xml:space="preserve"> okres</w:t>
      </w:r>
      <w:r w:rsidR="00523975" w:rsidRPr="00585295">
        <w:rPr>
          <w:rFonts w:eastAsia="Calibri" w:cs="Calibri"/>
          <w:sz w:val="22"/>
          <w:szCs w:val="22"/>
        </w:rPr>
        <w:t xml:space="preserve"> </w:t>
      </w:r>
      <w:r w:rsidR="00734376">
        <w:rPr>
          <w:rFonts w:eastAsia="Calibri" w:cs="Calibri"/>
          <w:sz w:val="22"/>
          <w:szCs w:val="22"/>
        </w:rPr>
        <w:t>……………….</w:t>
      </w:r>
      <w:r w:rsidR="00523975" w:rsidRPr="00585295">
        <w:rPr>
          <w:rFonts w:eastAsia="Calibri" w:cs="Calibri"/>
          <w:sz w:val="22"/>
          <w:szCs w:val="22"/>
        </w:rPr>
        <w:t>;</w:t>
      </w:r>
    </w:p>
    <w:p w14:paraId="24E62E15" w14:textId="364E125D" w:rsidR="00523975" w:rsidRPr="00D50896" w:rsidRDefault="00B41D70" w:rsidP="00D50896">
      <w:pPr>
        <w:numPr>
          <w:ilvl w:val="0"/>
          <w:numId w:val="61"/>
        </w:numPr>
        <w:spacing w:line="300" w:lineRule="auto"/>
        <w:ind w:hanging="294"/>
        <w:jc w:val="both"/>
        <w:rPr>
          <w:rFonts w:eastAsia="Calibri" w:cs="Calibri"/>
          <w:sz w:val="22"/>
          <w:szCs w:val="22"/>
        </w:rPr>
      </w:pPr>
      <w:r>
        <w:rPr>
          <w:rFonts w:eastAsia="Calibri" w:cs="Calibri"/>
          <w:sz w:val="22"/>
          <w:szCs w:val="22"/>
        </w:rPr>
        <w:t xml:space="preserve">gwarancję jakości </w:t>
      </w:r>
      <w:r w:rsidR="00523975" w:rsidRPr="00585295">
        <w:rPr>
          <w:rFonts w:eastAsia="Calibri" w:cs="Calibri"/>
          <w:sz w:val="22"/>
          <w:szCs w:val="22"/>
        </w:rPr>
        <w:t xml:space="preserve">na powłokę lakierniczą na okres ____ </w:t>
      </w:r>
      <w:r w:rsidR="00523975">
        <w:rPr>
          <w:rFonts w:eastAsia="Calibri" w:cs="Calibri"/>
          <w:sz w:val="22"/>
          <w:szCs w:val="22"/>
        </w:rPr>
        <w:t>miesięcy</w:t>
      </w:r>
      <w:r w:rsidR="00523975" w:rsidRPr="00D50896">
        <w:rPr>
          <w:rFonts w:eastAsia="Calibri" w:cs="Calibri"/>
          <w:sz w:val="22"/>
          <w:szCs w:val="22"/>
        </w:rPr>
        <w:t>.</w:t>
      </w:r>
    </w:p>
    <w:p w14:paraId="4DB7716B" w14:textId="2A9852BC" w:rsidR="00B41D70" w:rsidRPr="00B41D70" w:rsidRDefault="00523975" w:rsidP="003E3D6E">
      <w:pPr>
        <w:numPr>
          <w:ilvl w:val="0"/>
          <w:numId w:val="46"/>
        </w:numPr>
        <w:spacing w:line="300" w:lineRule="auto"/>
        <w:ind w:left="426" w:hanging="426"/>
        <w:jc w:val="both"/>
        <w:rPr>
          <w:rFonts w:cs="Calibri"/>
        </w:rPr>
      </w:pPr>
      <w:r w:rsidRPr="00B41D70">
        <w:rPr>
          <w:rFonts w:eastAsia="Calibri" w:cs="Calibri"/>
          <w:sz w:val="22"/>
          <w:szCs w:val="22"/>
        </w:rPr>
        <w:t>Wykonawca jest odpowiedzialny względem Zamawiającego z tytułu rękojmi przez okres 2 lat.</w:t>
      </w:r>
      <w:r w:rsidR="00B41D70" w:rsidRPr="00B41D70">
        <w:rPr>
          <w:rFonts w:eastAsia="Calibri" w:cs="Calibri"/>
          <w:sz w:val="22"/>
          <w:szCs w:val="22"/>
        </w:rPr>
        <w:t xml:space="preserve"> </w:t>
      </w:r>
      <w:r w:rsidR="00B41D70">
        <w:rPr>
          <w:rFonts w:eastAsia="Calibri" w:cs="Calibri"/>
          <w:sz w:val="22"/>
          <w:szCs w:val="22"/>
        </w:rPr>
        <w:br/>
      </w:r>
      <w:r w:rsidR="00B41D70" w:rsidRPr="00B41D70">
        <w:rPr>
          <w:rFonts w:eastAsia="Calibri" w:cs="Calibri"/>
          <w:sz w:val="22"/>
          <w:szCs w:val="22"/>
        </w:rPr>
        <w:t>W relacjach pomiędzy stronami nie stosuje się art. 563 kodeksu cywilnego. Zamawiający zachowuje uprawnienia z tytułu rękojmi także w przypadku, gdy nie zbada Pojazdu w czasie i w sposób przyjęty przy rzeczach tego rodzaju i nie zawiadomi niezwłocznie Wykonawcy o wadzie, a w przypadku, gdyby wada wyszła na jaw dopiero później - jeżeli nie zawiadomi Wykonawcy niezwłocznie po jej stwierdzeniu.</w:t>
      </w:r>
    </w:p>
    <w:p w14:paraId="06765C70" w14:textId="77777777" w:rsidR="00523975" w:rsidRPr="00585295" w:rsidRDefault="00523975" w:rsidP="00091797">
      <w:pPr>
        <w:numPr>
          <w:ilvl w:val="0"/>
          <w:numId w:val="46"/>
        </w:numPr>
        <w:spacing w:line="300" w:lineRule="auto"/>
        <w:ind w:left="426" w:hanging="426"/>
        <w:jc w:val="both"/>
        <w:rPr>
          <w:rFonts w:eastAsia="Calibri" w:cs="Calibri"/>
          <w:sz w:val="22"/>
          <w:szCs w:val="22"/>
        </w:rPr>
      </w:pPr>
      <w:r w:rsidRPr="00585295">
        <w:rPr>
          <w:rFonts w:eastAsia="Calibri" w:cs="Calibri"/>
          <w:sz w:val="22"/>
          <w:szCs w:val="22"/>
        </w:rPr>
        <w:t xml:space="preserve">Bieg terminu gwarancji i rękojmi rozpoczyna się z dniem podpisania </w:t>
      </w:r>
      <w:r>
        <w:rPr>
          <w:rFonts w:eastAsia="Calibri" w:cs="Calibri"/>
          <w:sz w:val="22"/>
          <w:szCs w:val="22"/>
        </w:rPr>
        <w:t>p</w:t>
      </w:r>
      <w:r w:rsidRPr="00585295">
        <w:rPr>
          <w:rFonts w:eastAsia="Calibri" w:cs="Calibri"/>
          <w:sz w:val="22"/>
          <w:szCs w:val="22"/>
        </w:rPr>
        <w:t>rotokołu odbioru przez</w:t>
      </w:r>
      <w:r>
        <w:rPr>
          <w:rFonts w:eastAsia="Calibri" w:cs="Calibri"/>
          <w:sz w:val="22"/>
          <w:szCs w:val="22"/>
        </w:rPr>
        <w:t xml:space="preserve"> </w:t>
      </w:r>
      <w:r w:rsidRPr="00585295">
        <w:rPr>
          <w:rFonts w:eastAsia="Calibri" w:cs="Calibri"/>
          <w:sz w:val="22"/>
          <w:szCs w:val="22"/>
        </w:rPr>
        <w:t>osoby upoważnione ze strony Wykonawcy oraz Zamawiającego.</w:t>
      </w:r>
    </w:p>
    <w:p w14:paraId="4BC166EF" w14:textId="31957194" w:rsidR="00523975" w:rsidRPr="00585295" w:rsidRDefault="00523975" w:rsidP="00091797">
      <w:pPr>
        <w:numPr>
          <w:ilvl w:val="0"/>
          <w:numId w:val="46"/>
        </w:numPr>
        <w:spacing w:line="300" w:lineRule="auto"/>
        <w:ind w:left="426" w:hanging="426"/>
        <w:jc w:val="both"/>
        <w:rPr>
          <w:rFonts w:eastAsia="Calibri" w:cs="Calibri"/>
          <w:sz w:val="22"/>
          <w:szCs w:val="22"/>
        </w:rPr>
      </w:pPr>
      <w:r w:rsidRPr="00585295">
        <w:rPr>
          <w:rFonts w:eastAsia="Calibri" w:cs="Calibri"/>
          <w:sz w:val="22"/>
          <w:szCs w:val="22"/>
        </w:rPr>
        <w:t>Wykonawca</w:t>
      </w:r>
      <w:r w:rsidR="00B41D70">
        <w:rPr>
          <w:rFonts w:eastAsia="Calibri" w:cs="Calibri"/>
          <w:sz w:val="22"/>
          <w:szCs w:val="22"/>
        </w:rPr>
        <w:t xml:space="preserve"> na podstawie udzielonej gwarancji</w:t>
      </w:r>
      <w:r w:rsidRPr="00585295">
        <w:rPr>
          <w:rFonts w:eastAsia="Calibri" w:cs="Calibri"/>
          <w:sz w:val="22"/>
          <w:szCs w:val="22"/>
        </w:rPr>
        <w:t xml:space="preserve"> jest odpowiedzialny względem Zamawiającego </w:t>
      </w:r>
      <w:r w:rsidR="00B41D70">
        <w:rPr>
          <w:rFonts w:eastAsia="Calibri" w:cs="Calibri"/>
          <w:sz w:val="22"/>
          <w:szCs w:val="22"/>
        </w:rPr>
        <w:br/>
      </w:r>
      <w:r w:rsidRPr="00585295">
        <w:rPr>
          <w:rFonts w:eastAsia="Calibri" w:cs="Calibri"/>
          <w:sz w:val="22"/>
          <w:szCs w:val="22"/>
        </w:rPr>
        <w:t>za wszelkie wady fizyczne i prawne</w:t>
      </w:r>
      <w:r>
        <w:rPr>
          <w:rFonts w:eastAsia="Calibri" w:cs="Calibri"/>
          <w:sz w:val="22"/>
          <w:szCs w:val="22"/>
        </w:rPr>
        <w:t xml:space="preserve"> </w:t>
      </w:r>
      <w:r w:rsidR="00B41D70">
        <w:rPr>
          <w:rFonts w:eastAsia="Calibri" w:cs="Calibri"/>
          <w:sz w:val="22"/>
          <w:szCs w:val="22"/>
        </w:rPr>
        <w:t>S</w:t>
      </w:r>
      <w:r w:rsidRPr="00585295">
        <w:rPr>
          <w:rFonts w:eastAsia="Calibri" w:cs="Calibri"/>
          <w:sz w:val="22"/>
          <w:szCs w:val="22"/>
        </w:rPr>
        <w:t>amochod</w:t>
      </w:r>
      <w:r w:rsidR="00B41D70">
        <w:rPr>
          <w:rFonts w:eastAsia="Calibri" w:cs="Calibri"/>
          <w:sz w:val="22"/>
          <w:szCs w:val="22"/>
        </w:rPr>
        <w:t>u-</w:t>
      </w:r>
      <w:r w:rsidRPr="00585295">
        <w:rPr>
          <w:rFonts w:eastAsia="Calibri" w:cs="Calibri"/>
          <w:sz w:val="22"/>
          <w:szCs w:val="22"/>
        </w:rPr>
        <w:t>ów, w szczególności jakąkolwiek niezgodność z warunkami niniejszej</w:t>
      </w:r>
      <w:r>
        <w:rPr>
          <w:rFonts w:eastAsia="Calibri" w:cs="Calibri"/>
          <w:sz w:val="22"/>
          <w:szCs w:val="22"/>
        </w:rPr>
        <w:t xml:space="preserve"> </w:t>
      </w:r>
      <w:r w:rsidRPr="00585295">
        <w:rPr>
          <w:rFonts w:eastAsia="Calibri" w:cs="Calibri"/>
          <w:sz w:val="22"/>
          <w:szCs w:val="22"/>
        </w:rPr>
        <w:t>umowy lub specyfikacją techniczną.</w:t>
      </w:r>
      <w:r w:rsidR="00B41D70">
        <w:rPr>
          <w:rFonts w:eastAsia="Calibri" w:cs="Calibri"/>
          <w:sz w:val="22"/>
          <w:szCs w:val="22"/>
        </w:rPr>
        <w:t xml:space="preserve"> </w:t>
      </w:r>
      <w:r w:rsidR="00B41D70" w:rsidRPr="00B41D70">
        <w:rPr>
          <w:rFonts w:eastAsia="Calibri" w:cs="Calibri"/>
          <w:sz w:val="22"/>
          <w:szCs w:val="22"/>
        </w:rPr>
        <w:t>Gwarancja obejmuje wszystkie wykryte podczas użytkowania awarie, usterki wady oraz uszkodzenia powstałe w czasie zgodnego z instrukcją obsługi korzystania z Samochodu</w:t>
      </w:r>
      <w:r w:rsidR="00B41D70">
        <w:rPr>
          <w:rFonts w:eastAsia="Calibri" w:cs="Calibri"/>
          <w:sz w:val="22"/>
          <w:szCs w:val="22"/>
        </w:rPr>
        <w:t>/-ów</w:t>
      </w:r>
      <w:r w:rsidR="00B41D70" w:rsidRPr="00B41D70">
        <w:rPr>
          <w:rFonts w:eastAsia="Calibri" w:cs="Calibri"/>
          <w:sz w:val="22"/>
          <w:szCs w:val="22"/>
        </w:rPr>
        <w:t>.</w:t>
      </w:r>
    </w:p>
    <w:p w14:paraId="5596C7A6" w14:textId="77777777" w:rsidR="00523975" w:rsidRPr="00585295" w:rsidRDefault="00523975" w:rsidP="00091797">
      <w:pPr>
        <w:numPr>
          <w:ilvl w:val="0"/>
          <w:numId w:val="46"/>
        </w:numPr>
        <w:spacing w:line="300" w:lineRule="auto"/>
        <w:ind w:left="426" w:hanging="426"/>
        <w:jc w:val="both"/>
        <w:rPr>
          <w:rFonts w:eastAsia="Calibri" w:cs="Calibri"/>
          <w:sz w:val="22"/>
          <w:szCs w:val="22"/>
        </w:rPr>
      </w:pPr>
      <w:r w:rsidRPr="00585295">
        <w:rPr>
          <w:rFonts w:eastAsia="Calibri" w:cs="Calibri"/>
          <w:sz w:val="22"/>
          <w:szCs w:val="22"/>
        </w:rPr>
        <w:t>Wykonawca pokrywa koszty wszelkich napraw i wymiany części w okresie gwarancji podlegające</w:t>
      </w:r>
      <w:r>
        <w:rPr>
          <w:rFonts w:eastAsia="Calibri" w:cs="Calibri"/>
          <w:sz w:val="22"/>
          <w:szCs w:val="22"/>
        </w:rPr>
        <w:t xml:space="preserve"> </w:t>
      </w:r>
      <w:r w:rsidRPr="00585295">
        <w:rPr>
          <w:rFonts w:eastAsia="Calibri" w:cs="Calibri"/>
          <w:sz w:val="22"/>
          <w:szCs w:val="22"/>
        </w:rPr>
        <w:t>warunkom gwarancyjnym.</w:t>
      </w:r>
    </w:p>
    <w:p w14:paraId="14760991" w14:textId="4D330A57" w:rsidR="00523975" w:rsidRPr="00585295" w:rsidRDefault="00523975" w:rsidP="00091797">
      <w:pPr>
        <w:numPr>
          <w:ilvl w:val="0"/>
          <w:numId w:val="46"/>
        </w:numPr>
        <w:spacing w:line="300" w:lineRule="auto"/>
        <w:ind w:left="426" w:hanging="426"/>
        <w:jc w:val="both"/>
        <w:rPr>
          <w:rFonts w:eastAsia="Calibri" w:cs="Calibri"/>
          <w:sz w:val="22"/>
          <w:szCs w:val="22"/>
        </w:rPr>
      </w:pPr>
      <w:r w:rsidRPr="00585295">
        <w:rPr>
          <w:rFonts w:eastAsia="Calibri" w:cs="Calibri"/>
          <w:sz w:val="22"/>
          <w:szCs w:val="22"/>
        </w:rPr>
        <w:t xml:space="preserve">W przypadku zgłoszenia przez Zamawiającego awarii, wady lub usterki </w:t>
      </w:r>
      <w:r w:rsidR="00B41D70">
        <w:rPr>
          <w:rFonts w:eastAsia="Calibri" w:cs="Calibri"/>
          <w:sz w:val="22"/>
          <w:szCs w:val="22"/>
        </w:rPr>
        <w:t>S</w:t>
      </w:r>
      <w:r w:rsidRPr="00585295">
        <w:rPr>
          <w:rFonts w:eastAsia="Calibri" w:cs="Calibri"/>
          <w:sz w:val="22"/>
          <w:szCs w:val="22"/>
        </w:rPr>
        <w:t>amochodu, Wykonawca</w:t>
      </w:r>
      <w:r>
        <w:rPr>
          <w:rFonts w:eastAsia="Calibri" w:cs="Calibri"/>
          <w:sz w:val="22"/>
          <w:szCs w:val="22"/>
        </w:rPr>
        <w:t xml:space="preserve"> </w:t>
      </w:r>
      <w:r w:rsidRPr="00585295">
        <w:rPr>
          <w:rFonts w:eastAsia="Calibri" w:cs="Calibri"/>
          <w:sz w:val="22"/>
          <w:szCs w:val="22"/>
        </w:rPr>
        <w:t>przystąpi do jej usunięcia następnego dnia roboczego od dnia zgłoszenia reklamacji (przyjmowanie</w:t>
      </w:r>
      <w:r>
        <w:rPr>
          <w:rFonts w:eastAsia="Calibri" w:cs="Calibri"/>
          <w:sz w:val="22"/>
          <w:szCs w:val="22"/>
        </w:rPr>
        <w:t xml:space="preserve"> </w:t>
      </w:r>
      <w:r w:rsidRPr="00585295">
        <w:rPr>
          <w:rFonts w:eastAsia="Calibri" w:cs="Calibri"/>
          <w:sz w:val="22"/>
          <w:szCs w:val="22"/>
        </w:rPr>
        <w:t>zgłoszeń w dni robocze w godzinach 8.00 - 16.00 telefonicznie: _______ lub na adres email: _______).</w:t>
      </w:r>
      <w:r>
        <w:rPr>
          <w:rFonts w:eastAsia="Calibri" w:cs="Calibri"/>
          <w:sz w:val="22"/>
          <w:szCs w:val="22"/>
        </w:rPr>
        <w:t xml:space="preserve"> </w:t>
      </w:r>
      <w:r w:rsidRPr="00585295">
        <w:rPr>
          <w:rFonts w:eastAsia="Calibri" w:cs="Calibri"/>
          <w:sz w:val="22"/>
          <w:szCs w:val="22"/>
        </w:rPr>
        <w:t>Wykonawca dokona naprawy i wymiany części na nowe i oryginalne, w ASO producenta</w:t>
      </w:r>
      <w:r>
        <w:rPr>
          <w:rFonts w:eastAsia="Calibri" w:cs="Calibri"/>
          <w:sz w:val="22"/>
          <w:szCs w:val="22"/>
        </w:rPr>
        <w:t xml:space="preserve"> Pojazdu</w:t>
      </w:r>
      <w:r w:rsidRPr="00585295">
        <w:rPr>
          <w:rFonts w:eastAsia="Calibri" w:cs="Calibri"/>
          <w:sz w:val="22"/>
          <w:szCs w:val="22"/>
        </w:rPr>
        <w:t xml:space="preserve">, </w:t>
      </w:r>
      <w:r>
        <w:rPr>
          <w:rFonts w:eastAsia="Calibri" w:cs="Calibri"/>
          <w:sz w:val="22"/>
          <w:szCs w:val="22"/>
        </w:rPr>
        <w:br/>
      </w:r>
      <w:r w:rsidRPr="00585295">
        <w:rPr>
          <w:rFonts w:eastAsia="Calibri" w:cs="Calibri"/>
          <w:sz w:val="22"/>
          <w:szCs w:val="22"/>
        </w:rPr>
        <w:t>w terminie nieprzekraczającym 14 dni kalendarzowych liczonych od dnia zgłoszenia</w:t>
      </w:r>
      <w:r>
        <w:rPr>
          <w:rFonts w:eastAsia="Calibri" w:cs="Calibri"/>
          <w:sz w:val="22"/>
          <w:szCs w:val="22"/>
        </w:rPr>
        <w:t xml:space="preserve"> </w:t>
      </w:r>
      <w:r w:rsidRPr="00585295">
        <w:rPr>
          <w:rFonts w:eastAsia="Calibri" w:cs="Calibri"/>
          <w:sz w:val="22"/>
          <w:szCs w:val="22"/>
        </w:rPr>
        <w:t xml:space="preserve">reklamacji. </w:t>
      </w:r>
      <w:r>
        <w:rPr>
          <w:rFonts w:eastAsia="Calibri" w:cs="Calibri"/>
          <w:sz w:val="22"/>
          <w:szCs w:val="22"/>
        </w:rPr>
        <w:br/>
      </w:r>
      <w:r w:rsidRPr="00585295">
        <w:rPr>
          <w:rFonts w:eastAsia="Calibri" w:cs="Calibri"/>
          <w:sz w:val="22"/>
          <w:szCs w:val="22"/>
        </w:rPr>
        <w:t>W przypadku nie przystąpienia do naprawy lub wymiany części w terminie 14 dni</w:t>
      </w:r>
      <w:r>
        <w:rPr>
          <w:rFonts w:eastAsia="Calibri" w:cs="Calibri"/>
          <w:sz w:val="22"/>
          <w:szCs w:val="22"/>
        </w:rPr>
        <w:t xml:space="preserve"> </w:t>
      </w:r>
      <w:r w:rsidRPr="00585295">
        <w:rPr>
          <w:rFonts w:eastAsia="Calibri" w:cs="Calibri"/>
          <w:sz w:val="22"/>
          <w:szCs w:val="22"/>
        </w:rPr>
        <w:t>kalendarzowych, Zamawiający ma prawo dokonać naprawy i wymiany części na koszt i ryzyko</w:t>
      </w:r>
      <w:r>
        <w:rPr>
          <w:rFonts w:eastAsia="Calibri" w:cs="Calibri"/>
          <w:sz w:val="22"/>
          <w:szCs w:val="22"/>
        </w:rPr>
        <w:t xml:space="preserve"> </w:t>
      </w:r>
      <w:r w:rsidRPr="00585295">
        <w:rPr>
          <w:rFonts w:eastAsia="Calibri" w:cs="Calibri"/>
          <w:sz w:val="22"/>
          <w:szCs w:val="22"/>
        </w:rPr>
        <w:t>Wykonawcy</w:t>
      </w:r>
      <w:r w:rsidR="00B41D70">
        <w:rPr>
          <w:rFonts w:eastAsia="Calibri" w:cs="Calibri"/>
          <w:sz w:val="22"/>
          <w:szCs w:val="22"/>
        </w:rPr>
        <w:t>, a Wykonawca zobowiązuje się pokryć koszty takiej operacji</w:t>
      </w:r>
      <w:r w:rsidRPr="00585295">
        <w:rPr>
          <w:rFonts w:eastAsia="Calibri" w:cs="Calibri"/>
          <w:sz w:val="22"/>
          <w:szCs w:val="22"/>
        </w:rPr>
        <w:t xml:space="preserve">. Zamawiającemu </w:t>
      </w:r>
      <w:r w:rsidRPr="002077BC">
        <w:rPr>
          <w:rFonts w:eastAsia="Calibri" w:cs="Calibri"/>
          <w:sz w:val="22"/>
          <w:szCs w:val="22"/>
        </w:rPr>
        <w:t>przysługuje również prawo do naliczenia kary umownej, o której mowa w § 7 ust. 1 pkt 3 umowy.</w:t>
      </w:r>
    </w:p>
    <w:p w14:paraId="02204F7A" w14:textId="77777777" w:rsidR="00523975" w:rsidRPr="00585295" w:rsidRDefault="00523975" w:rsidP="00091797">
      <w:pPr>
        <w:numPr>
          <w:ilvl w:val="0"/>
          <w:numId w:val="46"/>
        </w:numPr>
        <w:spacing w:line="300" w:lineRule="auto"/>
        <w:ind w:left="426" w:hanging="426"/>
        <w:jc w:val="both"/>
        <w:rPr>
          <w:rFonts w:eastAsia="Calibri" w:cs="Calibri"/>
          <w:sz w:val="22"/>
          <w:szCs w:val="22"/>
        </w:rPr>
      </w:pPr>
      <w:r w:rsidRPr="00585295">
        <w:rPr>
          <w:rFonts w:eastAsia="Calibri" w:cs="Calibri"/>
          <w:sz w:val="22"/>
          <w:szCs w:val="22"/>
        </w:rPr>
        <w:lastRenderedPageBreak/>
        <w:t>W razie, gdy naprawa samochodu potrwa dłużej niż 14 dni kalendarzowych, okres gwarancji będzie</w:t>
      </w:r>
      <w:r>
        <w:rPr>
          <w:rFonts w:eastAsia="Calibri" w:cs="Calibri"/>
          <w:sz w:val="22"/>
          <w:szCs w:val="22"/>
        </w:rPr>
        <w:t xml:space="preserve"> </w:t>
      </w:r>
      <w:r w:rsidRPr="00585295">
        <w:rPr>
          <w:rFonts w:eastAsia="Calibri" w:cs="Calibri"/>
          <w:sz w:val="22"/>
          <w:szCs w:val="22"/>
        </w:rPr>
        <w:t>wydłużony o czas trwania naprawy.</w:t>
      </w:r>
    </w:p>
    <w:p w14:paraId="2C95B94A" w14:textId="17357411" w:rsidR="00523975" w:rsidRPr="00585295" w:rsidRDefault="00523975" w:rsidP="00091797">
      <w:pPr>
        <w:numPr>
          <w:ilvl w:val="0"/>
          <w:numId w:val="46"/>
        </w:numPr>
        <w:spacing w:line="300" w:lineRule="auto"/>
        <w:ind w:left="426" w:hanging="426"/>
        <w:jc w:val="both"/>
        <w:rPr>
          <w:rFonts w:eastAsia="Calibri" w:cs="Calibri"/>
          <w:sz w:val="22"/>
          <w:szCs w:val="22"/>
        </w:rPr>
      </w:pPr>
      <w:r w:rsidRPr="00585295">
        <w:rPr>
          <w:rFonts w:eastAsia="Calibri" w:cs="Calibri"/>
          <w:sz w:val="22"/>
          <w:szCs w:val="22"/>
        </w:rPr>
        <w:t xml:space="preserve">Wykonawca po każdej naprawie </w:t>
      </w:r>
      <w:r w:rsidR="00B41D70">
        <w:rPr>
          <w:rFonts w:eastAsia="Calibri" w:cs="Calibri"/>
          <w:sz w:val="22"/>
          <w:szCs w:val="22"/>
        </w:rPr>
        <w:t xml:space="preserve">zapewni </w:t>
      </w:r>
      <w:r w:rsidRPr="00585295">
        <w:rPr>
          <w:rFonts w:eastAsia="Calibri" w:cs="Calibri"/>
          <w:sz w:val="22"/>
          <w:szCs w:val="22"/>
        </w:rPr>
        <w:t>sporządz</w:t>
      </w:r>
      <w:r w:rsidR="00B41D70">
        <w:rPr>
          <w:rFonts w:eastAsia="Calibri" w:cs="Calibri"/>
          <w:sz w:val="22"/>
          <w:szCs w:val="22"/>
        </w:rPr>
        <w:t xml:space="preserve">enie przez ASO protokołu </w:t>
      </w:r>
      <w:r w:rsidRPr="00585295">
        <w:rPr>
          <w:rFonts w:eastAsia="Calibri" w:cs="Calibri"/>
          <w:sz w:val="22"/>
          <w:szCs w:val="22"/>
        </w:rPr>
        <w:t>naprawy i przekaza</w:t>
      </w:r>
      <w:r w:rsidR="00B41D70">
        <w:rPr>
          <w:rFonts w:eastAsia="Calibri" w:cs="Calibri"/>
          <w:sz w:val="22"/>
          <w:szCs w:val="22"/>
        </w:rPr>
        <w:t>nie</w:t>
      </w:r>
      <w:r>
        <w:rPr>
          <w:rFonts w:eastAsia="Calibri" w:cs="Calibri"/>
          <w:sz w:val="22"/>
          <w:szCs w:val="22"/>
        </w:rPr>
        <w:t xml:space="preserve"> </w:t>
      </w:r>
      <w:r w:rsidRPr="00585295">
        <w:rPr>
          <w:rFonts w:eastAsia="Calibri" w:cs="Calibri"/>
          <w:sz w:val="22"/>
          <w:szCs w:val="22"/>
        </w:rPr>
        <w:t>go Zamawiającemu. Protokół naprawy musi zawierać, co najmniej określenie wykonanych</w:t>
      </w:r>
      <w:r>
        <w:rPr>
          <w:rFonts w:eastAsia="Calibri" w:cs="Calibri"/>
          <w:sz w:val="22"/>
          <w:szCs w:val="22"/>
        </w:rPr>
        <w:t xml:space="preserve"> </w:t>
      </w:r>
      <w:r w:rsidRPr="00585295">
        <w:rPr>
          <w:rFonts w:eastAsia="Calibri" w:cs="Calibri"/>
          <w:sz w:val="22"/>
          <w:szCs w:val="22"/>
        </w:rPr>
        <w:t xml:space="preserve">czynności, </w:t>
      </w:r>
      <w:r w:rsidR="00B41D70">
        <w:rPr>
          <w:rFonts w:eastAsia="Calibri" w:cs="Calibri"/>
          <w:sz w:val="22"/>
          <w:szCs w:val="22"/>
        </w:rPr>
        <w:t xml:space="preserve">wymienionych części i </w:t>
      </w:r>
      <w:r w:rsidRPr="00585295">
        <w:rPr>
          <w:rFonts w:eastAsia="Calibri" w:cs="Calibri"/>
          <w:sz w:val="22"/>
          <w:szCs w:val="22"/>
        </w:rPr>
        <w:t xml:space="preserve">elementów, precyzyjne określenie </w:t>
      </w:r>
      <w:r w:rsidR="00B41D70">
        <w:rPr>
          <w:rFonts w:eastAsia="Calibri" w:cs="Calibri"/>
          <w:sz w:val="22"/>
          <w:szCs w:val="22"/>
        </w:rPr>
        <w:t>zakresu przeprowadzonej naprawy</w:t>
      </w:r>
      <w:r w:rsidRPr="00585295">
        <w:rPr>
          <w:rFonts w:eastAsia="Calibri" w:cs="Calibri"/>
          <w:sz w:val="22"/>
          <w:szCs w:val="22"/>
        </w:rPr>
        <w:t>.</w:t>
      </w:r>
    </w:p>
    <w:p w14:paraId="06F207AF" w14:textId="0C8C6FF4" w:rsidR="00523975" w:rsidRPr="00585295" w:rsidRDefault="00B41D70" w:rsidP="00091797">
      <w:pPr>
        <w:numPr>
          <w:ilvl w:val="0"/>
          <w:numId w:val="46"/>
        </w:numPr>
        <w:spacing w:line="300" w:lineRule="auto"/>
        <w:ind w:left="426" w:hanging="426"/>
        <w:jc w:val="both"/>
        <w:rPr>
          <w:rFonts w:eastAsia="Calibri" w:cs="Calibri"/>
          <w:sz w:val="22"/>
          <w:szCs w:val="22"/>
        </w:rPr>
      </w:pPr>
      <w:r>
        <w:rPr>
          <w:rFonts w:eastAsia="Calibri" w:cs="Calibri"/>
          <w:sz w:val="22"/>
          <w:szCs w:val="22"/>
        </w:rPr>
        <w:t>Na w</w:t>
      </w:r>
      <w:r w:rsidR="00523975" w:rsidRPr="00585295">
        <w:rPr>
          <w:rFonts w:eastAsia="Calibri" w:cs="Calibri"/>
          <w:sz w:val="22"/>
          <w:szCs w:val="22"/>
        </w:rPr>
        <w:t xml:space="preserve">szystkie części wymienione w ramach naprawy gwarancyjnej, </w:t>
      </w:r>
      <w:r w:rsidRPr="00B41D70">
        <w:rPr>
          <w:rFonts w:eastAsia="Calibri" w:cs="Calibri"/>
          <w:sz w:val="22"/>
          <w:szCs w:val="22"/>
        </w:rPr>
        <w:t>Wykonawca udziela odrębnej gwarancji, na warunkach tożsamych z tymi wynikającymi z niniejszej umowy, przy czym bieg okresu gwarancji rozpoczyna się od dnia zwrotu Pojazdu Zamawiającemu po przeprowadzonej naprawie gwarancyjnej.</w:t>
      </w:r>
    </w:p>
    <w:p w14:paraId="0E1D66BF" w14:textId="2734DE3A" w:rsidR="00523975" w:rsidRPr="00585295" w:rsidRDefault="00523975" w:rsidP="00091797">
      <w:pPr>
        <w:numPr>
          <w:ilvl w:val="0"/>
          <w:numId w:val="46"/>
        </w:numPr>
        <w:spacing w:line="300" w:lineRule="auto"/>
        <w:ind w:left="426" w:hanging="426"/>
        <w:jc w:val="both"/>
        <w:rPr>
          <w:rFonts w:eastAsia="Calibri" w:cs="Calibri"/>
          <w:sz w:val="22"/>
          <w:szCs w:val="22"/>
        </w:rPr>
      </w:pPr>
      <w:r w:rsidRPr="00585295">
        <w:rPr>
          <w:rFonts w:eastAsia="Calibri" w:cs="Calibri"/>
          <w:sz w:val="22"/>
          <w:szCs w:val="22"/>
        </w:rPr>
        <w:t>W dniu przekazania samochodu do: ASO, naprawy gwarancyjnej lub przeglądu serwisowego,</w:t>
      </w:r>
      <w:r>
        <w:rPr>
          <w:rFonts w:eastAsia="Calibri" w:cs="Calibri"/>
          <w:sz w:val="22"/>
          <w:szCs w:val="22"/>
        </w:rPr>
        <w:t xml:space="preserve"> </w:t>
      </w:r>
      <w:r w:rsidRPr="00585295">
        <w:rPr>
          <w:rFonts w:eastAsia="Calibri" w:cs="Calibri"/>
          <w:sz w:val="22"/>
          <w:szCs w:val="22"/>
        </w:rPr>
        <w:t>Wykonawca udostępni bezpłatnie Zamawiającemu samochód</w:t>
      </w:r>
      <w:r>
        <w:rPr>
          <w:rFonts w:eastAsia="Calibri" w:cs="Calibri"/>
          <w:sz w:val="22"/>
          <w:szCs w:val="22"/>
        </w:rPr>
        <w:t xml:space="preserve"> </w:t>
      </w:r>
      <w:r w:rsidRPr="00585295">
        <w:rPr>
          <w:rFonts w:eastAsia="Calibri" w:cs="Calibri"/>
          <w:sz w:val="22"/>
          <w:szCs w:val="22"/>
        </w:rPr>
        <w:t>zastępczy w samej klas</w:t>
      </w:r>
      <w:r w:rsidR="00B41D70">
        <w:rPr>
          <w:rFonts w:eastAsia="Calibri" w:cs="Calibri"/>
          <w:sz w:val="22"/>
          <w:szCs w:val="22"/>
        </w:rPr>
        <w:t xml:space="preserve">y </w:t>
      </w:r>
      <w:r w:rsidR="00B41D70">
        <w:rPr>
          <w:rFonts w:eastAsia="Calibri" w:cs="Calibri"/>
          <w:sz w:val="22"/>
          <w:szCs w:val="22"/>
        </w:rPr>
        <w:br/>
        <w:t xml:space="preserve">(pojazd z segmentu i klasy …. </w:t>
      </w:r>
      <w:r w:rsidR="00B41D70" w:rsidRPr="00323C59">
        <w:rPr>
          <w:rFonts w:eastAsia="Calibri" w:cs="Calibri"/>
          <w:sz w:val="22"/>
          <w:szCs w:val="22"/>
        </w:rPr>
        <w:t>według podziału Instytutu Badań Rynku Motoryzacyjnego SAMAR</w:t>
      </w:r>
      <w:r w:rsidR="00B41D70">
        <w:rPr>
          <w:rFonts w:eastAsia="Calibri" w:cs="Calibri"/>
          <w:sz w:val="22"/>
          <w:szCs w:val="22"/>
        </w:rPr>
        <w:t xml:space="preserve">) </w:t>
      </w:r>
      <w:r w:rsidR="00B41D70">
        <w:rPr>
          <w:rFonts w:eastAsia="Calibri" w:cs="Calibri"/>
          <w:sz w:val="22"/>
          <w:szCs w:val="22"/>
        </w:rPr>
        <w:br/>
        <w:t>na czas trwania naprawy lub serwisu</w:t>
      </w:r>
      <w:r w:rsidRPr="00585295">
        <w:rPr>
          <w:rFonts w:eastAsia="Calibri" w:cs="Calibri"/>
          <w:sz w:val="22"/>
          <w:szCs w:val="22"/>
        </w:rPr>
        <w:t>. W razie niedostarczenia przez Wykonawcę samochodu zastępczego,</w:t>
      </w:r>
      <w:r>
        <w:rPr>
          <w:rFonts w:eastAsia="Calibri" w:cs="Calibri"/>
          <w:sz w:val="22"/>
          <w:szCs w:val="22"/>
        </w:rPr>
        <w:t xml:space="preserve"> </w:t>
      </w:r>
      <w:r w:rsidRPr="00585295">
        <w:rPr>
          <w:rFonts w:eastAsia="Calibri" w:cs="Calibri"/>
          <w:sz w:val="22"/>
          <w:szCs w:val="22"/>
        </w:rPr>
        <w:t xml:space="preserve">Zamawiający ma prawo do najęcia </w:t>
      </w:r>
      <w:r w:rsidR="00B41D70">
        <w:rPr>
          <w:rFonts w:eastAsia="Calibri" w:cs="Calibri"/>
          <w:sz w:val="22"/>
          <w:szCs w:val="22"/>
        </w:rPr>
        <w:t xml:space="preserve"> takiego </w:t>
      </w:r>
      <w:r w:rsidRPr="00585295">
        <w:rPr>
          <w:rFonts w:eastAsia="Calibri" w:cs="Calibri"/>
          <w:sz w:val="22"/>
          <w:szCs w:val="22"/>
        </w:rPr>
        <w:t>samochodu</w:t>
      </w:r>
      <w:r w:rsidR="00B41D70">
        <w:rPr>
          <w:rFonts w:eastAsia="Calibri" w:cs="Calibri"/>
          <w:sz w:val="22"/>
          <w:szCs w:val="22"/>
        </w:rPr>
        <w:t xml:space="preserve"> i obciążenia Wykonawcy kosztami najmu</w:t>
      </w:r>
      <w:r w:rsidRPr="00585295">
        <w:rPr>
          <w:rFonts w:eastAsia="Calibri" w:cs="Calibri"/>
          <w:sz w:val="22"/>
          <w:szCs w:val="22"/>
        </w:rPr>
        <w:t xml:space="preserve"> samochodu oraz jego</w:t>
      </w:r>
      <w:r>
        <w:rPr>
          <w:rFonts w:eastAsia="Calibri" w:cs="Calibri"/>
          <w:sz w:val="22"/>
          <w:szCs w:val="22"/>
        </w:rPr>
        <w:t xml:space="preserve"> </w:t>
      </w:r>
      <w:r w:rsidRPr="00585295">
        <w:rPr>
          <w:rFonts w:eastAsia="Calibri" w:cs="Calibri"/>
          <w:sz w:val="22"/>
          <w:szCs w:val="22"/>
        </w:rPr>
        <w:t>transportu do siedziby Zamawiającego</w:t>
      </w:r>
      <w:r w:rsidR="00B41D70">
        <w:rPr>
          <w:rFonts w:eastAsia="Calibri" w:cs="Calibri"/>
          <w:sz w:val="22"/>
          <w:szCs w:val="22"/>
        </w:rPr>
        <w:t>, a</w:t>
      </w:r>
      <w:r w:rsidR="00B41D70" w:rsidRPr="00B41D70">
        <w:rPr>
          <w:rFonts w:eastAsia="Calibri" w:cs="Calibri"/>
          <w:sz w:val="22"/>
          <w:szCs w:val="22"/>
        </w:rPr>
        <w:t xml:space="preserve"> </w:t>
      </w:r>
      <w:r w:rsidR="00B41D70">
        <w:rPr>
          <w:rFonts w:eastAsia="Calibri" w:cs="Calibri"/>
          <w:sz w:val="22"/>
          <w:szCs w:val="22"/>
        </w:rPr>
        <w:t>Wykonawca zobowiązuje się zapłacić kwotę odpowiadającą sumie tych kosztów w terminie 7 dni od otrzymania wezwania do zapłaty</w:t>
      </w:r>
      <w:r w:rsidRPr="00ED237D">
        <w:rPr>
          <w:rFonts w:eastAsia="Calibri" w:cs="Calibri"/>
          <w:sz w:val="22"/>
          <w:szCs w:val="22"/>
        </w:rPr>
        <w:t xml:space="preserve">. Zamawiającemu przysługuje również prawo do naliczenia kary umownej, </w:t>
      </w:r>
      <w:r w:rsidR="00B41D70">
        <w:rPr>
          <w:rFonts w:eastAsia="Calibri" w:cs="Calibri"/>
          <w:sz w:val="22"/>
          <w:szCs w:val="22"/>
        </w:rPr>
        <w:br/>
      </w:r>
      <w:r w:rsidRPr="00ED237D">
        <w:rPr>
          <w:rFonts w:eastAsia="Calibri" w:cs="Calibri"/>
          <w:sz w:val="22"/>
          <w:szCs w:val="22"/>
        </w:rPr>
        <w:t>o której mowa w § 7 ust. 1 pkt 4 umowy</w:t>
      </w:r>
      <w:r w:rsidRPr="00585295">
        <w:rPr>
          <w:rFonts w:eastAsia="Calibri" w:cs="Calibri"/>
          <w:sz w:val="22"/>
          <w:szCs w:val="22"/>
        </w:rPr>
        <w:t>.</w:t>
      </w:r>
    </w:p>
    <w:p w14:paraId="18FB5A45" w14:textId="77777777" w:rsidR="00523975" w:rsidRPr="00585295" w:rsidRDefault="00523975" w:rsidP="00091797">
      <w:pPr>
        <w:numPr>
          <w:ilvl w:val="0"/>
          <w:numId w:val="46"/>
        </w:numPr>
        <w:spacing w:line="300" w:lineRule="auto"/>
        <w:ind w:left="426" w:hanging="426"/>
        <w:jc w:val="both"/>
        <w:rPr>
          <w:rFonts w:eastAsia="Calibri" w:cs="Calibri"/>
          <w:sz w:val="22"/>
          <w:szCs w:val="22"/>
        </w:rPr>
      </w:pPr>
      <w:r w:rsidRPr="00585295">
        <w:rPr>
          <w:rFonts w:eastAsia="Calibri" w:cs="Calibri"/>
          <w:sz w:val="22"/>
          <w:szCs w:val="22"/>
        </w:rPr>
        <w:t>Gwarancja nie będzie ograniczać praw Zamawiającego do dysponowania zakupionym</w:t>
      </w:r>
      <w:r>
        <w:rPr>
          <w:rFonts w:eastAsia="Calibri" w:cs="Calibri"/>
          <w:sz w:val="22"/>
          <w:szCs w:val="22"/>
        </w:rPr>
        <w:t xml:space="preserve"> </w:t>
      </w:r>
      <w:r w:rsidRPr="00585295">
        <w:rPr>
          <w:rFonts w:eastAsia="Calibri" w:cs="Calibri"/>
          <w:sz w:val="22"/>
          <w:szCs w:val="22"/>
        </w:rPr>
        <w:t>samochodem, w razie sprzedaży lub innej formy przekazania samochodu. Wykonawca akceptuje</w:t>
      </w:r>
      <w:r>
        <w:rPr>
          <w:rFonts w:eastAsia="Calibri" w:cs="Calibri"/>
          <w:sz w:val="22"/>
          <w:szCs w:val="22"/>
        </w:rPr>
        <w:t xml:space="preserve"> </w:t>
      </w:r>
      <w:r w:rsidRPr="00585295">
        <w:rPr>
          <w:rFonts w:eastAsia="Calibri" w:cs="Calibri"/>
          <w:sz w:val="22"/>
          <w:szCs w:val="22"/>
        </w:rPr>
        <w:t>uprawnienie Zamawiającego do przeniesienia praw z rękojmi i gwarancji na nowego właściciela.</w:t>
      </w:r>
    </w:p>
    <w:p w14:paraId="7DC2DB56" w14:textId="77777777" w:rsidR="00523975" w:rsidRPr="005D3766" w:rsidRDefault="00523975" w:rsidP="00091797">
      <w:pPr>
        <w:numPr>
          <w:ilvl w:val="0"/>
          <w:numId w:val="46"/>
        </w:numPr>
        <w:spacing w:line="300" w:lineRule="auto"/>
        <w:ind w:left="426" w:hanging="426"/>
        <w:jc w:val="both"/>
        <w:rPr>
          <w:rFonts w:eastAsia="Calibri" w:cs="Calibri"/>
          <w:sz w:val="22"/>
          <w:szCs w:val="22"/>
        </w:rPr>
      </w:pPr>
      <w:r w:rsidRPr="005D3766">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37655D04" w14:textId="77777777" w:rsidR="00523975" w:rsidRPr="005D3766" w:rsidRDefault="00523975" w:rsidP="00091797">
      <w:pPr>
        <w:numPr>
          <w:ilvl w:val="0"/>
          <w:numId w:val="46"/>
        </w:numPr>
        <w:spacing w:line="300" w:lineRule="auto"/>
        <w:ind w:left="426" w:hanging="426"/>
        <w:jc w:val="both"/>
        <w:rPr>
          <w:rFonts w:eastAsia="Calibri" w:cs="Calibri"/>
          <w:sz w:val="22"/>
          <w:szCs w:val="22"/>
        </w:rPr>
      </w:pPr>
      <w:r w:rsidRPr="005D3766">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46AE3626" w14:textId="77777777" w:rsidR="00523975" w:rsidRPr="005D3766" w:rsidRDefault="00523975" w:rsidP="00091797">
      <w:pPr>
        <w:numPr>
          <w:ilvl w:val="0"/>
          <w:numId w:val="46"/>
        </w:numPr>
        <w:spacing w:line="300" w:lineRule="auto"/>
        <w:ind w:left="426" w:hanging="426"/>
        <w:jc w:val="both"/>
        <w:rPr>
          <w:rFonts w:eastAsia="Calibri" w:cs="Calibri"/>
          <w:sz w:val="22"/>
          <w:szCs w:val="22"/>
        </w:rPr>
      </w:pPr>
      <w:r w:rsidRPr="005D3766">
        <w:rPr>
          <w:rFonts w:eastAsia="Calibri" w:cs="Calibri"/>
          <w:sz w:val="22"/>
          <w:szCs w:val="22"/>
        </w:rPr>
        <w:t>Jeżeli oprócz gwarancji udzielonej przez Wykonawcę Pojazd objęty jest również odrębną gwarancją producenta, Wykonawca wraz ze Pojazdem przekaże Zamawiającemu stosowne dokumenty gwarancyjne</w:t>
      </w:r>
      <w:r w:rsidRPr="004E4A2C">
        <w:rPr>
          <w:rFonts w:eastAsia="Calibri" w:cs="Calibri"/>
          <w:sz w:val="22"/>
          <w:szCs w:val="22"/>
        </w:rPr>
        <w:t xml:space="preserve"> uprawniające do skorzystania z praw i roszczeń wynikających z takiej odrębnej gwarancji producenta.</w:t>
      </w:r>
    </w:p>
    <w:p w14:paraId="24602586" w14:textId="77777777" w:rsidR="00523975" w:rsidRPr="004E4A2C" w:rsidRDefault="00523975" w:rsidP="00523975">
      <w:pPr>
        <w:spacing w:line="300" w:lineRule="auto"/>
        <w:jc w:val="both"/>
        <w:rPr>
          <w:rFonts w:cs="Calibri"/>
          <w:bCs w:val="0"/>
          <w:sz w:val="22"/>
          <w:szCs w:val="22"/>
        </w:rPr>
      </w:pPr>
    </w:p>
    <w:p w14:paraId="178C57BB" w14:textId="77777777" w:rsidR="00523975" w:rsidRPr="004E4A2C" w:rsidRDefault="00523975" w:rsidP="00523975">
      <w:pPr>
        <w:spacing w:line="300" w:lineRule="auto"/>
        <w:jc w:val="center"/>
        <w:rPr>
          <w:rFonts w:cs="Calibri"/>
          <w:b/>
          <w:sz w:val="22"/>
          <w:szCs w:val="22"/>
        </w:rPr>
      </w:pPr>
      <w:r w:rsidRPr="004E4A2C">
        <w:rPr>
          <w:rFonts w:cs="Calibri"/>
          <w:b/>
          <w:sz w:val="22"/>
          <w:szCs w:val="22"/>
        </w:rPr>
        <w:t xml:space="preserve">§ </w:t>
      </w:r>
      <w:r>
        <w:rPr>
          <w:rFonts w:cs="Calibri"/>
          <w:b/>
          <w:sz w:val="22"/>
          <w:szCs w:val="22"/>
        </w:rPr>
        <w:t>4</w:t>
      </w:r>
    </w:p>
    <w:p w14:paraId="7E0E506F" w14:textId="77777777" w:rsidR="00523975" w:rsidRPr="004E4A2C" w:rsidRDefault="00523975" w:rsidP="00523975">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0630B8AD" w14:textId="77777777" w:rsidR="00523975" w:rsidRPr="00BF5B69" w:rsidRDefault="00523975" w:rsidP="00091797">
      <w:pPr>
        <w:numPr>
          <w:ilvl w:val="0"/>
          <w:numId w:val="47"/>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 xml:space="preserve">na kwotę ………….. zł </w:t>
      </w:r>
      <w:r>
        <w:rPr>
          <w:rFonts w:cs="Calibri"/>
          <w:b/>
          <w:sz w:val="22"/>
          <w:szCs w:val="22"/>
        </w:rPr>
        <w:br/>
      </w:r>
      <w:r w:rsidRPr="004E4A2C">
        <w:rPr>
          <w:rFonts w:cs="Calibri"/>
          <w:b/>
          <w:sz w:val="22"/>
          <w:szCs w:val="22"/>
        </w:rPr>
        <w:t>(słownie: ……………………………………….) brutto</w:t>
      </w:r>
      <w:r w:rsidRPr="004E4A2C">
        <w:rPr>
          <w:rFonts w:cs="Calibri"/>
          <w:sz w:val="22"/>
          <w:szCs w:val="22"/>
        </w:rPr>
        <w:t xml:space="preserve">. Wynagrodzenie wskazane w zdaniu poprzednim wyczerpuje całość roszczeń Wykonawcy z tytułu wykonania niniejszej umowy, w tym roszczenia z tytułu dostarczenia dokumentacji i kosztów dostawy </w:t>
      </w:r>
      <w:r>
        <w:rPr>
          <w:rFonts w:cs="Calibri"/>
          <w:sz w:val="22"/>
          <w:szCs w:val="22"/>
        </w:rPr>
        <w:t>Pojazdu</w:t>
      </w:r>
      <w:r w:rsidRPr="004E4A2C">
        <w:rPr>
          <w:rFonts w:cs="Calibri"/>
          <w:sz w:val="22"/>
          <w:szCs w:val="22"/>
        </w:rPr>
        <w:t>.</w:t>
      </w:r>
      <w:r>
        <w:rPr>
          <w:rFonts w:cs="Calibri"/>
          <w:sz w:val="22"/>
          <w:szCs w:val="22"/>
        </w:rPr>
        <w:t xml:space="preserve"> </w:t>
      </w:r>
      <w:r w:rsidRPr="00BF5B69">
        <w:rPr>
          <w:rFonts w:cs="Calibri"/>
          <w:sz w:val="22"/>
          <w:szCs w:val="22"/>
        </w:rPr>
        <w:t xml:space="preserve">Wykonawcy nie przysługuje zwrot </w:t>
      </w:r>
      <w:r>
        <w:rPr>
          <w:rFonts w:cs="Calibri"/>
          <w:sz w:val="22"/>
          <w:szCs w:val="22"/>
        </w:rPr>
        <w:br/>
      </w:r>
      <w:r w:rsidRPr="00BF5B69">
        <w:rPr>
          <w:rFonts w:cs="Calibri"/>
          <w:sz w:val="22"/>
          <w:szCs w:val="22"/>
        </w:rPr>
        <w:t>od Zamawiającego za jakiekolwiek dodatkowe koszty,</w:t>
      </w:r>
      <w:r>
        <w:rPr>
          <w:rFonts w:cs="Calibri"/>
          <w:sz w:val="22"/>
          <w:szCs w:val="22"/>
        </w:rPr>
        <w:t xml:space="preserve"> o</w:t>
      </w:r>
      <w:r w:rsidRPr="00BF5B69">
        <w:rPr>
          <w:rFonts w:cs="Calibri"/>
          <w:sz w:val="22"/>
          <w:szCs w:val="22"/>
        </w:rPr>
        <w:t>płaty i podatki poniesione przez Wykonawcę w związku z realizacją przedmiotu umowy.</w:t>
      </w:r>
    </w:p>
    <w:p w14:paraId="16296C30" w14:textId="77777777" w:rsidR="00523975" w:rsidRPr="00585295" w:rsidRDefault="00523975" w:rsidP="00091797">
      <w:pPr>
        <w:numPr>
          <w:ilvl w:val="0"/>
          <w:numId w:val="47"/>
        </w:numPr>
        <w:spacing w:line="300" w:lineRule="auto"/>
        <w:ind w:left="426" w:hanging="426"/>
        <w:jc w:val="both"/>
        <w:rPr>
          <w:rFonts w:cs="Calibri"/>
          <w:sz w:val="22"/>
          <w:szCs w:val="22"/>
        </w:rPr>
      </w:pPr>
      <w:r w:rsidRPr="004E4A2C">
        <w:rPr>
          <w:rFonts w:cs="Calibri"/>
          <w:sz w:val="22"/>
          <w:szCs w:val="22"/>
        </w:rPr>
        <w:t xml:space="preserve">Wykonawca wystawi fakturę zawierającą wycenę poszczególnych elementów składających się na realizację </w:t>
      </w:r>
      <w:r>
        <w:rPr>
          <w:rFonts w:cs="Calibri"/>
          <w:sz w:val="22"/>
          <w:szCs w:val="22"/>
        </w:rPr>
        <w:t>u</w:t>
      </w:r>
      <w:r w:rsidRPr="004E4A2C">
        <w:rPr>
          <w:rFonts w:cs="Calibri"/>
          <w:sz w:val="22"/>
          <w:szCs w:val="22"/>
        </w:rPr>
        <w:t xml:space="preserve">mowy oraz numer umowy. Jeżeli Wykonawca dostarczy fakturę niespełniającą powyższych </w:t>
      </w:r>
      <w:r w:rsidRPr="004E4A2C">
        <w:rPr>
          <w:rFonts w:cs="Calibri"/>
          <w:sz w:val="22"/>
          <w:szCs w:val="22"/>
        </w:rPr>
        <w:lastRenderedPageBreak/>
        <w:t>wymogów, Zamawiający ma prawo powstrzymać się z zapłatą do czasu dostarczenia mu prawidłowo wystawionej faktury, a wszelka odpowiedzialność z tytułu opóźnienia w płatności zostaje wyłączona.</w:t>
      </w:r>
      <w:r>
        <w:rPr>
          <w:rFonts w:cs="Calibri"/>
          <w:sz w:val="22"/>
          <w:szCs w:val="22"/>
        </w:rPr>
        <w:t xml:space="preserve"> </w:t>
      </w:r>
      <w:r w:rsidRPr="00585295">
        <w:rPr>
          <w:rFonts w:cs="Calibri"/>
          <w:sz w:val="22"/>
          <w:szCs w:val="22"/>
        </w:rPr>
        <w:t>Przez prawidłowo wystawioną fakturę strony rozumieją fakturę wystawioną zgodnie</w:t>
      </w:r>
      <w:r>
        <w:rPr>
          <w:rFonts w:cs="Calibri"/>
          <w:sz w:val="22"/>
          <w:szCs w:val="22"/>
        </w:rPr>
        <w:t xml:space="preserve"> </w:t>
      </w:r>
      <w:r>
        <w:rPr>
          <w:rFonts w:cs="Calibri"/>
          <w:sz w:val="22"/>
          <w:szCs w:val="22"/>
        </w:rPr>
        <w:br/>
      </w:r>
      <w:r w:rsidRPr="00585295">
        <w:rPr>
          <w:rFonts w:cs="Calibri"/>
          <w:sz w:val="22"/>
          <w:szCs w:val="22"/>
        </w:rPr>
        <w:t>z obowiązującymi przepisami, postanowieniami umowy oraz pozytywnie zweryfikowanym</w:t>
      </w:r>
      <w:r>
        <w:rPr>
          <w:rFonts w:cs="Calibri"/>
          <w:sz w:val="22"/>
          <w:szCs w:val="22"/>
        </w:rPr>
        <w:t xml:space="preserve"> </w:t>
      </w:r>
      <w:r w:rsidRPr="00585295">
        <w:rPr>
          <w:rFonts w:cs="Calibri"/>
          <w:sz w:val="22"/>
          <w:szCs w:val="22"/>
        </w:rPr>
        <w:t xml:space="preserve">rachunkiem bankowym w wykazie podmiotów, o którym mowa w art. 96b ustawy o podatku </w:t>
      </w:r>
      <w:r>
        <w:rPr>
          <w:rFonts w:cs="Calibri"/>
          <w:sz w:val="22"/>
          <w:szCs w:val="22"/>
        </w:rPr>
        <w:br/>
      </w:r>
      <w:r w:rsidRPr="00585295">
        <w:rPr>
          <w:rFonts w:cs="Calibri"/>
          <w:sz w:val="22"/>
          <w:szCs w:val="22"/>
        </w:rPr>
        <w:t>od</w:t>
      </w:r>
      <w:r>
        <w:rPr>
          <w:rFonts w:cs="Calibri"/>
          <w:sz w:val="22"/>
          <w:szCs w:val="22"/>
        </w:rPr>
        <w:t xml:space="preserve"> </w:t>
      </w:r>
      <w:r w:rsidRPr="00585295">
        <w:rPr>
          <w:rFonts w:cs="Calibri"/>
          <w:sz w:val="22"/>
          <w:szCs w:val="22"/>
        </w:rPr>
        <w:t>towarów i usług</w:t>
      </w:r>
      <w:r>
        <w:rPr>
          <w:rFonts w:cs="Calibri"/>
          <w:sz w:val="22"/>
          <w:szCs w:val="22"/>
        </w:rPr>
        <w:t>.</w:t>
      </w:r>
    </w:p>
    <w:p w14:paraId="4E282EC6" w14:textId="77777777" w:rsidR="00523975" w:rsidRDefault="00523975" w:rsidP="00091797">
      <w:pPr>
        <w:numPr>
          <w:ilvl w:val="0"/>
          <w:numId w:val="47"/>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76974AC0" w14:textId="77777777" w:rsidR="00523975" w:rsidRPr="00585295" w:rsidRDefault="00523975" w:rsidP="00091797">
      <w:pPr>
        <w:numPr>
          <w:ilvl w:val="0"/>
          <w:numId w:val="47"/>
        </w:numPr>
        <w:spacing w:line="300" w:lineRule="auto"/>
        <w:ind w:left="426" w:hanging="426"/>
        <w:jc w:val="both"/>
        <w:rPr>
          <w:rFonts w:cs="Calibri"/>
          <w:sz w:val="22"/>
          <w:szCs w:val="22"/>
        </w:rPr>
      </w:pPr>
      <w:r w:rsidRPr="00585295">
        <w:rPr>
          <w:rFonts w:cs="Calibri"/>
          <w:sz w:val="22"/>
          <w:szCs w:val="22"/>
        </w:rPr>
        <w:t>Strony ustalają, iż za dzień zapłaty przyjmuje się dzień obciążenia rachunku bankowego</w:t>
      </w:r>
      <w:r w:rsidRPr="00585295">
        <w:rPr>
          <w:rFonts w:cs="Calibri"/>
          <w:sz w:val="22"/>
          <w:szCs w:val="22"/>
        </w:rPr>
        <w:br/>
        <w:t>Zamawiającego.</w:t>
      </w:r>
    </w:p>
    <w:p w14:paraId="251BAC60" w14:textId="77777777" w:rsidR="00523975" w:rsidRDefault="00523975" w:rsidP="00091797">
      <w:pPr>
        <w:numPr>
          <w:ilvl w:val="0"/>
          <w:numId w:val="47"/>
        </w:numPr>
        <w:spacing w:line="300" w:lineRule="auto"/>
        <w:ind w:left="426" w:hanging="426"/>
        <w:jc w:val="both"/>
        <w:rPr>
          <w:rFonts w:cs="Calibri"/>
          <w:sz w:val="22"/>
          <w:szCs w:val="22"/>
        </w:rPr>
      </w:pPr>
      <w:r w:rsidRPr="00585295">
        <w:rPr>
          <w:rFonts w:cs="Calibri"/>
          <w:sz w:val="22"/>
          <w:szCs w:val="22"/>
        </w:rPr>
        <w:t>W przypadku faktury wystawionej niezgodnie z obowiązującymi przepisami lub postanowieniami</w:t>
      </w:r>
      <w:r>
        <w:rPr>
          <w:rFonts w:cs="Calibri"/>
          <w:sz w:val="22"/>
          <w:szCs w:val="22"/>
        </w:rPr>
        <w:t xml:space="preserve"> </w:t>
      </w:r>
      <w:r w:rsidRPr="00585295">
        <w:rPr>
          <w:rFonts w:cs="Calibri"/>
          <w:sz w:val="22"/>
          <w:szCs w:val="22"/>
        </w:rPr>
        <w:t>umowy, zapłata wynagrodzenia nastąpi dopiero po otrzymaniu przez Zamawiającego prawidłowo</w:t>
      </w:r>
      <w:r>
        <w:rPr>
          <w:rFonts w:cs="Calibri"/>
          <w:sz w:val="22"/>
          <w:szCs w:val="22"/>
        </w:rPr>
        <w:t xml:space="preserve"> </w:t>
      </w:r>
      <w:r w:rsidRPr="00585295">
        <w:rPr>
          <w:rFonts w:cs="Calibri"/>
          <w:sz w:val="22"/>
          <w:szCs w:val="22"/>
        </w:rPr>
        <w:t>wystawionej faktury lub faktury korygującej, tym samym termin płatności, o którym mowa w ust. 3</w:t>
      </w:r>
      <w:r>
        <w:rPr>
          <w:rFonts w:cs="Calibri"/>
          <w:sz w:val="22"/>
          <w:szCs w:val="22"/>
        </w:rPr>
        <w:t xml:space="preserve"> </w:t>
      </w:r>
      <w:r w:rsidRPr="00585295">
        <w:rPr>
          <w:rFonts w:cs="Calibri"/>
          <w:sz w:val="22"/>
          <w:szCs w:val="22"/>
        </w:rPr>
        <w:t>zostanie przesunięty i rozpocznie bieg od dnia doręczenia Zamawiającemu odpowiednio</w:t>
      </w:r>
      <w:r>
        <w:rPr>
          <w:rFonts w:cs="Calibri"/>
          <w:sz w:val="22"/>
          <w:szCs w:val="22"/>
        </w:rPr>
        <w:t xml:space="preserve"> </w:t>
      </w:r>
      <w:r w:rsidRPr="00585295">
        <w:rPr>
          <w:rFonts w:cs="Calibri"/>
          <w:sz w:val="22"/>
          <w:szCs w:val="22"/>
        </w:rPr>
        <w:t>prawidłowo wystawionej faktury lub faktury korygującej. Z tego tytułu Wykonawcy nie przysługują</w:t>
      </w:r>
      <w:r>
        <w:rPr>
          <w:rFonts w:cs="Calibri"/>
          <w:sz w:val="22"/>
          <w:szCs w:val="22"/>
        </w:rPr>
        <w:t xml:space="preserve"> </w:t>
      </w:r>
      <w:r w:rsidRPr="00585295">
        <w:rPr>
          <w:rFonts w:cs="Calibri"/>
          <w:sz w:val="22"/>
          <w:szCs w:val="22"/>
        </w:rPr>
        <w:t>roszczenia w zakresie niedotrzymania terminu płatności</w:t>
      </w:r>
      <w:r>
        <w:rPr>
          <w:rFonts w:cs="Calibri"/>
          <w:sz w:val="22"/>
          <w:szCs w:val="22"/>
        </w:rPr>
        <w:t>.</w:t>
      </w:r>
    </w:p>
    <w:p w14:paraId="31B0A5D5" w14:textId="77777777" w:rsidR="00523975" w:rsidRPr="004E4A2C" w:rsidRDefault="00523975" w:rsidP="00523975">
      <w:pPr>
        <w:spacing w:line="300" w:lineRule="auto"/>
        <w:jc w:val="both"/>
        <w:rPr>
          <w:rFonts w:cs="Calibri"/>
          <w:bCs w:val="0"/>
          <w:sz w:val="22"/>
          <w:szCs w:val="22"/>
        </w:rPr>
      </w:pPr>
    </w:p>
    <w:p w14:paraId="60D6B6BE" w14:textId="77777777" w:rsidR="00523975" w:rsidRPr="004E4A2C" w:rsidRDefault="00523975" w:rsidP="00523975">
      <w:pPr>
        <w:spacing w:line="300" w:lineRule="auto"/>
        <w:jc w:val="center"/>
        <w:rPr>
          <w:rFonts w:cs="Calibri"/>
          <w:b/>
          <w:sz w:val="22"/>
          <w:szCs w:val="22"/>
        </w:rPr>
      </w:pPr>
      <w:r w:rsidRPr="004E4A2C">
        <w:rPr>
          <w:rFonts w:cs="Calibri"/>
          <w:b/>
          <w:sz w:val="22"/>
          <w:szCs w:val="22"/>
        </w:rPr>
        <w:t xml:space="preserve">§ </w:t>
      </w:r>
      <w:r>
        <w:rPr>
          <w:rFonts w:cs="Calibri"/>
          <w:b/>
          <w:sz w:val="22"/>
          <w:szCs w:val="22"/>
        </w:rPr>
        <w:t>5</w:t>
      </w:r>
    </w:p>
    <w:p w14:paraId="282D731D" w14:textId="77777777" w:rsidR="00523975" w:rsidRPr="004E4A2C" w:rsidRDefault="00523975" w:rsidP="00523975">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72A5DC13" w14:textId="77777777" w:rsidR="00523975" w:rsidRPr="004E4A2C" w:rsidRDefault="00523975" w:rsidP="00091797">
      <w:pPr>
        <w:numPr>
          <w:ilvl w:val="0"/>
          <w:numId w:val="52"/>
        </w:numPr>
        <w:spacing w:line="300" w:lineRule="auto"/>
        <w:jc w:val="both"/>
        <w:rPr>
          <w:rFonts w:cs="Calibri"/>
          <w:sz w:val="22"/>
          <w:szCs w:val="22"/>
        </w:rPr>
      </w:pPr>
      <w:r w:rsidRPr="004E4A2C">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5FF8BC1D" w14:textId="77777777" w:rsidR="00523975" w:rsidRPr="004E4A2C" w:rsidRDefault="00523975" w:rsidP="00091797">
      <w:pPr>
        <w:numPr>
          <w:ilvl w:val="0"/>
          <w:numId w:val="52"/>
        </w:numPr>
        <w:spacing w:line="300" w:lineRule="auto"/>
        <w:jc w:val="both"/>
        <w:rPr>
          <w:rFonts w:cs="Calibri"/>
          <w:sz w:val="22"/>
          <w:szCs w:val="22"/>
        </w:rPr>
      </w:pPr>
      <w:r w:rsidRPr="004E4A2C">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64557E13" w14:textId="77777777" w:rsidR="00523975" w:rsidRDefault="00523975" w:rsidP="00091797">
      <w:pPr>
        <w:numPr>
          <w:ilvl w:val="0"/>
          <w:numId w:val="52"/>
        </w:numPr>
        <w:spacing w:line="300" w:lineRule="auto"/>
        <w:jc w:val="both"/>
        <w:rPr>
          <w:rFonts w:cs="Calibri"/>
          <w:sz w:val="22"/>
          <w:szCs w:val="22"/>
        </w:rPr>
      </w:pPr>
      <w:r w:rsidRPr="004E4A2C">
        <w:rPr>
          <w:rFonts w:cs="Calibri"/>
          <w:sz w:val="22"/>
          <w:szCs w:val="22"/>
        </w:rPr>
        <w:t xml:space="preserve">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w:t>
      </w:r>
      <w:r>
        <w:rPr>
          <w:rFonts w:cs="Calibri"/>
          <w:sz w:val="22"/>
          <w:szCs w:val="22"/>
        </w:rPr>
        <w:t>u</w:t>
      </w:r>
      <w:r w:rsidRPr="004E4A2C">
        <w:rPr>
          <w:rFonts w:cs="Calibri"/>
          <w:sz w:val="22"/>
          <w:szCs w:val="22"/>
        </w:rPr>
        <w:t xml:space="preserve">mowy, jak również braku możliwości zaliczenia przez Zamawiającego wydatków poniesionych z realizacją </w:t>
      </w:r>
      <w:r>
        <w:rPr>
          <w:rFonts w:cs="Calibri"/>
          <w:sz w:val="22"/>
          <w:szCs w:val="22"/>
        </w:rPr>
        <w:t>u</w:t>
      </w:r>
      <w:r w:rsidRPr="004E4A2C">
        <w:rPr>
          <w:rFonts w:cs="Calibri"/>
          <w:sz w:val="22"/>
          <w:szCs w:val="22"/>
        </w:rPr>
        <w:t>mowy w koszty uzyskania przychodu.</w:t>
      </w:r>
    </w:p>
    <w:p w14:paraId="3ED27B11" w14:textId="77777777" w:rsidR="00523975" w:rsidRPr="004E4A2C" w:rsidRDefault="00523975" w:rsidP="00091797">
      <w:pPr>
        <w:numPr>
          <w:ilvl w:val="0"/>
          <w:numId w:val="52"/>
        </w:numPr>
        <w:spacing w:line="300" w:lineRule="auto"/>
        <w:jc w:val="both"/>
        <w:rPr>
          <w:rFonts w:cs="Calibri"/>
          <w:sz w:val="22"/>
          <w:szCs w:val="22"/>
        </w:rPr>
      </w:pPr>
      <w:r w:rsidRPr="002D0F8A">
        <w:rPr>
          <w:rFonts w:cs="Calibri"/>
          <w:sz w:val="22"/>
          <w:szCs w:val="22"/>
        </w:rPr>
        <w:t xml:space="preserve">Strony zgodnie postanawiają, że Zamawiający zachowuje uprawnienia z tytułu rękojmi przez cały okres jej obowiązywania, także w przypadku, gdy nie zbada </w:t>
      </w:r>
      <w:r>
        <w:rPr>
          <w:rFonts w:cs="Calibri"/>
          <w:sz w:val="22"/>
          <w:szCs w:val="22"/>
        </w:rPr>
        <w:t>Pojazdu</w:t>
      </w:r>
      <w:r w:rsidRPr="002D0F8A">
        <w:rPr>
          <w:rFonts w:cs="Calibri"/>
          <w:sz w:val="22"/>
          <w:szCs w:val="22"/>
        </w:rPr>
        <w:t xml:space="preserve"> w czasie i w sposób przyjęty </w:t>
      </w:r>
      <w:r>
        <w:rPr>
          <w:rFonts w:cs="Calibri"/>
          <w:sz w:val="22"/>
          <w:szCs w:val="22"/>
        </w:rPr>
        <w:br/>
      </w:r>
      <w:r w:rsidRPr="002D0F8A">
        <w:rPr>
          <w:rFonts w:cs="Calibri"/>
          <w:sz w:val="22"/>
          <w:szCs w:val="22"/>
        </w:rPr>
        <w:t xml:space="preserve">przy rzeczach tego rodzaju i nie zawiadomi niezwłocznie Wykonawcy o wadzie, a w przypadku, </w:t>
      </w:r>
      <w:r>
        <w:rPr>
          <w:rFonts w:cs="Calibri"/>
          <w:sz w:val="22"/>
          <w:szCs w:val="22"/>
        </w:rPr>
        <w:br/>
      </w:r>
      <w:r w:rsidRPr="002D0F8A">
        <w:rPr>
          <w:rFonts w:cs="Calibri"/>
          <w:sz w:val="22"/>
          <w:szCs w:val="22"/>
        </w:rPr>
        <w:lastRenderedPageBreak/>
        <w:t xml:space="preserve">gdyby wada wyszła na jaw dopiero później - jeżeli nie zawiadomi Wykonawcy niezwłocznie </w:t>
      </w:r>
      <w:r>
        <w:rPr>
          <w:rFonts w:cs="Calibri"/>
          <w:sz w:val="22"/>
          <w:szCs w:val="22"/>
        </w:rPr>
        <w:br/>
      </w:r>
      <w:r w:rsidRPr="002D0F8A">
        <w:rPr>
          <w:rFonts w:cs="Calibri"/>
          <w:sz w:val="22"/>
          <w:szCs w:val="22"/>
        </w:rPr>
        <w:t xml:space="preserve">po jej stwierdzeniu (wyłączenie stosowania art. 563 </w:t>
      </w:r>
      <w:proofErr w:type="spellStart"/>
      <w:r w:rsidRPr="002D0F8A">
        <w:rPr>
          <w:rFonts w:cs="Calibri"/>
          <w:sz w:val="22"/>
          <w:szCs w:val="22"/>
        </w:rPr>
        <w:t>kc</w:t>
      </w:r>
      <w:proofErr w:type="spellEnd"/>
      <w:r w:rsidRPr="002D0F8A">
        <w:rPr>
          <w:rFonts w:cs="Calibri"/>
          <w:sz w:val="22"/>
          <w:szCs w:val="22"/>
        </w:rPr>
        <w:t>).</w:t>
      </w:r>
    </w:p>
    <w:p w14:paraId="2BC7FEB0" w14:textId="77777777" w:rsidR="00523975" w:rsidRPr="004E4A2C" w:rsidRDefault="00523975" w:rsidP="00523975">
      <w:pPr>
        <w:spacing w:line="300" w:lineRule="auto"/>
        <w:jc w:val="both"/>
        <w:rPr>
          <w:rFonts w:cs="Calibri"/>
          <w:bCs w:val="0"/>
          <w:sz w:val="22"/>
          <w:szCs w:val="22"/>
        </w:rPr>
      </w:pPr>
    </w:p>
    <w:p w14:paraId="328272AA" w14:textId="77777777" w:rsidR="00523975" w:rsidRPr="004E4A2C" w:rsidRDefault="00523975" w:rsidP="00523975">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w:t>
      </w:r>
      <w:r>
        <w:rPr>
          <w:rFonts w:cs="Calibri"/>
          <w:b/>
          <w:sz w:val="22"/>
          <w:szCs w:val="22"/>
        </w:rPr>
        <w:t>6</w:t>
      </w:r>
      <w:r w:rsidRPr="004E4A2C">
        <w:rPr>
          <w:rFonts w:cs="Calibri"/>
          <w:b/>
          <w:sz w:val="22"/>
          <w:szCs w:val="22"/>
        </w:rPr>
        <w:t xml:space="preserve"> </w:t>
      </w:r>
    </w:p>
    <w:p w14:paraId="5175BD99" w14:textId="77777777" w:rsidR="00523975" w:rsidRPr="004E4A2C" w:rsidRDefault="00523975" w:rsidP="00523975">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2CF76841" w14:textId="323E1E07" w:rsidR="00523975" w:rsidRDefault="00523975" w:rsidP="00091797">
      <w:pPr>
        <w:numPr>
          <w:ilvl w:val="0"/>
          <w:numId w:val="48"/>
        </w:numPr>
        <w:spacing w:line="300" w:lineRule="auto"/>
        <w:ind w:left="426" w:hanging="426"/>
        <w:jc w:val="both"/>
        <w:rPr>
          <w:rFonts w:cs="Calibri"/>
          <w:sz w:val="22"/>
          <w:szCs w:val="22"/>
        </w:rPr>
      </w:pPr>
      <w:r w:rsidRPr="004E4A2C">
        <w:rPr>
          <w:rFonts w:cs="Calibri"/>
          <w:sz w:val="22"/>
          <w:szCs w:val="22"/>
        </w:rPr>
        <w:t xml:space="preserve">Zamawiający będzie uprawniony do odstąpienia od umowy, bez konieczności wyznaczania Wykonawcy dodatkowego terminu do spełnienia świadczenia, jeżeli Wykonawca popadnie w zwłokę w dostarczeniu </w:t>
      </w:r>
      <w:r>
        <w:rPr>
          <w:rFonts w:cs="Calibri"/>
          <w:sz w:val="22"/>
          <w:szCs w:val="22"/>
        </w:rPr>
        <w:t>Pojazdu</w:t>
      </w:r>
      <w:r w:rsidRPr="004E4A2C">
        <w:rPr>
          <w:rFonts w:cs="Calibri"/>
          <w:sz w:val="22"/>
          <w:szCs w:val="22"/>
        </w:rPr>
        <w:t xml:space="preserve"> w terminie ściśle określonym wskazanym w § 2 ust. 1 (art. 492 kodeksu cywilnego). </w:t>
      </w:r>
    </w:p>
    <w:p w14:paraId="2A675F01" w14:textId="304BBC5F" w:rsidR="00523975" w:rsidRPr="00124C6C" w:rsidRDefault="00523975" w:rsidP="00091797">
      <w:pPr>
        <w:numPr>
          <w:ilvl w:val="0"/>
          <w:numId w:val="48"/>
        </w:numPr>
        <w:spacing w:line="300" w:lineRule="auto"/>
        <w:ind w:left="426" w:hanging="426"/>
        <w:jc w:val="both"/>
        <w:rPr>
          <w:rFonts w:cs="Calibri"/>
          <w:sz w:val="22"/>
          <w:szCs w:val="22"/>
        </w:rPr>
      </w:pPr>
      <w:r w:rsidRPr="00124C6C">
        <w:rPr>
          <w:rFonts w:cs="Calibri"/>
          <w:sz w:val="22"/>
          <w:szCs w:val="22"/>
        </w:rPr>
        <w:t>Zamawiający może także odstąpić od umowy, gdy:</w:t>
      </w:r>
    </w:p>
    <w:p w14:paraId="5AB47796" w14:textId="77777777" w:rsidR="00523975" w:rsidRPr="00124C6C" w:rsidRDefault="00523975" w:rsidP="00091797">
      <w:pPr>
        <w:numPr>
          <w:ilvl w:val="0"/>
          <w:numId w:val="62"/>
        </w:numPr>
        <w:spacing w:line="300" w:lineRule="auto"/>
        <w:ind w:hanging="294"/>
        <w:jc w:val="both"/>
        <w:rPr>
          <w:rFonts w:cs="Calibri"/>
          <w:sz w:val="22"/>
          <w:szCs w:val="22"/>
        </w:rPr>
      </w:pPr>
      <w:r w:rsidRPr="00124C6C">
        <w:rPr>
          <w:rFonts w:cs="Calibri"/>
          <w:sz w:val="22"/>
          <w:szCs w:val="22"/>
        </w:rPr>
        <w:t>Wykonawca dwukrotnie dostarczył przedmiot zamówienia z wadami;</w:t>
      </w:r>
    </w:p>
    <w:p w14:paraId="585CA79B" w14:textId="77777777" w:rsidR="00523975" w:rsidRPr="00124C6C" w:rsidRDefault="00523975" w:rsidP="00091797">
      <w:pPr>
        <w:numPr>
          <w:ilvl w:val="0"/>
          <w:numId w:val="62"/>
        </w:numPr>
        <w:spacing w:line="300" w:lineRule="auto"/>
        <w:ind w:hanging="294"/>
        <w:jc w:val="both"/>
        <w:rPr>
          <w:rFonts w:cs="Calibri"/>
          <w:sz w:val="22"/>
          <w:szCs w:val="22"/>
        </w:rPr>
      </w:pPr>
      <w:r w:rsidRPr="00124C6C">
        <w:rPr>
          <w:rFonts w:cs="Calibri"/>
          <w:sz w:val="22"/>
          <w:szCs w:val="22"/>
        </w:rPr>
        <w:t>Wykonawca dwukrotnie dostarczył przedmiot zamówienia niezgodny z niniejszą umową;</w:t>
      </w:r>
    </w:p>
    <w:p w14:paraId="7596D7A5" w14:textId="77777777" w:rsidR="00523975" w:rsidRPr="00124C6C" w:rsidRDefault="00523975" w:rsidP="00091797">
      <w:pPr>
        <w:numPr>
          <w:ilvl w:val="0"/>
          <w:numId w:val="62"/>
        </w:numPr>
        <w:spacing w:line="300" w:lineRule="auto"/>
        <w:ind w:hanging="294"/>
        <w:jc w:val="both"/>
        <w:rPr>
          <w:rFonts w:cs="Calibri"/>
          <w:sz w:val="22"/>
          <w:szCs w:val="22"/>
        </w:rPr>
      </w:pPr>
      <w:r w:rsidRPr="00124C6C">
        <w:rPr>
          <w:rFonts w:cs="Calibri"/>
          <w:sz w:val="22"/>
          <w:szCs w:val="22"/>
        </w:rPr>
        <w:t>przedmiot zamówienia lub którakolwiek z jego części nie spełnia cech określonych</w:t>
      </w:r>
      <w:r>
        <w:rPr>
          <w:rFonts w:cs="Calibri"/>
          <w:sz w:val="22"/>
          <w:szCs w:val="22"/>
        </w:rPr>
        <w:t xml:space="preserve"> </w:t>
      </w:r>
      <w:r w:rsidRPr="00124C6C">
        <w:rPr>
          <w:rFonts w:cs="Calibri"/>
          <w:sz w:val="22"/>
          <w:szCs w:val="22"/>
        </w:rPr>
        <w:t xml:space="preserve">w </w:t>
      </w:r>
      <w:r>
        <w:rPr>
          <w:rFonts w:cs="Calibri"/>
          <w:sz w:val="22"/>
          <w:szCs w:val="22"/>
        </w:rPr>
        <w:t>opisie przedmiotu zamówienia</w:t>
      </w:r>
      <w:r w:rsidRPr="00124C6C">
        <w:rPr>
          <w:rFonts w:cs="Calibri"/>
          <w:sz w:val="22"/>
          <w:szCs w:val="22"/>
        </w:rPr>
        <w:t xml:space="preserve"> - </w:t>
      </w:r>
      <w:r>
        <w:rPr>
          <w:rFonts w:cs="Calibri"/>
          <w:sz w:val="22"/>
          <w:szCs w:val="22"/>
        </w:rPr>
        <w:t>z</w:t>
      </w:r>
      <w:r w:rsidRPr="00124C6C">
        <w:rPr>
          <w:rFonts w:cs="Calibri"/>
          <w:sz w:val="22"/>
          <w:szCs w:val="22"/>
        </w:rPr>
        <w:t xml:space="preserve">ałącznik nr </w:t>
      </w:r>
      <w:r>
        <w:rPr>
          <w:rFonts w:cs="Calibri"/>
          <w:sz w:val="22"/>
          <w:szCs w:val="22"/>
        </w:rPr>
        <w:t>2</w:t>
      </w:r>
      <w:r w:rsidRPr="00124C6C">
        <w:rPr>
          <w:rFonts w:cs="Calibri"/>
          <w:sz w:val="22"/>
          <w:szCs w:val="22"/>
        </w:rPr>
        <w:t xml:space="preserve"> do </w:t>
      </w:r>
      <w:r>
        <w:rPr>
          <w:rFonts w:cs="Calibri"/>
          <w:sz w:val="22"/>
          <w:szCs w:val="22"/>
        </w:rPr>
        <w:t>SWZ</w:t>
      </w:r>
      <w:r w:rsidRPr="00124C6C">
        <w:rPr>
          <w:rFonts w:cs="Calibri"/>
          <w:sz w:val="22"/>
          <w:szCs w:val="22"/>
        </w:rPr>
        <w:t>;</w:t>
      </w:r>
    </w:p>
    <w:p w14:paraId="36DBDC30" w14:textId="6486450D" w:rsidR="00523975" w:rsidRPr="00124C6C" w:rsidRDefault="00523975" w:rsidP="00091797">
      <w:pPr>
        <w:numPr>
          <w:ilvl w:val="0"/>
          <w:numId w:val="62"/>
        </w:numPr>
        <w:spacing w:line="300" w:lineRule="auto"/>
        <w:ind w:hanging="294"/>
        <w:jc w:val="both"/>
        <w:rPr>
          <w:rFonts w:cs="Calibri"/>
          <w:sz w:val="22"/>
          <w:szCs w:val="22"/>
        </w:rPr>
      </w:pPr>
      <w:r w:rsidRPr="00124C6C">
        <w:rPr>
          <w:rFonts w:cs="Calibri"/>
          <w:sz w:val="22"/>
          <w:szCs w:val="22"/>
        </w:rPr>
        <w:t xml:space="preserve">łączna kwota kar umownych </w:t>
      </w:r>
      <w:r w:rsidR="00CA4C66">
        <w:rPr>
          <w:rFonts w:cs="Calibri"/>
          <w:sz w:val="22"/>
          <w:szCs w:val="22"/>
        </w:rPr>
        <w:t xml:space="preserve">nałożonych na Wykonawcę w trakcie trwania umowy </w:t>
      </w:r>
      <w:r w:rsidRPr="00124C6C">
        <w:rPr>
          <w:rFonts w:cs="Calibri"/>
          <w:sz w:val="22"/>
          <w:szCs w:val="22"/>
        </w:rPr>
        <w:t xml:space="preserve">przekroczy </w:t>
      </w:r>
      <w:r w:rsidR="00CA4C66">
        <w:rPr>
          <w:rFonts w:cs="Calibri"/>
          <w:sz w:val="22"/>
          <w:szCs w:val="22"/>
        </w:rPr>
        <w:t>2</w:t>
      </w:r>
      <w:r w:rsidR="00CA4C66" w:rsidRPr="00124C6C">
        <w:rPr>
          <w:rFonts w:cs="Calibri"/>
          <w:sz w:val="22"/>
          <w:szCs w:val="22"/>
        </w:rPr>
        <w:t>0</w:t>
      </w:r>
      <w:r w:rsidRPr="00124C6C">
        <w:rPr>
          <w:rFonts w:cs="Calibri"/>
          <w:sz w:val="22"/>
          <w:szCs w:val="22"/>
        </w:rPr>
        <w:t>% łącznego wynagrodzenia brutto, o którym mowa</w:t>
      </w:r>
      <w:r>
        <w:rPr>
          <w:rFonts w:cs="Calibri"/>
          <w:sz w:val="22"/>
          <w:szCs w:val="22"/>
        </w:rPr>
        <w:t xml:space="preserve"> </w:t>
      </w:r>
      <w:r w:rsidRPr="00124C6C">
        <w:rPr>
          <w:rFonts w:cs="Calibri"/>
          <w:sz w:val="22"/>
          <w:szCs w:val="22"/>
        </w:rPr>
        <w:t>jest w § 4 ust. 1 umowy;</w:t>
      </w:r>
    </w:p>
    <w:p w14:paraId="2B9AF208" w14:textId="77777777" w:rsidR="00523975" w:rsidRPr="004E4A2C" w:rsidRDefault="00523975" w:rsidP="00091797">
      <w:pPr>
        <w:numPr>
          <w:ilvl w:val="0"/>
          <w:numId w:val="48"/>
        </w:numPr>
        <w:spacing w:line="300" w:lineRule="auto"/>
        <w:ind w:left="426" w:hanging="426"/>
        <w:jc w:val="both"/>
        <w:rPr>
          <w:rFonts w:cs="Calibri"/>
          <w:sz w:val="22"/>
          <w:szCs w:val="22"/>
        </w:rPr>
      </w:pPr>
      <w:r w:rsidRPr="004E4A2C">
        <w:rPr>
          <w:rFonts w:cs="Calibri"/>
          <w:sz w:val="22"/>
          <w:szCs w:val="22"/>
        </w:rPr>
        <w:t>Powyższe nie ogranicza uprawnień Zamawiającego do odstąpienia od umowy w innych przypadkach, gdy wynikają one z przepisów prawa, w szczególności z art. 560 kodeksu cywilnego.</w:t>
      </w:r>
    </w:p>
    <w:p w14:paraId="7243F984" w14:textId="77777777" w:rsidR="00523975" w:rsidRPr="004E4A2C" w:rsidRDefault="00523975" w:rsidP="00091797">
      <w:pPr>
        <w:numPr>
          <w:ilvl w:val="0"/>
          <w:numId w:val="48"/>
        </w:numPr>
        <w:spacing w:line="300" w:lineRule="auto"/>
        <w:ind w:left="426" w:hanging="426"/>
        <w:jc w:val="both"/>
        <w:rPr>
          <w:rFonts w:cs="Calibri"/>
          <w:sz w:val="22"/>
          <w:szCs w:val="22"/>
        </w:rPr>
      </w:pPr>
      <w:r w:rsidRPr="004E4A2C">
        <w:rPr>
          <w:rFonts w:cs="Calibri"/>
          <w:sz w:val="22"/>
          <w:szCs w:val="22"/>
        </w:rPr>
        <w:t>Każde oświadczenie o odstąpieniu od umowy dla swej ważności wymaga zachowania formy pisemnej.</w:t>
      </w:r>
    </w:p>
    <w:p w14:paraId="34C82A46" w14:textId="3391E990" w:rsidR="00523975" w:rsidRDefault="00523975" w:rsidP="00CA4C66">
      <w:pPr>
        <w:numPr>
          <w:ilvl w:val="0"/>
          <w:numId w:val="48"/>
        </w:numPr>
        <w:spacing w:line="300" w:lineRule="auto"/>
        <w:ind w:left="426" w:hanging="426"/>
        <w:jc w:val="both"/>
        <w:rPr>
          <w:rFonts w:cs="Calibri"/>
          <w:sz w:val="22"/>
          <w:szCs w:val="22"/>
        </w:rPr>
      </w:pPr>
      <w:r w:rsidRPr="00CA4C66">
        <w:rPr>
          <w:rFonts w:cs="Calibri"/>
          <w:sz w:val="22"/>
          <w:szCs w:val="22"/>
        </w:rPr>
        <w:t>Zamawiający zastrzega sobie możliwość odstąpienia od umowy w części</w:t>
      </w:r>
      <w:r w:rsidR="00CA4C66" w:rsidRPr="00CA4C66">
        <w:rPr>
          <w:rFonts w:cs="Calibri"/>
          <w:sz w:val="22"/>
          <w:szCs w:val="22"/>
        </w:rPr>
        <w:t xml:space="preserve"> (</w:t>
      </w:r>
      <w:r w:rsidR="00CA4C66" w:rsidRPr="003E3D6E">
        <w:rPr>
          <w:rFonts w:cs="Calibri"/>
          <w:i/>
          <w:iCs/>
          <w:sz w:val="22"/>
          <w:szCs w:val="22"/>
        </w:rPr>
        <w:t>dotyczy tylko części nr 2</w:t>
      </w:r>
      <w:r w:rsidR="00CA4C66" w:rsidRPr="00CA4C66">
        <w:rPr>
          <w:rFonts w:cs="Calibri"/>
          <w:sz w:val="22"/>
          <w:szCs w:val="22"/>
        </w:rPr>
        <w:t>)</w:t>
      </w:r>
      <w:r w:rsidRPr="00CA4C66">
        <w:rPr>
          <w:rFonts w:cs="Calibri"/>
          <w:sz w:val="22"/>
          <w:szCs w:val="22"/>
        </w:rPr>
        <w:t>.</w:t>
      </w:r>
    </w:p>
    <w:p w14:paraId="7FB9F8FF" w14:textId="14A1961A" w:rsidR="00CA4C66" w:rsidRPr="00CA4C66" w:rsidRDefault="00CA4C66" w:rsidP="00CA4C66">
      <w:pPr>
        <w:numPr>
          <w:ilvl w:val="0"/>
          <w:numId w:val="48"/>
        </w:numPr>
        <w:spacing w:line="300" w:lineRule="auto"/>
        <w:ind w:left="426" w:hanging="426"/>
        <w:jc w:val="both"/>
        <w:rPr>
          <w:rFonts w:cs="Calibri"/>
          <w:sz w:val="22"/>
          <w:szCs w:val="22"/>
        </w:rPr>
      </w:pPr>
      <w:r>
        <w:rPr>
          <w:rFonts w:cs="Calibri"/>
          <w:sz w:val="22"/>
          <w:szCs w:val="22"/>
        </w:rPr>
        <w:t>Uprawnienie do odstąpienia od umowy w przypadkach wskazanych w ust. 2 Zmawiający może zrealizować do dnia ….. (</w:t>
      </w:r>
      <w:r w:rsidRPr="003E3D6E">
        <w:rPr>
          <w:rFonts w:cs="Calibri"/>
          <w:i/>
          <w:iCs/>
          <w:sz w:val="22"/>
          <w:szCs w:val="22"/>
        </w:rPr>
        <w:t>należy wskazać planowany termin dostawy oraz dodać 120 dni</w:t>
      </w:r>
      <w:r>
        <w:rPr>
          <w:rFonts w:cs="Calibri"/>
          <w:sz w:val="22"/>
          <w:szCs w:val="22"/>
        </w:rPr>
        <w:t>)</w:t>
      </w:r>
    </w:p>
    <w:p w14:paraId="7E0A99DD" w14:textId="77777777" w:rsidR="00523975" w:rsidRPr="004E4A2C" w:rsidRDefault="00523975" w:rsidP="00523975">
      <w:pPr>
        <w:spacing w:line="300" w:lineRule="auto"/>
        <w:jc w:val="both"/>
        <w:rPr>
          <w:rFonts w:cs="Calibri"/>
          <w:bCs w:val="0"/>
          <w:sz w:val="22"/>
          <w:szCs w:val="22"/>
        </w:rPr>
      </w:pPr>
    </w:p>
    <w:p w14:paraId="77BDBCB3" w14:textId="77777777" w:rsidR="00523975" w:rsidRPr="004E4A2C" w:rsidRDefault="00523975" w:rsidP="00523975">
      <w:pPr>
        <w:spacing w:line="300" w:lineRule="auto"/>
        <w:jc w:val="center"/>
        <w:rPr>
          <w:rFonts w:cs="Calibri"/>
          <w:b/>
          <w:sz w:val="22"/>
          <w:szCs w:val="22"/>
        </w:rPr>
      </w:pPr>
      <w:r w:rsidRPr="004E4A2C">
        <w:rPr>
          <w:rFonts w:cs="Calibri"/>
          <w:b/>
          <w:sz w:val="22"/>
          <w:szCs w:val="22"/>
        </w:rPr>
        <w:t xml:space="preserve">§ </w:t>
      </w:r>
      <w:r>
        <w:rPr>
          <w:rFonts w:cs="Calibri"/>
          <w:b/>
          <w:sz w:val="22"/>
          <w:szCs w:val="22"/>
        </w:rPr>
        <w:t>7</w:t>
      </w:r>
    </w:p>
    <w:p w14:paraId="44FD2453" w14:textId="77777777" w:rsidR="00523975" w:rsidRPr="004E4A2C" w:rsidRDefault="00523975" w:rsidP="00523975">
      <w:pPr>
        <w:autoSpaceDE w:val="0"/>
        <w:autoSpaceDN w:val="0"/>
        <w:adjustRightInd w:val="0"/>
        <w:spacing w:line="300" w:lineRule="auto"/>
        <w:jc w:val="center"/>
        <w:rPr>
          <w:rFonts w:cs="Calibri"/>
          <w:b/>
          <w:bCs w:val="0"/>
          <w:sz w:val="22"/>
          <w:szCs w:val="22"/>
        </w:rPr>
      </w:pPr>
      <w:r w:rsidRPr="004E4A2C">
        <w:rPr>
          <w:rFonts w:cs="Calibri"/>
          <w:b/>
          <w:sz w:val="22"/>
          <w:szCs w:val="22"/>
        </w:rPr>
        <w:t>Kary umowne</w:t>
      </w:r>
    </w:p>
    <w:p w14:paraId="3E676363" w14:textId="77777777" w:rsidR="00523975" w:rsidRPr="002D0F8A" w:rsidRDefault="00523975" w:rsidP="00091797">
      <w:pPr>
        <w:numPr>
          <w:ilvl w:val="0"/>
          <w:numId w:val="51"/>
        </w:numPr>
        <w:spacing w:line="300" w:lineRule="auto"/>
        <w:ind w:left="426" w:hanging="426"/>
        <w:jc w:val="both"/>
        <w:rPr>
          <w:rFonts w:cs="Calibri"/>
          <w:sz w:val="22"/>
          <w:szCs w:val="22"/>
        </w:rPr>
      </w:pPr>
      <w:r w:rsidRPr="002D0F8A">
        <w:rPr>
          <w:rFonts w:cs="Calibri"/>
          <w:sz w:val="22"/>
          <w:szCs w:val="22"/>
        </w:rPr>
        <w:t>Wykonawca zapłaci Zamawiającemu kary umowne:</w:t>
      </w:r>
    </w:p>
    <w:p w14:paraId="1F5CA1A3" w14:textId="7BBE55E4" w:rsidR="00523975" w:rsidRDefault="00523975" w:rsidP="00091797">
      <w:pPr>
        <w:numPr>
          <w:ilvl w:val="0"/>
          <w:numId w:val="49"/>
        </w:numPr>
        <w:spacing w:line="300" w:lineRule="auto"/>
        <w:ind w:left="709" w:hanging="283"/>
        <w:jc w:val="both"/>
        <w:rPr>
          <w:rFonts w:cs="Calibri"/>
          <w:sz w:val="22"/>
          <w:szCs w:val="22"/>
        </w:rPr>
      </w:pPr>
      <w:r w:rsidRPr="002D0F8A">
        <w:rPr>
          <w:rFonts w:cs="Calibri"/>
          <w:sz w:val="22"/>
          <w:szCs w:val="22"/>
        </w:rPr>
        <w:t xml:space="preserve">za zwłokę w dostarczeniu </w:t>
      </w:r>
      <w:r>
        <w:rPr>
          <w:rFonts w:cs="Calibri"/>
          <w:sz w:val="22"/>
          <w:szCs w:val="22"/>
        </w:rPr>
        <w:t>Pojazdu</w:t>
      </w:r>
      <w:r w:rsidRPr="002D0F8A">
        <w:rPr>
          <w:rFonts w:cs="Calibri"/>
          <w:sz w:val="22"/>
          <w:szCs w:val="22"/>
        </w:rPr>
        <w:t xml:space="preserve"> lub dokumentów </w:t>
      </w:r>
      <w:r w:rsidR="00CA4C66">
        <w:rPr>
          <w:rFonts w:cs="Calibri"/>
          <w:sz w:val="22"/>
          <w:szCs w:val="22"/>
        </w:rPr>
        <w:t xml:space="preserve">z nim związanych </w:t>
      </w:r>
      <w:r w:rsidRPr="002D0F8A">
        <w:rPr>
          <w:rFonts w:cs="Calibri"/>
          <w:sz w:val="22"/>
          <w:szCs w:val="22"/>
        </w:rPr>
        <w:t>przewidzianych w umowie – w wysokości 0,5% wynagrodzenia umownego brutto, za każdy rozpoczęty dzień zwłoki;</w:t>
      </w:r>
    </w:p>
    <w:p w14:paraId="3FB1A76E" w14:textId="77777777" w:rsidR="00523975" w:rsidRPr="00ED237D" w:rsidRDefault="00523975" w:rsidP="00091797">
      <w:pPr>
        <w:numPr>
          <w:ilvl w:val="0"/>
          <w:numId w:val="49"/>
        </w:numPr>
        <w:spacing w:line="300" w:lineRule="auto"/>
        <w:jc w:val="both"/>
        <w:rPr>
          <w:rFonts w:cs="Calibri"/>
          <w:sz w:val="22"/>
          <w:szCs w:val="22"/>
        </w:rPr>
      </w:pPr>
      <w:r w:rsidRPr="00ED237D">
        <w:rPr>
          <w:rFonts w:cs="Calibri"/>
          <w:sz w:val="22"/>
          <w:szCs w:val="22"/>
        </w:rPr>
        <w:t xml:space="preserve">za pierwszą  i  każdą kolejną dostawę Pojazdu niezgodnego z umową lub z wadami, zgodnie z § 2 ust. 6 </w:t>
      </w:r>
      <w:r>
        <w:rPr>
          <w:rFonts w:cs="Calibri"/>
          <w:sz w:val="22"/>
          <w:szCs w:val="22"/>
        </w:rPr>
        <w:t>u</w:t>
      </w:r>
      <w:r w:rsidRPr="00ED237D">
        <w:rPr>
          <w:rFonts w:cs="Calibri"/>
          <w:sz w:val="22"/>
          <w:szCs w:val="22"/>
        </w:rPr>
        <w:t>mowy – w wysokości 5% wynagrodzenia umownego brutto, za każdy stwierdzony przypadek;</w:t>
      </w:r>
    </w:p>
    <w:p w14:paraId="421252EA" w14:textId="0E13FAF0" w:rsidR="00CA4C66" w:rsidRDefault="00523975" w:rsidP="00091797">
      <w:pPr>
        <w:numPr>
          <w:ilvl w:val="0"/>
          <w:numId w:val="49"/>
        </w:numPr>
        <w:spacing w:line="300" w:lineRule="auto"/>
        <w:jc w:val="both"/>
        <w:rPr>
          <w:rFonts w:cs="Calibri"/>
          <w:sz w:val="22"/>
          <w:szCs w:val="22"/>
        </w:rPr>
      </w:pPr>
      <w:r w:rsidRPr="005D3766">
        <w:rPr>
          <w:rFonts w:cs="Calibri"/>
          <w:sz w:val="22"/>
          <w:szCs w:val="22"/>
        </w:rPr>
        <w:t>za każdy rozpoczęty dzień</w:t>
      </w:r>
      <w:r>
        <w:rPr>
          <w:rFonts w:cs="Calibri"/>
          <w:sz w:val="22"/>
          <w:szCs w:val="22"/>
        </w:rPr>
        <w:t xml:space="preserve"> </w:t>
      </w:r>
      <w:r w:rsidR="00CA4C66">
        <w:rPr>
          <w:rFonts w:cs="Calibri"/>
          <w:sz w:val="22"/>
          <w:szCs w:val="22"/>
        </w:rPr>
        <w:t>opóźnienia</w:t>
      </w:r>
      <w:r w:rsidRPr="005D3766">
        <w:rPr>
          <w:rFonts w:cs="Calibri"/>
          <w:sz w:val="22"/>
          <w:szCs w:val="22"/>
        </w:rPr>
        <w:t xml:space="preserve"> w przystąpieniu do usunięcia awarii, wady lub usterki </w:t>
      </w:r>
      <w:r w:rsidR="00CA4C66">
        <w:rPr>
          <w:rFonts w:cs="Calibri"/>
          <w:sz w:val="22"/>
          <w:szCs w:val="22"/>
        </w:rPr>
        <w:t>Pojazdu -  wysokości 300,00 zł;</w:t>
      </w:r>
    </w:p>
    <w:p w14:paraId="54563BB8" w14:textId="3CFAE9E8" w:rsidR="00CA4C66" w:rsidRDefault="00CA4C66" w:rsidP="00091797">
      <w:pPr>
        <w:numPr>
          <w:ilvl w:val="0"/>
          <w:numId w:val="49"/>
        </w:numPr>
        <w:spacing w:line="300" w:lineRule="auto"/>
        <w:jc w:val="both"/>
        <w:rPr>
          <w:rFonts w:cs="Calibri"/>
          <w:sz w:val="22"/>
          <w:szCs w:val="22"/>
        </w:rPr>
      </w:pPr>
      <w:r>
        <w:rPr>
          <w:rFonts w:cs="Calibri"/>
          <w:sz w:val="22"/>
          <w:szCs w:val="22"/>
        </w:rPr>
        <w:t xml:space="preserve">za każdy rozpoczęty dzień opóźnienia </w:t>
      </w:r>
      <w:r w:rsidR="00523975" w:rsidRPr="00ED237D">
        <w:rPr>
          <w:rFonts w:cs="Calibri"/>
          <w:sz w:val="22"/>
          <w:szCs w:val="22"/>
        </w:rPr>
        <w:t xml:space="preserve">w dokonaniu naprawy </w:t>
      </w:r>
      <w:r>
        <w:rPr>
          <w:rFonts w:cs="Calibri"/>
          <w:sz w:val="22"/>
          <w:szCs w:val="22"/>
        </w:rPr>
        <w:t>Pojazdu</w:t>
      </w:r>
      <w:r w:rsidRPr="00ED237D">
        <w:rPr>
          <w:rFonts w:cs="Calibri"/>
          <w:sz w:val="22"/>
          <w:szCs w:val="22"/>
        </w:rPr>
        <w:t xml:space="preserve"> </w:t>
      </w:r>
      <w:r w:rsidR="00523975" w:rsidRPr="00ED237D">
        <w:rPr>
          <w:rFonts w:cs="Calibri"/>
          <w:sz w:val="22"/>
          <w:szCs w:val="22"/>
        </w:rPr>
        <w:t xml:space="preserve">w ramach naprawy gwarancyjnej, o której mowa w § 3 ust. 8 </w:t>
      </w:r>
      <w:r w:rsidR="00523975">
        <w:rPr>
          <w:rFonts w:cs="Calibri"/>
          <w:sz w:val="22"/>
          <w:szCs w:val="22"/>
        </w:rPr>
        <w:t>u</w:t>
      </w:r>
      <w:r w:rsidR="00523975" w:rsidRPr="00ED237D">
        <w:rPr>
          <w:rFonts w:cs="Calibri"/>
          <w:sz w:val="22"/>
          <w:szCs w:val="22"/>
        </w:rPr>
        <w:t xml:space="preserve">mowy </w:t>
      </w:r>
      <w:r>
        <w:rPr>
          <w:rFonts w:cs="Calibri"/>
          <w:sz w:val="22"/>
          <w:szCs w:val="22"/>
        </w:rPr>
        <w:t>– w wysokości 300,00 zł;</w:t>
      </w:r>
    </w:p>
    <w:p w14:paraId="1585CFA3" w14:textId="41147615" w:rsidR="00523975" w:rsidRPr="00ED237D" w:rsidRDefault="00523975" w:rsidP="00091797">
      <w:pPr>
        <w:numPr>
          <w:ilvl w:val="0"/>
          <w:numId w:val="49"/>
        </w:numPr>
        <w:spacing w:line="300" w:lineRule="auto"/>
        <w:jc w:val="both"/>
        <w:rPr>
          <w:rFonts w:cs="Calibri"/>
          <w:sz w:val="22"/>
          <w:szCs w:val="22"/>
        </w:rPr>
      </w:pPr>
      <w:r w:rsidRPr="00ED237D">
        <w:rPr>
          <w:rFonts w:cs="Calibri"/>
          <w:sz w:val="22"/>
          <w:szCs w:val="22"/>
        </w:rPr>
        <w:t xml:space="preserve">za każdy rozpoczęty dzień </w:t>
      </w:r>
      <w:r w:rsidR="00E35C67">
        <w:rPr>
          <w:rFonts w:cs="Calibri"/>
          <w:sz w:val="22"/>
          <w:szCs w:val="22"/>
        </w:rPr>
        <w:t xml:space="preserve">opóźnienia </w:t>
      </w:r>
      <w:r w:rsidRPr="00ED237D">
        <w:rPr>
          <w:rFonts w:cs="Calibri"/>
          <w:sz w:val="22"/>
          <w:szCs w:val="22"/>
        </w:rPr>
        <w:t xml:space="preserve">w udostępnieniu samochodu zastępczego, o którym mowa w § 3 ust. </w:t>
      </w:r>
      <w:r w:rsidR="00E35C67">
        <w:rPr>
          <w:rFonts w:cs="Calibri"/>
          <w:sz w:val="22"/>
          <w:szCs w:val="22"/>
        </w:rPr>
        <w:t>10</w:t>
      </w:r>
      <w:r w:rsidR="00E35C67" w:rsidRPr="00ED237D">
        <w:rPr>
          <w:rFonts w:cs="Calibri"/>
          <w:sz w:val="22"/>
          <w:szCs w:val="22"/>
        </w:rPr>
        <w:t xml:space="preserve"> </w:t>
      </w:r>
      <w:r>
        <w:rPr>
          <w:rFonts w:cs="Calibri"/>
          <w:sz w:val="22"/>
          <w:szCs w:val="22"/>
        </w:rPr>
        <w:t>u</w:t>
      </w:r>
      <w:r w:rsidRPr="00ED237D">
        <w:rPr>
          <w:rFonts w:cs="Calibri"/>
          <w:sz w:val="22"/>
          <w:szCs w:val="22"/>
        </w:rPr>
        <w:t>mowy – w wysokości 300,00 zł;</w:t>
      </w:r>
    </w:p>
    <w:p w14:paraId="497B526B" w14:textId="77777777" w:rsidR="00523975" w:rsidRPr="002D0F8A" w:rsidRDefault="00523975" w:rsidP="00091797">
      <w:pPr>
        <w:numPr>
          <w:ilvl w:val="0"/>
          <w:numId w:val="49"/>
        </w:numPr>
        <w:spacing w:line="300" w:lineRule="auto"/>
        <w:ind w:left="709" w:hanging="283"/>
        <w:jc w:val="both"/>
        <w:rPr>
          <w:rFonts w:cs="Calibri"/>
          <w:sz w:val="22"/>
          <w:szCs w:val="22"/>
        </w:rPr>
      </w:pPr>
      <w:r w:rsidRPr="002D0F8A">
        <w:rPr>
          <w:rFonts w:cs="Calibri"/>
          <w:sz w:val="22"/>
          <w:szCs w:val="22"/>
        </w:rPr>
        <w:t>za odstąpienie od umowy z przyczyn zawinionych przez Wykonawcę w wysokości 20% wynagrodzenia umownego brutto;</w:t>
      </w:r>
    </w:p>
    <w:p w14:paraId="1B15A12C" w14:textId="77777777" w:rsidR="00523975" w:rsidRPr="004E4A2C" w:rsidRDefault="00523975" w:rsidP="00091797">
      <w:pPr>
        <w:numPr>
          <w:ilvl w:val="0"/>
          <w:numId w:val="51"/>
        </w:numPr>
        <w:spacing w:line="300" w:lineRule="auto"/>
        <w:ind w:left="426" w:hanging="426"/>
        <w:jc w:val="both"/>
        <w:rPr>
          <w:rFonts w:cs="Calibri"/>
          <w:sz w:val="22"/>
          <w:szCs w:val="22"/>
        </w:rPr>
      </w:pPr>
      <w:r w:rsidRPr="002D0F8A">
        <w:rPr>
          <w:rFonts w:cs="Calibri"/>
          <w:sz w:val="22"/>
          <w:szCs w:val="22"/>
        </w:rPr>
        <w:t xml:space="preserve">Łączna maksymalna wysokość kar umownych nie może przekroczyć 25% wartości wynagrodzenia Wykonawcy przewidzianego w § </w:t>
      </w:r>
      <w:r>
        <w:rPr>
          <w:rFonts w:cs="Calibri"/>
          <w:sz w:val="22"/>
          <w:szCs w:val="22"/>
        </w:rPr>
        <w:t>4</w:t>
      </w:r>
      <w:r w:rsidRPr="002D0F8A">
        <w:rPr>
          <w:rFonts w:cs="Calibri"/>
          <w:sz w:val="22"/>
          <w:szCs w:val="22"/>
        </w:rPr>
        <w:t xml:space="preserve"> ust. 1 umowy</w:t>
      </w:r>
      <w:r w:rsidRPr="004E4A2C">
        <w:rPr>
          <w:rFonts w:cs="Calibri"/>
          <w:sz w:val="22"/>
          <w:szCs w:val="22"/>
        </w:rPr>
        <w:t>.</w:t>
      </w:r>
    </w:p>
    <w:p w14:paraId="27D4E7B5" w14:textId="77777777" w:rsidR="00523975" w:rsidRPr="004E4A2C" w:rsidRDefault="00523975" w:rsidP="00091797">
      <w:pPr>
        <w:numPr>
          <w:ilvl w:val="0"/>
          <w:numId w:val="51"/>
        </w:numPr>
        <w:spacing w:line="300" w:lineRule="auto"/>
        <w:ind w:left="426" w:hanging="426"/>
        <w:jc w:val="both"/>
        <w:rPr>
          <w:rFonts w:cs="Calibri"/>
          <w:sz w:val="22"/>
          <w:szCs w:val="22"/>
        </w:rPr>
      </w:pPr>
      <w:r w:rsidRPr="004E4A2C">
        <w:rPr>
          <w:rFonts w:cs="Calibri"/>
          <w:sz w:val="22"/>
          <w:szCs w:val="22"/>
        </w:rPr>
        <w:lastRenderedPageBreak/>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w:t>
      </w:r>
      <w:r>
        <w:rPr>
          <w:rFonts w:cs="Calibri"/>
          <w:sz w:val="22"/>
          <w:szCs w:val="22"/>
        </w:rPr>
        <w:t xml:space="preserve"> bądź </w:t>
      </w:r>
      <w:r w:rsidRPr="005D3766">
        <w:rPr>
          <w:rFonts w:cs="Calibri"/>
          <w:sz w:val="22"/>
          <w:szCs w:val="22"/>
        </w:rPr>
        <w:t>kara umowna nie pokrywa poniesionej szkody</w:t>
      </w:r>
      <w:r w:rsidRPr="004E4A2C">
        <w:rPr>
          <w:rFonts w:cs="Calibri"/>
          <w:sz w:val="22"/>
          <w:szCs w:val="22"/>
        </w:rPr>
        <w:t>, Zamawiający zachowuje prawo dochodzenia odszkodowania na zasadach ogólnych.</w:t>
      </w:r>
    </w:p>
    <w:p w14:paraId="2DC9D29D" w14:textId="4902E868" w:rsidR="00523975" w:rsidRPr="004E4A2C" w:rsidRDefault="00523975" w:rsidP="00091797">
      <w:pPr>
        <w:numPr>
          <w:ilvl w:val="0"/>
          <w:numId w:val="51"/>
        </w:numPr>
        <w:spacing w:line="300" w:lineRule="auto"/>
        <w:ind w:left="426" w:hanging="426"/>
        <w:jc w:val="both"/>
        <w:rPr>
          <w:rFonts w:cs="Calibri"/>
          <w:sz w:val="22"/>
          <w:szCs w:val="22"/>
        </w:rPr>
      </w:pPr>
      <w:r w:rsidRPr="004E4A2C">
        <w:rPr>
          <w:rFonts w:cs="Calibri"/>
          <w:sz w:val="22"/>
          <w:szCs w:val="22"/>
        </w:rPr>
        <w:t xml:space="preserve">Wykonawca wyraża zgodę na potrącenie kar umownych z przysługującego mu wynagrodzenia, choćby </w:t>
      </w:r>
      <w:r w:rsidR="00E35C67">
        <w:rPr>
          <w:rFonts w:cs="Calibri"/>
          <w:sz w:val="22"/>
          <w:szCs w:val="22"/>
        </w:rPr>
        <w:t xml:space="preserve">obie wierzytelności nie były </w:t>
      </w:r>
      <w:r w:rsidRPr="004E4A2C">
        <w:rPr>
          <w:rFonts w:cs="Calibri"/>
          <w:sz w:val="22"/>
          <w:szCs w:val="22"/>
        </w:rPr>
        <w:t>jeszcze wymagalne.</w:t>
      </w:r>
    </w:p>
    <w:p w14:paraId="32A18BEE" w14:textId="77777777" w:rsidR="00523975" w:rsidRPr="004E4A2C" w:rsidRDefault="00523975" w:rsidP="00091797">
      <w:pPr>
        <w:numPr>
          <w:ilvl w:val="0"/>
          <w:numId w:val="51"/>
        </w:numPr>
        <w:spacing w:line="300" w:lineRule="auto"/>
        <w:ind w:left="426" w:hanging="426"/>
        <w:jc w:val="both"/>
        <w:rPr>
          <w:rFonts w:cs="Calibri"/>
          <w:sz w:val="22"/>
          <w:szCs w:val="22"/>
        </w:rPr>
      </w:pPr>
      <w:r w:rsidRPr="004E4A2C">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7A81FA75" w14:textId="77777777" w:rsidR="00523975" w:rsidRDefault="00523975" w:rsidP="00523975">
      <w:pPr>
        <w:spacing w:line="300" w:lineRule="auto"/>
        <w:jc w:val="center"/>
        <w:rPr>
          <w:rFonts w:cs="Calibri"/>
          <w:b/>
          <w:sz w:val="22"/>
          <w:szCs w:val="22"/>
        </w:rPr>
      </w:pPr>
    </w:p>
    <w:p w14:paraId="677241E7" w14:textId="77777777" w:rsidR="00523975" w:rsidRPr="004E4A2C" w:rsidRDefault="00523975" w:rsidP="00523975">
      <w:pPr>
        <w:spacing w:line="300" w:lineRule="auto"/>
        <w:jc w:val="center"/>
        <w:rPr>
          <w:rFonts w:cs="Calibri"/>
          <w:b/>
          <w:sz w:val="22"/>
          <w:szCs w:val="22"/>
        </w:rPr>
      </w:pPr>
      <w:r w:rsidRPr="004E4A2C">
        <w:rPr>
          <w:rFonts w:cs="Calibri"/>
          <w:b/>
          <w:sz w:val="22"/>
          <w:szCs w:val="22"/>
        </w:rPr>
        <w:t xml:space="preserve">§ </w:t>
      </w:r>
      <w:r>
        <w:rPr>
          <w:rFonts w:cs="Calibri"/>
          <w:b/>
          <w:sz w:val="22"/>
          <w:szCs w:val="22"/>
        </w:rPr>
        <w:t>8</w:t>
      </w:r>
    </w:p>
    <w:p w14:paraId="25572E3C" w14:textId="77777777" w:rsidR="00523975" w:rsidRPr="004E4A2C" w:rsidRDefault="00523975" w:rsidP="00523975">
      <w:pPr>
        <w:spacing w:line="300" w:lineRule="auto"/>
        <w:jc w:val="center"/>
        <w:rPr>
          <w:rFonts w:cs="Calibri"/>
          <w:b/>
          <w:sz w:val="22"/>
          <w:szCs w:val="22"/>
        </w:rPr>
      </w:pPr>
      <w:r w:rsidRPr="004E4A2C">
        <w:rPr>
          <w:rFonts w:cs="Calibri"/>
          <w:b/>
          <w:sz w:val="22"/>
          <w:szCs w:val="22"/>
        </w:rPr>
        <w:t>Zmiany Umowy</w:t>
      </w:r>
    </w:p>
    <w:p w14:paraId="1C957C2E" w14:textId="77777777" w:rsidR="00523975" w:rsidRPr="004E4A2C" w:rsidRDefault="00523975" w:rsidP="00091797">
      <w:pPr>
        <w:numPr>
          <w:ilvl w:val="0"/>
          <w:numId w:val="53"/>
        </w:numPr>
        <w:spacing w:line="300" w:lineRule="auto"/>
        <w:ind w:left="426" w:hanging="426"/>
        <w:jc w:val="both"/>
        <w:rPr>
          <w:rFonts w:cs="Calibri"/>
          <w:sz w:val="22"/>
          <w:szCs w:val="22"/>
        </w:rPr>
      </w:pPr>
      <w:r w:rsidRPr="004E4A2C">
        <w:rPr>
          <w:rFonts w:cs="Calibri"/>
          <w:sz w:val="22"/>
          <w:szCs w:val="22"/>
        </w:rPr>
        <w:t>Zamawiający przewiduje możliwość wprowadzenia następujących zmian:</w:t>
      </w:r>
    </w:p>
    <w:p w14:paraId="2DC9B605" w14:textId="77777777" w:rsidR="00523975" w:rsidRPr="00124C6C" w:rsidRDefault="00523975" w:rsidP="00091797">
      <w:pPr>
        <w:numPr>
          <w:ilvl w:val="0"/>
          <w:numId w:val="54"/>
        </w:numPr>
        <w:tabs>
          <w:tab w:val="left" w:pos="709"/>
        </w:tabs>
        <w:spacing w:line="300" w:lineRule="auto"/>
        <w:ind w:left="709" w:hanging="283"/>
        <w:jc w:val="both"/>
        <w:rPr>
          <w:rFonts w:cs="Calibri"/>
          <w:sz w:val="22"/>
          <w:szCs w:val="22"/>
        </w:rPr>
      </w:pPr>
      <w:r w:rsidRPr="004E4A2C">
        <w:rPr>
          <w:rFonts w:cs="Calibri"/>
          <w:sz w:val="22"/>
          <w:szCs w:val="22"/>
        </w:rPr>
        <w:t xml:space="preserve">zmiana terminu wykonania zamówienia może nastąpić </w:t>
      </w:r>
      <w:r w:rsidRPr="00124C6C">
        <w:rPr>
          <w:rFonts w:cs="Calibri"/>
          <w:sz w:val="22"/>
          <w:szCs w:val="22"/>
        </w:rPr>
        <w:t>z uwagi na wystąpienie</w:t>
      </w:r>
      <w:r>
        <w:rPr>
          <w:rFonts w:cs="Calibri"/>
          <w:sz w:val="22"/>
          <w:szCs w:val="22"/>
        </w:rPr>
        <w:t xml:space="preserve"> </w:t>
      </w:r>
      <w:r w:rsidRPr="00124C6C">
        <w:rPr>
          <w:rFonts w:cs="Calibri"/>
          <w:sz w:val="22"/>
          <w:szCs w:val="22"/>
        </w:rPr>
        <w:t xml:space="preserve">którejkolwiek </w:t>
      </w:r>
      <w:r>
        <w:rPr>
          <w:rFonts w:cs="Calibri"/>
          <w:sz w:val="22"/>
          <w:szCs w:val="22"/>
        </w:rPr>
        <w:br/>
      </w:r>
      <w:r w:rsidRPr="00124C6C">
        <w:rPr>
          <w:rFonts w:cs="Calibri"/>
          <w:sz w:val="22"/>
          <w:szCs w:val="22"/>
        </w:rPr>
        <w:t>z poniższych przesłanek:</w:t>
      </w:r>
    </w:p>
    <w:p w14:paraId="2E58B855" w14:textId="77777777" w:rsidR="00523975" w:rsidRPr="00124C6C" w:rsidRDefault="00523975" w:rsidP="00091797">
      <w:pPr>
        <w:pStyle w:val="Akapitzlist"/>
        <w:numPr>
          <w:ilvl w:val="0"/>
          <w:numId w:val="63"/>
        </w:numPr>
        <w:tabs>
          <w:tab w:val="left" w:pos="1134"/>
        </w:tabs>
        <w:spacing w:line="300" w:lineRule="auto"/>
        <w:ind w:left="1134"/>
        <w:jc w:val="both"/>
        <w:rPr>
          <w:rFonts w:cs="Calibri"/>
        </w:rPr>
      </w:pPr>
      <w:r w:rsidRPr="00124C6C">
        <w:rPr>
          <w:rFonts w:cs="Calibri"/>
        </w:rPr>
        <w:t>konieczność zmiany sposobu wykonania umowy, o ile zmiana taka jest konieczna w celu prawidłowego wykonania umowy;</w:t>
      </w:r>
    </w:p>
    <w:p w14:paraId="1CA4588B" w14:textId="77777777" w:rsidR="00523975" w:rsidRPr="00124C6C" w:rsidRDefault="00523975" w:rsidP="00091797">
      <w:pPr>
        <w:pStyle w:val="Akapitzlist"/>
        <w:numPr>
          <w:ilvl w:val="0"/>
          <w:numId w:val="63"/>
        </w:numPr>
        <w:tabs>
          <w:tab w:val="left" w:pos="1134"/>
        </w:tabs>
        <w:spacing w:line="300" w:lineRule="auto"/>
        <w:ind w:left="1134"/>
        <w:jc w:val="both"/>
        <w:rPr>
          <w:rFonts w:cs="Calibri"/>
        </w:rPr>
      </w:pPr>
      <w:r w:rsidRPr="00124C6C">
        <w:rPr>
          <w:rFonts w:cs="Calibri"/>
        </w:rPr>
        <w:t>zmianę przepisów prawa powszechnie obowiązującego, która ma wpływ na termin realizacji przedmiotu umowy;</w:t>
      </w:r>
    </w:p>
    <w:p w14:paraId="67E580CB" w14:textId="77777777" w:rsidR="00523975" w:rsidRDefault="00523975" w:rsidP="00091797">
      <w:pPr>
        <w:pStyle w:val="Akapitzlist"/>
        <w:numPr>
          <w:ilvl w:val="0"/>
          <w:numId w:val="63"/>
        </w:numPr>
        <w:tabs>
          <w:tab w:val="left" w:pos="1134"/>
        </w:tabs>
        <w:spacing w:line="300" w:lineRule="auto"/>
        <w:ind w:left="1134"/>
        <w:jc w:val="both"/>
        <w:rPr>
          <w:rFonts w:cs="Calibri"/>
        </w:rPr>
      </w:pPr>
      <w:r w:rsidRPr="00124C6C">
        <w:rPr>
          <w:rFonts w:cs="Calibri"/>
        </w:rPr>
        <w:t>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Pojazdu. Za siłę wyższą, warunkującą zmianę umowy uważać się będzie w szczególności działania sił przyrody: powódź, pożar, huragan, wybuch wulkanu, trzęsienie ziemi, stan klęski żywiołowej, działania wojenne lub inne operacje sił zbrojnych, akty terrorystyczne, stan wojenny, blokady granic, zakaz importu i eksportu, strajki generalne, ogólnokrajowe manifestacje czy zamieszki) lub inne przyczyny zewnętrzne, skutkujące niemożliwością wykonania umowy;</w:t>
      </w:r>
    </w:p>
    <w:p w14:paraId="6A8AE3B4" w14:textId="77777777" w:rsidR="00523975" w:rsidRPr="00124C6C" w:rsidRDefault="00523975" w:rsidP="00523975">
      <w:pPr>
        <w:tabs>
          <w:tab w:val="left" w:pos="1134"/>
        </w:tabs>
        <w:spacing w:line="300" w:lineRule="auto"/>
        <w:ind w:left="774"/>
        <w:jc w:val="both"/>
        <w:rPr>
          <w:rFonts w:cs="Calibri"/>
          <w:sz w:val="22"/>
          <w:szCs w:val="22"/>
        </w:rPr>
      </w:pPr>
      <w:r w:rsidRPr="00124C6C">
        <w:rPr>
          <w:rFonts w:cs="Calibri"/>
          <w:sz w:val="22"/>
          <w:szCs w:val="22"/>
        </w:rPr>
        <w:t xml:space="preserve"> Zmiana terminu  wykonania  przedmiotu umowy z  ww. powodów nie może powodować dodatkowych roszczeń wobec Zamawiającego ze strony Wykonawcy;</w:t>
      </w:r>
    </w:p>
    <w:p w14:paraId="6D4E692C" w14:textId="77777777" w:rsidR="00523975" w:rsidRDefault="00523975" w:rsidP="00091797">
      <w:pPr>
        <w:numPr>
          <w:ilvl w:val="0"/>
          <w:numId w:val="54"/>
        </w:numPr>
        <w:tabs>
          <w:tab w:val="left" w:pos="709"/>
        </w:tabs>
        <w:spacing w:line="300" w:lineRule="auto"/>
        <w:ind w:left="709" w:hanging="283"/>
        <w:jc w:val="both"/>
        <w:rPr>
          <w:rFonts w:cs="Calibri"/>
          <w:sz w:val="22"/>
          <w:szCs w:val="22"/>
        </w:rPr>
      </w:pPr>
      <w:r w:rsidRPr="00124C6C">
        <w:rPr>
          <w:rFonts w:cs="Calibri"/>
          <w:sz w:val="22"/>
          <w:szCs w:val="22"/>
        </w:rPr>
        <w:t xml:space="preserve">zostanie zmieniona nazwa i/lub model samochodu objętego </w:t>
      </w:r>
      <w:r>
        <w:rPr>
          <w:rFonts w:cs="Calibri"/>
          <w:sz w:val="22"/>
          <w:szCs w:val="22"/>
        </w:rPr>
        <w:t>u</w:t>
      </w:r>
      <w:r w:rsidRPr="00124C6C">
        <w:rPr>
          <w:rFonts w:cs="Calibri"/>
          <w:sz w:val="22"/>
          <w:szCs w:val="22"/>
        </w:rPr>
        <w:t>mową, w przypadku gdy,</w:t>
      </w:r>
      <w:r w:rsidRPr="00124C6C">
        <w:rPr>
          <w:rFonts w:cs="Calibri"/>
          <w:sz w:val="22"/>
          <w:szCs w:val="22"/>
        </w:rPr>
        <w:br/>
        <w:t>nastąpi zmiana nazwy handlowej lub innego oznaczenia samochodu wskazanego w ofercie</w:t>
      </w:r>
      <w:r w:rsidRPr="00124C6C">
        <w:rPr>
          <w:rFonts w:cs="Calibri"/>
          <w:sz w:val="22"/>
          <w:szCs w:val="22"/>
        </w:rPr>
        <w:br/>
        <w:t>nie powodująca zmiany przedmiotu umowy;</w:t>
      </w:r>
    </w:p>
    <w:p w14:paraId="7425B5B1" w14:textId="77777777" w:rsidR="00523975" w:rsidRDefault="00523975" w:rsidP="00091797">
      <w:pPr>
        <w:numPr>
          <w:ilvl w:val="0"/>
          <w:numId w:val="54"/>
        </w:numPr>
        <w:tabs>
          <w:tab w:val="left" w:pos="709"/>
        </w:tabs>
        <w:spacing w:line="300" w:lineRule="auto"/>
        <w:ind w:left="709" w:hanging="283"/>
        <w:jc w:val="both"/>
        <w:rPr>
          <w:rFonts w:cs="Calibri"/>
          <w:sz w:val="22"/>
          <w:szCs w:val="22"/>
        </w:rPr>
      </w:pPr>
      <w:r w:rsidRPr="00124C6C">
        <w:rPr>
          <w:rFonts w:cs="Calibri"/>
          <w:sz w:val="22"/>
          <w:szCs w:val="22"/>
        </w:rPr>
        <w:t xml:space="preserve">zostanie zmieniony </w:t>
      </w:r>
      <w:r>
        <w:rPr>
          <w:rFonts w:cs="Calibri"/>
          <w:sz w:val="22"/>
          <w:szCs w:val="22"/>
        </w:rPr>
        <w:t>pojazd</w:t>
      </w:r>
      <w:r w:rsidRPr="00124C6C">
        <w:rPr>
          <w:rFonts w:cs="Calibri"/>
          <w:sz w:val="22"/>
          <w:szCs w:val="22"/>
        </w:rPr>
        <w:t xml:space="preserve"> objęty </w:t>
      </w:r>
      <w:r>
        <w:rPr>
          <w:rFonts w:cs="Calibri"/>
          <w:sz w:val="22"/>
          <w:szCs w:val="22"/>
        </w:rPr>
        <w:t>u</w:t>
      </w:r>
      <w:r w:rsidRPr="00124C6C">
        <w:rPr>
          <w:rFonts w:cs="Calibri"/>
          <w:sz w:val="22"/>
          <w:szCs w:val="22"/>
        </w:rPr>
        <w:t>mową – zastąpiony innym, posiadającym parametry</w:t>
      </w:r>
      <w:r>
        <w:rPr>
          <w:rFonts w:cs="Calibri"/>
          <w:sz w:val="22"/>
          <w:szCs w:val="22"/>
        </w:rPr>
        <w:t xml:space="preserve"> </w:t>
      </w:r>
      <w:r w:rsidRPr="00124C6C">
        <w:rPr>
          <w:rFonts w:cs="Calibri"/>
          <w:sz w:val="22"/>
          <w:szCs w:val="22"/>
        </w:rPr>
        <w:t>nie gorsze niż zaoferowane przez Wykonawcę w ofercie, w związku z wycofaniem danego</w:t>
      </w:r>
      <w:r>
        <w:rPr>
          <w:rFonts w:cs="Calibri"/>
          <w:sz w:val="22"/>
          <w:szCs w:val="22"/>
        </w:rPr>
        <w:t xml:space="preserve"> </w:t>
      </w:r>
      <w:r w:rsidRPr="00124C6C">
        <w:rPr>
          <w:rFonts w:cs="Calibri"/>
          <w:sz w:val="22"/>
          <w:szCs w:val="22"/>
        </w:rPr>
        <w:t>modelu z produkcji lub obrotu na terytorium Rzeczypospolitej Polskiej lub brakiem dostępności zaoferowanego samochodu na rynku lub zerwaniem łańcucha dostaw w</w:t>
      </w:r>
      <w:r>
        <w:rPr>
          <w:rFonts w:cs="Calibri"/>
          <w:sz w:val="22"/>
          <w:szCs w:val="22"/>
        </w:rPr>
        <w:t xml:space="preserve"> </w:t>
      </w:r>
      <w:r w:rsidRPr="00124C6C">
        <w:rPr>
          <w:rFonts w:cs="Calibri"/>
          <w:sz w:val="22"/>
          <w:szCs w:val="22"/>
        </w:rPr>
        <w:t>związku ze stanem epidemii;</w:t>
      </w:r>
    </w:p>
    <w:p w14:paraId="65B8391D" w14:textId="77777777" w:rsidR="00523975" w:rsidRDefault="00523975" w:rsidP="00091797">
      <w:pPr>
        <w:numPr>
          <w:ilvl w:val="0"/>
          <w:numId w:val="54"/>
        </w:numPr>
        <w:tabs>
          <w:tab w:val="left" w:pos="709"/>
        </w:tabs>
        <w:spacing w:line="300" w:lineRule="auto"/>
        <w:ind w:left="709" w:hanging="283"/>
        <w:jc w:val="both"/>
        <w:rPr>
          <w:rFonts w:cs="Calibri"/>
          <w:sz w:val="22"/>
          <w:szCs w:val="22"/>
        </w:rPr>
      </w:pPr>
      <w:r w:rsidRPr="00124C6C">
        <w:rPr>
          <w:rFonts w:cs="Calibri"/>
          <w:sz w:val="22"/>
          <w:szCs w:val="22"/>
        </w:rPr>
        <w:t>zostanie zmieniony sposób lub zakres realizacji przedmiotu umowy, ze względu na zmianę</w:t>
      </w:r>
      <w:r w:rsidRPr="00124C6C">
        <w:rPr>
          <w:rFonts w:cs="Calibri"/>
          <w:sz w:val="22"/>
          <w:szCs w:val="22"/>
        </w:rPr>
        <w:br/>
        <w:t>przepisów prawa powszechnie obowiązującego</w:t>
      </w:r>
      <w:r>
        <w:rPr>
          <w:rFonts w:cs="Calibri"/>
          <w:sz w:val="22"/>
          <w:szCs w:val="22"/>
        </w:rPr>
        <w:t>;</w:t>
      </w:r>
    </w:p>
    <w:p w14:paraId="67740A70" w14:textId="77777777" w:rsidR="00523975" w:rsidRPr="00124C6C" w:rsidRDefault="00523975" w:rsidP="00091797">
      <w:pPr>
        <w:numPr>
          <w:ilvl w:val="0"/>
          <w:numId w:val="54"/>
        </w:numPr>
        <w:tabs>
          <w:tab w:val="left" w:pos="709"/>
        </w:tabs>
        <w:spacing w:line="300" w:lineRule="auto"/>
        <w:ind w:left="709" w:hanging="283"/>
        <w:jc w:val="both"/>
        <w:rPr>
          <w:rFonts w:cs="Calibri"/>
          <w:sz w:val="22"/>
          <w:szCs w:val="22"/>
        </w:rPr>
      </w:pPr>
      <w:r w:rsidRPr="00124C6C">
        <w:rPr>
          <w:rFonts w:cs="Calibri"/>
          <w:sz w:val="22"/>
          <w:szCs w:val="22"/>
        </w:rPr>
        <w:t>zostanie zmieniona nazwa, adres lub status Wykonawcy lub Zamawiającego;</w:t>
      </w:r>
    </w:p>
    <w:p w14:paraId="69C16305" w14:textId="77777777" w:rsidR="00523975" w:rsidRPr="00124C6C" w:rsidRDefault="00523975" w:rsidP="00091797">
      <w:pPr>
        <w:numPr>
          <w:ilvl w:val="0"/>
          <w:numId w:val="54"/>
        </w:numPr>
        <w:tabs>
          <w:tab w:val="left" w:pos="709"/>
        </w:tabs>
        <w:spacing w:line="300" w:lineRule="auto"/>
        <w:ind w:left="709" w:hanging="283"/>
        <w:jc w:val="both"/>
        <w:rPr>
          <w:rFonts w:cs="Calibri"/>
          <w:sz w:val="22"/>
          <w:szCs w:val="22"/>
        </w:rPr>
      </w:pPr>
      <w:r w:rsidRPr="00124C6C">
        <w:rPr>
          <w:rFonts w:cs="Calibri"/>
          <w:sz w:val="22"/>
          <w:szCs w:val="22"/>
        </w:rPr>
        <w:lastRenderedPageBreak/>
        <w:t>zostanie wprowadzona zmiana, wynikająca z omyłki pisarskiej zawartej w umowie</w:t>
      </w:r>
      <w:r>
        <w:rPr>
          <w:rFonts w:cs="Calibri"/>
          <w:sz w:val="22"/>
          <w:szCs w:val="22"/>
        </w:rPr>
        <w:t>;</w:t>
      </w:r>
    </w:p>
    <w:p w14:paraId="3B00AC14" w14:textId="77777777" w:rsidR="00523975" w:rsidRPr="004E4A2C" w:rsidRDefault="00523975" w:rsidP="00091797">
      <w:pPr>
        <w:numPr>
          <w:ilvl w:val="0"/>
          <w:numId w:val="54"/>
        </w:numPr>
        <w:tabs>
          <w:tab w:val="left" w:pos="709"/>
        </w:tabs>
        <w:spacing w:line="300" w:lineRule="auto"/>
        <w:ind w:left="709" w:hanging="283"/>
        <w:jc w:val="both"/>
        <w:rPr>
          <w:rFonts w:cs="Calibri"/>
          <w:sz w:val="22"/>
          <w:szCs w:val="22"/>
        </w:rPr>
      </w:pPr>
      <w:r w:rsidRPr="004E4A2C">
        <w:rPr>
          <w:rFonts w:cs="Calibri"/>
          <w:sz w:val="22"/>
          <w:szCs w:val="22"/>
        </w:rPr>
        <w:t xml:space="preserve">zmiany, które nie mają charakteru istotnego w rozumieniu art. 454 ust. 2 ustawy </w:t>
      </w:r>
      <w:proofErr w:type="spellStart"/>
      <w:r w:rsidRPr="004E4A2C">
        <w:rPr>
          <w:rFonts w:cs="Calibri"/>
          <w:sz w:val="22"/>
          <w:szCs w:val="22"/>
        </w:rPr>
        <w:t>Pzp</w:t>
      </w:r>
      <w:proofErr w:type="spellEnd"/>
      <w:r w:rsidRPr="004E4A2C">
        <w:rPr>
          <w:rFonts w:cs="Calibri"/>
          <w:sz w:val="22"/>
          <w:szCs w:val="22"/>
        </w:rPr>
        <w:t>;</w:t>
      </w:r>
    </w:p>
    <w:p w14:paraId="23D65F5F" w14:textId="77777777" w:rsidR="00523975" w:rsidRPr="004E4A2C" w:rsidRDefault="00523975" w:rsidP="00091797">
      <w:pPr>
        <w:numPr>
          <w:ilvl w:val="0"/>
          <w:numId w:val="54"/>
        </w:numPr>
        <w:tabs>
          <w:tab w:val="left" w:pos="709"/>
        </w:tabs>
        <w:spacing w:line="300" w:lineRule="auto"/>
        <w:ind w:left="709" w:hanging="283"/>
        <w:jc w:val="both"/>
        <w:rPr>
          <w:rFonts w:cs="Calibri"/>
          <w:sz w:val="22"/>
          <w:szCs w:val="22"/>
        </w:rPr>
      </w:pPr>
      <w:r w:rsidRPr="004E4A2C">
        <w:rPr>
          <w:rFonts w:cs="Calibri"/>
          <w:sz w:val="22"/>
          <w:szCs w:val="22"/>
        </w:rPr>
        <w:t xml:space="preserve">zmiany na zasadach określonych w art. art. 455 ust 1 pkt 2-4 oraz ust 2 ustawy </w:t>
      </w:r>
      <w:proofErr w:type="spellStart"/>
      <w:r w:rsidRPr="004E4A2C">
        <w:rPr>
          <w:rFonts w:cs="Calibri"/>
          <w:sz w:val="22"/>
          <w:szCs w:val="22"/>
        </w:rPr>
        <w:t>Pzp</w:t>
      </w:r>
      <w:proofErr w:type="spellEnd"/>
      <w:r w:rsidRPr="004E4A2C">
        <w:rPr>
          <w:rFonts w:cs="Calibri"/>
          <w:sz w:val="22"/>
          <w:szCs w:val="22"/>
        </w:rPr>
        <w:t>.</w:t>
      </w:r>
    </w:p>
    <w:p w14:paraId="72158CC3" w14:textId="77777777" w:rsidR="00523975" w:rsidRDefault="00523975" w:rsidP="00091797">
      <w:pPr>
        <w:numPr>
          <w:ilvl w:val="0"/>
          <w:numId w:val="53"/>
        </w:numPr>
        <w:spacing w:line="300" w:lineRule="auto"/>
        <w:ind w:left="426" w:hanging="426"/>
        <w:jc w:val="both"/>
        <w:rPr>
          <w:rFonts w:cs="Calibri"/>
          <w:sz w:val="22"/>
          <w:szCs w:val="22"/>
        </w:rPr>
      </w:pPr>
      <w:r w:rsidRPr="004E4A2C">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E4A2C">
        <w:rPr>
          <w:rFonts w:cs="Calibri"/>
          <w:sz w:val="22"/>
          <w:szCs w:val="22"/>
        </w:rPr>
        <w:t>Pzp</w:t>
      </w:r>
      <w:proofErr w:type="spellEnd"/>
      <w:r w:rsidRPr="004E4A2C">
        <w:rPr>
          <w:rFonts w:cs="Calibri"/>
          <w:sz w:val="22"/>
          <w:szCs w:val="22"/>
        </w:rPr>
        <w:t>.</w:t>
      </w:r>
    </w:p>
    <w:p w14:paraId="3FC5F918" w14:textId="77777777" w:rsidR="00523975" w:rsidRPr="00D6156F" w:rsidRDefault="00523975" w:rsidP="00091797">
      <w:pPr>
        <w:numPr>
          <w:ilvl w:val="0"/>
          <w:numId w:val="53"/>
        </w:numPr>
        <w:spacing w:line="300" w:lineRule="auto"/>
        <w:ind w:left="426" w:hanging="426"/>
        <w:jc w:val="both"/>
        <w:rPr>
          <w:rFonts w:cs="Calibri"/>
          <w:sz w:val="22"/>
          <w:szCs w:val="22"/>
        </w:rPr>
      </w:pPr>
      <w:r w:rsidRPr="00D6156F">
        <w:rPr>
          <w:rFonts w:cs="Calibri"/>
          <w:sz w:val="22"/>
          <w:szCs w:val="22"/>
        </w:rPr>
        <w:t>Okoliczności wskazane w ust. 1 stanowią katalog zmian, na które Zamawiający może wyrazić</w:t>
      </w:r>
      <w:r>
        <w:rPr>
          <w:rFonts w:cs="Calibri"/>
          <w:sz w:val="22"/>
          <w:szCs w:val="22"/>
        </w:rPr>
        <w:t xml:space="preserve"> </w:t>
      </w:r>
      <w:r w:rsidRPr="00D6156F">
        <w:rPr>
          <w:rFonts w:cs="Calibri"/>
          <w:sz w:val="22"/>
          <w:szCs w:val="22"/>
        </w:rPr>
        <w:t>zgodę lub może takiej zgody nie wyrazić bez podawania Wykonawcy uzasadnienia braku takiej</w:t>
      </w:r>
      <w:r>
        <w:rPr>
          <w:rFonts w:cs="Calibri"/>
          <w:sz w:val="22"/>
          <w:szCs w:val="22"/>
        </w:rPr>
        <w:t xml:space="preserve"> </w:t>
      </w:r>
      <w:r w:rsidRPr="00D6156F">
        <w:rPr>
          <w:rFonts w:cs="Calibri"/>
          <w:sz w:val="22"/>
          <w:szCs w:val="22"/>
        </w:rPr>
        <w:t>zgody.</w:t>
      </w:r>
    </w:p>
    <w:p w14:paraId="28F1E90F" w14:textId="77777777" w:rsidR="00523975" w:rsidRDefault="00523975" w:rsidP="00523975">
      <w:pPr>
        <w:spacing w:line="300" w:lineRule="auto"/>
        <w:ind w:right="-51"/>
        <w:jc w:val="center"/>
        <w:rPr>
          <w:rFonts w:cs="Calibri"/>
          <w:b/>
          <w:sz w:val="22"/>
          <w:szCs w:val="22"/>
        </w:rPr>
      </w:pPr>
    </w:p>
    <w:p w14:paraId="6386A808" w14:textId="77777777" w:rsidR="00523975" w:rsidRPr="004E4A2C" w:rsidRDefault="00523975" w:rsidP="00523975">
      <w:pPr>
        <w:spacing w:line="300" w:lineRule="auto"/>
        <w:ind w:right="-51"/>
        <w:jc w:val="center"/>
        <w:rPr>
          <w:rFonts w:cs="Calibri"/>
          <w:b/>
          <w:sz w:val="22"/>
          <w:szCs w:val="22"/>
        </w:rPr>
      </w:pPr>
      <w:r w:rsidRPr="004E4A2C">
        <w:rPr>
          <w:rFonts w:cs="Calibri"/>
          <w:b/>
          <w:sz w:val="22"/>
          <w:szCs w:val="22"/>
        </w:rPr>
        <w:t xml:space="preserve">§ </w:t>
      </w:r>
      <w:r>
        <w:rPr>
          <w:rFonts w:cs="Calibri"/>
          <w:b/>
          <w:sz w:val="22"/>
          <w:szCs w:val="22"/>
        </w:rPr>
        <w:t>9</w:t>
      </w:r>
      <w:r w:rsidRPr="004E4A2C">
        <w:rPr>
          <w:rFonts w:cs="Calibri"/>
          <w:b/>
          <w:sz w:val="22"/>
          <w:szCs w:val="22"/>
        </w:rPr>
        <w:t xml:space="preserve"> Dostępność</w:t>
      </w:r>
    </w:p>
    <w:p w14:paraId="3FE934F7" w14:textId="77777777" w:rsidR="00523975" w:rsidRPr="004E4A2C" w:rsidRDefault="00523975" w:rsidP="00523975">
      <w:pPr>
        <w:spacing w:line="300" w:lineRule="auto"/>
        <w:jc w:val="both"/>
        <w:rPr>
          <w:rFonts w:cs="Calibri"/>
          <w:sz w:val="22"/>
          <w:szCs w:val="22"/>
        </w:rPr>
      </w:pPr>
      <w:r w:rsidRPr="004E4A2C">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70A1BD72" w14:textId="77777777" w:rsidR="00523975" w:rsidRDefault="00523975" w:rsidP="00523975">
      <w:pPr>
        <w:spacing w:line="300" w:lineRule="auto"/>
        <w:jc w:val="center"/>
        <w:rPr>
          <w:rFonts w:cs="Calibri"/>
          <w:b/>
          <w:sz w:val="22"/>
          <w:szCs w:val="22"/>
        </w:rPr>
      </w:pPr>
    </w:p>
    <w:p w14:paraId="07EDB6D4" w14:textId="77777777" w:rsidR="00523975" w:rsidRPr="004E4A2C" w:rsidRDefault="00523975" w:rsidP="00523975">
      <w:pPr>
        <w:spacing w:line="300" w:lineRule="auto"/>
        <w:jc w:val="center"/>
        <w:rPr>
          <w:rFonts w:cs="Calibri"/>
          <w:b/>
          <w:sz w:val="22"/>
          <w:szCs w:val="22"/>
        </w:rPr>
      </w:pPr>
      <w:r w:rsidRPr="004E4A2C">
        <w:rPr>
          <w:rFonts w:cs="Calibri"/>
          <w:b/>
          <w:sz w:val="22"/>
          <w:szCs w:val="22"/>
        </w:rPr>
        <w:t>§1</w:t>
      </w:r>
      <w:r>
        <w:rPr>
          <w:rFonts w:cs="Calibri"/>
          <w:b/>
          <w:sz w:val="22"/>
          <w:szCs w:val="22"/>
        </w:rPr>
        <w:t>0</w:t>
      </w:r>
    </w:p>
    <w:p w14:paraId="458B9298" w14:textId="77777777" w:rsidR="00523975" w:rsidRPr="004E4A2C" w:rsidRDefault="00523975" w:rsidP="00523975">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1683B82C" w14:textId="77777777" w:rsidR="00523975" w:rsidRPr="004E4A2C" w:rsidRDefault="00523975" w:rsidP="00091797">
      <w:pPr>
        <w:numPr>
          <w:ilvl w:val="0"/>
          <w:numId w:val="50"/>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563D397D" w14:textId="77777777" w:rsidR="00523975" w:rsidRPr="004E4A2C" w:rsidRDefault="00523975" w:rsidP="00091797">
      <w:pPr>
        <w:numPr>
          <w:ilvl w:val="0"/>
          <w:numId w:val="50"/>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05D35185" w14:textId="77777777" w:rsidR="00523975" w:rsidRPr="004E4A2C" w:rsidRDefault="00523975" w:rsidP="00091797">
      <w:pPr>
        <w:numPr>
          <w:ilvl w:val="0"/>
          <w:numId w:val="50"/>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16EB1E61" w14:textId="77777777" w:rsidR="00523975" w:rsidRPr="004E4A2C" w:rsidRDefault="00523975" w:rsidP="00091797">
      <w:pPr>
        <w:numPr>
          <w:ilvl w:val="0"/>
          <w:numId w:val="50"/>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54F93884" w14:textId="77777777" w:rsidR="00523975" w:rsidRPr="004E4A2C" w:rsidRDefault="00523975" w:rsidP="00523975">
      <w:pPr>
        <w:spacing w:line="300" w:lineRule="auto"/>
        <w:ind w:left="720"/>
        <w:jc w:val="both"/>
        <w:rPr>
          <w:rFonts w:cs="Calibri"/>
          <w:sz w:val="22"/>
          <w:szCs w:val="22"/>
        </w:rPr>
      </w:pPr>
      <w:r w:rsidRPr="004E4A2C">
        <w:rPr>
          <w:rFonts w:cs="Calibri"/>
          <w:sz w:val="22"/>
          <w:szCs w:val="22"/>
        </w:rPr>
        <w:t>…………….……………, tel. ……………………….., e-mail: ………………………..</w:t>
      </w:r>
    </w:p>
    <w:p w14:paraId="77FA1284" w14:textId="77777777" w:rsidR="00523975" w:rsidRPr="004E4A2C" w:rsidRDefault="00523975" w:rsidP="00091797">
      <w:pPr>
        <w:numPr>
          <w:ilvl w:val="0"/>
          <w:numId w:val="50"/>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4FA547BD" w14:textId="77777777" w:rsidR="00523975" w:rsidRPr="004E4A2C" w:rsidRDefault="00523975" w:rsidP="00523975">
      <w:pPr>
        <w:spacing w:line="300" w:lineRule="auto"/>
        <w:ind w:left="720"/>
        <w:jc w:val="both"/>
        <w:rPr>
          <w:rFonts w:cs="Calibri"/>
          <w:sz w:val="22"/>
          <w:szCs w:val="22"/>
        </w:rPr>
      </w:pPr>
      <w:r w:rsidRPr="004E4A2C">
        <w:rPr>
          <w:rFonts w:cs="Calibri"/>
          <w:sz w:val="22"/>
          <w:szCs w:val="22"/>
        </w:rPr>
        <w:t>…………….……………, tel. ……………………….., e-mail: …………………………..</w:t>
      </w:r>
    </w:p>
    <w:p w14:paraId="12BE0C2F" w14:textId="77777777" w:rsidR="00523975" w:rsidRPr="004E4A2C" w:rsidRDefault="00523975" w:rsidP="00091797">
      <w:pPr>
        <w:numPr>
          <w:ilvl w:val="0"/>
          <w:numId w:val="50"/>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1FE6177B" w14:textId="77777777" w:rsidR="00523975" w:rsidRPr="00006254" w:rsidRDefault="00523975" w:rsidP="00091797">
      <w:pPr>
        <w:numPr>
          <w:ilvl w:val="0"/>
          <w:numId w:val="50"/>
        </w:numPr>
        <w:spacing w:line="300" w:lineRule="auto"/>
        <w:ind w:left="426" w:hanging="426"/>
        <w:jc w:val="both"/>
        <w:rPr>
          <w:rFonts w:cs="Calibri"/>
          <w:i/>
          <w:iCs/>
          <w:sz w:val="22"/>
          <w:szCs w:val="22"/>
        </w:rPr>
      </w:pPr>
      <w:r w:rsidRPr="00006254">
        <w:rPr>
          <w:rFonts w:cs="Calibri"/>
          <w:i/>
          <w:iCs/>
          <w:sz w:val="22"/>
          <w:szCs w:val="22"/>
        </w:rPr>
        <w:t xml:space="preserve">Umowę sporządzono w dwóch jednobrzmiących egzemplarzach, po jednym dla każdej </w:t>
      </w:r>
      <w:r w:rsidRPr="00006254">
        <w:rPr>
          <w:rFonts w:cs="Calibri"/>
          <w:i/>
          <w:iCs/>
          <w:sz w:val="22"/>
          <w:szCs w:val="22"/>
        </w:rPr>
        <w:br/>
        <w:t>ze Stron. / Niniejsza umowa została sporządzona w formie elektronicznej i udostępniona każdej ze Stron.</w:t>
      </w:r>
    </w:p>
    <w:p w14:paraId="591F8A32" w14:textId="77777777" w:rsidR="00523975" w:rsidRDefault="00523975" w:rsidP="00091797">
      <w:pPr>
        <w:numPr>
          <w:ilvl w:val="0"/>
          <w:numId w:val="50"/>
        </w:numPr>
        <w:spacing w:line="300" w:lineRule="auto"/>
        <w:ind w:left="426" w:hanging="426"/>
        <w:jc w:val="both"/>
        <w:rPr>
          <w:rFonts w:cs="Calibri"/>
          <w:sz w:val="22"/>
          <w:szCs w:val="22"/>
        </w:rPr>
      </w:pPr>
      <w:r w:rsidRPr="004E4A2C">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w:t>
      </w:r>
      <w:r>
        <w:rPr>
          <w:rFonts w:cs="Calibri"/>
          <w:sz w:val="22"/>
          <w:szCs w:val="22"/>
        </w:rPr>
        <w:br/>
      </w:r>
      <w:r w:rsidRPr="004E4A2C">
        <w:rPr>
          <w:rFonts w:cs="Calibri"/>
          <w:sz w:val="22"/>
          <w:szCs w:val="22"/>
        </w:rPr>
        <w:t xml:space="preserve">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w:t>
      </w:r>
      <w:r>
        <w:rPr>
          <w:rFonts w:cs="Calibri"/>
          <w:sz w:val="22"/>
          <w:szCs w:val="22"/>
        </w:rPr>
        <w:br/>
      </w:r>
      <w:r w:rsidRPr="004E4A2C">
        <w:rPr>
          <w:rFonts w:cs="Calibri"/>
          <w:sz w:val="22"/>
          <w:szCs w:val="22"/>
        </w:rPr>
        <w:t xml:space="preserve">że opóźnienie jest stanem zawinionym przez Wykonawcę. Wykonawca odpowiada względem Zamawiającego za szkodę spowodowaną niewywiązaniem się z wyżej opisanych obowiązków, </w:t>
      </w:r>
      <w:r>
        <w:rPr>
          <w:rFonts w:cs="Calibri"/>
          <w:sz w:val="22"/>
          <w:szCs w:val="22"/>
        </w:rPr>
        <w:br/>
      </w:r>
      <w:r w:rsidRPr="004E4A2C">
        <w:rPr>
          <w:rFonts w:cs="Calibri"/>
          <w:sz w:val="22"/>
          <w:szCs w:val="22"/>
        </w:rPr>
        <w:lastRenderedPageBreak/>
        <w:t xml:space="preserve">w szczególności wynikającą z podjęcia przez Zamawiającego określonych decyzji (np. o odstąpieniu </w:t>
      </w:r>
      <w:r>
        <w:rPr>
          <w:rFonts w:cs="Calibri"/>
          <w:sz w:val="22"/>
          <w:szCs w:val="22"/>
        </w:rPr>
        <w:br/>
      </w:r>
      <w:r w:rsidRPr="004E4A2C">
        <w:rPr>
          <w:rFonts w:cs="Calibri"/>
          <w:sz w:val="22"/>
          <w:szCs w:val="22"/>
        </w:rPr>
        <w:t>od umowy, o nałożeniu kar umownych, o wystąpieniu z powództwem przeciwko wykonawcy).</w:t>
      </w:r>
    </w:p>
    <w:p w14:paraId="2A058911" w14:textId="77777777" w:rsidR="00523975" w:rsidRPr="007010D7" w:rsidRDefault="00523975" w:rsidP="00091797">
      <w:pPr>
        <w:numPr>
          <w:ilvl w:val="0"/>
          <w:numId w:val="50"/>
        </w:numPr>
        <w:spacing w:line="300" w:lineRule="auto"/>
        <w:ind w:left="426" w:hanging="426"/>
        <w:jc w:val="both"/>
        <w:rPr>
          <w:rFonts w:cs="Calibri"/>
          <w:sz w:val="22"/>
          <w:szCs w:val="22"/>
        </w:rPr>
      </w:pPr>
      <w:r w:rsidRPr="007010D7">
        <w:rPr>
          <w:rFonts w:cs="Calibri"/>
          <w:sz w:val="22"/>
          <w:szCs w:val="22"/>
        </w:rPr>
        <w:t>Integralną część umowy stanowią wymienione w treści Załączniki.</w:t>
      </w:r>
    </w:p>
    <w:p w14:paraId="3168100B" w14:textId="77777777" w:rsidR="00523975" w:rsidRPr="004E4A2C" w:rsidRDefault="00523975" w:rsidP="00091797">
      <w:pPr>
        <w:numPr>
          <w:ilvl w:val="0"/>
          <w:numId w:val="50"/>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003C38B0" w14:textId="77777777" w:rsidR="00523975" w:rsidRPr="004E4A2C" w:rsidRDefault="00523975" w:rsidP="00091797">
      <w:pPr>
        <w:numPr>
          <w:ilvl w:val="0"/>
          <w:numId w:val="50"/>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21575E61" w14:textId="77777777" w:rsidR="00523975" w:rsidRPr="004E4A2C" w:rsidRDefault="00523975" w:rsidP="00523975">
      <w:pPr>
        <w:spacing w:line="300" w:lineRule="auto"/>
        <w:jc w:val="both"/>
        <w:rPr>
          <w:rFonts w:cs="Calibri"/>
          <w:bCs w:val="0"/>
          <w:sz w:val="22"/>
          <w:szCs w:val="22"/>
        </w:rPr>
      </w:pPr>
    </w:p>
    <w:p w14:paraId="2FCC69AF" w14:textId="77777777" w:rsidR="00523975" w:rsidRPr="004E4A2C" w:rsidRDefault="00523975" w:rsidP="00523975">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4FFF3A83" w14:textId="77777777" w:rsidR="00523975" w:rsidRDefault="00523975" w:rsidP="00523975">
      <w:pPr>
        <w:tabs>
          <w:tab w:val="left" w:pos="3402"/>
        </w:tabs>
        <w:spacing w:line="300" w:lineRule="auto"/>
        <w:jc w:val="right"/>
        <w:rPr>
          <w:rFonts w:cs="Calibri"/>
          <w:b/>
          <w:i/>
          <w:sz w:val="22"/>
          <w:szCs w:val="22"/>
        </w:rPr>
      </w:pPr>
      <w:r w:rsidRPr="004E4A2C">
        <w:rPr>
          <w:rFonts w:cs="Calibri"/>
          <w:b/>
          <w:i/>
          <w:sz w:val="22"/>
          <w:szCs w:val="22"/>
        </w:rPr>
        <w:br w:type="column"/>
      </w:r>
      <w:r w:rsidRPr="004E4A2C">
        <w:rPr>
          <w:rFonts w:cs="Calibri"/>
          <w:b/>
          <w:i/>
          <w:sz w:val="22"/>
          <w:szCs w:val="22"/>
        </w:rPr>
        <w:lastRenderedPageBreak/>
        <w:t xml:space="preserve">Załącznik nr </w:t>
      </w:r>
      <w:r>
        <w:rPr>
          <w:rFonts w:cs="Calibri"/>
          <w:b/>
          <w:i/>
          <w:sz w:val="22"/>
          <w:szCs w:val="22"/>
        </w:rPr>
        <w:t>3</w:t>
      </w:r>
      <w:r w:rsidRPr="004E4A2C">
        <w:rPr>
          <w:rFonts w:cs="Calibri"/>
          <w:b/>
          <w:i/>
          <w:sz w:val="22"/>
          <w:szCs w:val="22"/>
        </w:rPr>
        <w:t xml:space="preserve"> do umowy</w:t>
      </w:r>
    </w:p>
    <w:p w14:paraId="0D748890" w14:textId="77777777" w:rsidR="00523975" w:rsidRDefault="00523975" w:rsidP="00523975">
      <w:pPr>
        <w:tabs>
          <w:tab w:val="left" w:pos="3402"/>
        </w:tabs>
        <w:spacing w:line="300" w:lineRule="auto"/>
        <w:jc w:val="right"/>
        <w:rPr>
          <w:rFonts w:cs="Calibri"/>
          <w:b/>
          <w:i/>
          <w:sz w:val="22"/>
          <w:szCs w:val="22"/>
        </w:rPr>
      </w:pPr>
    </w:p>
    <w:p w14:paraId="4AA7AF0A" w14:textId="77777777" w:rsidR="00523975" w:rsidRPr="00D6156F" w:rsidRDefault="00523975" w:rsidP="00523975">
      <w:pPr>
        <w:jc w:val="center"/>
        <w:rPr>
          <w:rFonts w:cs="Calibri"/>
          <w:b/>
          <w:bCs w:val="0"/>
          <w:sz w:val="28"/>
          <w:szCs w:val="28"/>
        </w:rPr>
      </w:pPr>
      <w:r w:rsidRPr="00D6156F">
        <w:rPr>
          <w:rFonts w:cs="Calibri"/>
          <w:b/>
          <w:bCs w:val="0"/>
          <w:sz w:val="28"/>
          <w:szCs w:val="28"/>
        </w:rPr>
        <w:t>PROTOKÓŁ ODBIORU</w:t>
      </w:r>
    </w:p>
    <w:p w14:paraId="1DF2EB5A" w14:textId="77777777" w:rsidR="00523975" w:rsidRDefault="00523975" w:rsidP="00523975">
      <w:pPr>
        <w:spacing w:line="360" w:lineRule="auto"/>
        <w:jc w:val="both"/>
        <w:rPr>
          <w:rFonts w:cs="Calibri"/>
          <w:sz w:val="22"/>
          <w:szCs w:val="22"/>
        </w:rPr>
      </w:pPr>
      <w:r w:rsidRPr="00D6156F">
        <w:rPr>
          <w:rFonts w:cs="Calibri"/>
          <w:sz w:val="22"/>
          <w:szCs w:val="22"/>
        </w:rPr>
        <w:br/>
        <w:t xml:space="preserve">W dniu </w:t>
      </w:r>
      <w:r>
        <w:rPr>
          <w:rFonts w:cs="Calibri"/>
          <w:sz w:val="22"/>
          <w:szCs w:val="22"/>
        </w:rPr>
        <w:t>…………..</w:t>
      </w:r>
      <w:r w:rsidRPr="00D6156F">
        <w:rPr>
          <w:rFonts w:cs="Calibri"/>
          <w:sz w:val="22"/>
          <w:szCs w:val="22"/>
        </w:rPr>
        <w:t xml:space="preserve">r. w </w:t>
      </w:r>
      <w:r>
        <w:rPr>
          <w:rFonts w:cs="Calibri"/>
          <w:sz w:val="22"/>
          <w:szCs w:val="22"/>
        </w:rPr>
        <w:t>………..</w:t>
      </w:r>
      <w:r w:rsidRPr="00D6156F">
        <w:rPr>
          <w:rFonts w:cs="Calibri"/>
          <w:sz w:val="22"/>
          <w:szCs w:val="22"/>
        </w:rPr>
        <w:t xml:space="preserve">przy ulicy </w:t>
      </w:r>
      <w:r>
        <w:rPr>
          <w:rFonts w:cs="Calibri"/>
          <w:sz w:val="22"/>
          <w:szCs w:val="22"/>
        </w:rPr>
        <w:t>……………………</w:t>
      </w:r>
      <w:r w:rsidRPr="00D6156F">
        <w:rPr>
          <w:rFonts w:cs="Calibri"/>
          <w:sz w:val="22"/>
          <w:szCs w:val="22"/>
        </w:rPr>
        <w:t>,</w:t>
      </w:r>
    </w:p>
    <w:p w14:paraId="0B3B9193" w14:textId="77777777" w:rsidR="00523975" w:rsidRDefault="00523975" w:rsidP="00523975">
      <w:pPr>
        <w:spacing w:line="360" w:lineRule="auto"/>
        <w:jc w:val="both"/>
        <w:rPr>
          <w:rFonts w:cs="Calibri"/>
          <w:sz w:val="22"/>
          <w:szCs w:val="22"/>
        </w:rPr>
      </w:pPr>
      <w:r w:rsidRPr="00D6156F">
        <w:rPr>
          <w:rFonts w:cs="Calibri"/>
          <w:sz w:val="22"/>
          <w:szCs w:val="22"/>
        </w:rPr>
        <w:t xml:space="preserve">Wykonawca: </w:t>
      </w:r>
      <w:r>
        <w:rPr>
          <w:rFonts w:cs="Calibri"/>
          <w:sz w:val="22"/>
          <w:szCs w:val="22"/>
        </w:rPr>
        <w:t>…………………….</w:t>
      </w:r>
    </w:p>
    <w:p w14:paraId="074C5886" w14:textId="77777777" w:rsidR="00523975" w:rsidRDefault="00523975" w:rsidP="00523975">
      <w:pPr>
        <w:spacing w:line="360" w:lineRule="auto"/>
        <w:jc w:val="both"/>
        <w:rPr>
          <w:rFonts w:cs="Calibri"/>
          <w:sz w:val="22"/>
          <w:szCs w:val="22"/>
        </w:rPr>
      </w:pPr>
      <w:r w:rsidRPr="00D6156F">
        <w:rPr>
          <w:rFonts w:cs="Calibri"/>
          <w:sz w:val="22"/>
          <w:szCs w:val="22"/>
        </w:rPr>
        <w:t xml:space="preserve">przekazał Zamawiającemu: </w:t>
      </w:r>
      <w:r>
        <w:rPr>
          <w:rFonts w:cs="Calibri"/>
          <w:sz w:val="22"/>
          <w:szCs w:val="22"/>
        </w:rPr>
        <w:t>…………………….</w:t>
      </w:r>
    </w:p>
    <w:p w14:paraId="16ECAEED" w14:textId="77777777" w:rsidR="00523975" w:rsidRDefault="00523975" w:rsidP="00523975">
      <w:pPr>
        <w:spacing w:line="360" w:lineRule="auto"/>
        <w:jc w:val="both"/>
        <w:rPr>
          <w:rFonts w:cs="Calibri"/>
          <w:sz w:val="22"/>
          <w:szCs w:val="22"/>
        </w:rPr>
      </w:pPr>
      <w:r w:rsidRPr="00D6156F">
        <w:rPr>
          <w:rFonts w:cs="Calibri"/>
          <w:sz w:val="22"/>
          <w:szCs w:val="22"/>
        </w:rPr>
        <w:t xml:space="preserve">na podstawie zawartej </w:t>
      </w:r>
      <w:r>
        <w:rPr>
          <w:rFonts w:cs="Calibri"/>
          <w:sz w:val="22"/>
          <w:szCs w:val="22"/>
        </w:rPr>
        <w:t>u</w:t>
      </w:r>
      <w:r w:rsidRPr="00D6156F">
        <w:rPr>
          <w:rFonts w:cs="Calibri"/>
          <w:sz w:val="22"/>
          <w:szCs w:val="22"/>
        </w:rPr>
        <w:t xml:space="preserve">mowy nr </w:t>
      </w:r>
      <w:r>
        <w:rPr>
          <w:rFonts w:cs="Calibri"/>
          <w:sz w:val="22"/>
          <w:szCs w:val="22"/>
        </w:rPr>
        <w:t>…………………….</w:t>
      </w:r>
      <w:r w:rsidRPr="00D6156F">
        <w:rPr>
          <w:rFonts w:cs="Calibri"/>
          <w:sz w:val="22"/>
          <w:szCs w:val="22"/>
        </w:rPr>
        <w:t xml:space="preserve"> z dnia </w:t>
      </w:r>
      <w:r>
        <w:rPr>
          <w:rFonts w:cs="Calibri"/>
          <w:sz w:val="22"/>
          <w:szCs w:val="22"/>
        </w:rPr>
        <w:t>…………………….</w:t>
      </w:r>
      <w:r w:rsidRPr="00D6156F">
        <w:rPr>
          <w:rFonts w:cs="Calibri"/>
          <w:sz w:val="22"/>
          <w:szCs w:val="22"/>
        </w:rPr>
        <w:t>r., następujący</w:t>
      </w:r>
      <w:r>
        <w:rPr>
          <w:rFonts w:cs="Calibri"/>
          <w:sz w:val="22"/>
          <w:szCs w:val="22"/>
        </w:rPr>
        <w:t xml:space="preserve"> pojazd</w:t>
      </w:r>
      <w:r w:rsidRPr="00D6156F">
        <w:rPr>
          <w:rFonts w:cs="Calibri"/>
          <w:sz w:val="22"/>
          <w:szCs w:val="22"/>
        </w:rPr>
        <w:t xml:space="preserve"> </w:t>
      </w:r>
      <w:r>
        <w:rPr>
          <w:rFonts w:cs="Calibri"/>
          <w:sz w:val="22"/>
          <w:szCs w:val="22"/>
        </w:rPr>
        <w:br/>
      </w:r>
      <w:r w:rsidRPr="00D6156F">
        <w:rPr>
          <w:rFonts w:cs="Calibri"/>
          <w:sz w:val="22"/>
          <w:szCs w:val="22"/>
        </w:rPr>
        <w:t>wraz z wyposażeniem i dokumentacją:</w:t>
      </w:r>
    </w:p>
    <w:p w14:paraId="10FF6DF4" w14:textId="77777777" w:rsidR="00523975" w:rsidRDefault="00523975" w:rsidP="00523975">
      <w:pPr>
        <w:spacing w:line="360" w:lineRule="auto"/>
        <w:jc w:val="both"/>
        <w:rPr>
          <w:rFonts w:cs="Calibri"/>
          <w:sz w:val="22"/>
          <w:szCs w:val="22"/>
        </w:rPr>
      </w:pPr>
    </w:p>
    <w:p w14:paraId="3229D16E" w14:textId="77777777" w:rsidR="00523975" w:rsidRPr="00D6156F" w:rsidRDefault="00523975" w:rsidP="00091797">
      <w:pPr>
        <w:pStyle w:val="Akapitzlist"/>
        <w:numPr>
          <w:ilvl w:val="0"/>
          <w:numId w:val="64"/>
        </w:numPr>
        <w:ind w:left="426"/>
        <w:jc w:val="both"/>
        <w:rPr>
          <w:rFonts w:cs="Calibri"/>
        </w:rPr>
      </w:pPr>
      <w:r w:rsidRPr="00D6156F">
        <w:rPr>
          <w:rFonts w:cs="Calibri"/>
        </w:rPr>
        <w:t xml:space="preserve">Marka </w:t>
      </w:r>
      <w:r>
        <w:rPr>
          <w:rFonts w:cs="Calibri"/>
        </w:rPr>
        <w:t>pojazdu</w:t>
      </w:r>
      <w:r w:rsidRPr="00D6156F">
        <w:rPr>
          <w:rFonts w:cs="Calibri"/>
        </w:rPr>
        <w:t>: …………………….</w:t>
      </w:r>
    </w:p>
    <w:p w14:paraId="09542DC0" w14:textId="77777777" w:rsidR="00523975" w:rsidRPr="00D6156F" w:rsidRDefault="00523975" w:rsidP="00091797">
      <w:pPr>
        <w:pStyle w:val="Akapitzlist"/>
        <w:numPr>
          <w:ilvl w:val="0"/>
          <w:numId w:val="64"/>
        </w:numPr>
        <w:ind w:left="426"/>
        <w:jc w:val="both"/>
        <w:rPr>
          <w:rFonts w:cs="Calibri"/>
        </w:rPr>
      </w:pPr>
      <w:r w:rsidRPr="00D6156F">
        <w:rPr>
          <w:rFonts w:cs="Calibri"/>
        </w:rPr>
        <w:t xml:space="preserve">Model/typ </w:t>
      </w:r>
      <w:r>
        <w:rPr>
          <w:rFonts w:cs="Calibri"/>
        </w:rPr>
        <w:t>pojazdu</w:t>
      </w:r>
      <w:r w:rsidRPr="00D6156F">
        <w:rPr>
          <w:rFonts w:cs="Calibri"/>
        </w:rPr>
        <w:t>: …………………….</w:t>
      </w:r>
    </w:p>
    <w:p w14:paraId="7D6BC87B" w14:textId="77777777" w:rsidR="00523975" w:rsidRPr="00D6156F" w:rsidRDefault="00523975" w:rsidP="00091797">
      <w:pPr>
        <w:pStyle w:val="Akapitzlist"/>
        <w:numPr>
          <w:ilvl w:val="0"/>
          <w:numId w:val="64"/>
        </w:numPr>
        <w:ind w:left="426"/>
        <w:jc w:val="both"/>
        <w:rPr>
          <w:rFonts w:cs="Calibri"/>
        </w:rPr>
      </w:pPr>
      <w:r w:rsidRPr="00D6156F">
        <w:rPr>
          <w:rFonts w:cs="Calibri"/>
        </w:rPr>
        <w:t xml:space="preserve">Numer identyfikacyjny </w:t>
      </w:r>
      <w:r>
        <w:rPr>
          <w:rFonts w:cs="Calibri"/>
        </w:rPr>
        <w:t>pojazdu</w:t>
      </w:r>
      <w:r w:rsidRPr="00D6156F">
        <w:rPr>
          <w:rFonts w:cs="Calibri"/>
        </w:rPr>
        <w:t>: …………………….</w:t>
      </w:r>
    </w:p>
    <w:p w14:paraId="2AF71D8E" w14:textId="77777777" w:rsidR="00523975" w:rsidRPr="00D6156F" w:rsidRDefault="00523975" w:rsidP="00091797">
      <w:pPr>
        <w:pStyle w:val="Akapitzlist"/>
        <w:numPr>
          <w:ilvl w:val="0"/>
          <w:numId w:val="64"/>
        </w:numPr>
        <w:ind w:left="426"/>
        <w:jc w:val="both"/>
        <w:rPr>
          <w:rFonts w:cs="Calibri"/>
        </w:rPr>
      </w:pPr>
      <w:r w:rsidRPr="00D6156F">
        <w:rPr>
          <w:rFonts w:cs="Calibri"/>
        </w:rPr>
        <w:t>Numer VIN: …………………….</w:t>
      </w:r>
    </w:p>
    <w:p w14:paraId="5692EC5F" w14:textId="77777777" w:rsidR="00523975" w:rsidRPr="00D6156F" w:rsidRDefault="00523975" w:rsidP="00091797">
      <w:pPr>
        <w:pStyle w:val="Akapitzlist"/>
        <w:numPr>
          <w:ilvl w:val="0"/>
          <w:numId w:val="64"/>
        </w:numPr>
        <w:ind w:left="426"/>
        <w:jc w:val="both"/>
        <w:rPr>
          <w:rFonts w:cs="Calibri"/>
        </w:rPr>
      </w:pPr>
      <w:r w:rsidRPr="00D6156F">
        <w:rPr>
          <w:rFonts w:cs="Calibri"/>
        </w:rPr>
        <w:t>Stan licznika ……………………. km, stan paliwa: …………………….</w:t>
      </w:r>
    </w:p>
    <w:p w14:paraId="5D82E814" w14:textId="77777777" w:rsidR="00523975" w:rsidRPr="00D6156F" w:rsidRDefault="00523975" w:rsidP="00091797">
      <w:pPr>
        <w:pStyle w:val="Akapitzlist"/>
        <w:numPr>
          <w:ilvl w:val="0"/>
          <w:numId w:val="64"/>
        </w:numPr>
        <w:ind w:left="426"/>
        <w:jc w:val="both"/>
        <w:rPr>
          <w:rFonts w:cs="Calibri"/>
        </w:rPr>
      </w:pPr>
      <w:r w:rsidRPr="00D6156F">
        <w:rPr>
          <w:rFonts w:cs="Calibri"/>
        </w:rPr>
        <w:t xml:space="preserve">Komplet kluczyków do pojazdu w ilości: ……………………. </w:t>
      </w:r>
    </w:p>
    <w:p w14:paraId="75C21BD4" w14:textId="77777777" w:rsidR="00523975" w:rsidRPr="00D6156F" w:rsidRDefault="00523975" w:rsidP="00091797">
      <w:pPr>
        <w:pStyle w:val="Akapitzlist"/>
        <w:numPr>
          <w:ilvl w:val="0"/>
          <w:numId w:val="64"/>
        </w:numPr>
        <w:ind w:left="426"/>
        <w:jc w:val="both"/>
        <w:rPr>
          <w:rFonts w:cs="Calibri"/>
        </w:rPr>
      </w:pPr>
      <w:r w:rsidRPr="00D6156F">
        <w:rPr>
          <w:rFonts w:cs="Calibri"/>
        </w:rPr>
        <w:t xml:space="preserve">Wyposażenie </w:t>
      </w:r>
      <w:r>
        <w:rPr>
          <w:rFonts w:cs="Calibri"/>
        </w:rPr>
        <w:t>pojazdu</w:t>
      </w:r>
      <w:r w:rsidRPr="00D6156F">
        <w:rPr>
          <w:rFonts w:cs="Calibri"/>
        </w:rPr>
        <w:t xml:space="preserve"> jest zgodne z treścią zawartej </w:t>
      </w:r>
      <w:r>
        <w:rPr>
          <w:rFonts w:cs="Calibri"/>
        </w:rPr>
        <w:t>u</w:t>
      </w:r>
      <w:r w:rsidRPr="00D6156F">
        <w:rPr>
          <w:rFonts w:cs="Calibri"/>
        </w:rPr>
        <w:t xml:space="preserve">mowy, w tym z treścią załącznika nr 2 </w:t>
      </w:r>
      <w:r>
        <w:rPr>
          <w:rFonts w:cs="Calibri"/>
        </w:rPr>
        <w:br/>
      </w:r>
      <w:r w:rsidRPr="00D6156F">
        <w:rPr>
          <w:rFonts w:cs="Calibri"/>
        </w:rPr>
        <w:t>do</w:t>
      </w:r>
      <w:r>
        <w:rPr>
          <w:rFonts w:cs="Calibri"/>
        </w:rPr>
        <w:t xml:space="preserve"> </w:t>
      </w:r>
      <w:r w:rsidRPr="00D6156F">
        <w:rPr>
          <w:rFonts w:cs="Calibri"/>
        </w:rPr>
        <w:t xml:space="preserve">umowy – opis przedmiotu zamówienia i załącznika nr </w:t>
      </w:r>
      <w:r>
        <w:rPr>
          <w:rFonts w:cs="Calibri"/>
        </w:rPr>
        <w:t>1</w:t>
      </w:r>
      <w:r w:rsidRPr="00D6156F">
        <w:rPr>
          <w:rFonts w:cs="Calibri"/>
        </w:rPr>
        <w:t xml:space="preserve"> – ofert</w:t>
      </w:r>
      <w:r>
        <w:rPr>
          <w:rFonts w:cs="Calibri"/>
        </w:rPr>
        <w:t>a</w:t>
      </w:r>
      <w:r w:rsidRPr="00D6156F">
        <w:rPr>
          <w:rFonts w:cs="Calibri"/>
        </w:rPr>
        <w:t xml:space="preserve"> Wykonawcy.</w:t>
      </w:r>
    </w:p>
    <w:p w14:paraId="32B2822A" w14:textId="77777777" w:rsidR="00523975" w:rsidRPr="00D6156F" w:rsidRDefault="00523975" w:rsidP="00091797">
      <w:pPr>
        <w:pStyle w:val="Akapitzlist"/>
        <w:numPr>
          <w:ilvl w:val="0"/>
          <w:numId w:val="64"/>
        </w:numPr>
        <w:ind w:left="426"/>
        <w:jc w:val="both"/>
        <w:rPr>
          <w:rFonts w:cs="Calibri"/>
        </w:rPr>
      </w:pPr>
      <w:r w:rsidRPr="00D6156F">
        <w:rPr>
          <w:rFonts w:cs="Calibri"/>
        </w:rPr>
        <w:t>Dokumentacja:</w:t>
      </w:r>
      <w:r>
        <w:rPr>
          <w:rFonts w:cs="Calibri"/>
        </w:rPr>
        <w:t xml:space="preserve"> </w:t>
      </w:r>
      <w:r w:rsidRPr="00D6156F">
        <w:rPr>
          <w:rFonts w:cs="Calibri"/>
        </w:rPr>
        <w:t>……………………………</w:t>
      </w:r>
      <w:r>
        <w:rPr>
          <w:rFonts w:cs="Calibri"/>
        </w:rPr>
        <w:t>…..</w:t>
      </w:r>
      <w:r w:rsidRPr="00D6156F">
        <w:rPr>
          <w:rFonts w:cs="Calibri"/>
        </w:rPr>
        <w:t>……….…………………….…………………….……………….…………………….…….</w:t>
      </w:r>
    </w:p>
    <w:p w14:paraId="05385044" w14:textId="77777777" w:rsidR="00523975" w:rsidRPr="00D6156F" w:rsidRDefault="00523975" w:rsidP="00091797">
      <w:pPr>
        <w:pStyle w:val="Akapitzlist"/>
        <w:numPr>
          <w:ilvl w:val="0"/>
          <w:numId w:val="64"/>
        </w:numPr>
        <w:ind w:left="426"/>
        <w:jc w:val="both"/>
        <w:rPr>
          <w:rFonts w:cs="Calibri"/>
        </w:rPr>
      </w:pPr>
      <w:r w:rsidRPr="00D6156F">
        <w:rPr>
          <w:rFonts w:cs="Calibri"/>
        </w:rPr>
        <w:t>Uwagi do protokołu: …………………………</w:t>
      </w:r>
      <w:r>
        <w:rPr>
          <w:rFonts w:cs="Calibri"/>
        </w:rPr>
        <w:t>….</w:t>
      </w:r>
      <w:r w:rsidRPr="00D6156F">
        <w:rPr>
          <w:rFonts w:cs="Calibri"/>
        </w:rPr>
        <w:t>…………………………………………………………………………………………….</w:t>
      </w:r>
    </w:p>
    <w:p w14:paraId="5C6BED5C" w14:textId="77777777" w:rsidR="00523975" w:rsidRDefault="00523975" w:rsidP="00523975">
      <w:pPr>
        <w:ind w:left="1416"/>
        <w:jc w:val="both"/>
        <w:rPr>
          <w:rFonts w:cs="Calibri"/>
          <w:sz w:val="22"/>
          <w:szCs w:val="22"/>
        </w:rPr>
      </w:pPr>
    </w:p>
    <w:p w14:paraId="337DC627" w14:textId="77777777" w:rsidR="00523975" w:rsidRPr="00D6156F" w:rsidRDefault="00523975" w:rsidP="00523975">
      <w:pPr>
        <w:ind w:left="1416"/>
        <w:jc w:val="both"/>
        <w:rPr>
          <w:rFonts w:cs="Calibri"/>
          <w:sz w:val="22"/>
          <w:szCs w:val="22"/>
        </w:rPr>
      </w:pPr>
      <w:r w:rsidRPr="00D6156F">
        <w:rPr>
          <w:rFonts w:cs="Calibri"/>
          <w:sz w:val="22"/>
          <w:szCs w:val="22"/>
        </w:rPr>
        <w:br/>
        <w:t xml:space="preserve">Wykonawca </w:t>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Pr>
          <w:rFonts w:cs="Calibri"/>
          <w:sz w:val="22"/>
          <w:szCs w:val="22"/>
        </w:rPr>
        <w:tab/>
      </w:r>
      <w:r w:rsidRPr="00D6156F">
        <w:rPr>
          <w:rFonts w:cs="Calibri"/>
          <w:sz w:val="22"/>
          <w:szCs w:val="22"/>
        </w:rPr>
        <w:t>Zamawiający</w:t>
      </w:r>
    </w:p>
    <w:p w14:paraId="7B2796F0" w14:textId="77777777" w:rsidR="00523975" w:rsidRPr="00D6156F" w:rsidRDefault="00523975" w:rsidP="00523975">
      <w:pPr>
        <w:jc w:val="both"/>
        <w:rPr>
          <w:rFonts w:cs="Calibri"/>
          <w:sz w:val="22"/>
          <w:szCs w:val="22"/>
        </w:rPr>
      </w:pPr>
    </w:p>
    <w:p w14:paraId="38D66E0C" w14:textId="77777777" w:rsidR="00523975" w:rsidRPr="004E4A2C" w:rsidRDefault="00523975" w:rsidP="00523975">
      <w:pPr>
        <w:tabs>
          <w:tab w:val="left" w:pos="3402"/>
        </w:tabs>
        <w:spacing w:line="300" w:lineRule="auto"/>
        <w:jc w:val="right"/>
        <w:rPr>
          <w:rFonts w:cs="Calibri"/>
          <w:b/>
          <w:i/>
          <w:sz w:val="22"/>
          <w:szCs w:val="22"/>
        </w:rPr>
      </w:pPr>
    </w:p>
    <w:p w14:paraId="553D5999" w14:textId="2DA32BB5" w:rsidR="00523975" w:rsidRDefault="00523975" w:rsidP="00132573">
      <w:pPr>
        <w:tabs>
          <w:tab w:val="left" w:pos="3402"/>
        </w:tabs>
        <w:spacing w:line="300" w:lineRule="auto"/>
        <w:jc w:val="center"/>
        <w:rPr>
          <w:rFonts w:asciiTheme="majorHAnsi" w:hAnsiTheme="majorHAnsi" w:cstheme="majorHAnsi"/>
          <w:b/>
          <w:iCs/>
          <w:color w:val="FF0000"/>
          <w:sz w:val="22"/>
          <w:szCs w:val="18"/>
        </w:rPr>
      </w:pPr>
    </w:p>
    <w:bookmarkEnd w:id="53"/>
    <w:bookmarkEnd w:id="54"/>
    <w:p w14:paraId="30010126" w14:textId="77777777" w:rsidR="00132573" w:rsidRPr="00104E43" w:rsidRDefault="00132573" w:rsidP="00132573">
      <w:pPr>
        <w:spacing w:line="300" w:lineRule="auto"/>
        <w:ind w:left="4956"/>
        <w:jc w:val="center"/>
        <w:rPr>
          <w:rFonts w:asciiTheme="majorHAnsi" w:hAnsiTheme="majorHAnsi" w:cstheme="majorHAnsi"/>
          <w:color w:val="FF0000"/>
          <w:sz w:val="22"/>
          <w:szCs w:val="18"/>
        </w:rPr>
      </w:pPr>
    </w:p>
    <w:p w14:paraId="5DFC9FC5" w14:textId="77777777" w:rsidR="00132573" w:rsidRPr="00104E43" w:rsidRDefault="00132573" w:rsidP="00132573">
      <w:pPr>
        <w:spacing w:line="300" w:lineRule="auto"/>
        <w:jc w:val="both"/>
        <w:rPr>
          <w:rFonts w:asciiTheme="majorHAnsi" w:hAnsiTheme="majorHAnsi" w:cstheme="majorHAnsi"/>
          <w:sz w:val="22"/>
          <w:szCs w:val="18"/>
        </w:rPr>
      </w:pPr>
    </w:p>
    <w:p w14:paraId="3F8A25B4" w14:textId="77777777" w:rsidR="00132573" w:rsidRPr="00104E43" w:rsidRDefault="00132573" w:rsidP="00132573">
      <w:pPr>
        <w:spacing w:line="288" w:lineRule="auto"/>
        <w:jc w:val="both"/>
        <w:rPr>
          <w:rFonts w:asciiTheme="majorHAnsi" w:hAnsiTheme="majorHAnsi" w:cstheme="majorHAnsi"/>
          <w:sz w:val="22"/>
          <w:szCs w:val="18"/>
        </w:rPr>
      </w:pPr>
    </w:p>
    <w:p w14:paraId="31D53BC4" w14:textId="77777777" w:rsidR="00132573" w:rsidRPr="00104E43" w:rsidRDefault="00132573" w:rsidP="00132573">
      <w:pPr>
        <w:spacing w:line="300" w:lineRule="auto"/>
        <w:ind w:left="6372" w:firstLine="708"/>
        <w:jc w:val="both"/>
        <w:rPr>
          <w:rFonts w:asciiTheme="majorHAnsi" w:hAnsiTheme="majorHAnsi" w:cstheme="majorHAnsi"/>
          <w:i/>
          <w:sz w:val="22"/>
          <w:szCs w:val="18"/>
        </w:rPr>
      </w:pPr>
    </w:p>
    <w:p w14:paraId="5C628BB8" w14:textId="77777777" w:rsidR="00132573" w:rsidRPr="00104E43" w:rsidRDefault="00132573" w:rsidP="00132573">
      <w:pPr>
        <w:rPr>
          <w:rFonts w:asciiTheme="majorHAnsi" w:hAnsiTheme="majorHAnsi" w:cstheme="majorHAnsi"/>
          <w:sz w:val="22"/>
          <w:szCs w:val="18"/>
        </w:rPr>
      </w:pPr>
    </w:p>
    <w:p w14:paraId="64CF5348" w14:textId="00A411A2" w:rsidR="00021A41" w:rsidRPr="00064CAE" w:rsidRDefault="00021A41" w:rsidP="00132573">
      <w:pPr>
        <w:jc w:val="right"/>
      </w:pPr>
    </w:p>
    <w:sectPr w:rsidR="00021A41" w:rsidRPr="00064CAE" w:rsidSect="00021A41">
      <w:headerReference w:type="default" r:id="rId17"/>
      <w:footerReference w:type="default" r:id="rId18"/>
      <w:headerReference w:type="first" r:id="rId19"/>
      <w:footerReference w:type="first" r:id="rId20"/>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AA8B" w14:textId="77777777" w:rsidR="000912E2" w:rsidRDefault="000912E2" w:rsidP="001320DB">
      <w:r>
        <w:separator/>
      </w:r>
    </w:p>
  </w:endnote>
  <w:endnote w:type="continuationSeparator" w:id="0">
    <w:p w14:paraId="62E6CB74" w14:textId="77777777" w:rsidR="000912E2" w:rsidRDefault="000912E2"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54B33DB"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5D5119"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490C97D6"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7199AE4A"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w:t>
    </w:r>
    <w:r w:rsidR="00B13A2B">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0E62" w14:textId="77777777" w:rsidR="000912E2" w:rsidRDefault="000912E2" w:rsidP="001320DB">
      <w:r>
        <w:separator/>
      </w:r>
    </w:p>
  </w:footnote>
  <w:footnote w:type="continuationSeparator" w:id="0">
    <w:p w14:paraId="7C162661" w14:textId="77777777" w:rsidR="000912E2" w:rsidRDefault="000912E2" w:rsidP="001320DB">
      <w:r>
        <w:continuationSeparator/>
      </w:r>
    </w:p>
  </w:footnote>
  <w:footnote w:id="1">
    <w:p w14:paraId="6C20AF58" w14:textId="4B3DE6D5" w:rsidR="00E65E92" w:rsidRDefault="00E65E92" w:rsidP="00E65E92">
      <w:pPr>
        <w:pStyle w:val="Tekstprzypisudolnego"/>
        <w:jc w:val="both"/>
      </w:pPr>
      <w:r>
        <w:rPr>
          <w:rStyle w:val="Odwoanieprzypisudolnego"/>
        </w:rPr>
        <w:footnoteRef/>
      </w:r>
      <w:r>
        <w:t xml:space="preserve"> </w:t>
      </w:r>
      <w:r w:rsidRPr="00DD4E9E">
        <w:rPr>
          <w:rFonts w:ascii="Calibri" w:hAnsi="Calibri" w:cs="Calibri"/>
        </w:rPr>
        <w:t>W tym w szczególności na potwierdzenie wyposażenia każdego pojazdu oraz adresu autoryzowanego serwisu (gwarancyjnego) na terenie województwa kujawsko-pomorskiego.</w:t>
      </w:r>
    </w:p>
  </w:footnote>
  <w:footnote w:id="2">
    <w:p w14:paraId="625EF8ED" w14:textId="66B11811" w:rsidR="00DD4E9E" w:rsidRDefault="00DD4E9E">
      <w:pPr>
        <w:pStyle w:val="Tekstprzypisudolnego"/>
      </w:pPr>
      <w:r>
        <w:rPr>
          <w:rStyle w:val="Odwoanieprzypisudolnego"/>
        </w:rPr>
        <w:footnoteRef/>
      </w:r>
      <w:r>
        <w:t xml:space="preserve"> </w:t>
      </w:r>
      <w:r w:rsidRPr="00AD1FA4">
        <w:rPr>
          <w:rFonts w:ascii="Calibri" w:hAnsi="Calibri" w:cs="Calibri"/>
        </w:rPr>
        <w:t>Jeżeli w danej części Zamawiający wyraźnie wskazał w formularzu oferty więcej pozycji do wyceny.</w:t>
      </w:r>
    </w:p>
  </w:footnote>
  <w:footnote w:id="3">
    <w:p w14:paraId="696580ED" w14:textId="77777777" w:rsidR="005147CD" w:rsidRPr="00CA4C17" w:rsidRDefault="005147CD" w:rsidP="00132573">
      <w:pPr>
        <w:pStyle w:val="TableParagraph"/>
        <w:spacing w:line="192" w:lineRule="auto"/>
        <w:ind w:left="0" w:right="0"/>
        <w:jc w:val="both"/>
        <w:rPr>
          <w:rFonts w:ascii="Calibri" w:hAnsi="Calibri" w:cs="Calibri"/>
          <w:sz w:val="16"/>
          <w:szCs w:val="16"/>
          <w:lang w:val="pl-PL"/>
        </w:rPr>
      </w:pPr>
      <w:r w:rsidRPr="00CA4C17">
        <w:rPr>
          <w:rStyle w:val="Odwoanieprzypisudolnego"/>
          <w:rFonts w:ascii="Calibri" w:hAnsi="Calibri" w:cs="Calibri"/>
          <w:sz w:val="16"/>
          <w:szCs w:val="16"/>
        </w:rPr>
        <w:footnoteRef/>
      </w:r>
      <w:r w:rsidRPr="00CA4C17">
        <w:rPr>
          <w:rFonts w:ascii="Calibri" w:hAnsi="Calibri" w:cs="Calibri"/>
          <w:sz w:val="16"/>
          <w:szCs w:val="16"/>
          <w:lang w:val="pl-PL"/>
        </w:rPr>
        <w:t xml:space="preserve"> Zgodnie z zaleceniem Komisji z dnia 6 maja 2003 r. dotyczącym definicji mikroprzedsiębiorstw oraz małych i średnich przedsiębiorstw (Dz. Urz. UE L 124 z 20.5.2003, str. 36):</w:t>
      </w:r>
    </w:p>
    <w:p w14:paraId="760FE37A" w14:textId="77777777" w:rsidR="005147CD" w:rsidRPr="00CA4C17" w:rsidRDefault="005147CD" w:rsidP="00091797">
      <w:pPr>
        <w:pStyle w:val="TableParagraph"/>
        <w:numPr>
          <w:ilvl w:val="0"/>
          <w:numId w:val="23"/>
        </w:numPr>
        <w:tabs>
          <w:tab w:val="left" w:pos="284"/>
        </w:tabs>
        <w:spacing w:line="192" w:lineRule="auto"/>
        <w:ind w:left="284" w:right="0" w:hanging="284"/>
        <w:jc w:val="both"/>
        <w:rPr>
          <w:rFonts w:ascii="Calibri" w:hAnsi="Calibri" w:cs="Calibri"/>
          <w:sz w:val="16"/>
          <w:szCs w:val="16"/>
          <w:lang w:val="pl-PL"/>
        </w:rPr>
      </w:pPr>
      <w:r w:rsidRPr="00CA4C17">
        <w:rPr>
          <w:rFonts w:ascii="Calibri" w:hAnsi="Calibri" w:cs="Calibri"/>
          <w:sz w:val="16"/>
          <w:szCs w:val="16"/>
          <w:lang w:val="pl-PL"/>
        </w:rPr>
        <w:t>mikroprzedsiębiorstwo to przedsiębiorstwo, które zatrudnia mniej niż 10 osób i którego roczny obrót lub roczna suma bilansowa</w:t>
      </w:r>
      <w:r w:rsidRPr="00CA4C17">
        <w:rPr>
          <w:rFonts w:ascii="Calibri" w:hAnsi="Calibri" w:cs="Calibri"/>
          <w:spacing w:val="-11"/>
          <w:sz w:val="16"/>
          <w:szCs w:val="16"/>
          <w:lang w:val="pl-PL"/>
        </w:rPr>
        <w:t xml:space="preserve"> </w:t>
      </w:r>
      <w:r w:rsidRPr="00CA4C17">
        <w:rPr>
          <w:rFonts w:ascii="Calibri" w:hAnsi="Calibri" w:cs="Calibri"/>
          <w:sz w:val="16"/>
          <w:szCs w:val="16"/>
          <w:lang w:val="pl-PL"/>
        </w:rPr>
        <w:t>nie przekracza 2 milionów</w:t>
      </w:r>
      <w:r w:rsidRPr="00CA4C17">
        <w:rPr>
          <w:rFonts w:ascii="Calibri" w:hAnsi="Calibri" w:cs="Calibri"/>
          <w:spacing w:val="-9"/>
          <w:sz w:val="16"/>
          <w:szCs w:val="16"/>
          <w:lang w:val="pl-PL"/>
        </w:rPr>
        <w:t xml:space="preserve"> </w:t>
      </w:r>
      <w:r w:rsidRPr="00CA4C17">
        <w:rPr>
          <w:rFonts w:ascii="Calibri" w:hAnsi="Calibri" w:cs="Calibri"/>
          <w:sz w:val="16"/>
          <w:szCs w:val="16"/>
          <w:lang w:val="pl-PL"/>
        </w:rPr>
        <w:t>EUR;</w:t>
      </w:r>
    </w:p>
    <w:p w14:paraId="5A96C84A" w14:textId="77777777" w:rsidR="005147CD" w:rsidRPr="00CA4C17" w:rsidRDefault="005147CD" w:rsidP="00091797">
      <w:pPr>
        <w:pStyle w:val="TableParagraph"/>
        <w:numPr>
          <w:ilvl w:val="0"/>
          <w:numId w:val="23"/>
        </w:numPr>
        <w:tabs>
          <w:tab w:val="left" w:pos="284"/>
        </w:tabs>
        <w:spacing w:line="192" w:lineRule="auto"/>
        <w:ind w:left="284" w:right="0" w:hanging="284"/>
        <w:jc w:val="both"/>
        <w:rPr>
          <w:rFonts w:ascii="Calibri" w:hAnsi="Calibri" w:cs="Calibri"/>
          <w:sz w:val="16"/>
          <w:szCs w:val="16"/>
          <w:lang w:val="pl-PL"/>
        </w:rPr>
      </w:pPr>
      <w:r w:rsidRPr="00CA4C17">
        <w:rPr>
          <w:rFonts w:ascii="Calibri" w:hAnsi="Calibri" w:cs="Calibri"/>
          <w:sz w:val="16"/>
          <w:szCs w:val="16"/>
          <w:lang w:val="pl-PL"/>
        </w:rPr>
        <w:t>małe przedsiębiorstwo to przedsiębiorstwo, które zatrudnia mniej niż 50 osób i którego roczny obrót lub roczna suma bilansowa</w:t>
      </w:r>
      <w:r w:rsidRPr="00CA4C17">
        <w:rPr>
          <w:rFonts w:ascii="Calibri" w:hAnsi="Calibri" w:cs="Calibri"/>
          <w:spacing w:val="-11"/>
          <w:sz w:val="16"/>
          <w:szCs w:val="16"/>
          <w:lang w:val="pl-PL"/>
        </w:rPr>
        <w:t xml:space="preserve"> </w:t>
      </w:r>
      <w:r w:rsidRPr="00CA4C17">
        <w:rPr>
          <w:rFonts w:ascii="Calibri" w:hAnsi="Calibri" w:cs="Calibri"/>
          <w:sz w:val="16"/>
          <w:szCs w:val="16"/>
          <w:lang w:val="pl-PL"/>
        </w:rPr>
        <w:t>nie przekracza 10 milionów</w:t>
      </w:r>
      <w:r w:rsidRPr="00CA4C17">
        <w:rPr>
          <w:rFonts w:ascii="Calibri" w:hAnsi="Calibri" w:cs="Calibri"/>
          <w:spacing w:val="-12"/>
          <w:sz w:val="16"/>
          <w:szCs w:val="16"/>
          <w:lang w:val="pl-PL"/>
        </w:rPr>
        <w:t xml:space="preserve"> </w:t>
      </w:r>
      <w:r w:rsidRPr="00CA4C17">
        <w:rPr>
          <w:rFonts w:ascii="Calibri" w:hAnsi="Calibri" w:cs="Calibri"/>
          <w:sz w:val="16"/>
          <w:szCs w:val="16"/>
          <w:lang w:val="pl-PL"/>
        </w:rPr>
        <w:t>EUR.</w:t>
      </w:r>
    </w:p>
    <w:p w14:paraId="658E9A38" w14:textId="77777777" w:rsidR="005147CD" w:rsidRPr="00EA3F65" w:rsidRDefault="005147CD" w:rsidP="00091797">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CA4C17">
        <w:rPr>
          <w:rFonts w:ascii="Calibri" w:hAnsi="Calibri" w:cs="Calibri"/>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4">
    <w:p w14:paraId="6AA69EF8" w14:textId="1428E67D" w:rsidR="00CA4C17" w:rsidRPr="00CA4C17" w:rsidRDefault="00CA4C17" w:rsidP="00CA4C17">
      <w:pPr>
        <w:pStyle w:val="Tekstprzypisudolnego"/>
        <w:jc w:val="both"/>
        <w:rPr>
          <w:rFonts w:ascii="Calibri" w:hAnsi="Calibri" w:cs="Calibri"/>
        </w:rPr>
      </w:pPr>
      <w:r w:rsidRPr="00CA4C17">
        <w:rPr>
          <w:rStyle w:val="Odwoanieprzypisudolnego"/>
          <w:rFonts w:ascii="Calibri" w:hAnsi="Calibri" w:cs="Calibri"/>
        </w:rPr>
        <w:footnoteRef/>
      </w:r>
      <w:r w:rsidRPr="00CA4C17">
        <w:rPr>
          <w:rFonts w:ascii="Calibri" w:hAnsi="Calibri" w:cs="Calibri"/>
        </w:rPr>
        <w:t xml:space="preserve"> Wykonawca zobowiązany jest podać nazwę producenta (lub skrót nazwy) oraz typ/model oferowanego pojazdu, który jednoznacznie identyfikuje konkretny model. Podana informacja nie musi umożliwiać identyfikacji wyposażenia pojazdu. Jednocześnie, konfiguracja oraz wyposażenie pojazdu, a także adres autoryzowanego serwisu gwarancyjnego, muszą wynikać z pozostałej treści oferty.</w:t>
      </w:r>
    </w:p>
  </w:footnote>
  <w:footnote w:id="5">
    <w:p w14:paraId="247DCDC9" w14:textId="77777777" w:rsidR="00A371EF" w:rsidRPr="00CA4C17" w:rsidRDefault="00A371EF" w:rsidP="00CA4C17">
      <w:pPr>
        <w:pStyle w:val="Tekstprzypisudolnego"/>
        <w:jc w:val="both"/>
        <w:rPr>
          <w:rFonts w:ascii="Calibri" w:hAnsi="Calibri" w:cs="Calibri"/>
        </w:rPr>
      </w:pPr>
      <w:r w:rsidRPr="00CA4C17">
        <w:rPr>
          <w:rStyle w:val="Odwoanieprzypisudolnego"/>
          <w:rFonts w:ascii="Calibri" w:hAnsi="Calibri" w:cs="Calibri"/>
        </w:rPr>
        <w:footnoteRef/>
      </w:r>
      <w:r w:rsidRPr="00CA4C17">
        <w:rPr>
          <w:rFonts w:ascii="Calibri" w:hAnsi="Calibri" w:cs="Calibri"/>
        </w:rPr>
        <w:t xml:space="preserve"> Wykonawca zobowiązany jest podać nazwę producenta (lub skrót nazwy) oraz typ/model oferowanego pojazdu, który jednoznacznie identyfikuje konkretny model. Podana informacja nie musi umożliwiać identyfikacji wyposażenia pojazdu. Jednocześnie, konfiguracja oraz wyposażenie pojazdu, a także adres autoryzowanego serwisu gwarancyjnego, muszą wynikać z pozostałej treści oferty.</w:t>
      </w:r>
    </w:p>
  </w:footnote>
  <w:footnote w:id="6">
    <w:p w14:paraId="28361D33" w14:textId="77777777" w:rsidR="00CA4C17" w:rsidRPr="00CA4C17" w:rsidRDefault="00CA4C17" w:rsidP="00CA4C17">
      <w:pPr>
        <w:pStyle w:val="Tekstprzypisudolnego"/>
        <w:jc w:val="both"/>
        <w:rPr>
          <w:rFonts w:ascii="Calibri" w:hAnsi="Calibri" w:cs="Calibri"/>
        </w:rPr>
      </w:pPr>
      <w:r w:rsidRPr="00CA4C17">
        <w:rPr>
          <w:rStyle w:val="Odwoanieprzypisudolnego"/>
          <w:rFonts w:ascii="Calibri" w:hAnsi="Calibri" w:cs="Calibri"/>
        </w:rPr>
        <w:footnoteRef/>
      </w:r>
      <w:r w:rsidRPr="00CA4C17">
        <w:rPr>
          <w:rFonts w:ascii="Calibri" w:hAnsi="Calibri" w:cs="Calibri"/>
        </w:rPr>
        <w:t xml:space="preserve"> Wykonawca zobowiązany jest podać nazwę producenta (lub skrót nazwy) oraz typ/model oferowanego pojazdu, który jednoznacznie identyfikuje konkretny model. Podana informacja nie musi umożliwiać identyfikacji wyposażenia pojazdu. Jednocześnie, konfiguracja oraz wyposażenie pojazdu, a także adres autoryzowanego serwisu gwarancyjnego, muszą wynikać z pozostałej treści oferty.</w:t>
      </w:r>
    </w:p>
  </w:footnote>
  <w:footnote w:id="7">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 w:id="8">
    <w:p w14:paraId="216DB5C6" w14:textId="0CAB5137" w:rsidR="003E34CB" w:rsidRPr="004A6AE6" w:rsidRDefault="003E34CB">
      <w:pPr>
        <w:pStyle w:val="Tekstprzypisudolnego"/>
        <w:rPr>
          <w:rFonts w:ascii="Calibri" w:hAnsi="Calibri" w:cs="Calibri"/>
        </w:rPr>
      </w:pPr>
      <w:r>
        <w:rPr>
          <w:rStyle w:val="Odwoanieprzypisudolnego"/>
        </w:rPr>
        <w:footnoteRef/>
      </w:r>
      <w:r>
        <w:t xml:space="preserve"> </w:t>
      </w:r>
      <w:r w:rsidRPr="004A6AE6">
        <w:rPr>
          <w:rFonts w:ascii="Calibri" w:hAnsi="Calibri" w:cs="Calibri"/>
        </w:rPr>
        <w:t>W treści oferty należy wyraźnie wskazać nazwę oraz adres serwisu.</w:t>
      </w:r>
    </w:p>
  </w:footnote>
  <w:footnote w:id="9">
    <w:p w14:paraId="7EC7C70E" w14:textId="4F3B410F" w:rsidR="004A6AE6" w:rsidRDefault="004A6AE6">
      <w:pPr>
        <w:pStyle w:val="Tekstprzypisudolnego"/>
      </w:pPr>
      <w:r w:rsidRPr="004A6AE6">
        <w:rPr>
          <w:rStyle w:val="Odwoanieprzypisudolnego"/>
          <w:rFonts w:ascii="Calibri" w:hAnsi="Calibri" w:cs="Calibri"/>
        </w:rPr>
        <w:footnoteRef/>
      </w:r>
      <w:r w:rsidRPr="004A6AE6">
        <w:rPr>
          <w:rFonts w:ascii="Calibri" w:hAnsi="Calibri" w:cs="Calibri"/>
        </w:rPr>
        <w:t xml:space="preserve"> Pojazd napędzany silnikiem benzynowym i elektrycznym.</w:t>
      </w:r>
    </w:p>
  </w:footnote>
  <w:footnote w:id="10">
    <w:p w14:paraId="632AC105" w14:textId="729D83CC" w:rsidR="003E34CB" w:rsidRDefault="003E34CB">
      <w:pPr>
        <w:pStyle w:val="Tekstprzypisudolnego"/>
      </w:pPr>
      <w:r>
        <w:rPr>
          <w:rStyle w:val="Odwoanieprzypisudolnego"/>
        </w:rPr>
        <w:footnoteRef/>
      </w:r>
      <w:r>
        <w:t xml:space="preserve"> </w:t>
      </w:r>
      <w:r w:rsidRPr="00A61D4E">
        <w:rPr>
          <w:rFonts w:ascii="Calibri" w:hAnsi="Calibri" w:cs="Calibri"/>
        </w:rPr>
        <w:t>W treści oferty należy wyraźnie wskazać nazwę oraz adres serwisu.</w:t>
      </w:r>
    </w:p>
  </w:footnote>
  <w:footnote w:id="11">
    <w:p w14:paraId="3281B2AC" w14:textId="77777777" w:rsidR="00E4425B" w:rsidRDefault="00E4425B" w:rsidP="00E4425B">
      <w:pPr>
        <w:pStyle w:val="Tekstprzypisudolnego"/>
      </w:pPr>
      <w:r>
        <w:rPr>
          <w:rStyle w:val="Odwoanieprzypisudolnego"/>
        </w:rPr>
        <w:footnoteRef/>
      </w:r>
      <w:r>
        <w:t xml:space="preserve"> </w:t>
      </w:r>
      <w:r w:rsidRPr="00A61D4E">
        <w:rPr>
          <w:rFonts w:ascii="Calibri" w:hAnsi="Calibri" w:cs="Calibri"/>
        </w:rPr>
        <w:t>W treści oferty należy wyraźnie wskazać nazwę oraz adres serwisu.</w:t>
      </w:r>
    </w:p>
  </w:footnote>
  <w:footnote w:id="12">
    <w:p w14:paraId="68BDA1A8" w14:textId="659E2CCA" w:rsidR="00D50896" w:rsidRDefault="00D50896">
      <w:pPr>
        <w:pStyle w:val="Tekstprzypisudolnego"/>
      </w:pPr>
      <w:r>
        <w:rPr>
          <w:rStyle w:val="Odwoanieprzypisudolnego"/>
        </w:rPr>
        <w:footnoteRef/>
      </w:r>
      <w:r>
        <w:t xml:space="preserve"> </w:t>
      </w:r>
      <w:r w:rsidRPr="00A61D4E">
        <w:rPr>
          <w:rFonts w:ascii="Calibri" w:hAnsi="Calibri" w:cs="Calibri"/>
        </w:rPr>
        <w:t>W treści oferty należy wyraźnie wskazać nazwę oraz adres serwisu.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3A46B78"/>
    <w:multiLevelType w:val="hybridMultilevel"/>
    <w:tmpl w:val="6F70A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3A2AC6F6"/>
    <w:lvl w:ilvl="0" w:tplc="48D2EE1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2F6C16"/>
    <w:multiLevelType w:val="multilevel"/>
    <w:tmpl w:val="091A8250"/>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8F26BD6"/>
    <w:multiLevelType w:val="hybridMultilevel"/>
    <w:tmpl w:val="8B5252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1"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E740DC"/>
    <w:multiLevelType w:val="hybridMultilevel"/>
    <w:tmpl w:val="ABD8137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87452F6"/>
    <w:multiLevelType w:val="hybridMultilevel"/>
    <w:tmpl w:val="C10A5684"/>
    <w:lvl w:ilvl="0" w:tplc="5E6E1B3A">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7"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1C2A3530"/>
    <w:multiLevelType w:val="hybridMultilevel"/>
    <w:tmpl w:val="CC2422EA"/>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0" w15:restartNumberingAfterBreak="0">
    <w:nsid w:val="1CC8595B"/>
    <w:multiLevelType w:val="hybridMultilevel"/>
    <w:tmpl w:val="6F70A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433BF2"/>
    <w:multiLevelType w:val="hybridMultilevel"/>
    <w:tmpl w:val="E9C83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6D4CEB"/>
    <w:multiLevelType w:val="hybridMultilevel"/>
    <w:tmpl w:val="365E2D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C955E3"/>
    <w:multiLevelType w:val="multilevel"/>
    <w:tmpl w:val="FD5C6A3A"/>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27DB4306"/>
    <w:multiLevelType w:val="hybridMultilevel"/>
    <w:tmpl w:val="E5F45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8D62AC"/>
    <w:multiLevelType w:val="hybridMultilevel"/>
    <w:tmpl w:val="6F70A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3"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0666FA8"/>
    <w:multiLevelType w:val="hybridMultilevel"/>
    <w:tmpl w:val="BF828D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7"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43"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44"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AA1501"/>
    <w:multiLevelType w:val="multilevel"/>
    <w:tmpl w:val="7592E314"/>
    <w:lvl w:ilvl="0">
      <w:start w:val="1"/>
      <w:numFmt w:val="decimal"/>
      <w:lvlText w:val="%1."/>
      <w:lvlJc w:val="left"/>
      <w:pPr>
        <w:tabs>
          <w:tab w:val="num" w:pos="0"/>
        </w:tabs>
        <w:ind w:left="360" w:hanging="360"/>
      </w:pPr>
      <w:rPr>
        <w:b w:val="0"/>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47"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8"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4"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7"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1E0040"/>
    <w:multiLevelType w:val="hybridMultilevel"/>
    <w:tmpl w:val="6F70A0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C21E12"/>
    <w:multiLevelType w:val="hybridMultilevel"/>
    <w:tmpl w:val="AD00566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6EA90C6C"/>
    <w:multiLevelType w:val="multilevel"/>
    <w:tmpl w:val="77848A72"/>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6FF723FB"/>
    <w:multiLevelType w:val="hybridMultilevel"/>
    <w:tmpl w:val="0FC667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1">
      <w:start w:val="1"/>
      <w:numFmt w:val="decimal"/>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70"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3"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2"/>
  </w:num>
  <w:num w:numId="3">
    <w:abstractNumId w:val="67"/>
  </w:num>
  <w:num w:numId="4">
    <w:abstractNumId w:val="32"/>
  </w:num>
  <w:num w:numId="5">
    <w:abstractNumId w:val="57"/>
  </w:num>
  <w:num w:numId="6">
    <w:abstractNumId w:val="53"/>
  </w:num>
  <w:num w:numId="7">
    <w:abstractNumId w:val="29"/>
  </w:num>
  <w:num w:numId="8">
    <w:abstractNumId w:val="3"/>
  </w:num>
  <w:num w:numId="9">
    <w:abstractNumId w:val="63"/>
  </w:num>
  <w:num w:numId="10">
    <w:abstractNumId w:val="39"/>
  </w:num>
  <w:num w:numId="11">
    <w:abstractNumId w:val="52"/>
  </w:num>
  <w:num w:numId="12">
    <w:abstractNumId w:val="58"/>
  </w:num>
  <w:num w:numId="13">
    <w:abstractNumId w:val="69"/>
  </w:num>
  <w:num w:numId="14">
    <w:abstractNumId w:val="48"/>
  </w:num>
  <w:num w:numId="15">
    <w:abstractNumId w:val="59"/>
  </w:num>
  <w:num w:numId="16">
    <w:abstractNumId w:val="6"/>
  </w:num>
  <w:num w:numId="17">
    <w:abstractNumId w:val="8"/>
  </w:num>
  <w:num w:numId="18">
    <w:abstractNumId w:val="41"/>
  </w:num>
  <w:num w:numId="19">
    <w:abstractNumId w:val="7"/>
  </w:num>
  <w:num w:numId="20">
    <w:abstractNumId w:val="44"/>
  </w:num>
  <w:num w:numId="21">
    <w:abstractNumId w:val="40"/>
  </w:num>
  <w:num w:numId="22">
    <w:abstractNumId w:val="12"/>
  </w:num>
  <w:num w:numId="23">
    <w:abstractNumId w:val="43"/>
  </w:num>
  <w:num w:numId="24">
    <w:abstractNumId w:val="70"/>
  </w:num>
  <w:num w:numId="25">
    <w:abstractNumId w:val="71"/>
  </w:num>
  <w:num w:numId="26">
    <w:abstractNumId w:val="18"/>
  </w:num>
  <w:num w:numId="27">
    <w:abstractNumId w:val="62"/>
  </w:num>
  <w:num w:numId="28">
    <w:abstractNumId w:val="23"/>
  </w:num>
  <w:num w:numId="29">
    <w:abstractNumId w:val="60"/>
  </w:num>
  <w:num w:numId="30">
    <w:abstractNumId w:val="1"/>
  </w:num>
  <w:num w:numId="31">
    <w:abstractNumId w:val="49"/>
  </w:num>
  <w:num w:numId="32">
    <w:abstractNumId w:val="50"/>
  </w:num>
  <w:num w:numId="33">
    <w:abstractNumId w:val="16"/>
  </w:num>
  <w:num w:numId="34">
    <w:abstractNumId w:val="56"/>
  </w:num>
  <w:num w:numId="35">
    <w:abstractNumId w:val="36"/>
  </w:num>
  <w:num w:numId="36">
    <w:abstractNumId w:val="64"/>
  </w:num>
  <w:num w:numId="37">
    <w:abstractNumId w:val="46"/>
  </w:num>
  <w:num w:numId="38">
    <w:abstractNumId w:val="37"/>
  </w:num>
  <w:num w:numId="39">
    <w:abstractNumId w:val="22"/>
  </w:num>
  <w:num w:numId="40">
    <w:abstractNumId w:val="9"/>
  </w:num>
  <w:num w:numId="41">
    <w:abstractNumId w:val="13"/>
  </w:num>
  <w:num w:numId="42">
    <w:abstractNumId w:val="19"/>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1"/>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3"/>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num>
  <w:num w:numId="54">
    <w:abstractNumId w:val="15"/>
  </w:num>
  <w:num w:numId="55">
    <w:abstractNumId w:val="47"/>
  </w:num>
  <w:num w:numId="56">
    <w:abstractNumId w:val="17"/>
  </w:num>
  <w:num w:numId="57">
    <w:abstractNumId w:val="72"/>
  </w:num>
  <w:num w:numId="58">
    <w:abstractNumId w:val="51"/>
  </w:num>
  <w:num w:numId="59">
    <w:abstractNumId w:val="65"/>
  </w:num>
  <w:num w:numId="60">
    <w:abstractNumId w:val="5"/>
  </w:num>
  <w:num w:numId="61">
    <w:abstractNumId w:val="66"/>
  </w:num>
  <w:num w:numId="62">
    <w:abstractNumId w:val="34"/>
  </w:num>
  <w:num w:numId="63">
    <w:abstractNumId w:val="28"/>
  </w:num>
  <w:num w:numId="64">
    <w:abstractNumId w:val="24"/>
  </w:num>
  <w:num w:numId="65">
    <w:abstractNumId w:val="0"/>
  </w:num>
  <w:num w:numId="66">
    <w:abstractNumId w:val="61"/>
  </w:num>
  <w:num w:numId="67">
    <w:abstractNumId w:val="31"/>
  </w:num>
  <w:num w:numId="68">
    <w:abstractNumId w:val="27"/>
  </w:num>
  <w:num w:numId="69">
    <w:abstractNumId w:val="20"/>
  </w:num>
  <w:num w:numId="70">
    <w:abstractNumId w:val="4"/>
  </w:num>
  <w:num w:numId="71">
    <w:abstractNumId w:val="45"/>
  </w:num>
  <w:num w:numId="72">
    <w:abstractNumId w:val="2"/>
  </w:num>
  <w:num w:numId="73">
    <w:abstractNumId w:val="25"/>
  </w:num>
  <w:num w:numId="74">
    <w:abstractNumId w:val="6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128F9"/>
    <w:rsid w:val="00021A41"/>
    <w:rsid w:val="0004527C"/>
    <w:rsid w:val="000610FF"/>
    <w:rsid w:val="00064CAE"/>
    <w:rsid w:val="00073959"/>
    <w:rsid w:val="000912E2"/>
    <w:rsid w:val="00091797"/>
    <w:rsid w:val="000D5784"/>
    <w:rsid w:val="000E1BE3"/>
    <w:rsid w:val="00104E43"/>
    <w:rsid w:val="001320DB"/>
    <w:rsid w:val="00132573"/>
    <w:rsid w:val="00140BE7"/>
    <w:rsid w:val="001801FE"/>
    <w:rsid w:val="00182212"/>
    <w:rsid w:val="001B2956"/>
    <w:rsid w:val="001E127A"/>
    <w:rsid w:val="002141F0"/>
    <w:rsid w:val="002275AA"/>
    <w:rsid w:val="002423BE"/>
    <w:rsid w:val="002C0537"/>
    <w:rsid w:val="003217B5"/>
    <w:rsid w:val="00331A80"/>
    <w:rsid w:val="0033487E"/>
    <w:rsid w:val="00342110"/>
    <w:rsid w:val="003855FA"/>
    <w:rsid w:val="00390BE4"/>
    <w:rsid w:val="003A2A6E"/>
    <w:rsid w:val="003B408E"/>
    <w:rsid w:val="003E34CB"/>
    <w:rsid w:val="003E3D6E"/>
    <w:rsid w:val="00417815"/>
    <w:rsid w:val="0043779E"/>
    <w:rsid w:val="004A295E"/>
    <w:rsid w:val="004A6AE6"/>
    <w:rsid w:val="004C6C57"/>
    <w:rsid w:val="004C7BD2"/>
    <w:rsid w:val="004E2279"/>
    <w:rsid w:val="004F343F"/>
    <w:rsid w:val="0050208C"/>
    <w:rsid w:val="005147CD"/>
    <w:rsid w:val="00523975"/>
    <w:rsid w:val="0053243B"/>
    <w:rsid w:val="00543C33"/>
    <w:rsid w:val="00545E43"/>
    <w:rsid w:val="00590E0C"/>
    <w:rsid w:val="005A2863"/>
    <w:rsid w:val="00634AA1"/>
    <w:rsid w:val="0067390D"/>
    <w:rsid w:val="00674F86"/>
    <w:rsid w:val="00693251"/>
    <w:rsid w:val="006942EE"/>
    <w:rsid w:val="006B2A89"/>
    <w:rsid w:val="006F6E4F"/>
    <w:rsid w:val="00726A08"/>
    <w:rsid w:val="00734376"/>
    <w:rsid w:val="00740A1A"/>
    <w:rsid w:val="0074608B"/>
    <w:rsid w:val="007660E6"/>
    <w:rsid w:val="007D0E03"/>
    <w:rsid w:val="007F7764"/>
    <w:rsid w:val="00801594"/>
    <w:rsid w:val="00822333"/>
    <w:rsid w:val="008773EE"/>
    <w:rsid w:val="009154B3"/>
    <w:rsid w:val="00977901"/>
    <w:rsid w:val="0098213E"/>
    <w:rsid w:val="009A1BBA"/>
    <w:rsid w:val="009A7C35"/>
    <w:rsid w:val="009D1DBD"/>
    <w:rsid w:val="009D2EB5"/>
    <w:rsid w:val="009F373C"/>
    <w:rsid w:val="00A30F13"/>
    <w:rsid w:val="00A3397D"/>
    <w:rsid w:val="00A371EF"/>
    <w:rsid w:val="00A84C4A"/>
    <w:rsid w:val="00AB6210"/>
    <w:rsid w:val="00AC1121"/>
    <w:rsid w:val="00AC38ED"/>
    <w:rsid w:val="00AD1FA4"/>
    <w:rsid w:val="00AF7CDC"/>
    <w:rsid w:val="00B12ABF"/>
    <w:rsid w:val="00B13A2B"/>
    <w:rsid w:val="00B1692B"/>
    <w:rsid w:val="00B33E23"/>
    <w:rsid w:val="00B41D70"/>
    <w:rsid w:val="00B54F70"/>
    <w:rsid w:val="00B709B8"/>
    <w:rsid w:val="00B851B2"/>
    <w:rsid w:val="00BE7E59"/>
    <w:rsid w:val="00C27ED1"/>
    <w:rsid w:val="00C46253"/>
    <w:rsid w:val="00C8039E"/>
    <w:rsid w:val="00CA107A"/>
    <w:rsid w:val="00CA1A57"/>
    <w:rsid w:val="00CA4C17"/>
    <w:rsid w:val="00CA4C66"/>
    <w:rsid w:val="00CD34DC"/>
    <w:rsid w:val="00CE5AD6"/>
    <w:rsid w:val="00CF64ED"/>
    <w:rsid w:val="00D07314"/>
    <w:rsid w:val="00D50896"/>
    <w:rsid w:val="00DB59F9"/>
    <w:rsid w:val="00DD4E9E"/>
    <w:rsid w:val="00DE4C25"/>
    <w:rsid w:val="00DF4E16"/>
    <w:rsid w:val="00E102EC"/>
    <w:rsid w:val="00E136B0"/>
    <w:rsid w:val="00E17199"/>
    <w:rsid w:val="00E35C67"/>
    <w:rsid w:val="00E4425B"/>
    <w:rsid w:val="00E5270B"/>
    <w:rsid w:val="00E54ECB"/>
    <w:rsid w:val="00E65E92"/>
    <w:rsid w:val="00E935F8"/>
    <w:rsid w:val="00EA40EC"/>
    <w:rsid w:val="00ED186D"/>
    <w:rsid w:val="00F277BA"/>
    <w:rsid w:val="00F378D9"/>
    <w:rsid w:val="00F608D8"/>
    <w:rsid w:val="00F67891"/>
    <w:rsid w:val="00F91AEC"/>
    <w:rsid w:val="00FA568F"/>
    <w:rsid w:val="00FA73E1"/>
    <w:rsid w:val="00FD2E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iPriority w:val="99"/>
    <w:unhideWhenUsed/>
    <w:rsid w:val="00132573"/>
    <w:rPr>
      <w:sz w:val="16"/>
      <w:szCs w:val="16"/>
    </w:rPr>
  </w:style>
  <w:style w:type="paragraph" w:styleId="Tekstkomentarza">
    <w:name w:val="annotation text"/>
    <w:basedOn w:val="Normalny"/>
    <w:link w:val="TekstkomentarzaZnak"/>
    <w:uiPriority w:val="99"/>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B13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356928">
      <w:bodyDiv w:val="1"/>
      <w:marLeft w:val="0"/>
      <w:marRight w:val="0"/>
      <w:marTop w:val="0"/>
      <w:marBottom w:val="0"/>
      <w:divBdr>
        <w:top w:val="none" w:sz="0" w:space="0" w:color="auto"/>
        <w:left w:val="none" w:sz="0" w:space="0" w:color="auto"/>
        <w:bottom w:val="none" w:sz="0" w:space="0" w:color="auto"/>
        <w:right w:val="none" w:sz="0" w:space="0" w:color="auto"/>
      </w:divBdr>
    </w:div>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transakcja/100917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10" Type="http://schemas.openxmlformats.org/officeDocument/2006/relationships/hyperlink" Target="https://platformazakupowa.pl/transakcja/1009175"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transakcja/1009175"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46</Pages>
  <Words>14478</Words>
  <Characters>86869</Characters>
  <Application>Microsoft Office Word</Application>
  <DocSecurity>0</DocSecurity>
  <Lines>723</Lines>
  <Paragraphs>202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Marek Kreft</cp:lastModifiedBy>
  <cp:revision>6</cp:revision>
  <cp:lastPrinted>2021-09-02T09:22:00Z</cp:lastPrinted>
  <dcterms:created xsi:type="dcterms:W3CDTF">2024-10-30T14:04:00Z</dcterms:created>
  <dcterms:modified xsi:type="dcterms:W3CDTF">2024-10-31T07:56:00Z</dcterms:modified>
</cp:coreProperties>
</file>