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6F5D58B2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7E218D">
        <w:rPr>
          <w:rFonts w:asciiTheme="majorHAnsi" w:hAnsiTheme="majorHAnsi" w:cs="Arial"/>
          <w:b/>
          <w:color w:val="000000" w:themeColor="text1"/>
        </w:rPr>
        <w:t>54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AE6DD4" w:rsidRPr="00FF13FE">
        <w:rPr>
          <w:rFonts w:asciiTheme="majorHAnsi" w:hAnsiTheme="majorHAnsi" w:cs="Arial"/>
          <w:b/>
          <w:color w:val="000000" w:themeColor="text1"/>
        </w:rPr>
        <w:t>3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</w:t>
      </w:r>
      <w:r w:rsidR="00606A0D">
        <w:rPr>
          <w:rFonts w:asciiTheme="majorHAnsi" w:hAnsiTheme="majorHAnsi"/>
          <w:b/>
          <w:color w:val="000000" w:themeColor="text1"/>
        </w:rPr>
        <w:t xml:space="preserve">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3BF0735E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7E218D">
        <w:rPr>
          <w:rFonts w:asciiTheme="majorHAnsi" w:hAnsiTheme="majorHAnsi"/>
          <w:color w:val="000000" w:themeColor="text1"/>
        </w:rPr>
        <w:t>25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7E218D">
        <w:rPr>
          <w:rFonts w:asciiTheme="majorHAnsi" w:hAnsiTheme="majorHAnsi"/>
          <w:color w:val="000000" w:themeColor="text1"/>
        </w:rPr>
        <w:t>8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AE6DD4" w:rsidRPr="00FF13FE">
        <w:rPr>
          <w:rFonts w:asciiTheme="majorHAnsi" w:hAnsiTheme="majorHAnsi"/>
          <w:color w:val="000000" w:themeColor="text1"/>
        </w:rPr>
        <w:t>3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3CC1B4C0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</w:t>
      </w:r>
      <w:r w:rsidR="006C280D">
        <w:rPr>
          <w:rFonts w:asciiTheme="majorHAnsi" w:hAnsiTheme="majorHAnsi"/>
          <w:b/>
          <w:color w:val="000000" w:themeColor="text1"/>
        </w:rPr>
        <w:t>podstawowym bez negocjacji</w:t>
      </w:r>
      <w:r w:rsidRPr="00FF13FE">
        <w:rPr>
          <w:rFonts w:asciiTheme="majorHAnsi" w:hAnsiTheme="majorHAnsi"/>
          <w:b/>
          <w:color w:val="000000" w:themeColor="text1"/>
        </w:rPr>
        <w:t xml:space="preserve"> na </w:t>
      </w:r>
      <w:r w:rsidRPr="00FF13FE">
        <w:rPr>
          <w:rFonts w:asciiTheme="majorHAnsi" w:hAnsiTheme="majorHAnsi" w:cs="Tahoma"/>
          <w:b/>
          <w:color w:val="000000" w:themeColor="text1"/>
        </w:rPr>
        <w:t xml:space="preserve">„Dostawę sprzęt </w:t>
      </w:r>
      <w:r w:rsidR="00A20BA4">
        <w:rPr>
          <w:rFonts w:asciiTheme="majorHAnsi" w:hAnsiTheme="majorHAnsi" w:cs="Tahoma"/>
          <w:b/>
          <w:color w:val="000000" w:themeColor="text1"/>
        </w:rPr>
        <w:t xml:space="preserve">medycznego – </w:t>
      </w:r>
      <w:r w:rsidR="007E218D">
        <w:rPr>
          <w:rFonts w:asciiTheme="majorHAnsi" w:hAnsiTheme="majorHAnsi" w:cs="Tahoma"/>
          <w:b/>
          <w:color w:val="000000" w:themeColor="text1"/>
        </w:rPr>
        <w:t>sterylizator gazowy</w:t>
      </w:r>
      <w:r w:rsidRPr="00FF13FE">
        <w:rPr>
          <w:rFonts w:asciiTheme="majorHAnsi" w:hAnsiTheme="majorHAnsi" w:cs="Tahoma"/>
          <w:b/>
          <w:color w:val="000000" w:themeColor="text1"/>
        </w:rPr>
        <w:t>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2C0A9C4" w:rsidR="00832E9B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  <w:r w:rsidRPr="00FF13FE">
        <w:rPr>
          <w:rFonts w:asciiTheme="majorHAnsi" w:hAnsiTheme="majorHAnsi" w:cs="Tahoma"/>
          <w:b/>
          <w:color w:val="000000" w:themeColor="text1"/>
          <w:sz w:val="20"/>
          <w:szCs w:val="20"/>
        </w:rPr>
        <w:tab/>
      </w:r>
    </w:p>
    <w:p w14:paraId="643DB6D7" w14:textId="77777777" w:rsidR="007E218D" w:rsidRDefault="007E218D" w:rsidP="00A709A5">
      <w:pPr>
        <w:tabs>
          <w:tab w:val="center" w:pos="4536"/>
          <w:tab w:val="left" w:pos="5430"/>
        </w:tabs>
        <w:rPr>
          <w:rFonts w:asciiTheme="majorHAnsi" w:hAnsiTheme="majorHAnsi" w:cs="Tahoma"/>
          <w:b/>
          <w:color w:val="000000" w:themeColor="text1"/>
          <w:sz w:val="20"/>
          <w:szCs w:val="20"/>
        </w:rPr>
      </w:pPr>
    </w:p>
    <w:p w14:paraId="2FF8B190" w14:textId="77777777" w:rsidR="007E218D" w:rsidRPr="00FF13FE" w:rsidRDefault="007E218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color w:val="000000" w:themeColor="text1"/>
          <w:sz w:val="18"/>
          <w:szCs w:val="1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FF13FE" w14:paraId="72A6B946" w14:textId="77777777" w:rsidTr="00F453B9">
        <w:tc>
          <w:tcPr>
            <w:tcW w:w="909" w:type="dxa"/>
          </w:tcPr>
          <w:p w14:paraId="35BE4844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FF13FE" w:rsidRDefault="00F453B9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F13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F453B9" w:rsidRPr="00340BF0" w14:paraId="2EA26C29" w14:textId="77777777" w:rsidTr="00F453B9">
        <w:tc>
          <w:tcPr>
            <w:tcW w:w="909" w:type="dxa"/>
          </w:tcPr>
          <w:p w14:paraId="011E9869" w14:textId="3E296C10" w:rsidR="00F453B9" w:rsidRPr="00340BF0" w:rsidRDefault="007E218D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6" w:type="dxa"/>
          </w:tcPr>
          <w:p w14:paraId="5333EA45" w14:textId="3C2C09AB" w:rsidR="004B14AB" w:rsidRDefault="007E218D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SMS Sp. z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07BAA5C" w14:textId="1BE21140" w:rsidR="002D6533" w:rsidRDefault="002D6533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Norberta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Adamowicza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8</w:t>
            </w:r>
          </w:p>
          <w:p w14:paraId="017B705F" w14:textId="728A565B" w:rsidR="007E218D" w:rsidRDefault="002D6533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05-530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Góra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Kalwaria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</w:p>
          <w:p w14:paraId="0D6C8236" w14:textId="153D179A" w:rsidR="007E218D" w:rsidRPr="00340BF0" w:rsidRDefault="007E218D" w:rsidP="00747AA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NIP: 521 366 58 61</w:t>
            </w:r>
          </w:p>
        </w:tc>
        <w:tc>
          <w:tcPr>
            <w:tcW w:w="2580" w:type="dxa"/>
          </w:tcPr>
          <w:p w14:paraId="16CC1731" w14:textId="78B6309A" w:rsidR="00F453B9" w:rsidRPr="00340BF0" w:rsidRDefault="007E218D" w:rsidP="00B2209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351 480,00 zł</w:t>
            </w:r>
            <w:r w:rsidR="00097FC5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81C2951" w14:textId="7792A322" w:rsidR="00077F29" w:rsidRPr="00340BF0" w:rsidRDefault="00077F29" w:rsidP="00D35A97">
      <w:pPr>
        <w:jc w:val="center"/>
        <w:rPr>
          <w:rFonts w:asciiTheme="majorHAnsi" w:hAnsiTheme="majorHAnsi" w:cs="Tahoma"/>
          <w:color w:val="000000" w:themeColor="text1"/>
          <w:sz w:val="18"/>
          <w:szCs w:val="18"/>
        </w:rPr>
      </w:pPr>
    </w:p>
    <w:sectPr w:rsidR="00077F29" w:rsidRPr="00340BF0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97FC5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4867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D6533"/>
    <w:rsid w:val="002F2AB1"/>
    <w:rsid w:val="002F47FF"/>
    <w:rsid w:val="002F6AFE"/>
    <w:rsid w:val="003034D3"/>
    <w:rsid w:val="00305563"/>
    <w:rsid w:val="00312288"/>
    <w:rsid w:val="0033215C"/>
    <w:rsid w:val="00333BE9"/>
    <w:rsid w:val="00333C5A"/>
    <w:rsid w:val="00340BF0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3A88"/>
    <w:rsid w:val="004860CD"/>
    <w:rsid w:val="004909AC"/>
    <w:rsid w:val="004A26CF"/>
    <w:rsid w:val="004A6AEB"/>
    <w:rsid w:val="004B14A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24812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6A0D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C280D"/>
    <w:rsid w:val="006D2F3B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B5DDC"/>
    <w:rsid w:val="007C3210"/>
    <w:rsid w:val="007C46ED"/>
    <w:rsid w:val="007D0250"/>
    <w:rsid w:val="007E218D"/>
    <w:rsid w:val="007E29E7"/>
    <w:rsid w:val="007E4BE6"/>
    <w:rsid w:val="007E689D"/>
    <w:rsid w:val="007F0512"/>
    <w:rsid w:val="007F2F40"/>
    <w:rsid w:val="007F5D02"/>
    <w:rsid w:val="007F617B"/>
    <w:rsid w:val="007F7EBC"/>
    <w:rsid w:val="008000D8"/>
    <w:rsid w:val="00816370"/>
    <w:rsid w:val="00821473"/>
    <w:rsid w:val="00832E9B"/>
    <w:rsid w:val="00835FA2"/>
    <w:rsid w:val="00846567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211F9"/>
    <w:rsid w:val="00927661"/>
    <w:rsid w:val="00931FD1"/>
    <w:rsid w:val="00934AD7"/>
    <w:rsid w:val="00936D4B"/>
    <w:rsid w:val="00937217"/>
    <w:rsid w:val="009571B3"/>
    <w:rsid w:val="00974E28"/>
    <w:rsid w:val="0098464F"/>
    <w:rsid w:val="00991405"/>
    <w:rsid w:val="00994E95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0BA4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0439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DF58-070B-462A-B355-DA5E648A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26</cp:revision>
  <cp:lastPrinted>2023-08-25T10:46:00Z</cp:lastPrinted>
  <dcterms:created xsi:type="dcterms:W3CDTF">2023-04-11T04:53:00Z</dcterms:created>
  <dcterms:modified xsi:type="dcterms:W3CDTF">2023-08-25T10:47:00Z</dcterms:modified>
</cp:coreProperties>
</file>