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609E4881" w:rsidR="008B28D0" w:rsidRPr="005E3CEF" w:rsidRDefault="005B465C" w:rsidP="001314CA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b/>
          <w:sz w:val="22"/>
          <w:szCs w:val="22"/>
        </w:rPr>
        <w:t>Nr postępowania: GUM202</w:t>
      </w:r>
      <w:r w:rsidR="00B31E02" w:rsidRPr="005E3CEF">
        <w:rPr>
          <w:rFonts w:ascii="Calibri" w:hAnsi="Calibri" w:cs="Calibri"/>
          <w:b/>
          <w:sz w:val="22"/>
          <w:szCs w:val="22"/>
        </w:rPr>
        <w:t>5</w:t>
      </w:r>
      <w:r w:rsidRPr="005E3CEF">
        <w:rPr>
          <w:rFonts w:ascii="Calibri" w:hAnsi="Calibri" w:cs="Calibri"/>
          <w:b/>
          <w:sz w:val="22"/>
          <w:szCs w:val="22"/>
        </w:rPr>
        <w:t>ZP0</w:t>
      </w:r>
      <w:r w:rsidR="00B31E02" w:rsidRPr="005E3CEF">
        <w:rPr>
          <w:rFonts w:ascii="Calibri" w:hAnsi="Calibri" w:cs="Calibri"/>
          <w:b/>
          <w:sz w:val="22"/>
          <w:szCs w:val="22"/>
        </w:rPr>
        <w:t>0</w:t>
      </w:r>
      <w:r w:rsidR="007E6AFD">
        <w:rPr>
          <w:rFonts w:ascii="Calibri" w:hAnsi="Calibri" w:cs="Calibri"/>
          <w:b/>
          <w:sz w:val="22"/>
          <w:szCs w:val="22"/>
        </w:rPr>
        <w:t>32</w:t>
      </w:r>
      <w:r w:rsidR="007232C3" w:rsidRPr="005E3CEF">
        <w:rPr>
          <w:rFonts w:ascii="Calibri" w:hAnsi="Calibri" w:cs="Calibri"/>
          <w:sz w:val="22"/>
          <w:szCs w:val="22"/>
        </w:rPr>
        <w:tab/>
      </w:r>
      <w:r w:rsidR="007232C3" w:rsidRPr="005E3CEF">
        <w:rPr>
          <w:rFonts w:ascii="Calibri" w:hAnsi="Calibri" w:cs="Calibri"/>
          <w:sz w:val="22"/>
          <w:szCs w:val="22"/>
        </w:rPr>
        <w:tab/>
      </w:r>
      <w:r w:rsidR="007232C3" w:rsidRPr="005E3CEF">
        <w:rPr>
          <w:rFonts w:ascii="Calibri" w:hAnsi="Calibri" w:cs="Calibri"/>
          <w:sz w:val="22"/>
          <w:szCs w:val="22"/>
        </w:rPr>
        <w:tab/>
      </w:r>
      <w:r w:rsidR="007232C3" w:rsidRPr="005E3CEF">
        <w:rPr>
          <w:rFonts w:ascii="Calibri" w:hAnsi="Calibri" w:cs="Calibri"/>
          <w:sz w:val="22"/>
          <w:szCs w:val="22"/>
        </w:rPr>
        <w:tab/>
        <w:t xml:space="preserve">        </w:t>
      </w:r>
      <w:r w:rsidR="00E84C61" w:rsidRPr="005E3CEF">
        <w:rPr>
          <w:rFonts w:ascii="Calibri" w:hAnsi="Calibri" w:cs="Calibri"/>
          <w:sz w:val="22"/>
          <w:szCs w:val="22"/>
        </w:rPr>
        <w:t xml:space="preserve">                </w:t>
      </w:r>
      <w:r w:rsidR="007232C3" w:rsidRPr="005E3CEF">
        <w:rPr>
          <w:rFonts w:ascii="Calibri" w:hAnsi="Calibri" w:cs="Calibri"/>
          <w:sz w:val="22"/>
          <w:szCs w:val="22"/>
        </w:rPr>
        <w:t xml:space="preserve">Gdańsk, dnia </w:t>
      </w:r>
      <w:r w:rsidR="000004B2" w:rsidRPr="005E3CEF">
        <w:rPr>
          <w:rFonts w:ascii="Calibri" w:hAnsi="Calibri" w:cs="Calibri"/>
          <w:sz w:val="22"/>
          <w:szCs w:val="22"/>
        </w:rPr>
        <w:t>2</w:t>
      </w:r>
      <w:r w:rsidR="00E26CC4">
        <w:rPr>
          <w:rFonts w:ascii="Calibri" w:hAnsi="Calibri" w:cs="Calibri"/>
          <w:sz w:val="22"/>
          <w:szCs w:val="22"/>
        </w:rPr>
        <w:t>7</w:t>
      </w:r>
      <w:r w:rsidR="00EC7D61" w:rsidRPr="005E3CEF">
        <w:rPr>
          <w:rFonts w:ascii="Calibri" w:hAnsi="Calibri" w:cs="Calibri"/>
          <w:sz w:val="22"/>
          <w:szCs w:val="22"/>
        </w:rPr>
        <w:t>.03</w:t>
      </w:r>
      <w:r w:rsidR="00E84C61" w:rsidRPr="005E3CEF">
        <w:rPr>
          <w:rFonts w:ascii="Calibri" w:hAnsi="Calibri" w:cs="Calibri"/>
          <w:sz w:val="22"/>
          <w:szCs w:val="22"/>
        </w:rPr>
        <w:t>.202</w:t>
      </w:r>
      <w:r w:rsidR="00B31E02" w:rsidRPr="005E3CEF">
        <w:rPr>
          <w:rFonts w:ascii="Calibri" w:hAnsi="Calibri" w:cs="Calibri"/>
          <w:sz w:val="22"/>
          <w:szCs w:val="22"/>
        </w:rPr>
        <w:t>5</w:t>
      </w:r>
      <w:r w:rsidR="007232C3" w:rsidRPr="005E3CEF">
        <w:rPr>
          <w:rFonts w:ascii="Calibri" w:hAnsi="Calibri" w:cs="Calibri"/>
          <w:sz w:val="22"/>
          <w:szCs w:val="22"/>
        </w:rPr>
        <w:t xml:space="preserve"> r.</w:t>
      </w:r>
    </w:p>
    <w:p w14:paraId="1B577911" w14:textId="77777777" w:rsidR="00C91145" w:rsidRPr="005E3CEF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3019A646" w14:textId="77777777" w:rsidR="001A6604" w:rsidRPr="005E3CEF" w:rsidRDefault="001A6604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13CD797F" w14:textId="77777777" w:rsidR="00C67606" w:rsidRPr="005E3CEF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4"/>
          <w:szCs w:val="24"/>
        </w:rPr>
      </w:pPr>
      <w:r w:rsidRPr="005E3CEF">
        <w:rPr>
          <w:rFonts w:ascii="Calibri" w:hAnsi="Calibri" w:cs="Calibri"/>
          <w:b/>
          <w:sz w:val="24"/>
          <w:szCs w:val="24"/>
        </w:rPr>
        <w:t xml:space="preserve">Wykonawcy ubiegający się </w:t>
      </w:r>
    </w:p>
    <w:p w14:paraId="6EA8403B" w14:textId="1AB8D19D" w:rsidR="005C6E4A" w:rsidRPr="005E3CEF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4"/>
          <w:szCs w:val="24"/>
        </w:rPr>
      </w:pPr>
      <w:r w:rsidRPr="005E3CEF">
        <w:rPr>
          <w:rFonts w:ascii="Calibri" w:hAnsi="Calibri" w:cs="Calibri"/>
          <w:b/>
          <w:sz w:val="24"/>
          <w:szCs w:val="24"/>
        </w:rPr>
        <w:t>o udzielenie zamówienia</w:t>
      </w:r>
    </w:p>
    <w:p w14:paraId="0775AFB1" w14:textId="77777777" w:rsidR="005C6E4A" w:rsidRPr="005E3CEF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2B664CA2" w14:textId="77777777" w:rsidR="001A6604" w:rsidRPr="005E3CEF" w:rsidRDefault="001A6604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00572DDC" w14:textId="2F765F80" w:rsidR="0081207A" w:rsidRPr="005E3CEF" w:rsidRDefault="005B465C" w:rsidP="0081207A">
      <w:pPr>
        <w:spacing w:line="276" w:lineRule="auto"/>
        <w:jc w:val="both"/>
        <w:rPr>
          <w:rFonts w:ascii="Calibri" w:eastAsia="Calibri" w:hAnsi="Calibri" w:cs="Calibri"/>
          <w:iCs/>
          <w:sz w:val="22"/>
          <w:szCs w:val="22"/>
          <w:lang w:eastAsia="en-US"/>
        </w:rPr>
      </w:pPr>
      <w:r w:rsidRPr="005E3CEF">
        <w:rPr>
          <w:rFonts w:ascii="Calibri" w:eastAsia="Calibri" w:hAnsi="Calibri" w:cs="Calibri"/>
          <w:sz w:val="22"/>
          <w:szCs w:val="22"/>
          <w:lang w:eastAsia="en-US"/>
        </w:rPr>
        <w:t xml:space="preserve">Dotyczy </w:t>
      </w:r>
      <w:r w:rsidR="00A35AEF" w:rsidRPr="005E3CEF">
        <w:rPr>
          <w:rFonts w:ascii="Calibri" w:eastAsia="Calibri" w:hAnsi="Calibri" w:cs="Calibri"/>
          <w:sz w:val="22"/>
          <w:szCs w:val="22"/>
          <w:lang w:eastAsia="en-US"/>
        </w:rPr>
        <w:t>post</w:t>
      </w:r>
      <w:r w:rsidR="004C047B" w:rsidRPr="005E3CEF">
        <w:rPr>
          <w:rFonts w:ascii="Calibri" w:eastAsia="Calibri" w:hAnsi="Calibri" w:cs="Calibri"/>
          <w:sz w:val="22"/>
          <w:szCs w:val="22"/>
          <w:lang w:eastAsia="en-US"/>
        </w:rPr>
        <w:t>ę</w:t>
      </w:r>
      <w:r w:rsidR="00A35AEF" w:rsidRPr="005E3CEF">
        <w:rPr>
          <w:rFonts w:ascii="Calibri" w:eastAsia="Calibri" w:hAnsi="Calibri" w:cs="Calibri"/>
          <w:sz w:val="22"/>
          <w:szCs w:val="22"/>
          <w:lang w:eastAsia="en-US"/>
        </w:rPr>
        <w:t>powania</w:t>
      </w:r>
      <w:r w:rsidR="00EC7D61" w:rsidRPr="005E3CEF">
        <w:rPr>
          <w:rFonts w:ascii="Calibri" w:eastAsia="Calibri" w:hAnsi="Calibri" w:cs="Calibri"/>
          <w:sz w:val="22"/>
          <w:szCs w:val="22"/>
          <w:lang w:eastAsia="en-US"/>
        </w:rPr>
        <w:t xml:space="preserve"> prowadzonego w trybie podstawowym</w:t>
      </w:r>
      <w:r w:rsidR="00A35AEF" w:rsidRPr="005E3CEF">
        <w:rPr>
          <w:rFonts w:ascii="Calibri" w:eastAsia="Calibri" w:hAnsi="Calibri" w:cs="Calibri"/>
          <w:sz w:val="22"/>
          <w:szCs w:val="22"/>
          <w:lang w:eastAsia="en-US"/>
        </w:rPr>
        <w:t xml:space="preserve"> na</w:t>
      </w:r>
      <w:r w:rsidR="00B31E02" w:rsidRPr="005E3CEF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 dostawę</w:t>
      </w:r>
      <w:r w:rsidR="00EC7D61" w:rsidRPr="005E3CEF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 trenażerów w </w:t>
      </w:r>
      <w:r w:rsidR="000004B2" w:rsidRPr="005E3CEF">
        <w:rPr>
          <w:rFonts w:ascii="Calibri" w:eastAsia="Calibri" w:hAnsi="Calibri" w:cs="Calibri"/>
          <w:iCs/>
          <w:sz w:val="22"/>
          <w:szCs w:val="22"/>
          <w:lang w:eastAsia="en-US"/>
        </w:rPr>
        <w:t>7</w:t>
      </w:r>
      <w:r w:rsidR="00EC7D61" w:rsidRPr="005E3CEF">
        <w:rPr>
          <w:rFonts w:ascii="Calibri" w:eastAsia="Calibri" w:hAnsi="Calibri" w:cs="Calibri"/>
          <w:iCs/>
          <w:sz w:val="22"/>
          <w:szCs w:val="22"/>
          <w:lang w:eastAsia="en-US"/>
        </w:rPr>
        <w:t xml:space="preserve"> pakietach</w:t>
      </w:r>
    </w:p>
    <w:p w14:paraId="1644F761" w14:textId="77777777" w:rsidR="001A6604" w:rsidRPr="005E3CEF" w:rsidRDefault="001A6604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3BFF828E" w14:textId="77777777" w:rsidR="005E3CEF" w:rsidRDefault="005E3CEF" w:rsidP="001A6604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3B4D49B1" w14:textId="4FE9160B" w:rsidR="005E14CE" w:rsidRPr="005E3CEF" w:rsidRDefault="00955FCC" w:rsidP="001A6604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5E3CEF">
        <w:rPr>
          <w:rFonts w:ascii="Calibri" w:hAnsi="Calibri" w:cs="Calibri"/>
          <w:b/>
          <w:sz w:val="24"/>
          <w:szCs w:val="24"/>
        </w:rPr>
        <w:t>WYJAŚNIENIA TREŚCI SPECYFIKACJI WARUNKÓW ZAMÓWIENIA</w:t>
      </w:r>
    </w:p>
    <w:p w14:paraId="2A952AB4" w14:textId="77777777" w:rsidR="00432ABC" w:rsidRPr="005E3CEF" w:rsidRDefault="00432AB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sz w:val="22"/>
          <w:szCs w:val="22"/>
        </w:rPr>
      </w:pPr>
    </w:p>
    <w:p w14:paraId="72B4E044" w14:textId="209AFE6D" w:rsidR="0081207A" w:rsidRPr="005E3CEF" w:rsidRDefault="00122B52" w:rsidP="0081207A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I. </w:t>
      </w:r>
      <w:r w:rsidR="0081207A" w:rsidRPr="005E3CEF">
        <w:rPr>
          <w:rFonts w:ascii="Calibri" w:hAnsi="Calibri" w:cs="Calibri"/>
          <w:sz w:val="22"/>
          <w:szCs w:val="22"/>
        </w:rPr>
        <w:t>Gdański Uniwersytet Medyczny, dalej Zamawiający zawiadamia, iż na zgłoszone pisemnie pytani</w:t>
      </w:r>
      <w:r w:rsidR="00804D61" w:rsidRPr="005E3CEF">
        <w:rPr>
          <w:rFonts w:ascii="Calibri" w:hAnsi="Calibri" w:cs="Calibri"/>
          <w:sz w:val="22"/>
          <w:szCs w:val="22"/>
        </w:rPr>
        <w:t>a</w:t>
      </w:r>
      <w:r w:rsidR="0081207A" w:rsidRPr="005E3CEF">
        <w:rPr>
          <w:rFonts w:ascii="Calibri" w:hAnsi="Calibri" w:cs="Calibri"/>
          <w:sz w:val="22"/>
          <w:szCs w:val="22"/>
        </w:rPr>
        <w:t xml:space="preserve"> </w:t>
      </w:r>
      <w:r w:rsidR="00AF2B2B" w:rsidRPr="005E3CEF">
        <w:rPr>
          <w:rFonts w:ascii="Calibri" w:hAnsi="Calibri" w:cs="Calibri"/>
          <w:sz w:val="22"/>
          <w:szCs w:val="22"/>
        </w:rPr>
        <w:t>Wykonawc</w:t>
      </w:r>
      <w:r w:rsidR="00804D61" w:rsidRPr="005E3CEF">
        <w:rPr>
          <w:rFonts w:ascii="Calibri" w:hAnsi="Calibri" w:cs="Calibri"/>
          <w:sz w:val="22"/>
          <w:szCs w:val="22"/>
        </w:rPr>
        <w:t>ów</w:t>
      </w:r>
      <w:r w:rsidR="00A72832" w:rsidRPr="005E3CEF">
        <w:rPr>
          <w:rFonts w:ascii="Calibri" w:hAnsi="Calibri" w:cs="Calibri"/>
          <w:sz w:val="22"/>
          <w:szCs w:val="22"/>
        </w:rPr>
        <w:t xml:space="preserve"> zgodnie z art. </w:t>
      </w:r>
      <w:r w:rsidR="004C047B" w:rsidRPr="005E3CEF">
        <w:rPr>
          <w:rFonts w:ascii="Calibri" w:hAnsi="Calibri" w:cs="Calibri"/>
          <w:sz w:val="22"/>
          <w:szCs w:val="22"/>
        </w:rPr>
        <w:t>284</w:t>
      </w:r>
      <w:r w:rsidR="00A72832" w:rsidRPr="005E3CEF">
        <w:rPr>
          <w:rFonts w:ascii="Calibri" w:hAnsi="Calibri" w:cs="Calibri"/>
          <w:sz w:val="22"/>
          <w:szCs w:val="22"/>
        </w:rPr>
        <w:t xml:space="preserve"> ust. 2</w:t>
      </w:r>
      <w:r w:rsidR="00804D61" w:rsidRPr="005E3CEF">
        <w:rPr>
          <w:rFonts w:ascii="Calibri" w:hAnsi="Calibri" w:cs="Calibri"/>
          <w:sz w:val="22"/>
          <w:szCs w:val="22"/>
        </w:rPr>
        <w:t xml:space="preserve">, ust. 3 </w:t>
      </w:r>
      <w:r w:rsidR="00A72832" w:rsidRPr="005E3CEF">
        <w:rPr>
          <w:rFonts w:ascii="Calibri" w:hAnsi="Calibri" w:cs="Calibri"/>
          <w:sz w:val="22"/>
          <w:szCs w:val="22"/>
        </w:rPr>
        <w:t>i ust. 6</w:t>
      </w:r>
      <w:r w:rsidR="00AF2B2B" w:rsidRPr="005E3CEF">
        <w:rPr>
          <w:rFonts w:ascii="Calibri" w:hAnsi="Calibri" w:cs="Calibri"/>
          <w:sz w:val="22"/>
          <w:szCs w:val="22"/>
        </w:rPr>
        <w:t xml:space="preserve"> </w:t>
      </w:r>
      <w:r w:rsidR="00A72832" w:rsidRPr="005E3CEF">
        <w:rPr>
          <w:rFonts w:ascii="Calibri" w:hAnsi="Calibri" w:cs="Calibri"/>
          <w:sz w:val="22"/>
          <w:szCs w:val="22"/>
        </w:rPr>
        <w:t>ustawy z dnia 11 września 2019 r. Prawo zamówień publicznych (t. j. Dz. U. z 2024 r. poz. 1320 ze zmianami)</w:t>
      </w:r>
      <w:r w:rsidR="00955FCC" w:rsidRPr="005E3CEF">
        <w:rPr>
          <w:rFonts w:ascii="Calibri" w:hAnsi="Calibri" w:cs="Calibri"/>
          <w:sz w:val="22"/>
          <w:szCs w:val="22"/>
        </w:rPr>
        <w:t>, dalej zwana ustawą Pzp</w:t>
      </w:r>
      <w:r w:rsidR="00A72832" w:rsidRPr="005E3CEF">
        <w:rPr>
          <w:rFonts w:ascii="Calibri" w:hAnsi="Calibri" w:cs="Calibri"/>
          <w:sz w:val="22"/>
          <w:szCs w:val="22"/>
        </w:rPr>
        <w:t xml:space="preserve"> </w:t>
      </w:r>
      <w:r w:rsidR="0081207A" w:rsidRPr="005E3CEF">
        <w:rPr>
          <w:rFonts w:ascii="Calibri" w:hAnsi="Calibri" w:cs="Calibri"/>
          <w:sz w:val="22"/>
          <w:szCs w:val="22"/>
        </w:rPr>
        <w:t>udziela odpowiedzi o następującej treści:</w:t>
      </w:r>
    </w:p>
    <w:p w14:paraId="096F6693" w14:textId="77777777" w:rsidR="005C6E4A" w:rsidRPr="005E3CEF" w:rsidRDefault="005C6E4A" w:rsidP="00423131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67B924D7" w14:textId="47327A3A" w:rsidR="00A8386F" w:rsidRPr="005E3CEF" w:rsidRDefault="00A8386F" w:rsidP="00A8386F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5E3CEF">
        <w:rPr>
          <w:rFonts w:ascii="Calibri" w:hAnsi="Calibri" w:cs="Calibri"/>
          <w:b/>
          <w:bCs/>
          <w:sz w:val="22"/>
          <w:szCs w:val="22"/>
        </w:rPr>
        <w:t>Pytanie nr 1,</w:t>
      </w:r>
      <w:r w:rsidR="000004B2" w:rsidRPr="005E3CEF">
        <w:rPr>
          <w:rFonts w:ascii="Calibri" w:hAnsi="Calibri" w:cs="Calibri"/>
          <w:b/>
          <w:bCs/>
          <w:sz w:val="22"/>
          <w:szCs w:val="22"/>
        </w:rPr>
        <w:t xml:space="preserve"> dotyczy</w:t>
      </w:r>
      <w:r w:rsidRPr="005E3CEF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0004B2" w:rsidRPr="005E3CEF">
        <w:rPr>
          <w:rFonts w:ascii="Calibri" w:hAnsi="Calibri" w:cs="Calibri"/>
          <w:b/>
          <w:bCs/>
          <w:sz w:val="22"/>
          <w:szCs w:val="22"/>
        </w:rPr>
        <w:t>pakietu nr 6</w:t>
      </w:r>
      <w:r w:rsidRPr="005E3CEF">
        <w:rPr>
          <w:rFonts w:ascii="Calibri" w:hAnsi="Calibri" w:cs="Calibri"/>
          <w:b/>
          <w:bCs/>
          <w:sz w:val="22"/>
          <w:szCs w:val="22"/>
        </w:rPr>
        <w:t xml:space="preserve">: </w:t>
      </w:r>
    </w:p>
    <w:p w14:paraId="0DB4CB4F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Czy Zamawiający dopuści zestaw do pozoracji ran i urazów o następującej zawartości:</w:t>
      </w:r>
    </w:p>
    <w:p w14:paraId="6BE85E61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stomia osoby dorosłej</w:t>
      </w:r>
    </w:p>
    <w:p w14:paraId="4C79906B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2 obrzęki kostki</w:t>
      </w:r>
    </w:p>
    <w:p w14:paraId="6EA64956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rana odleżynowa 4 stopnia</w:t>
      </w:r>
    </w:p>
    <w:p w14:paraId="7C585ABB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oparzenie 2 stopnia</w:t>
      </w:r>
    </w:p>
    <w:p w14:paraId="649DA6C0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kolostomia u dziecka</w:t>
      </w:r>
    </w:p>
    <w:p w14:paraId="0F130678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owrzodzenie cukrzycowe</w:t>
      </w:r>
    </w:p>
    <w:p w14:paraId="67EBE097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wysypka</w:t>
      </w:r>
    </w:p>
    <w:p w14:paraId="5F13E722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rana po przeszczepie skóry</w:t>
      </w:r>
    </w:p>
    <w:p w14:paraId="1996DADF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rany symulujące zakażenia pooperacyjne – 3 stopnie zaawansowania</w:t>
      </w:r>
    </w:p>
    <w:p w14:paraId="4B57567B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wrzód</w:t>
      </w:r>
    </w:p>
    <w:p w14:paraId="709D92BC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sztuczne wymiociny w sprayu</w:t>
      </w:r>
    </w:p>
    <w:p w14:paraId="68131F45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sztuczny pot w sprayu</w:t>
      </w:r>
    </w:p>
    <w:p w14:paraId="40A38657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specjalny klej do charakteryzacji (składa się z alkoholu i żywicy) 3 szt.</w:t>
      </w:r>
    </w:p>
    <w:p w14:paraId="5C657D23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koagulant sztucznej krwi 1szt.</w:t>
      </w:r>
    </w:p>
    <w:p w14:paraId="38F73BE1" w14:textId="77777777" w:rsidR="000004B2" w:rsidRPr="005E3CEF" w:rsidRDefault="000004B2" w:rsidP="000004B2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spacing w:val="-1"/>
          <w:sz w:val="22"/>
          <w:szCs w:val="22"/>
        </w:rPr>
        <w:t>• chusteczki do usuwania kleju 12 szt.?</w:t>
      </w:r>
    </w:p>
    <w:p w14:paraId="725050CD" w14:textId="4BE1AEE7" w:rsidR="00A8386F" w:rsidRPr="005E3CEF" w:rsidRDefault="00A8386F" w:rsidP="000004B2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</w:pPr>
      <w:r w:rsidRPr="005E3CEF">
        <w:rPr>
          <w:rFonts w:ascii="Calibri" w:hAnsi="Calibri" w:cs="Calibri"/>
          <w:b/>
          <w:bCs/>
          <w:spacing w:val="-1"/>
          <w:sz w:val="22"/>
          <w:szCs w:val="22"/>
        </w:rPr>
        <w:t xml:space="preserve">Odpowiedź: </w:t>
      </w:r>
      <w:bookmarkStart w:id="0" w:name="_Hlk188868816"/>
      <w:r w:rsidR="009F0E08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Nie. </w:t>
      </w:r>
      <w:r w:rsidR="00EB31DB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Zamawiający </w:t>
      </w:r>
      <w:bookmarkEnd w:id="0"/>
      <w:r w:rsidR="00AE43C8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nie dopuści zestawu opisanego w pytaniu.</w:t>
      </w:r>
    </w:p>
    <w:p w14:paraId="477C1F47" w14:textId="77777777" w:rsidR="00220A79" w:rsidRPr="005E3CEF" w:rsidRDefault="00220A79" w:rsidP="008A02A5">
      <w:pPr>
        <w:spacing w:line="276" w:lineRule="auto"/>
        <w:jc w:val="both"/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</w:pPr>
    </w:p>
    <w:p w14:paraId="117FE377" w14:textId="31068F85" w:rsidR="00EC7D61" w:rsidRPr="005E3CEF" w:rsidRDefault="00B31E02" w:rsidP="00EC7D61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bookmarkStart w:id="1" w:name="_Hlk183081616"/>
      <w:r w:rsidRPr="005E3CEF">
        <w:rPr>
          <w:rFonts w:ascii="Calibri" w:hAnsi="Calibri" w:cs="Calibri"/>
          <w:b/>
          <w:bCs/>
          <w:sz w:val="22"/>
          <w:szCs w:val="22"/>
        </w:rPr>
        <w:t xml:space="preserve">Pytanie nr 2, </w:t>
      </w:r>
      <w:bookmarkStart w:id="2" w:name="_Hlk187838022"/>
      <w:r w:rsidRPr="005E3CEF">
        <w:rPr>
          <w:rFonts w:ascii="Calibri" w:hAnsi="Calibri" w:cs="Calibri"/>
          <w:b/>
          <w:bCs/>
          <w:sz w:val="22"/>
          <w:szCs w:val="22"/>
        </w:rPr>
        <w:t xml:space="preserve">dotyczy </w:t>
      </w:r>
      <w:bookmarkEnd w:id="2"/>
      <w:r w:rsidR="000004B2" w:rsidRPr="005E3CEF">
        <w:rPr>
          <w:rFonts w:ascii="Calibri" w:hAnsi="Calibri" w:cs="Calibri"/>
          <w:b/>
          <w:bCs/>
          <w:sz w:val="22"/>
          <w:szCs w:val="22"/>
        </w:rPr>
        <w:t>wszystkich pakietów</w:t>
      </w:r>
      <w:r w:rsidR="00EC7D61" w:rsidRPr="005E3CEF">
        <w:rPr>
          <w:rFonts w:ascii="Calibri" w:hAnsi="Calibri" w:cs="Calibri"/>
          <w:b/>
          <w:bCs/>
          <w:sz w:val="22"/>
          <w:szCs w:val="22"/>
        </w:rPr>
        <w:t>:</w:t>
      </w:r>
    </w:p>
    <w:p w14:paraId="4ADB2AC7" w14:textId="77777777" w:rsidR="000004B2" w:rsidRPr="005E3CEF" w:rsidRDefault="000004B2" w:rsidP="00EC7D61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Czy Zamawiający wyrazi zgodę na </w:t>
      </w:r>
      <w:bookmarkStart w:id="3" w:name="_Hlk193892893"/>
      <w:r w:rsidRPr="005E3CEF">
        <w:rPr>
          <w:rFonts w:ascii="Calibri" w:hAnsi="Calibri" w:cs="Calibri"/>
          <w:sz w:val="22"/>
          <w:szCs w:val="22"/>
        </w:rPr>
        <w:t>realizację zamówienia ciągu 90 dni kalendarzowych od daty podpisania umowy</w:t>
      </w:r>
      <w:bookmarkEnd w:id="3"/>
      <w:r w:rsidRPr="005E3CEF">
        <w:rPr>
          <w:rFonts w:ascii="Calibri" w:hAnsi="Calibri" w:cs="Calibri"/>
          <w:sz w:val="22"/>
          <w:szCs w:val="22"/>
        </w:rPr>
        <w:t>?</w:t>
      </w:r>
    </w:p>
    <w:p w14:paraId="1B0B03CB" w14:textId="109B7234" w:rsidR="00220A79" w:rsidRPr="005E3CEF" w:rsidRDefault="00220A79" w:rsidP="00EC7D61">
      <w:pPr>
        <w:spacing w:line="276" w:lineRule="auto"/>
        <w:jc w:val="both"/>
        <w:rPr>
          <w:rFonts w:ascii="Calibri" w:hAnsi="Calibri" w:cs="Calibri"/>
          <w:spacing w:val="-1"/>
          <w:sz w:val="22"/>
          <w:szCs w:val="22"/>
        </w:rPr>
      </w:pPr>
      <w:r w:rsidRPr="005E3CEF">
        <w:rPr>
          <w:rFonts w:ascii="Calibri" w:hAnsi="Calibri" w:cs="Calibri"/>
          <w:b/>
          <w:bCs/>
          <w:spacing w:val="-1"/>
          <w:sz w:val="22"/>
          <w:szCs w:val="22"/>
        </w:rPr>
        <w:lastRenderedPageBreak/>
        <w:t xml:space="preserve">Odpowiedź: </w:t>
      </w:r>
      <w:r w:rsidR="00517EC5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Zamawiający </w:t>
      </w:r>
      <w:r w:rsidR="00AE43C8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wyraża zgodę na realizację zamówienia </w:t>
      </w:r>
      <w:r w:rsidR="00786C3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w terminie do</w:t>
      </w:r>
      <w:r w:rsidR="00AE43C8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 90 dni kalendarzowych od daty </w:t>
      </w:r>
      <w:r w:rsidR="00786C3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zawarcia</w:t>
      </w:r>
      <w:r w:rsidR="00AE43C8" w:rsidRP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 xml:space="preserve"> umowy</w:t>
      </w:r>
      <w:r w:rsidR="00AE43C8">
        <w:rPr>
          <w:rFonts w:ascii="Calibri" w:hAnsi="Calibri" w:cs="Calibri"/>
          <w:b/>
          <w:bCs/>
          <w:color w:val="FF0000"/>
          <w:spacing w:val="-1"/>
          <w:sz w:val="22"/>
          <w:szCs w:val="22"/>
        </w:rPr>
        <w:t>.</w:t>
      </w:r>
    </w:p>
    <w:bookmarkEnd w:id="1"/>
    <w:p w14:paraId="420BA10A" w14:textId="77777777" w:rsidR="00E3026C" w:rsidRPr="005E3CEF" w:rsidRDefault="00E3026C" w:rsidP="00F204C8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1BC24C97" w14:textId="77777777" w:rsidR="001A6604" w:rsidRPr="005E3CEF" w:rsidRDefault="001A6604" w:rsidP="00432ABC">
      <w:pPr>
        <w:spacing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34E483D0" w14:textId="0634457C" w:rsidR="0099060B" w:rsidRPr="005E3CEF" w:rsidRDefault="005E14CE" w:rsidP="00F204C8">
      <w:pPr>
        <w:spacing w:line="276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5E3CEF">
        <w:rPr>
          <w:rFonts w:ascii="Calibri" w:hAnsi="Calibri" w:cs="Calibri"/>
          <w:b/>
          <w:bCs/>
          <w:sz w:val="24"/>
          <w:szCs w:val="24"/>
        </w:rPr>
        <w:t>INFORMACJA O ZMIANIE ZAPISÓW SPECYFIKACJI WARUNKÓW ZAMÓWIENIA</w:t>
      </w:r>
    </w:p>
    <w:p w14:paraId="0FAFC196" w14:textId="77777777" w:rsidR="001A6604" w:rsidRPr="005E3CEF" w:rsidRDefault="001A6604" w:rsidP="005E14CE">
      <w:pPr>
        <w:spacing w:line="276" w:lineRule="auto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2CC3A5F6" w14:textId="646D7A4E" w:rsidR="00394CB6" w:rsidRDefault="00122B52" w:rsidP="00786C38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II. </w:t>
      </w:r>
      <w:r w:rsidR="0099060B" w:rsidRPr="005E3CEF">
        <w:rPr>
          <w:rFonts w:ascii="Calibri" w:hAnsi="Calibri" w:cs="Calibri"/>
          <w:sz w:val="22"/>
          <w:szCs w:val="22"/>
        </w:rPr>
        <w:t>Z uwagi na treść</w:t>
      </w:r>
      <w:r w:rsidR="00376EED" w:rsidRPr="00376EED">
        <w:t xml:space="preserve"> </w:t>
      </w:r>
      <w:r w:rsidR="00376EED" w:rsidRPr="00376EED">
        <w:rPr>
          <w:rFonts w:ascii="Calibri" w:hAnsi="Calibri" w:cs="Calibri"/>
          <w:sz w:val="22"/>
          <w:szCs w:val="22"/>
        </w:rPr>
        <w:t>odpowiedzi na pytanie nr 1</w:t>
      </w:r>
      <w:r w:rsidR="00A522AD" w:rsidRPr="005E3CEF">
        <w:rPr>
          <w:rFonts w:ascii="Calibri" w:hAnsi="Calibri" w:cs="Calibri"/>
          <w:sz w:val="22"/>
          <w:szCs w:val="22"/>
        </w:rPr>
        <w:t xml:space="preserve"> </w:t>
      </w:r>
      <w:r w:rsidR="00C21405" w:rsidRPr="005E3CEF">
        <w:rPr>
          <w:rFonts w:ascii="Calibri" w:hAnsi="Calibri" w:cs="Calibri"/>
          <w:sz w:val="22"/>
          <w:szCs w:val="22"/>
        </w:rPr>
        <w:t>udziel</w:t>
      </w:r>
      <w:r w:rsidR="00376EED">
        <w:rPr>
          <w:rFonts w:ascii="Calibri" w:hAnsi="Calibri" w:cs="Calibri"/>
          <w:sz w:val="22"/>
          <w:szCs w:val="22"/>
        </w:rPr>
        <w:t>o</w:t>
      </w:r>
      <w:r w:rsidR="00C21405" w:rsidRPr="005E3CEF">
        <w:rPr>
          <w:rFonts w:ascii="Calibri" w:hAnsi="Calibri" w:cs="Calibri"/>
          <w:sz w:val="22"/>
          <w:szCs w:val="22"/>
        </w:rPr>
        <w:t xml:space="preserve">nej powyżej </w:t>
      </w:r>
      <w:r w:rsidR="0099060B" w:rsidRPr="005E3CEF">
        <w:rPr>
          <w:rFonts w:ascii="Calibri" w:hAnsi="Calibri" w:cs="Calibri"/>
          <w:sz w:val="22"/>
          <w:szCs w:val="22"/>
        </w:rPr>
        <w:t>Zamawiający zawiadamia, iż zgodnie z art. 286 ust. 1</w:t>
      </w:r>
      <w:r w:rsidR="00C21405" w:rsidRPr="005E3CEF">
        <w:rPr>
          <w:rFonts w:ascii="Calibri" w:hAnsi="Calibri" w:cs="Calibri"/>
          <w:sz w:val="22"/>
          <w:szCs w:val="22"/>
        </w:rPr>
        <w:t xml:space="preserve"> i ust. 7</w:t>
      </w:r>
      <w:r w:rsidR="0099060B" w:rsidRPr="005E3CEF">
        <w:rPr>
          <w:rFonts w:ascii="Calibri" w:hAnsi="Calibri" w:cs="Calibri"/>
          <w:sz w:val="22"/>
          <w:szCs w:val="22"/>
        </w:rPr>
        <w:t xml:space="preserve"> ustawy Pzp zmi</w:t>
      </w:r>
      <w:r w:rsidR="00D25696">
        <w:rPr>
          <w:rFonts w:ascii="Calibri" w:hAnsi="Calibri" w:cs="Calibri"/>
          <w:sz w:val="22"/>
          <w:szCs w:val="22"/>
        </w:rPr>
        <w:t>anie uległy</w:t>
      </w:r>
      <w:r w:rsidR="00415A71" w:rsidRPr="005E3CEF">
        <w:rPr>
          <w:rFonts w:ascii="Calibri" w:hAnsi="Calibri" w:cs="Calibri"/>
          <w:sz w:val="22"/>
          <w:szCs w:val="22"/>
        </w:rPr>
        <w:t xml:space="preserve"> </w:t>
      </w:r>
      <w:r w:rsidR="0099060B" w:rsidRPr="005E3CEF">
        <w:rPr>
          <w:rFonts w:ascii="Calibri" w:hAnsi="Calibri" w:cs="Calibri"/>
          <w:sz w:val="22"/>
          <w:szCs w:val="22"/>
        </w:rPr>
        <w:t>zapis</w:t>
      </w:r>
      <w:r w:rsidR="00415A71" w:rsidRPr="005E3CEF">
        <w:rPr>
          <w:rFonts w:ascii="Calibri" w:hAnsi="Calibri" w:cs="Calibri"/>
          <w:sz w:val="22"/>
          <w:szCs w:val="22"/>
        </w:rPr>
        <w:t>y</w:t>
      </w:r>
      <w:r w:rsidR="0099060B" w:rsidRPr="005E3CEF">
        <w:rPr>
          <w:rFonts w:ascii="Calibri" w:hAnsi="Calibri" w:cs="Calibri"/>
          <w:sz w:val="22"/>
          <w:szCs w:val="22"/>
        </w:rPr>
        <w:t xml:space="preserve"> w zakresie</w:t>
      </w:r>
      <w:r w:rsidR="00394CB6">
        <w:rPr>
          <w:rFonts w:ascii="Calibri" w:hAnsi="Calibri" w:cs="Calibri"/>
          <w:sz w:val="22"/>
          <w:szCs w:val="22"/>
        </w:rPr>
        <w:t>:</w:t>
      </w:r>
    </w:p>
    <w:p w14:paraId="79BCF2FE" w14:textId="77777777" w:rsidR="00376EED" w:rsidRDefault="00394CB6" w:rsidP="00394CB6">
      <w:pPr>
        <w:pStyle w:val="Akapitzlist"/>
        <w:numPr>
          <w:ilvl w:val="0"/>
          <w:numId w:val="26"/>
        </w:numPr>
        <w:spacing w:line="276" w:lineRule="auto"/>
        <w:rPr>
          <w:rFonts w:cs="Calibri"/>
        </w:rPr>
      </w:pPr>
      <w:r w:rsidRPr="00394CB6">
        <w:rPr>
          <w:rFonts w:cs="Calibri"/>
        </w:rPr>
        <w:t xml:space="preserve"> rozdziału IV Specyfikacji Warunków Zamówienia (dalej SWZ)</w:t>
      </w:r>
      <w:r w:rsidR="00A209E7" w:rsidRPr="00394CB6">
        <w:rPr>
          <w:rFonts w:cs="Calibri"/>
        </w:rPr>
        <w:t xml:space="preserve"> </w:t>
      </w:r>
      <w:r>
        <w:rPr>
          <w:rFonts w:cs="Calibri"/>
        </w:rPr>
        <w:t>ustęp 1</w:t>
      </w:r>
      <w:r w:rsidR="00376EED">
        <w:rPr>
          <w:rFonts w:cs="Calibri"/>
        </w:rPr>
        <w:t xml:space="preserve">. </w:t>
      </w:r>
    </w:p>
    <w:p w14:paraId="423CBA9E" w14:textId="02B59FBD" w:rsidR="00394CB6" w:rsidRDefault="00376EED" w:rsidP="00376EED">
      <w:pPr>
        <w:pStyle w:val="Akapitzlist"/>
        <w:spacing w:line="276" w:lineRule="auto"/>
        <w:rPr>
          <w:rFonts w:cs="Calibri"/>
        </w:rPr>
      </w:pPr>
      <w:r>
        <w:rPr>
          <w:rFonts w:cs="Calibri"/>
        </w:rPr>
        <w:t>P</w:t>
      </w:r>
      <w:r w:rsidR="00394CB6">
        <w:rPr>
          <w:rFonts w:cs="Calibri"/>
        </w:rPr>
        <w:t xml:space="preserve">o zmianie </w:t>
      </w:r>
      <w:r>
        <w:rPr>
          <w:rFonts w:cs="Calibri"/>
        </w:rPr>
        <w:t xml:space="preserve">zapis w ust. 1 jest następujący: </w:t>
      </w:r>
      <w:r w:rsidRPr="00376EED">
        <w:rPr>
          <w:rFonts w:cs="Calibri"/>
        </w:rPr>
        <w:t xml:space="preserve">Zamawiający wymaga realizacji zamówienia w terminie </w:t>
      </w:r>
      <w:bookmarkStart w:id="4" w:name="_Hlk193956981"/>
      <w:r w:rsidR="00394CB6">
        <w:rPr>
          <w:rFonts w:cs="Calibri"/>
        </w:rPr>
        <w:t xml:space="preserve">do 90 dni kalendarzowych od daty </w:t>
      </w:r>
      <w:r w:rsidR="00786C38">
        <w:rPr>
          <w:rFonts w:cs="Calibri"/>
        </w:rPr>
        <w:t>zawarcia</w:t>
      </w:r>
      <w:r w:rsidR="00394CB6">
        <w:rPr>
          <w:rFonts w:cs="Calibri"/>
        </w:rPr>
        <w:t xml:space="preserve"> umowy.</w:t>
      </w:r>
    </w:p>
    <w:p w14:paraId="30BA06F8" w14:textId="77777777" w:rsidR="00376EED" w:rsidRDefault="00A209E7" w:rsidP="00376EED">
      <w:pPr>
        <w:pStyle w:val="Akapitzlist"/>
        <w:numPr>
          <w:ilvl w:val="0"/>
          <w:numId w:val="26"/>
        </w:numPr>
        <w:rPr>
          <w:rFonts w:cs="Calibri"/>
        </w:rPr>
      </w:pPr>
      <w:bookmarkStart w:id="5" w:name="_Hlk193956921"/>
      <w:bookmarkEnd w:id="4"/>
      <w:r w:rsidRPr="00376EED">
        <w:rPr>
          <w:rFonts w:cs="Calibri"/>
        </w:rPr>
        <w:t>§</w:t>
      </w:r>
      <w:r w:rsidR="00376EED" w:rsidRPr="00376EED">
        <w:rPr>
          <w:rFonts w:cs="Calibri"/>
        </w:rPr>
        <w:t xml:space="preserve">3 </w:t>
      </w:r>
      <w:r w:rsidRPr="00376EED">
        <w:rPr>
          <w:rFonts w:cs="Calibri"/>
        </w:rPr>
        <w:t xml:space="preserve">ust. </w:t>
      </w:r>
      <w:r w:rsidR="00376EED" w:rsidRPr="00376EED">
        <w:rPr>
          <w:rFonts w:cs="Calibri"/>
        </w:rPr>
        <w:t>1</w:t>
      </w:r>
      <w:r w:rsidRPr="00376EED">
        <w:rPr>
          <w:rFonts w:cs="Calibri"/>
        </w:rPr>
        <w:t xml:space="preserve"> pkt </w:t>
      </w:r>
      <w:r w:rsidR="0099060B" w:rsidRPr="00376EED">
        <w:rPr>
          <w:rFonts w:cs="Calibri"/>
        </w:rPr>
        <w:t xml:space="preserve">załącznika nr </w:t>
      </w:r>
      <w:r w:rsidR="00C1241A" w:rsidRPr="00376EED">
        <w:rPr>
          <w:rFonts w:cs="Calibri"/>
        </w:rPr>
        <w:t>4</w:t>
      </w:r>
      <w:r w:rsidR="0099060B" w:rsidRPr="00376EED">
        <w:rPr>
          <w:rFonts w:cs="Calibri"/>
        </w:rPr>
        <w:t xml:space="preserve"> do SWZ </w:t>
      </w:r>
      <w:bookmarkEnd w:id="5"/>
      <w:r w:rsidR="0099060B" w:rsidRPr="00376EED">
        <w:rPr>
          <w:rFonts w:cs="Calibri"/>
        </w:rPr>
        <w:t xml:space="preserve">zawierającego </w:t>
      </w:r>
      <w:r w:rsidR="00C1241A" w:rsidRPr="00376EED">
        <w:rPr>
          <w:rFonts w:cs="Calibri"/>
        </w:rPr>
        <w:t>projekt umowy</w:t>
      </w:r>
      <w:r w:rsidRPr="00376EED">
        <w:rPr>
          <w:rFonts w:cs="Calibri"/>
        </w:rPr>
        <w:t>.</w:t>
      </w:r>
      <w:r w:rsidR="00376EED" w:rsidRPr="00376EED">
        <w:rPr>
          <w:rFonts w:cs="Calibri"/>
        </w:rPr>
        <w:t xml:space="preserve"> </w:t>
      </w:r>
    </w:p>
    <w:p w14:paraId="0C73CC7C" w14:textId="3411932C" w:rsidR="00F204C8" w:rsidRPr="005E3CEF" w:rsidRDefault="00376EED" w:rsidP="00524C33">
      <w:pPr>
        <w:pStyle w:val="Akapitzlist"/>
        <w:rPr>
          <w:rFonts w:cs="Calibri"/>
        </w:rPr>
      </w:pPr>
      <w:r w:rsidRPr="00376EED">
        <w:rPr>
          <w:rFonts w:cs="Calibri"/>
        </w:rPr>
        <w:t>Po zmianie zapis zawarty w §3 ust. 1 pkt</w:t>
      </w:r>
      <w:r>
        <w:rPr>
          <w:rFonts w:cs="Calibri"/>
        </w:rPr>
        <w:t xml:space="preserve"> projektu umowy</w:t>
      </w:r>
      <w:r w:rsidRPr="00376EED">
        <w:rPr>
          <w:rFonts w:cs="Calibri"/>
        </w:rPr>
        <w:t xml:space="preserve"> jest następujący: Wykonanie przedmiotu umowy nastąpi w terminie do 90 dni kalendarzowych od daty </w:t>
      </w:r>
      <w:r w:rsidR="00786C38">
        <w:rPr>
          <w:rFonts w:cs="Calibri"/>
        </w:rPr>
        <w:t>zawarcia</w:t>
      </w:r>
      <w:r w:rsidRPr="00376EED">
        <w:rPr>
          <w:rFonts w:cs="Calibri"/>
        </w:rPr>
        <w:t xml:space="preserve"> umowy</w:t>
      </w:r>
      <w:r>
        <w:rPr>
          <w:rFonts w:cs="Calibri"/>
        </w:rPr>
        <w:t>.</w:t>
      </w:r>
    </w:p>
    <w:p w14:paraId="6286CD9E" w14:textId="77777777" w:rsidR="00415A71" w:rsidRPr="005E3CEF" w:rsidRDefault="00415A71" w:rsidP="007664F0">
      <w:pPr>
        <w:spacing w:line="276" w:lineRule="auto"/>
        <w:rPr>
          <w:rFonts w:ascii="Calibri" w:hAnsi="Calibri" w:cs="Calibri"/>
        </w:rPr>
      </w:pPr>
    </w:p>
    <w:p w14:paraId="43C042B2" w14:textId="688AFF09" w:rsidR="00415A71" w:rsidRPr="005E3CEF" w:rsidRDefault="00415A71" w:rsidP="00415A71">
      <w:pPr>
        <w:spacing w:line="276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5E3CEF">
        <w:rPr>
          <w:rFonts w:ascii="Calibri" w:hAnsi="Calibri" w:cs="Calibri"/>
          <w:b/>
          <w:bCs/>
          <w:sz w:val="24"/>
          <w:szCs w:val="24"/>
        </w:rPr>
        <w:t>INFORMACJA O ZMIANIE ZAPISÓW SPECYFIKACJI WARUNKÓW ZAMÓWIENIA I OGŁOSZENIA O ZAMÓWIENIU</w:t>
      </w:r>
    </w:p>
    <w:p w14:paraId="45144387" w14:textId="77777777" w:rsidR="001A6604" w:rsidRPr="005E3CEF" w:rsidRDefault="001A6604" w:rsidP="007664F0">
      <w:pPr>
        <w:spacing w:line="276" w:lineRule="auto"/>
        <w:rPr>
          <w:rFonts w:ascii="Calibri" w:hAnsi="Calibri" w:cs="Calibri"/>
        </w:rPr>
      </w:pPr>
      <w:bookmarkStart w:id="6" w:name="_Hlk193960296"/>
    </w:p>
    <w:p w14:paraId="1B11DB06" w14:textId="5B8B7933" w:rsidR="00122B52" w:rsidRPr="005E3CEF" w:rsidRDefault="00122B52" w:rsidP="00786C38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>III. Ponadto Zamawiający informuje, iż w na podstawie art. 286 ust. 1</w:t>
      </w:r>
      <w:r w:rsidR="00C21405" w:rsidRPr="005E3CEF">
        <w:rPr>
          <w:rFonts w:ascii="Calibri" w:hAnsi="Calibri" w:cs="Calibri"/>
          <w:sz w:val="22"/>
          <w:szCs w:val="22"/>
        </w:rPr>
        <w:t xml:space="preserve"> i</w:t>
      </w:r>
      <w:r w:rsidR="009036B0" w:rsidRPr="005E3CEF">
        <w:rPr>
          <w:rFonts w:ascii="Calibri" w:hAnsi="Calibri" w:cs="Calibri"/>
          <w:sz w:val="22"/>
          <w:szCs w:val="22"/>
        </w:rPr>
        <w:t xml:space="preserve"> </w:t>
      </w:r>
      <w:r w:rsidRPr="005E3CEF">
        <w:rPr>
          <w:rFonts w:ascii="Calibri" w:hAnsi="Calibri" w:cs="Calibri"/>
          <w:sz w:val="22"/>
          <w:szCs w:val="22"/>
        </w:rPr>
        <w:t>ust. 5</w:t>
      </w:r>
      <w:r w:rsidR="00C21405" w:rsidRPr="005E3CEF">
        <w:rPr>
          <w:rFonts w:ascii="Calibri" w:hAnsi="Calibri" w:cs="Calibri"/>
          <w:sz w:val="22"/>
          <w:szCs w:val="22"/>
        </w:rPr>
        <w:t xml:space="preserve"> </w:t>
      </w:r>
      <w:bookmarkEnd w:id="6"/>
      <w:r w:rsidR="00C21405" w:rsidRPr="005E3CEF">
        <w:rPr>
          <w:rFonts w:ascii="Calibri" w:hAnsi="Calibri" w:cs="Calibri"/>
          <w:sz w:val="22"/>
          <w:szCs w:val="22"/>
        </w:rPr>
        <w:t>w związku z art. 284 ust. 3</w:t>
      </w:r>
      <w:r w:rsidRPr="005E3CEF">
        <w:rPr>
          <w:rFonts w:ascii="Calibri" w:hAnsi="Calibri" w:cs="Calibri"/>
          <w:sz w:val="22"/>
          <w:szCs w:val="22"/>
        </w:rPr>
        <w:t xml:space="preserve"> ustawy Pzp dokonuje zmiany zapisów Specyfikacji warunków zamówienia (dalej SWZ)</w:t>
      </w:r>
      <w:r w:rsidR="00C24979" w:rsidRPr="005E3CEF">
        <w:rPr>
          <w:rFonts w:ascii="Calibri" w:hAnsi="Calibri" w:cs="Calibri"/>
          <w:sz w:val="22"/>
          <w:szCs w:val="22"/>
        </w:rPr>
        <w:t xml:space="preserve"> w rozdziale X, XI, XVI </w:t>
      </w:r>
      <w:r w:rsidRPr="005E3CEF">
        <w:rPr>
          <w:rFonts w:ascii="Calibri" w:hAnsi="Calibri" w:cs="Calibri"/>
          <w:sz w:val="22"/>
          <w:szCs w:val="22"/>
        </w:rPr>
        <w:t>dotyczących terminu składania</w:t>
      </w:r>
      <w:r w:rsidR="004F7925">
        <w:rPr>
          <w:rFonts w:ascii="Calibri" w:hAnsi="Calibri" w:cs="Calibri"/>
          <w:sz w:val="22"/>
          <w:szCs w:val="22"/>
        </w:rPr>
        <w:t xml:space="preserve">, </w:t>
      </w:r>
      <w:r w:rsidRPr="005E3CEF">
        <w:rPr>
          <w:rFonts w:ascii="Calibri" w:hAnsi="Calibri" w:cs="Calibri"/>
          <w:sz w:val="22"/>
          <w:szCs w:val="22"/>
        </w:rPr>
        <w:t xml:space="preserve">otwarcia ofert z dnia </w:t>
      </w:r>
      <w:r w:rsidR="003C1C82">
        <w:rPr>
          <w:rFonts w:ascii="Calibri" w:hAnsi="Calibri" w:cs="Calibri"/>
          <w:sz w:val="22"/>
          <w:szCs w:val="22"/>
        </w:rPr>
        <w:t>31</w:t>
      </w:r>
      <w:r w:rsidR="00920F3A" w:rsidRPr="005E3CEF">
        <w:rPr>
          <w:rFonts w:ascii="Calibri" w:hAnsi="Calibri" w:cs="Calibri"/>
          <w:sz w:val="22"/>
          <w:szCs w:val="22"/>
        </w:rPr>
        <w:t>.03</w:t>
      </w:r>
      <w:r w:rsidRPr="005E3CEF">
        <w:rPr>
          <w:rFonts w:ascii="Calibri" w:hAnsi="Calibri" w:cs="Calibri"/>
          <w:sz w:val="22"/>
          <w:szCs w:val="22"/>
        </w:rPr>
        <w:t xml:space="preserve">.2025 r. na dzień </w:t>
      </w:r>
      <w:r w:rsidR="003C1C82">
        <w:rPr>
          <w:rFonts w:ascii="Calibri" w:hAnsi="Calibri" w:cs="Calibri"/>
          <w:sz w:val="22"/>
          <w:szCs w:val="22"/>
        </w:rPr>
        <w:t>01.04</w:t>
      </w:r>
      <w:r w:rsidRPr="005E3CEF">
        <w:rPr>
          <w:rFonts w:ascii="Calibri" w:hAnsi="Calibri" w:cs="Calibri"/>
          <w:sz w:val="22"/>
          <w:szCs w:val="22"/>
        </w:rPr>
        <w:t>.2025 r.</w:t>
      </w:r>
      <w:r w:rsidR="004F7925">
        <w:rPr>
          <w:rFonts w:ascii="Calibri" w:hAnsi="Calibri" w:cs="Calibri"/>
          <w:sz w:val="22"/>
          <w:szCs w:val="22"/>
        </w:rPr>
        <w:t xml:space="preserve"> oraz terminu związania ofertą. </w:t>
      </w:r>
      <w:r w:rsidRPr="005E3CEF">
        <w:rPr>
          <w:rFonts w:ascii="Calibri" w:hAnsi="Calibri" w:cs="Calibri"/>
          <w:sz w:val="22"/>
          <w:szCs w:val="22"/>
        </w:rPr>
        <w:t xml:space="preserve"> </w:t>
      </w:r>
    </w:p>
    <w:p w14:paraId="170C45E1" w14:textId="77777777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4CE19444" w14:textId="7282D76B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Składanie ofert do </w:t>
      </w:r>
      <w:r w:rsidR="003C1C82">
        <w:rPr>
          <w:rFonts w:ascii="Calibri" w:hAnsi="Calibri" w:cs="Calibri"/>
          <w:sz w:val="22"/>
          <w:szCs w:val="22"/>
        </w:rPr>
        <w:t>01.04</w:t>
      </w:r>
      <w:r w:rsidRPr="005E3CEF">
        <w:rPr>
          <w:rFonts w:ascii="Calibri" w:hAnsi="Calibri" w:cs="Calibri"/>
          <w:sz w:val="22"/>
          <w:szCs w:val="22"/>
        </w:rPr>
        <w:t xml:space="preserve">.2025 r. do godz. 10:00. </w:t>
      </w:r>
    </w:p>
    <w:p w14:paraId="0501D225" w14:textId="0D8D1D7B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Otwarcie ofert </w:t>
      </w:r>
      <w:r w:rsidR="003C1C82">
        <w:rPr>
          <w:rFonts w:ascii="Calibri" w:hAnsi="Calibri" w:cs="Calibri"/>
          <w:sz w:val="22"/>
          <w:szCs w:val="22"/>
        </w:rPr>
        <w:t>01.04</w:t>
      </w:r>
      <w:r w:rsidRPr="005E3CEF">
        <w:rPr>
          <w:rFonts w:ascii="Calibri" w:hAnsi="Calibri" w:cs="Calibri"/>
          <w:sz w:val="22"/>
          <w:szCs w:val="22"/>
        </w:rPr>
        <w:t xml:space="preserve">.2025 r. o godz. 10:30 </w:t>
      </w:r>
    </w:p>
    <w:p w14:paraId="31E775F6" w14:textId="7A2E7C01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Zmienia się również termin związania ofertą z dnia </w:t>
      </w:r>
      <w:r w:rsidR="003C1C82">
        <w:rPr>
          <w:rFonts w:ascii="Calibri" w:hAnsi="Calibri" w:cs="Calibri"/>
          <w:sz w:val="22"/>
          <w:szCs w:val="22"/>
        </w:rPr>
        <w:t>29</w:t>
      </w:r>
      <w:r w:rsidR="00920F3A" w:rsidRPr="005E3CEF">
        <w:rPr>
          <w:rFonts w:ascii="Calibri" w:hAnsi="Calibri" w:cs="Calibri"/>
          <w:sz w:val="22"/>
          <w:szCs w:val="22"/>
        </w:rPr>
        <w:t>.04</w:t>
      </w:r>
      <w:r w:rsidRPr="005E3CEF">
        <w:rPr>
          <w:rFonts w:ascii="Calibri" w:hAnsi="Calibri" w:cs="Calibri"/>
          <w:sz w:val="22"/>
          <w:szCs w:val="22"/>
        </w:rPr>
        <w:t xml:space="preserve">.2025 r. na dzień </w:t>
      </w:r>
      <w:r w:rsidR="003C1C82">
        <w:rPr>
          <w:rFonts w:ascii="Calibri" w:hAnsi="Calibri" w:cs="Calibri"/>
          <w:sz w:val="22"/>
          <w:szCs w:val="22"/>
        </w:rPr>
        <w:t>30</w:t>
      </w:r>
      <w:r w:rsidR="00920F3A" w:rsidRPr="005E3CEF">
        <w:rPr>
          <w:rFonts w:ascii="Calibri" w:hAnsi="Calibri" w:cs="Calibri"/>
          <w:sz w:val="22"/>
          <w:szCs w:val="22"/>
        </w:rPr>
        <w:t>.04</w:t>
      </w:r>
      <w:r w:rsidRPr="005E3CEF">
        <w:rPr>
          <w:rFonts w:ascii="Calibri" w:hAnsi="Calibri" w:cs="Calibri"/>
          <w:sz w:val="22"/>
          <w:szCs w:val="22"/>
        </w:rPr>
        <w:t>.2025 r.</w:t>
      </w:r>
    </w:p>
    <w:p w14:paraId="17A531C4" w14:textId="77777777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3772E60C" w14:textId="523BD936" w:rsidR="00122B52" w:rsidRPr="005E3CEF" w:rsidRDefault="00786C38" w:rsidP="00786C38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IV. </w:t>
      </w:r>
      <w:r w:rsidR="00C21405" w:rsidRPr="005E3CEF">
        <w:rPr>
          <w:rFonts w:ascii="Calibri" w:hAnsi="Calibri" w:cs="Calibri"/>
          <w:sz w:val="22"/>
          <w:szCs w:val="22"/>
        </w:rPr>
        <w:t>N</w:t>
      </w:r>
      <w:r w:rsidR="00122B52" w:rsidRPr="005E3CEF">
        <w:rPr>
          <w:rFonts w:ascii="Calibri" w:hAnsi="Calibri" w:cs="Calibri"/>
          <w:sz w:val="22"/>
          <w:szCs w:val="22"/>
        </w:rPr>
        <w:t>a podstawie art. 286 ust. 6 ustawy Pzp Zamawiający zawiadamia, iż zgodnie z art. 286 ust. 9 dokonuje zmiany zapisów odnoszących się do terminu składania i otwarcia ofert zawartych w sekcji VIII</w:t>
      </w:r>
      <w:r>
        <w:rPr>
          <w:rFonts w:ascii="Calibri" w:hAnsi="Calibri" w:cs="Calibri"/>
          <w:sz w:val="22"/>
          <w:szCs w:val="22"/>
        </w:rPr>
        <w:t xml:space="preserve"> </w:t>
      </w:r>
      <w:r w:rsidR="00122B52" w:rsidRPr="005E3CEF">
        <w:rPr>
          <w:rFonts w:ascii="Calibri" w:hAnsi="Calibri" w:cs="Calibri"/>
          <w:sz w:val="22"/>
          <w:szCs w:val="22"/>
        </w:rPr>
        <w:t xml:space="preserve">(procedura) ogłoszenia o zamówieniu 2025/BZP </w:t>
      </w:r>
      <w:r w:rsidR="003C1C82">
        <w:rPr>
          <w:rFonts w:ascii="Calibri" w:hAnsi="Calibri" w:cs="Calibri"/>
          <w:sz w:val="22"/>
          <w:szCs w:val="22"/>
        </w:rPr>
        <w:t>00157491</w:t>
      </w:r>
      <w:r w:rsidR="00122B52" w:rsidRPr="005E3CEF">
        <w:rPr>
          <w:rFonts w:ascii="Calibri" w:hAnsi="Calibri" w:cs="Calibri"/>
          <w:sz w:val="22"/>
          <w:szCs w:val="22"/>
        </w:rPr>
        <w:t xml:space="preserve"> z dnia </w:t>
      </w:r>
      <w:r w:rsidR="003C1C82">
        <w:rPr>
          <w:rFonts w:ascii="Calibri" w:hAnsi="Calibri" w:cs="Calibri"/>
          <w:sz w:val="22"/>
          <w:szCs w:val="22"/>
        </w:rPr>
        <w:t>21</w:t>
      </w:r>
      <w:r w:rsidR="00920F3A" w:rsidRPr="005E3CEF">
        <w:rPr>
          <w:rFonts w:ascii="Calibri" w:hAnsi="Calibri" w:cs="Calibri"/>
          <w:sz w:val="22"/>
          <w:szCs w:val="22"/>
        </w:rPr>
        <w:t>.03</w:t>
      </w:r>
      <w:r w:rsidR="00122B52" w:rsidRPr="005E3CEF">
        <w:rPr>
          <w:rFonts w:ascii="Calibri" w:hAnsi="Calibri" w:cs="Calibri"/>
          <w:sz w:val="22"/>
          <w:szCs w:val="22"/>
        </w:rPr>
        <w:t xml:space="preserve">.2025 r. </w:t>
      </w:r>
    </w:p>
    <w:p w14:paraId="299DAB1A" w14:textId="77777777" w:rsidR="001A6604" w:rsidRPr="005E3CEF" w:rsidRDefault="001A6604" w:rsidP="00122B52">
      <w:pPr>
        <w:spacing w:line="276" w:lineRule="auto"/>
        <w:rPr>
          <w:rFonts w:ascii="Calibri" w:hAnsi="Calibri" w:cs="Calibri"/>
        </w:rPr>
      </w:pPr>
    </w:p>
    <w:p w14:paraId="145CCB33" w14:textId="4128DBFC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Zmiana terminu składania i otwarcia ofert z dnia </w:t>
      </w:r>
      <w:r w:rsidR="009E4B00">
        <w:rPr>
          <w:rFonts w:ascii="Calibri" w:hAnsi="Calibri" w:cs="Calibri"/>
          <w:sz w:val="22"/>
          <w:szCs w:val="22"/>
        </w:rPr>
        <w:t>31</w:t>
      </w:r>
      <w:r w:rsidR="00920F3A" w:rsidRPr="005E3CEF">
        <w:rPr>
          <w:rFonts w:ascii="Calibri" w:hAnsi="Calibri" w:cs="Calibri"/>
          <w:sz w:val="22"/>
          <w:szCs w:val="22"/>
        </w:rPr>
        <w:t>.03</w:t>
      </w:r>
      <w:r w:rsidRPr="005E3CEF">
        <w:rPr>
          <w:rFonts w:ascii="Calibri" w:hAnsi="Calibri" w:cs="Calibri"/>
          <w:sz w:val="22"/>
          <w:szCs w:val="22"/>
        </w:rPr>
        <w:t xml:space="preserve">.2025 r. na dzień </w:t>
      </w:r>
      <w:r w:rsidR="009E4B00">
        <w:rPr>
          <w:rFonts w:ascii="Calibri" w:hAnsi="Calibri" w:cs="Calibri"/>
          <w:sz w:val="22"/>
          <w:szCs w:val="22"/>
        </w:rPr>
        <w:t>01.04</w:t>
      </w:r>
      <w:r w:rsidRPr="005E3CEF">
        <w:rPr>
          <w:rFonts w:ascii="Calibri" w:hAnsi="Calibri" w:cs="Calibri"/>
          <w:sz w:val="22"/>
          <w:szCs w:val="22"/>
        </w:rPr>
        <w:t xml:space="preserve">.2025 r. </w:t>
      </w:r>
    </w:p>
    <w:p w14:paraId="46EC2B3C" w14:textId="77777777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Składanie ofert do godz.10:00. </w:t>
      </w:r>
    </w:p>
    <w:p w14:paraId="6D43701D" w14:textId="77777777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Otwarcie ofert o godz. 10:30 </w:t>
      </w:r>
    </w:p>
    <w:p w14:paraId="4F310823" w14:textId="77777777" w:rsidR="00122B52" w:rsidRPr="005E3CEF" w:rsidRDefault="00122B52" w:rsidP="00122B52">
      <w:pPr>
        <w:spacing w:line="276" w:lineRule="auto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Miejsce otwarcia ofert pozostaje bez zmian. </w:t>
      </w:r>
    </w:p>
    <w:p w14:paraId="6659F331" w14:textId="77777777" w:rsidR="00D62FFB" w:rsidRPr="005E3CEF" w:rsidRDefault="00D62FFB" w:rsidP="005E14CE">
      <w:pPr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3F2B5B5A" w14:textId="3D932562" w:rsidR="00EA591B" w:rsidRDefault="00524C33" w:rsidP="00524C33">
      <w:pPr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</w:rPr>
        <w:t>V</w:t>
      </w:r>
      <w:r w:rsidRPr="005E3CEF">
        <w:rPr>
          <w:rFonts w:ascii="Calibri" w:hAnsi="Calibri" w:cs="Calibri"/>
          <w:sz w:val="22"/>
          <w:szCs w:val="22"/>
        </w:rPr>
        <w:t>. Zamawiający informuje</w:t>
      </w:r>
      <w:r w:rsidR="00DF3EB4">
        <w:rPr>
          <w:rFonts w:ascii="Calibri" w:hAnsi="Calibri" w:cs="Calibri"/>
          <w:sz w:val="22"/>
          <w:szCs w:val="22"/>
        </w:rPr>
        <w:t xml:space="preserve"> również, </w:t>
      </w:r>
      <w:r w:rsidRPr="005E3CEF">
        <w:rPr>
          <w:rFonts w:ascii="Calibri" w:hAnsi="Calibri" w:cs="Calibri"/>
          <w:sz w:val="22"/>
          <w:szCs w:val="22"/>
        </w:rPr>
        <w:t xml:space="preserve">iż w </w:t>
      </w:r>
      <w:r>
        <w:rPr>
          <w:rFonts w:ascii="Calibri" w:hAnsi="Calibri" w:cs="Calibri"/>
          <w:sz w:val="22"/>
          <w:szCs w:val="22"/>
        </w:rPr>
        <w:t xml:space="preserve">związku ze zmianami zapisów SWZ w zakresie terminu realizacji zamówienia opisanymi w treści niniejszego pisma w punkcie II </w:t>
      </w:r>
      <w:r w:rsidRPr="00524C33">
        <w:rPr>
          <w:rFonts w:ascii="Calibri" w:hAnsi="Calibri" w:cs="Calibri"/>
          <w:sz w:val="22"/>
          <w:szCs w:val="22"/>
        </w:rPr>
        <w:t xml:space="preserve">na podstawie art. 286 ust. 9 </w:t>
      </w:r>
      <w:r w:rsidR="00726541">
        <w:rPr>
          <w:rFonts w:ascii="Calibri" w:hAnsi="Calibri" w:cs="Calibri"/>
          <w:sz w:val="22"/>
          <w:szCs w:val="22"/>
        </w:rPr>
        <w:t xml:space="preserve">ustawy Pzp </w:t>
      </w:r>
      <w:r>
        <w:rPr>
          <w:rFonts w:ascii="Calibri" w:hAnsi="Calibri" w:cs="Calibri"/>
          <w:sz w:val="22"/>
          <w:szCs w:val="22"/>
        </w:rPr>
        <w:t>dokonał zmiany ogłoszenia o zamówieniu</w:t>
      </w:r>
      <w:r w:rsidR="00726541">
        <w:rPr>
          <w:rFonts w:ascii="Calibri" w:hAnsi="Calibri" w:cs="Calibri"/>
          <w:sz w:val="22"/>
          <w:szCs w:val="22"/>
        </w:rPr>
        <w:t xml:space="preserve"> </w:t>
      </w:r>
      <w:r w:rsidR="00726541" w:rsidRPr="00726541">
        <w:rPr>
          <w:rFonts w:ascii="Calibri" w:hAnsi="Calibri" w:cs="Calibri"/>
          <w:sz w:val="22"/>
          <w:szCs w:val="22"/>
        </w:rPr>
        <w:t>2025/BZP 00157491</w:t>
      </w:r>
      <w:r>
        <w:rPr>
          <w:rFonts w:ascii="Calibri" w:hAnsi="Calibri" w:cs="Calibri"/>
          <w:sz w:val="22"/>
          <w:szCs w:val="22"/>
        </w:rPr>
        <w:t xml:space="preserve"> z dnia 21.03.2025 r. </w:t>
      </w:r>
    </w:p>
    <w:p w14:paraId="371775B0" w14:textId="72D41E27" w:rsidR="001A6604" w:rsidRPr="00EA591B" w:rsidRDefault="00524C33" w:rsidP="00524C33">
      <w:pPr>
        <w:spacing w:after="120"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 xml:space="preserve">Zmiany dotyczą sekcji IV </w:t>
      </w:r>
      <w:r w:rsidR="00EA591B" w:rsidRPr="00EA591B">
        <w:rPr>
          <w:rFonts w:ascii="Calibri" w:hAnsi="Calibri" w:cs="Calibri"/>
          <w:sz w:val="22"/>
          <w:szCs w:val="22"/>
        </w:rPr>
        <w:t xml:space="preserve">ogłoszenia o zamówieniu </w:t>
      </w:r>
      <w:r w:rsidR="00EA591B">
        <w:rPr>
          <w:rFonts w:ascii="Calibri" w:hAnsi="Calibri" w:cs="Calibri"/>
          <w:sz w:val="22"/>
          <w:szCs w:val="22"/>
        </w:rPr>
        <w:t>- p</w:t>
      </w:r>
      <w:r>
        <w:rPr>
          <w:rFonts w:ascii="Calibri" w:hAnsi="Calibri" w:cs="Calibri"/>
          <w:sz w:val="22"/>
          <w:szCs w:val="22"/>
        </w:rPr>
        <w:t>rzedmiot zamówienia</w:t>
      </w:r>
      <w:r w:rsidR="00EA591B">
        <w:rPr>
          <w:rFonts w:ascii="Calibri" w:hAnsi="Calibri" w:cs="Calibri"/>
          <w:sz w:val="22"/>
          <w:szCs w:val="22"/>
        </w:rPr>
        <w:t xml:space="preserve"> i zostały zawarte w </w:t>
      </w:r>
      <w:r>
        <w:rPr>
          <w:rFonts w:ascii="Calibri" w:hAnsi="Calibri" w:cs="Calibri"/>
          <w:sz w:val="22"/>
          <w:szCs w:val="22"/>
        </w:rPr>
        <w:t>punkt</w:t>
      </w:r>
      <w:r w:rsidR="00EA591B">
        <w:rPr>
          <w:rFonts w:ascii="Calibri" w:hAnsi="Calibri" w:cs="Calibri"/>
          <w:sz w:val="22"/>
          <w:szCs w:val="22"/>
        </w:rPr>
        <w:t>ach</w:t>
      </w:r>
      <w:r>
        <w:rPr>
          <w:rFonts w:ascii="Calibri" w:hAnsi="Calibri" w:cs="Calibri"/>
          <w:sz w:val="22"/>
          <w:szCs w:val="22"/>
        </w:rPr>
        <w:t xml:space="preserve"> 4.2.10.) </w:t>
      </w:r>
      <w:r w:rsidR="00EA591B">
        <w:rPr>
          <w:rFonts w:ascii="Calibri" w:hAnsi="Calibri" w:cs="Calibri"/>
          <w:sz w:val="22"/>
          <w:szCs w:val="22"/>
        </w:rPr>
        <w:t>dotyczących części od 1 do 7. Po zmianie o</w:t>
      </w:r>
      <w:r>
        <w:rPr>
          <w:rFonts w:ascii="Calibri" w:hAnsi="Calibri" w:cs="Calibri"/>
          <w:sz w:val="22"/>
          <w:szCs w:val="22"/>
        </w:rPr>
        <w:t>kres realizacji zamówienia</w:t>
      </w:r>
      <w:r w:rsidR="00EA591B">
        <w:rPr>
          <w:rFonts w:ascii="Calibri" w:hAnsi="Calibri" w:cs="Calibri"/>
          <w:sz w:val="22"/>
          <w:szCs w:val="22"/>
        </w:rPr>
        <w:t xml:space="preserve"> wynosi 90 dni.</w:t>
      </w:r>
      <w:r>
        <w:rPr>
          <w:rFonts w:ascii="Calibri" w:hAnsi="Calibri" w:cs="Calibri"/>
          <w:sz w:val="22"/>
          <w:szCs w:val="22"/>
        </w:rPr>
        <w:t xml:space="preserve"> </w:t>
      </w:r>
    </w:p>
    <w:p w14:paraId="61633E11" w14:textId="77777777" w:rsidR="00376EED" w:rsidRDefault="00376EED" w:rsidP="005E14CE">
      <w:pPr>
        <w:spacing w:after="120" w:line="276" w:lineRule="auto"/>
        <w:jc w:val="both"/>
        <w:rPr>
          <w:rFonts w:ascii="Calibri" w:hAnsi="Calibri" w:cs="Calibri"/>
          <w:sz w:val="22"/>
          <w:szCs w:val="24"/>
          <w:u w:val="single"/>
        </w:rPr>
      </w:pPr>
    </w:p>
    <w:p w14:paraId="1F5734C1" w14:textId="0C2ACF66" w:rsidR="005E14CE" w:rsidRPr="005E3CEF" w:rsidRDefault="005E14CE" w:rsidP="005E14CE">
      <w:pPr>
        <w:spacing w:after="120" w:line="276" w:lineRule="auto"/>
        <w:jc w:val="both"/>
        <w:rPr>
          <w:rFonts w:ascii="Calibri" w:hAnsi="Calibri" w:cs="Calibri"/>
          <w:sz w:val="22"/>
          <w:szCs w:val="24"/>
          <w:u w:val="single"/>
        </w:rPr>
      </w:pPr>
      <w:r w:rsidRPr="005E3CEF">
        <w:rPr>
          <w:rFonts w:ascii="Calibri" w:hAnsi="Calibri" w:cs="Calibri"/>
          <w:sz w:val="22"/>
          <w:szCs w:val="24"/>
          <w:u w:val="single"/>
        </w:rPr>
        <w:t>Załączniki do pisma</w:t>
      </w:r>
      <w:r w:rsidR="00811C3E" w:rsidRPr="005E3CEF">
        <w:rPr>
          <w:rFonts w:ascii="Calibri" w:hAnsi="Calibri" w:cs="Calibri"/>
          <w:sz w:val="22"/>
          <w:szCs w:val="24"/>
          <w:u w:val="single"/>
        </w:rPr>
        <w:t>:</w:t>
      </w:r>
    </w:p>
    <w:p w14:paraId="21C9D1AE" w14:textId="36A08572" w:rsidR="00E3026C" w:rsidRPr="005E3CEF" w:rsidRDefault="00E3026C" w:rsidP="00423131">
      <w:pPr>
        <w:pStyle w:val="Akapitzlist"/>
        <w:numPr>
          <w:ilvl w:val="0"/>
          <w:numId w:val="24"/>
        </w:numPr>
        <w:spacing w:after="120" w:line="276" w:lineRule="auto"/>
        <w:jc w:val="both"/>
        <w:rPr>
          <w:rFonts w:cs="Calibri"/>
          <w:i/>
          <w:iCs/>
          <w:szCs w:val="28"/>
        </w:rPr>
      </w:pPr>
      <w:r w:rsidRPr="005E3CEF">
        <w:rPr>
          <w:rFonts w:cs="Calibri"/>
          <w:i/>
          <w:iCs/>
          <w:szCs w:val="28"/>
        </w:rPr>
        <w:t xml:space="preserve">zmodyfikowany </w:t>
      </w:r>
      <w:r w:rsidR="009E4B00">
        <w:rPr>
          <w:rFonts w:cs="Calibri"/>
          <w:i/>
          <w:iCs/>
          <w:szCs w:val="28"/>
        </w:rPr>
        <w:t>2</w:t>
      </w:r>
      <w:r w:rsidR="00376EED">
        <w:rPr>
          <w:rFonts w:cs="Calibri"/>
          <w:i/>
          <w:iCs/>
          <w:szCs w:val="28"/>
        </w:rPr>
        <w:t>7</w:t>
      </w:r>
      <w:r w:rsidR="00920F3A" w:rsidRPr="005E3CEF">
        <w:rPr>
          <w:rFonts w:cs="Calibri"/>
          <w:i/>
          <w:iCs/>
          <w:szCs w:val="28"/>
        </w:rPr>
        <w:t>.03</w:t>
      </w:r>
      <w:r w:rsidRPr="005E3CEF">
        <w:rPr>
          <w:rFonts w:cs="Calibri"/>
          <w:i/>
          <w:iCs/>
          <w:szCs w:val="28"/>
        </w:rPr>
        <w:t>.2025 r. załącznik nr 4 do SWZ – projekt umowy</w:t>
      </w:r>
    </w:p>
    <w:p w14:paraId="7CC76626" w14:textId="52A3ED41" w:rsidR="00811C3E" w:rsidRPr="005E3CEF" w:rsidRDefault="007E5530" w:rsidP="00415A71">
      <w:pPr>
        <w:pStyle w:val="Akapitzlist"/>
        <w:numPr>
          <w:ilvl w:val="0"/>
          <w:numId w:val="24"/>
        </w:numPr>
        <w:spacing w:after="120" w:line="276" w:lineRule="auto"/>
        <w:jc w:val="both"/>
        <w:rPr>
          <w:rFonts w:cs="Calibri"/>
          <w:i/>
          <w:iCs/>
          <w:szCs w:val="28"/>
        </w:rPr>
      </w:pPr>
      <w:r w:rsidRPr="005E3CEF">
        <w:rPr>
          <w:rFonts w:cs="Calibri"/>
          <w:i/>
          <w:iCs/>
          <w:szCs w:val="28"/>
        </w:rPr>
        <w:t>ogłoszenie</w:t>
      </w:r>
      <w:r w:rsidR="00E3026C" w:rsidRPr="005E3CEF">
        <w:rPr>
          <w:rFonts w:cs="Calibri"/>
          <w:i/>
          <w:iCs/>
          <w:szCs w:val="28"/>
        </w:rPr>
        <w:t xml:space="preserve"> o zmianie </w:t>
      </w:r>
      <w:r w:rsidRPr="005E3CEF">
        <w:rPr>
          <w:rFonts w:cs="Calibri"/>
          <w:i/>
          <w:iCs/>
          <w:szCs w:val="28"/>
        </w:rPr>
        <w:t xml:space="preserve">I </w:t>
      </w:r>
      <w:r w:rsidR="00E3026C" w:rsidRPr="005E3CEF">
        <w:rPr>
          <w:rFonts w:cs="Calibri"/>
          <w:i/>
          <w:iCs/>
          <w:szCs w:val="28"/>
        </w:rPr>
        <w:t xml:space="preserve">z dnia </w:t>
      </w:r>
      <w:r w:rsidR="009E4B00">
        <w:rPr>
          <w:rFonts w:cs="Calibri"/>
          <w:i/>
          <w:iCs/>
          <w:szCs w:val="28"/>
        </w:rPr>
        <w:t>27</w:t>
      </w:r>
      <w:r w:rsidR="00920F3A" w:rsidRPr="005E3CEF">
        <w:rPr>
          <w:rFonts w:cs="Calibri"/>
          <w:i/>
          <w:iCs/>
          <w:szCs w:val="28"/>
        </w:rPr>
        <w:t>.03</w:t>
      </w:r>
      <w:r w:rsidRPr="005E3CEF">
        <w:rPr>
          <w:rFonts w:cs="Calibri"/>
          <w:i/>
          <w:iCs/>
          <w:szCs w:val="28"/>
        </w:rPr>
        <w:t xml:space="preserve">.2025 r. </w:t>
      </w:r>
      <w:r w:rsidR="000F6A31" w:rsidRPr="005E3CEF">
        <w:rPr>
          <w:rFonts w:cs="Calibri"/>
          <w:i/>
          <w:iCs/>
          <w:szCs w:val="28"/>
        </w:rPr>
        <w:t xml:space="preserve">2025/BZP </w:t>
      </w:r>
      <w:r w:rsidR="009E4B00">
        <w:rPr>
          <w:rFonts w:cs="Calibri"/>
          <w:i/>
          <w:iCs/>
          <w:szCs w:val="28"/>
        </w:rPr>
        <w:t>00164596</w:t>
      </w:r>
    </w:p>
    <w:p w14:paraId="7CC28545" w14:textId="77777777" w:rsidR="00811C3E" w:rsidRPr="005E3CEF" w:rsidRDefault="00811C3E" w:rsidP="002E549D">
      <w:pPr>
        <w:spacing w:line="276" w:lineRule="auto"/>
        <w:ind w:left="6096"/>
        <w:jc w:val="right"/>
        <w:rPr>
          <w:rFonts w:ascii="Calibri" w:hAnsi="Calibri" w:cs="Calibri"/>
        </w:rPr>
      </w:pPr>
    </w:p>
    <w:p w14:paraId="21B6E40D" w14:textId="77777777" w:rsidR="00A701FA" w:rsidRPr="005E3CEF" w:rsidRDefault="00A701FA" w:rsidP="002E549D">
      <w:pPr>
        <w:spacing w:line="276" w:lineRule="auto"/>
        <w:ind w:left="6096"/>
        <w:jc w:val="right"/>
        <w:rPr>
          <w:rFonts w:ascii="Calibri" w:hAnsi="Calibri" w:cs="Calibri"/>
        </w:rPr>
      </w:pPr>
      <w:bookmarkStart w:id="7" w:name="_Hlk188877801"/>
    </w:p>
    <w:p w14:paraId="5BA11201" w14:textId="07494A5F" w:rsidR="002E549D" w:rsidRPr="005E3CEF" w:rsidRDefault="002E549D" w:rsidP="002E549D">
      <w:pPr>
        <w:spacing w:line="276" w:lineRule="auto"/>
        <w:ind w:left="6096"/>
        <w:jc w:val="right"/>
        <w:rPr>
          <w:rFonts w:ascii="Calibri" w:hAnsi="Calibri" w:cs="Calibri"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 p.o. Kanclerza </w:t>
      </w:r>
    </w:p>
    <w:p w14:paraId="4D3CA52D" w14:textId="3006DAFA" w:rsidR="002E549D" w:rsidRPr="005E3CEF" w:rsidRDefault="006732E8" w:rsidP="002E549D">
      <w:pPr>
        <w:spacing w:line="276" w:lineRule="auto"/>
        <w:ind w:left="7788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/-/</w:t>
      </w:r>
    </w:p>
    <w:p w14:paraId="2A999002" w14:textId="77777777" w:rsidR="002E549D" w:rsidRPr="005E3CEF" w:rsidRDefault="002E549D" w:rsidP="002E549D">
      <w:pPr>
        <w:spacing w:line="276" w:lineRule="auto"/>
        <w:ind w:left="6237"/>
        <w:jc w:val="right"/>
        <w:rPr>
          <w:rFonts w:ascii="Calibri" w:hAnsi="Calibri" w:cs="Calibri"/>
          <w:i/>
          <w:sz w:val="22"/>
          <w:szCs w:val="22"/>
        </w:rPr>
      </w:pPr>
      <w:r w:rsidRPr="005E3CEF">
        <w:rPr>
          <w:rFonts w:ascii="Calibri" w:hAnsi="Calibri" w:cs="Calibri"/>
          <w:sz w:val="22"/>
          <w:szCs w:val="22"/>
        </w:rPr>
        <w:t xml:space="preserve">prof. dr hab. Jacek Bigda                                       </w:t>
      </w:r>
    </w:p>
    <w:bookmarkEnd w:id="7"/>
    <w:p w14:paraId="60365C57" w14:textId="77777777" w:rsidR="002E549D" w:rsidRPr="005E3CEF" w:rsidRDefault="002E549D" w:rsidP="002E549D">
      <w:pPr>
        <w:spacing w:line="276" w:lineRule="auto"/>
        <w:rPr>
          <w:rFonts w:ascii="Calibri" w:hAnsi="Calibri" w:cs="Calibri"/>
          <w:sz w:val="22"/>
          <w:szCs w:val="22"/>
        </w:rPr>
      </w:pPr>
    </w:p>
    <w:p w14:paraId="2081579D" w14:textId="77777777" w:rsidR="002E549D" w:rsidRPr="005E3CEF" w:rsidRDefault="002E549D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1D0AEBFE" w14:textId="77777777" w:rsidR="002E549D" w:rsidRPr="005E3CEF" w:rsidRDefault="002E549D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470C2D77" w14:textId="77777777" w:rsidR="002E549D" w:rsidRPr="005E3CEF" w:rsidRDefault="002E549D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31454CD4" w14:textId="77777777" w:rsidR="0066239B" w:rsidRPr="005E3CEF" w:rsidRDefault="0066239B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242E0E52" w14:textId="77777777" w:rsidR="0066239B" w:rsidRPr="005E3CEF" w:rsidRDefault="0066239B" w:rsidP="002E549D">
      <w:pPr>
        <w:spacing w:line="276" w:lineRule="auto"/>
        <w:rPr>
          <w:rFonts w:ascii="Calibri" w:hAnsi="Calibri" w:cs="Calibri"/>
          <w:i/>
          <w:szCs w:val="22"/>
        </w:rPr>
      </w:pPr>
    </w:p>
    <w:p w14:paraId="5A98BBFD" w14:textId="4AA12C51" w:rsidR="002E549D" w:rsidRPr="005E3CEF" w:rsidRDefault="002E549D" w:rsidP="002E549D">
      <w:pPr>
        <w:spacing w:line="276" w:lineRule="auto"/>
        <w:rPr>
          <w:rFonts w:ascii="Calibri" w:hAnsi="Calibri" w:cs="Calibri"/>
          <w:i/>
          <w:sz w:val="22"/>
          <w:szCs w:val="24"/>
        </w:rPr>
      </w:pPr>
      <w:r w:rsidRPr="005E3CEF">
        <w:rPr>
          <w:rFonts w:ascii="Calibri" w:hAnsi="Calibri" w:cs="Calibri"/>
          <w:i/>
          <w:sz w:val="22"/>
          <w:szCs w:val="24"/>
        </w:rPr>
        <w:t>Sprawę prowadzi: Agnieszka Ossowska</w:t>
      </w:r>
    </w:p>
    <w:p w14:paraId="78402E55" w14:textId="47717038" w:rsidR="00513D56" w:rsidRPr="005E3CEF" w:rsidRDefault="00513D56" w:rsidP="001314CA">
      <w:pPr>
        <w:spacing w:line="276" w:lineRule="auto"/>
        <w:rPr>
          <w:rFonts w:ascii="Calibri" w:hAnsi="Calibri" w:cs="Calibri"/>
          <w:i/>
          <w:sz w:val="18"/>
        </w:rPr>
      </w:pPr>
    </w:p>
    <w:sectPr w:rsidR="00513D56" w:rsidRPr="005E3CEF" w:rsidSect="001314C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9C6549" w14:textId="77777777" w:rsidR="00486A3B" w:rsidRDefault="00486A3B" w:rsidP="000A396A">
      <w:r>
        <w:separator/>
      </w:r>
    </w:p>
  </w:endnote>
  <w:endnote w:type="continuationSeparator" w:id="0">
    <w:p w14:paraId="1AF82E0D" w14:textId="77777777" w:rsidR="00486A3B" w:rsidRDefault="00486A3B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842CCE" w14:textId="77777777" w:rsidR="00486A3B" w:rsidRDefault="00486A3B" w:rsidP="000A396A">
      <w:r>
        <w:separator/>
      </w:r>
    </w:p>
  </w:footnote>
  <w:footnote w:type="continuationSeparator" w:id="0">
    <w:p w14:paraId="6467905B" w14:textId="77777777" w:rsidR="00486A3B" w:rsidRDefault="00486A3B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B742BC9"/>
    <w:multiLevelType w:val="hybridMultilevel"/>
    <w:tmpl w:val="1D243908"/>
    <w:lvl w:ilvl="0" w:tplc="89D8CF1E">
      <w:start w:val="1"/>
      <w:numFmt w:val="decimal"/>
      <w:lvlText w:val="%1."/>
      <w:lvlJc w:val="left"/>
      <w:pPr>
        <w:ind w:left="360" w:hanging="360"/>
      </w:pPr>
      <w:rPr>
        <w:b w:val="0"/>
        <w:i w:val="0"/>
        <w:strike w:val="0"/>
        <w:color w:val="00000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0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7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1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79DF42B1"/>
    <w:multiLevelType w:val="hybridMultilevel"/>
    <w:tmpl w:val="19BE0B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138374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2"/>
  </w:num>
  <w:num w:numId="4" w16cid:durableId="1554271590">
    <w:abstractNumId w:val="5"/>
  </w:num>
  <w:num w:numId="5" w16cid:durableId="812021640">
    <w:abstractNumId w:val="21"/>
  </w:num>
  <w:num w:numId="6" w16cid:durableId="672148028">
    <w:abstractNumId w:val="16"/>
  </w:num>
  <w:num w:numId="7" w16cid:durableId="407263722">
    <w:abstractNumId w:val="4"/>
  </w:num>
  <w:num w:numId="8" w16cid:durableId="2008702251">
    <w:abstractNumId w:val="9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20"/>
  </w:num>
  <w:num w:numId="11" w16cid:durableId="1302463648">
    <w:abstractNumId w:val="11"/>
  </w:num>
  <w:num w:numId="12" w16cid:durableId="458109723">
    <w:abstractNumId w:val="0"/>
  </w:num>
  <w:num w:numId="13" w16cid:durableId="1886060861">
    <w:abstractNumId w:val="23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7"/>
  </w:num>
  <w:num w:numId="17" w16cid:durableId="1477259277">
    <w:abstractNumId w:val="10"/>
  </w:num>
  <w:num w:numId="18" w16cid:durableId="1663194376">
    <w:abstractNumId w:val="6"/>
  </w:num>
  <w:num w:numId="19" w16cid:durableId="596907518">
    <w:abstractNumId w:val="19"/>
  </w:num>
  <w:num w:numId="20" w16cid:durableId="863203449">
    <w:abstractNumId w:val="14"/>
  </w:num>
  <w:num w:numId="21" w16cid:durableId="1413311320">
    <w:abstractNumId w:val="13"/>
  </w:num>
  <w:num w:numId="22" w16cid:durableId="2145810125">
    <w:abstractNumId w:val="15"/>
  </w:num>
  <w:num w:numId="23" w16cid:durableId="573247096">
    <w:abstractNumId w:val="3"/>
  </w:num>
  <w:num w:numId="24" w16cid:durableId="368603348">
    <w:abstractNumId w:val="1"/>
  </w:num>
  <w:num w:numId="25" w16cid:durableId="1267233513">
    <w:abstractNumId w:val="8"/>
  </w:num>
  <w:num w:numId="26" w16cid:durableId="145255108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04B2"/>
    <w:rsid w:val="00001BBB"/>
    <w:rsid w:val="00006EF6"/>
    <w:rsid w:val="00007832"/>
    <w:rsid w:val="000160B1"/>
    <w:rsid w:val="00021752"/>
    <w:rsid w:val="00022DFE"/>
    <w:rsid w:val="00026819"/>
    <w:rsid w:val="00026E2A"/>
    <w:rsid w:val="0002754A"/>
    <w:rsid w:val="00040D56"/>
    <w:rsid w:val="00043DEA"/>
    <w:rsid w:val="00043EC4"/>
    <w:rsid w:val="000477A4"/>
    <w:rsid w:val="00051BA0"/>
    <w:rsid w:val="00057B6D"/>
    <w:rsid w:val="000604CC"/>
    <w:rsid w:val="00063A38"/>
    <w:rsid w:val="0007388D"/>
    <w:rsid w:val="00076132"/>
    <w:rsid w:val="000900B3"/>
    <w:rsid w:val="00092D0C"/>
    <w:rsid w:val="00095B59"/>
    <w:rsid w:val="000A0769"/>
    <w:rsid w:val="000A10ED"/>
    <w:rsid w:val="000A396A"/>
    <w:rsid w:val="000A5576"/>
    <w:rsid w:val="000B0B1D"/>
    <w:rsid w:val="000B0FA7"/>
    <w:rsid w:val="000B4B0F"/>
    <w:rsid w:val="000C59FC"/>
    <w:rsid w:val="000C69F2"/>
    <w:rsid w:val="000D1C26"/>
    <w:rsid w:val="000E1DBA"/>
    <w:rsid w:val="000E30A6"/>
    <w:rsid w:val="000F2D71"/>
    <w:rsid w:val="000F6A31"/>
    <w:rsid w:val="001057C5"/>
    <w:rsid w:val="00105D54"/>
    <w:rsid w:val="00114697"/>
    <w:rsid w:val="00114CE8"/>
    <w:rsid w:val="00115884"/>
    <w:rsid w:val="00116464"/>
    <w:rsid w:val="00122738"/>
    <w:rsid w:val="00122B52"/>
    <w:rsid w:val="001314CA"/>
    <w:rsid w:val="00141836"/>
    <w:rsid w:val="00145CB6"/>
    <w:rsid w:val="00147249"/>
    <w:rsid w:val="001518F7"/>
    <w:rsid w:val="001527A7"/>
    <w:rsid w:val="00154640"/>
    <w:rsid w:val="00156D62"/>
    <w:rsid w:val="001604DE"/>
    <w:rsid w:val="00173E83"/>
    <w:rsid w:val="00175B15"/>
    <w:rsid w:val="00176252"/>
    <w:rsid w:val="00177CD9"/>
    <w:rsid w:val="001831D1"/>
    <w:rsid w:val="0019475F"/>
    <w:rsid w:val="00197BCD"/>
    <w:rsid w:val="001A1688"/>
    <w:rsid w:val="001A3484"/>
    <w:rsid w:val="001A6604"/>
    <w:rsid w:val="001A6977"/>
    <w:rsid w:val="001C459F"/>
    <w:rsid w:val="001C4F81"/>
    <w:rsid w:val="001C6021"/>
    <w:rsid w:val="001D12FE"/>
    <w:rsid w:val="001D2CB4"/>
    <w:rsid w:val="001D3FAF"/>
    <w:rsid w:val="001D4B88"/>
    <w:rsid w:val="001D641C"/>
    <w:rsid w:val="001E2665"/>
    <w:rsid w:val="001E3CC2"/>
    <w:rsid w:val="001F55EC"/>
    <w:rsid w:val="0020361E"/>
    <w:rsid w:val="00204F3A"/>
    <w:rsid w:val="00210D1B"/>
    <w:rsid w:val="00220A79"/>
    <w:rsid w:val="00223323"/>
    <w:rsid w:val="0023771E"/>
    <w:rsid w:val="002436FF"/>
    <w:rsid w:val="00245BC6"/>
    <w:rsid w:val="002466A9"/>
    <w:rsid w:val="00260FDE"/>
    <w:rsid w:val="00262C04"/>
    <w:rsid w:val="002713F8"/>
    <w:rsid w:val="00274598"/>
    <w:rsid w:val="00285C7B"/>
    <w:rsid w:val="002A286F"/>
    <w:rsid w:val="002A3524"/>
    <w:rsid w:val="002A49A9"/>
    <w:rsid w:val="002A6B02"/>
    <w:rsid w:val="002A79CF"/>
    <w:rsid w:val="002B0919"/>
    <w:rsid w:val="002B2E46"/>
    <w:rsid w:val="002B3E44"/>
    <w:rsid w:val="002C462C"/>
    <w:rsid w:val="002C5941"/>
    <w:rsid w:val="002D423D"/>
    <w:rsid w:val="002D7EF0"/>
    <w:rsid w:val="002E0897"/>
    <w:rsid w:val="002E549D"/>
    <w:rsid w:val="002F56CD"/>
    <w:rsid w:val="00306D67"/>
    <w:rsid w:val="003079FE"/>
    <w:rsid w:val="00314AC0"/>
    <w:rsid w:val="00334114"/>
    <w:rsid w:val="0034403E"/>
    <w:rsid w:val="00347648"/>
    <w:rsid w:val="00362D09"/>
    <w:rsid w:val="0036325D"/>
    <w:rsid w:val="00365D10"/>
    <w:rsid w:val="00370F9F"/>
    <w:rsid w:val="00375754"/>
    <w:rsid w:val="00375927"/>
    <w:rsid w:val="00376EED"/>
    <w:rsid w:val="0037712C"/>
    <w:rsid w:val="00382742"/>
    <w:rsid w:val="00382EED"/>
    <w:rsid w:val="003921AF"/>
    <w:rsid w:val="00392C41"/>
    <w:rsid w:val="00393921"/>
    <w:rsid w:val="00394CB6"/>
    <w:rsid w:val="003A633D"/>
    <w:rsid w:val="003B0A7C"/>
    <w:rsid w:val="003B5FCA"/>
    <w:rsid w:val="003B7FF6"/>
    <w:rsid w:val="003C00FB"/>
    <w:rsid w:val="003C1C82"/>
    <w:rsid w:val="003C6F19"/>
    <w:rsid w:val="003D298F"/>
    <w:rsid w:val="003D4C82"/>
    <w:rsid w:val="003D5EE1"/>
    <w:rsid w:val="003E69A5"/>
    <w:rsid w:val="003F03B6"/>
    <w:rsid w:val="003F16AF"/>
    <w:rsid w:val="003F7060"/>
    <w:rsid w:val="003F7908"/>
    <w:rsid w:val="00400A18"/>
    <w:rsid w:val="00401EC7"/>
    <w:rsid w:val="00407E81"/>
    <w:rsid w:val="00415A71"/>
    <w:rsid w:val="004171A5"/>
    <w:rsid w:val="00423131"/>
    <w:rsid w:val="00432ABC"/>
    <w:rsid w:val="00433313"/>
    <w:rsid w:val="00447FD5"/>
    <w:rsid w:val="00453135"/>
    <w:rsid w:val="00455240"/>
    <w:rsid w:val="004600C2"/>
    <w:rsid w:val="00461FC7"/>
    <w:rsid w:val="00462DD8"/>
    <w:rsid w:val="00464DED"/>
    <w:rsid w:val="0046696C"/>
    <w:rsid w:val="00475310"/>
    <w:rsid w:val="004807B6"/>
    <w:rsid w:val="004855A0"/>
    <w:rsid w:val="00486A3B"/>
    <w:rsid w:val="00497292"/>
    <w:rsid w:val="00497AF4"/>
    <w:rsid w:val="004A1F3E"/>
    <w:rsid w:val="004A24D6"/>
    <w:rsid w:val="004B3BE3"/>
    <w:rsid w:val="004B401C"/>
    <w:rsid w:val="004C047B"/>
    <w:rsid w:val="004C1DE2"/>
    <w:rsid w:val="004D13D0"/>
    <w:rsid w:val="004D5C32"/>
    <w:rsid w:val="004D6683"/>
    <w:rsid w:val="004D6722"/>
    <w:rsid w:val="004E0B09"/>
    <w:rsid w:val="004E14B8"/>
    <w:rsid w:val="004E1C05"/>
    <w:rsid w:val="004E2ED5"/>
    <w:rsid w:val="004E353D"/>
    <w:rsid w:val="004E58EF"/>
    <w:rsid w:val="004F2668"/>
    <w:rsid w:val="004F7925"/>
    <w:rsid w:val="005003FC"/>
    <w:rsid w:val="00506BEB"/>
    <w:rsid w:val="0051039F"/>
    <w:rsid w:val="00512AC3"/>
    <w:rsid w:val="00513D56"/>
    <w:rsid w:val="00514CD9"/>
    <w:rsid w:val="00517EC5"/>
    <w:rsid w:val="00520FFE"/>
    <w:rsid w:val="00524C33"/>
    <w:rsid w:val="0053058F"/>
    <w:rsid w:val="005310F2"/>
    <w:rsid w:val="00534DAE"/>
    <w:rsid w:val="00537D0B"/>
    <w:rsid w:val="005404EF"/>
    <w:rsid w:val="00550603"/>
    <w:rsid w:val="0055665E"/>
    <w:rsid w:val="00564833"/>
    <w:rsid w:val="005659D6"/>
    <w:rsid w:val="005666E1"/>
    <w:rsid w:val="00566ADF"/>
    <w:rsid w:val="0058264E"/>
    <w:rsid w:val="005862F3"/>
    <w:rsid w:val="00592295"/>
    <w:rsid w:val="005954DE"/>
    <w:rsid w:val="00596D71"/>
    <w:rsid w:val="005B1ECC"/>
    <w:rsid w:val="005B361C"/>
    <w:rsid w:val="005B465C"/>
    <w:rsid w:val="005C433A"/>
    <w:rsid w:val="005C5B3B"/>
    <w:rsid w:val="005C6E4A"/>
    <w:rsid w:val="005D0B2A"/>
    <w:rsid w:val="005D6505"/>
    <w:rsid w:val="005D6C67"/>
    <w:rsid w:val="005E14CE"/>
    <w:rsid w:val="005E23AA"/>
    <w:rsid w:val="005E3CEF"/>
    <w:rsid w:val="005E751D"/>
    <w:rsid w:val="00615D95"/>
    <w:rsid w:val="00617726"/>
    <w:rsid w:val="00624853"/>
    <w:rsid w:val="006267CA"/>
    <w:rsid w:val="00637BA3"/>
    <w:rsid w:val="0065100D"/>
    <w:rsid w:val="00656E5F"/>
    <w:rsid w:val="00661A2F"/>
    <w:rsid w:val="0066239B"/>
    <w:rsid w:val="00671AFE"/>
    <w:rsid w:val="006732E8"/>
    <w:rsid w:val="00677E02"/>
    <w:rsid w:val="006A0054"/>
    <w:rsid w:val="006A4DF5"/>
    <w:rsid w:val="006B279A"/>
    <w:rsid w:val="006B4CE6"/>
    <w:rsid w:val="006C1117"/>
    <w:rsid w:val="006C7878"/>
    <w:rsid w:val="006D3A29"/>
    <w:rsid w:val="006D401F"/>
    <w:rsid w:val="006D7D77"/>
    <w:rsid w:val="006E3BD5"/>
    <w:rsid w:val="00710C10"/>
    <w:rsid w:val="00711455"/>
    <w:rsid w:val="00716A08"/>
    <w:rsid w:val="007232C3"/>
    <w:rsid w:val="0072478C"/>
    <w:rsid w:val="00726541"/>
    <w:rsid w:val="00735017"/>
    <w:rsid w:val="007526B6"/>
    <w:rsid w:val="00760870"/>
    <w:rsid w:val="007664F0"/>
    <w:rsid w:val="00786C38"/>
    <w:rsid w:val="0078738F"/>
    <w:rsid w:val="00787E02"/>
    <w:rsid w:val="007A41E6"/>
    <w:rsid w:val="007C14B6"/>
    <w:rsid w:val="007C1D38"/>
    <w:rsid w:val="007C326C"/>
    <w:rsid w:val="007C4C6E"/>
    <w:rsid w:val="007D4AC8"/>
    <w:rsid w:val="007D699A"/>
    <w:rsid w:val="007E0A92"/>
    <w:rsid w:val="007E312D"/>
    <w:rsid w:val="007E5530"/>
    <w:rsid w:val="007E6AFD"/>
    <w:rsid w:val="007F0DB6"/>
    <w:rsid w:val="007F5194"/>
    <w:rsid w:val="00804D61"/>
    <w:rsid w:val="00805EA8"/>
    <w:rsid w:val="0081025E"/>
    <w:rsid w:val="00811C3E"/>
    <w:rsid w:val="0081207A"/>
    <w:rsid w:val="00826DF6"/>
    <w:rsid w:val="008368E4"/>
    <w:rsid w:val="008506AD"/>
    <w:rsid w:val="00854564"/>
    <w:rsid w:val="0085458E"/>
    <w:rsid w:val="00867BEB"/>
    <w:rsid w:val="00874CDD"/>
    <w:rsid w:val="00876B89"/>
    <w:rsid w:val="0088101A"/>
    <w:rsid w:val="00881CD7"/>
    <w:rsid w:val="00894EB8"/>
    <w:rsid w:val="0089792D"/>
    <w:rsid w:val="00897D2C"/>
    <w:rsid w:val="008A00B8"/>
    <w:rsid w:val="008A02A5"/>
    <w:rsid w:val="008A6329"/>
    <w:rsid w:val="008A6F6E"/>
    <w:rsid w:val="008A7795"/>
    <w:rsid w:val="008B28D0"/>
    <w:rsid w:val="008B2E50"/>
    <w:rsid w:val="008B47B3"/>
    <w:rsid w:val="008C1A08"/>
    <w:rsid w:val="008C39AE"/>
    <w:rsid w:val="008C525F"/>
    <w:rsid w:val="008D14A4"/>
    <w:rsid w:val="008D541B"/>
    <w:rsid w:val="008E0AAC"/>
    <w:rsid w:val="008F34DB"/>
    <w:rsid w:val="009036B0"/>
    <w:rsid w:val="00904B06"/>
    <w:rsid w:val="00904FD2"/>
    <w:rsid w:val="00913448"/>
    <w:rsid w:val="00920F3A"/>
    <w:rsid w:val="00944D5E"/>
    <w:rsid w:val="00945B60"/>
    <w:rsid w:val="009520C3"/>
    <w:rsid w:val="00953BCE"/>
    <w:rsid w:val="009557AA"/>
    <w:rsid w:val="00955FCC"/>
    <w:rsid w:val="009622EB"/>
    <w:rsid w:val="009644E4"/>
    <w:rsid w:val="00966A01"/>
    <w:rsid w:val="0096754F"/>
    <w:rsid w:val="0096779E"/>
    <w:rsid w:val="00981D71"/>
    <w:rsid w:val="0099060B"/>
    <w:rsid w:val="00991E60"/>
    <w:rsid w:val="009937AF"/>
    <w:rsid w:val="00994008"/>
    <w:rsid w:val="009A392D"/>
    <w:rsid w:val="009A3A35"/>
    <w:rsid w:val="009A69DE"/>
    <w:rsid w:val="009B05B7"/>
    <w:rsid w:val="009B1DA0"/>
    <w:rsid w:val="009C342B"/>
    <w:rsid w:val="009C4F26"/>
    <w:rsid w:val="009D3947"/>
    <w:rsid w:val="009D6FDC"/>
    <w:rsid w:val="009E1398"/>
    <w:rsid w:val="009E4B00"/>
    <w:rsid w:val="009E7E74"/>
    <w:rsid w:val="009F0E08"/>
    <w:rsid w:val="009F0E42"/>
    <w:rsid w:val="009F20EF"/>
    <w:rsid w:val="00A013C3"/>
    <w:rsid w:val="00A042A7"/>
    <w:rsid w:val="00A05146"/>
    <w:rsid w:val="00A10574"/>
    <w:rsid w:val="00A11291"/>
    <w:rsid w:val="00A12A01"/>
    <w:rsid w:val="00A148FC"/>
    <w:rsid w:val="00A209E7"/>
    <w:rsid w:val="00A221F7"/>
    <w:rsid w:val="00A24718"/>
    <w:rsid w:val="00A252C3"/>
    <w:rsid w:val="00A31971"/>
    <w:rsid w:val="00A35AEF"/>
    <w:rsid w:val="00A36E77"/>
    <w:rsid w:val="00A522AD"/>
    <w:rsid w:val="00A564B3"/>
    <w:rsid w:val="00A57BC9"/>
    <w:rsid w:val="00A57D44"/>
    <w:rsid w:val="00A6060D"/>
    <w:rsid w:val="00A64C7D"/>
    <w:rsid w:val="00A701FA"/>
    <w:rsid w:val="00A72832"/>
    <w:rsid w:val="00A756E2"/>
    <w:rsid w:val="00A7571A"/>
    <w:rsid w:val="00A8386F"/>
    <w:rsid w:val="00A85140"/>
    <w:rsid w:val="00A90F52"/>
    <w:rsid w:val="00A916E7"/>
    <w:rsid w:val="00A9516F"/>
    <w:rsid w:val="00AA2313"/>
    <w:rsid w:val="00AB06EE"/>
    <w:rsid w:val="00AB3D9D"/>
    <w:rsid w:val="00AB51B2"/>
    <w:rsid w:val="00AB5253"/>
    <w:rsid w:val="00AB658D"/>
    <w:rsid w:val="00AB71A1"/>
    <w:rsid w:val="00AC1431"/>
    <w:rsid w:val="00AC2751"/>
    <w:rsid w:val="00AC2931"/>
    <w:rsid w:val="00AC5A9D"/>
    <w:rsid w:val="00AD563A"/>
    <w:rsid w:val="00AE273E"/>
    <w:rsid w:val="00AE43C8"/>
    <w:rsid w:val="00AE6B6E"/>
    <w:rsid w:val="00AF2B2B"/>
    <w:rsid w:val="00B03840"/>
    <w:rsid w:val="00B05F96"/>
    <w:rsid w:val="00B116BA"/>
    <w:rsid w:val="00B153CD"/>
    <w:rsid w:val="00B31E02"/>
    <w:rsid w:val="00B31E84"/>
    <w:rsid w:val="00B34B8D"/>
    <w:rsid w:val="00B37665"/>
    <w:rsid w:val="00B44CEB"/>
    <w:rsid w:val="00B47D26"/>
    <w:rsid w:val="00B51DF8"/>
    <w:rsid w:val="00B57CD0"/>
    <w:rsid w:val="00B62F73"/>
    <w:rsid w:val="00B676E4"/>
    <w:rsid w:val="00B67BA8"/>
    <w:rsid w:val="00B71F0F"/>
    <w:rsid w:val="00B7250F"/>
    <w:rsid w:val="00B75708"/>
    <w:rsid w:val="00B77356"/>
    <w:rsid w:val="00B77CC9"/>
    <w:rsid w:val="00B844A3"/>
    <w:rsid w:val="00B9438C"/>
    <w:rsid w:val="00B960F0"/>
    <w:rsid w:val="00B964B4"/>
    <w:rsid w:val="00BA12EB"/>
    <w:rsid w:val="00BA4164"/>
    <w:rsid w:val="00BB1402"/>
    <w:rsid w:val="00BB7D11"/>
    <w:rsid w:val="00BC12B4"/>
    <w:rsid w:val="00BC3A38"/>
    <w:rsid w:val="00BC4E68"/>
    <w:rsid w:val="00BC5B00"/>
    <w:rsid w:val="00BC68AD"/>
    <w:rsid w:val="00BD37E8"/>
    <w:rsid w:val="00BE09CD"/>
    <w:rsid w:val="00BE469B"/>
    <w:rsid w:val="00BE785F"/>
    <w:rsid w:val="00BF013A"/>
    <w:rsid w:val="00C04FA5"/>
    <w:rsid w:val="00C1241A"/>
    <w:rsid w:val="00C134F8"/>
    <w:rsid w:val="00C13953"/>
    <w:rsid w:val="00C15D16"/>
    <w:rsid w:val="00C1672C"/>
    <w:rsid w:val="00C21405"/>
    <w:rsid w:val="00C24979"/>
    <w:rsid w:val="00C26D7D"/>
    <w:rsid w:val="00C31D75"/>
    <w:rsid w:val="00C34A06"/>
    <w:rsid w:val="00C37605"/>
    <w:rsid w:val="00C37AF5"/>
    <w:rsid w:val="00C42295"/>
    <w:rsid w:val="00C5251A"/>
    <w:rsid w:val="00C53485"/>
    <w:rsid w:val="00C602F9"/>
    <w:rsid w:val="00C63DDC"/>
    <w:rsid w:val="00C6406E"/>
    <w:rsid w:val="00C66E2C"/>
    <w:rsid w:val="00C67290"/>
    <w:rsid w:val="00C67606"/>
    <w:rsid w:val="00C72531"/>
    <w:rsid w:val="00C7486C"/>
    <w:rsid w:val="00C74B23"/>
    <w:rsid w:val="00C75C31"/>
    <w:rsid w:val="00C800A6"/>
    <w:rsid w:val="00C815CC"/>
    <w:rsid w:val="00C841DC"/>
    <w:rsid w:val="00C847C4"/>
    <w:rsid w:val="00C85682"/>
    <w:rsid w:val="00C91145"/>
    <w:rsid w:val="00C95B55"/>
    <w:rsid w:val="00C96C06"/>
    <w:rsid w:val="00CA2AB3"/>
    <w:rsid w:val="00CA2AF1"/>
    <w:rsid w:val="00CC1BB3"/>
    <w:rsid w:val="00CC3808"/>
    <w:rsid w:val="00CD2BE3"/>
    <w:rsid w:val="00CD392C"/>
    <w:rsid w:val="00CD6E06"/>
    <w:rsid w:val="00CE5A15"/>
    <w:rsid w:val="00CF21FE"/>
    <w:rsid w:val="00CF25CD"/>
    <w:rsid w:val="00D03696"/>
    <w:rsid w:val="00D03E20"/>
    <w:rsid w:val="00D04F41"/>
    <w:rsid w:val="00D06DED"/>
    <w:rsid w:val="00D10797"/>
    <w:rsid w:val="00D11414"/>
    <w:rsid w:val="00D1290B"/>
    <w:rsid w:val="00D21992"/>
    <w:rsid w:val="00D23C4B"/>
    <w:rsid w:val="00D2496C"/>
    <w:rsid w:val="00D25696"/>
    <w:rsid w:val="00D26908"/>
    <w:rsid w:val="00D26C5F"/>
    <w:rsid w:val="00D3504B"/>
    <w:rsid w:val="00D45F15"/>
    <w:rsid w:val="00D50DC4"/>
    <w:rsid w:val="00D517D6"/>
    <w:rsid w:val="00D62FFB"/>
    <w:rsid w:val="00D6566A"/>
    <w:rsid w:val="00D707D5"/>
    <w:rsid w:val="00D7125A"/>
    <w:rsid w:val="00D7358D"/>
    <w:rsid w:val="00D74D8A"/>
    <w:rsid w:val="00D84E3F"/>
    <w:rsid w:val="00D91502"/>
    <w:rsid w:val="00D91A28"/>
    <w:rsid w:val="00DB0A94"/>
    <w:rsid w:val="00DB6BF4"/>
    <w:rsid w:val="00DC46E4"/>
    <w:rsid w:val="00DC64BF"/>
    <w:rsid w:val="00DD26BD"/>
    <w:rsid w:val="00DF3EB4"/>
    <w:rsid w:val="00DF587B"/>
    <w:rsid w:val="00E0177A"/>
    <w:rsid w:val="00E02042"/>
    <w:rsid w:val="00E049AF"/>
    <w:rsid w:val="00E057EC"/>
    <w:rsid w:val="00E1547B"/>
    <w:rsid w:val="00E15D91"/>
    <w:rsid w:val="00E169DA"/>
    <w:rsid w:val="00E24731"/>
    <w:rsid w:val="00E24DD4"/>
    <w:rsid w:val="00E266BB"/>
    <w:rsid w:val="00E26CC4"/>
    <w:rsid w:val="00E26D4E"/>
    <w:rsid w:val="00E27227"/>
    <w:rsid w:val="00E27855"/>
    <w:rsid w:val="00E3026C"/>
    <w:rsid w:val="00E4349A"/>
    <w:rsid w:val="00E44C2C"/>
    <w:rsid w:val="00E541F8"/>
    <w:rsid w:val="00E60550"/>
    <w:rsid w:val="00E612DB"/>
    <w:rsid w:val="00E61BAF"/>
    <w:rsid w:val="00E623A8"/>
    <w:rsid w:val="00E77A62"/>
    <w:rsid w:val="00E84C61"/>
    <w:rsid w:val="00E85123"/>
    <w:rsid w:val="00E86566"/>
    <w:rsid w:val="00E950F1"/>
    <w:rsid w:val="00E96045"/>
    <w:rsid w:val="00EA3AF2"/>
    <w:rsid w:val="00EA591B"/>
    <w:rsid w:val="00EB064F"/>
    <w:rsid w:val="00EB31DB"/>
    <w:rsid w:val="00EC0B1A"/>
    <w:rsid w:val="00EC7D61"/>
    <w:rsid w:val="00ED11FA"/>
    <w:rsid w:val="00ED284F"/>
    <w:rsid w:val="00ED3A52"/>
    <w:rsid w:val="00ED52FA"/>
    <w:rsid w:val="00ED79D0"/>
    <w:rsid w:val="00EE0F5C"/>
    <w:rsid w:val="00EE333E"/>
    <w:rsid w:val="00EE6210"/>
    <w:rsid w:val="00EE6E3B"/>
    <w:rsid w:val="00EE70F0"/>
    <w:rsid w:val="00EF1E57"/>
    <w:rsid w:val="00EF22CE"/>
    <w:rsid w:val="00EF2B9F"/>
    <w:rsid w:val="00EF42E5"/>
    <w:rsid w:val="00F020EC"/>
    <w:rsid w:val="00F11628"/>
    <w:rsid w:val="00F1302E"/>
    <w:rsid w:val="00F13898"/>
    <w:rsid w:val="00F155B2"/>
    <w:rsid w:val="00F204C8"/>
    <w:rsid w:val="00F22C39"/>
    <w:rsid w:val="00F32923"/>
    <w:rsid w:val="00F50A54"/>
    <w:rsid w:val="00F50D30"/>
    <w:rsid w:val="00F53934"/>
    <w:rsid w:val="00F539E4"/>
    <w:rsid w:val="00F540BC"/>
    <w:rsid w:val="00F57717"/>
    <w:rsid w:val="00F57793"/>
    <w:rsid w:val="00F60AEB"/>
    <w:rsid w:val="00F65A38"/>
    <w:rsid w:val="00F65CDA"/>
    <w:rsid w:val="00F662FB"/>
    <w:rsid w:val="00F722AD"/>
    <w:rsid w:val="00F72F25"/>
    <w:rsid w:val="00F85CF0"/>
    <w:rsid w:val="00F87FF0"/>
    <w:rsid w:val="00F963D5"/>
    <w:rsid w:val="00F96B34"/>
    <w:rsid w:val="00F96D6D"/>
    <w:rsid w:val="00FA4290"/>
    <w:rsid w:val="00FA542B"/>
    <w:rsid w:val="00FB3F4E"/>
    <w:rsid w:val="00FB65A8"/>
    <w:rsid w:val="00FB7053"/>
    <w:rsid w:val="00FC4CF6"/>
    <w:rsid w:val="00FC4D86"/>
    <w:rsid w:val="00FD2CCB"/>
    <w:rsid w:val="00FD7E65"/>
    <w:rsid w:val="00FE04F6"/>
    <w:rsid w:val="00FE4F4F"/>
    <w:rsid w:val="00FE61C5"/>
    <w:rsid w:val="00FE6CCA"/>
    <w:rsid w:val="00FE6ED9"/>
    <w:rsid w:val="00FF1B70"/>
    <w:rsid w:val="00FF3E4B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4C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6750</TotalTime>
  <Pages>3</Pages>
  <Words>579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393</cp:revision>
  <cp:lastPrinted>2025-03-27T09:11:00Z</cp:lastPrinted>
  <dcterms:created xsi:type="dcterms:W3CDTF">2020-10-28T12:02:00Z</dcterms:created>
  <dcterms:modified xsi:type="dcterms:W3CDTF">2025-03-27T09:11:00Z</dcterms:modified>
</cp:coreProperties>
</file>