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DEA" w:rsidRPr="00353DEA" w:rsidRDefault="00353DEA" w:rsidP="00353DEA">
      <w:pPr>
        <w:suppressAutoHyphens/>
        <w:spacing w:after="0"/>
        <w:jc w:val="right"/>
        <w:rPr>
          <w:rFonts w:ascii="Arial" w:eastAsia="Arial" w:hAnsi="Arial" w:cs="Arial"/>
          <w:bCs/>
          <w:i/>
          <w:color w:val="000000"/>
          <w:sz w:val="20"/>
          <w:szCs w:val="20"/>
          <w:lang w:eastAsia="zh-CN"/>
        </w:rPr>
      </w:pPr>
    </w:p>
    <w:p w:rsidR="00353DEA" w:rsidRPr="00353DEA" w:rsidRDefault="00353DEA" w:rsidP="00353DEA">
      <w:pPr>
        <w:suppressAutoHyphens/>
        <w:spacing w:after="0"/>
        <w:jc w:val="right"/>
        <w:rPr>
          <w:rFonts w:ascii="Arial" w:eastAsia="Arial" w:hAnsi="Arial" w:cs="Arial"/>
          <w:bCs/>
          <w:i/>
          <w:color w:val="000000"/>
          <w:sz w:val="20"/>
          <w:szCs w:val="20"/>
          <w:lang w:eastAsia="zh-CN"/>
        </w:rPr>
      </w:pPr>
      <w:r w:rsidRPr="00353DEA">
        <w:rPr>
          <w:rFonts w:ascii="Arial" w:eastAsia="Arial" w:hAnsi="Arial" w:cs="Arial"/>
          <w:bCs/>
          <w:i/>
          <w:color w:val="000000"/>
          <w:sz w:val="20"/>
          <w:szCs w:val="20"/>
          <w:lang w:eastAsia="zh-CN"/>
        </w:rPr>
        <w:t xml:space="preserve">Projektowane postanowienia umowy – wzór umowy - zał. nr 1 do SWZ     </w:t>
      </w:r>
    </w:p>
    <w:p w:rsidR="00353DEA" w:rsidRPr="00353DEA" w:rsidRDefault="00353DEA" w:rsidP="00353DEA">
      <w:pPr>
        <w:suppressAutoHyphens/>
        <w:spacing w:after="0" w:line="240" w:lineRule="auto"/>
        <w:ind w:left="2832"/>
        <w:jc w:val="both"/>
        <w:rPr>
          <w:rFonts w:ascii="Times New Roman" w:eastAsia="Times New Roman" w:hAnsi="Times New Roman" w:cs="Times New Roman"/>
          <w:b/>
          <w:sz w:val="20"/>
          <w:szCs w:val="24"/>
          <w:lang w:eastAsia="ar-SA"/>
        </w:rPr>
      </w:pPr>
    </w:p>
    <w:p w:rsidR="00353DEA" w:rsidRPr="00353DEA" w:rsidRDefault="00353DEA" w:rsidP="00353DEA">
      <w:pPr>
        <w:suppressAutoHyphens/>
        <w:spacing w:after="0" w:line="240" w:lineRule="auto"/>
        <w:jc w:val="center"/>
        <w:rPr>
          <w:rFonts w:ascii="Arial" w:eastAsia="Times New Roman" w:hAnsi="Arial" w:cs="Arial"/>
          <w:b/>
          <w:bCs/>
          <w:sz w:val="24"/>
          <w:szCs w:val="24"/>
          <w:lang w:eastAsia="ar-SA"/>
        </w:rPr>
      </w:pPr>
      <w:r w:rsidRPr="00353DEA">
        <w:rPr>
          <w:rFonts w:ascii="Arial" w:eastAsia="Times New Roman" w:hAnsi="Arial" w:cs="Arial"/>
          <w:b/>
          <w:sz w:val="24"/>
          <w:szCs w:val="24"/>
          <w:lang w:eastAsia="ar-SA"/>
        </w:rPr>
        <w:t>Umowa Nr………….</w:t>
      </w:r>
    </w:p>
    <w:p w:rsidR="00353DEA" w:rsidRPr="00353DEA" w:rsidRDefault="00353DEA" w:rsidP="00353DEA">
      <w:pPr>
        <w:suppressAutoHyphens/>
        <w:spacing w:after="0" w:line="240" w:lineRule="auto"/>
        <w:jc w:val="center"/>
        <w:rPr>
          <w:rFonts w:ascii="Arial" w:eastAsia="Times New Roman" w:hAnsi="Arial" w:cs="Arial"/>
          <w:sz w:val="24"/>
          <w:szCs w:val="24"/>
          <w:lang w:eastAsia="ar-SA"/>
        </w:rPr>
      </w:pPr>
      <w:r w:rsidRPr="00353DEA">
        <w:rPr>
          <w:rFonts w:ascii="Arial" w:eastAsia="Times New Roman" w:hAnsi="Arial" w:cs="Arial"/>
          <w:b/>
          <w:bCs/>
          <w:sz w:val="24"/>
          <w:szCs w:val="24"/>
          <w:lang w:eastAsia="ar-SA"/>
        </w:rPr>
        <w:t>na dostawy paliw płynnych</w:t>
      </w:r>
    </w:p>
    <w:p w:rsidR="00353DEA" w:rsidRPr="00353DEA" w:rsidRDefault="00353DEA" w:rsidP="00353DEA">
      <w:pPr>
        <w:widowControl w:val="0"/>
        <w:suppressAutoHyphens/>
        <w:spacing w:after="0" w:line="240" w:lineRule="auto"/>
        <w:jc w:val="center"/>
        <w:rPr>
          <w:rFonts w:ascii="Arial" w:eastAsia="Times New Roman" w:hAnsi="Arial" w:cs="Arial"/>
          <w:b/>
          <w:bCs/>
          <w:sz w:val="20"/>
          <w:szCs w:val="20"/>
          <w:lang w:eastAsia="ar-SA"/>
        </w:rPr>
      </w:pPr>
    </w:p>
    <w:p w:rsidR="00353DEA" w:rsidRPr="00353DEA" w:rsidRDefault="00353DEA" w:rsidP="00353DEA">
      <w:pPr>
        <w:suppressAutoHyphens/>
        <w:spacing w:after="0"/>
        <w:jc w:val="both"/>
        <w:rPr>
          <w:rFonts w:ascii="Arial" w:eastAsia="Times New Roman" w:hAnsi="Arial" w:cs="Arial"/>
          <w:sz w:val="20"/>
          <w:szCs w:val="20"/>
          <w:lang w:eastAsia="ar-SA"/>
        </w:rPr>
      </w:pPr>
      <w:r w:rsidRPr="00353DEA">
        <w:rPr>
          <w:rFonts w:ascii="Arial" w:eastAsia="Times New Roman" w:hAnsi="Arial" w:cs="Arial"/>
          <w:sz w:val="20"/>
          <w:szCs w:val="20"/>
          <w:lang w:eastAsia="ar-SA"/>
        </w:rPr>
        <w:t xml:space="preserve">zawarta w dniu ……….r. w Gorlicach, pomiędzy: </w:t>
      </w:r>
    </w:p>
    <w:p w:rsidR="00353DEA" w:rsidRPr="00353DEA" w:rsidRDefault="00353DEA" w:rsidP="00353DEA">
      <w:pPr>
        <w:suppressAutoHyphens/>
        <w:spacing w:after="0"/>
        <w:jc w:val="both"/>
        <w:rPr>
          <w:rFonts w:ascii="Arial" w:eastAsia="Times New Roman" w:hAnsi="Arial" w:cs="Arial"/>
          <w:sz w:val="20"/>
          <w:szCs w:val="20"/>
          <w:lang w:eastAsia="ar-SA"/>
        </w:rPr>
      </w:pPr>
      <w:r w:rsidRPr="00353DEA">
        <w:rPr>
          <w:rFonts w:ascii="Arial" w:eastAsia="Times New Roman" w:hAnsi="Arial" w:cs="Arial"/>
          <w:b/>
          <w:bCs/>
          <w:sz w:val="20"/>
          <w:szCs w:val="20"/>
          <w:lang w:eastAsia="ar-SA"/>
        </w:rPr>
        <w:t>Miastem Gorlice, Rynek 2, 38-300 Gorlice - Miejskim Zakładem Usług Komunalnych, ul. Kościuszki 92a, 38- 300 Gorlice</w:t>
      </w:r>
      <w:r w:rsidRPr="00353DEA">
        <w:rPr>
          <w:rFonts w:ascii="Arial" w:eastAsia="Times New Roman" w:hAnsi="Arial" w:cs="Arial"/>
          <w:sz w:val="20"/>
          <w:szCs w:val="20"/>
          <w:lang w:eastAsia="ar-SA"/>
        </w:rPr>
        <w:t>, reprezentowanym przez:</w:t>
      </w:r>
    </w:p>
    <w:p w:rsidR="00353DEA" w:rsidRPr="00353DEA" w:rsidRDefault="00353DEA" w:rsidP="00353DEA">
      <w:pPr>
        <w:suppressAutoHyphens/>
        <w:spacing w:after="0"/>
        <w:jc w:val="both"/>
        <w:rPr>
          <w:rFonts w:ascii="Arial" w:eastAsia="Times New Roman" w:hAnsi="Arial" w:cs="Arial"/>
          <w:b/>
          <w:bCs/>
          <w:sz w:val="20"/>
          <w:szCs w:val="20"/>
          <w:lang w:eastAsia="ar-SA"/>
        </w:rPr>
      </w:pPr>
      <w:r w:rsidRPr="00353DEA">
        <w:rPr>
          <w:rFonts w:ascii="Arial" w:eastAsia="Times New Roman" w:hAnsi="Arial" w:cs="Arial"/>
          <w:b/>
          <w:bCs/>
          <w:sz w:val="20"/>
          <w:szCs w:val="20"/>
          <w:lang w:eastAsia="ar-SA"/>
        </w:rPr>
        <w:t xml:space="preserve">1. Wojciecha Drzymałę - Dyrektora MZUK </w:t>
      </w:r>
    </w:p>
    <w:p w:rsidR="00353DEA" w:rsidRPr="00353DEA" w:rsidRDefault="00353DEA" w:rsidP="00353DEA">
      <w:pPr>
        <w:suppressAutoHyphens/>
        <w:spacing w:after="0"/>
        <w:jc w:val="both"/>
        <w:rPr>
          <w:rFonts w:ascii="Arial" w:eastAsia="Times New Roman" w:hAnsi="Arial" w:cs="Arial"/>
          <w:sz w:val="20"/>
          <w:szCs w:val="20"/>
          <w:lang w:eastAsia="ar-SA"/>
        </w:rPr>
      </w:pPr>
      <w:r w:rsidRPr="00353DEA">
        <w:rPr>
          <w:rFonts w:ascii="Arial" w:eastAsia="Times New Roman" w:hAnsi="Arial" w:cs="Arial"/>
          <w:b/>
          <w:bCs/>
          <w:sz w:val="20"/>
          <w:szCs w:val="20"/>
          <w:lang w:eastAsia="ar-SA"/>
        </w:rPr>
        <w:t>2. Beatę Przybyłowicz - Głównego Księgowego MZUK</w:t>
      </w:r>
    </w:p>
    <w:p w:rsidR="00353DEA" w:rsidRPr="00353DEA" w:rsidRDefault="00353DEA" w:rsidP="00353DEA">
      <w:pPr>
        <w:suppressAutoHyphens/>
        <w:spacing w:after="0"/>
        <w:jc w:val="both"/>
        <w:rPr>
          <w:rFonts w:ascii="Arial" w:eastAsia="Times New Roman" w:hAnsi="Arial" w:cs="Arial"/>
          <w:bCs/>
          <w:sz w:val="20"/>
          <w:szCs w:val="20"/>
          <w:lang w:eastAsia="ar-SA"/>
        </w:rPr>
      </w:pPr>
      <w:r w:rsidRPr="00353DEA">
        <w:rPr>
          <w:rFonts w:ascii="Arial" w:eastAsia="Times New Roman" w:hAnsi="Arial" w:cs="Arial"/>
          <w:color w:val="000000"/>
          <w:sz w:val="20"/>
          <w:szCs w:val="20"/>
          <w:lang w:eastAsia="zh-CN" w:bidi="hi-IN"/>
        </w:rPr>
        <w:t xml:space="preserve">zwanym dalej „Zamawiającym/Odbiorcą”, </w:t>
      </w:r>
    </w:p>
    <w:p w:rsidR="00353DEA" w:rsidRPr="00353DEA" w:rsidRDefault="00353DEA" w:rsidP="00353DEA">
      <w:pPr>
        <w:widowControl w:val="0"/>
        <w:suppressAutoHyphens/>
        <w:spacing w:after="0"/>
        <w:jc w:val="both"/>
        <w:rPr>
          <w:rFonts w:ascii="Arial" w:eastAsia="Times New Roman" w:hAnsi="Arial" w:cs="Arial"/>
          <w:color w:val="000000"/>
          <w:sz w:val="20"/>
          <w:szCs w:val="20"/>
          <w:lang w:eastAsia="zh-CN" w:bidi="hi-IN"/>
        </w:rPr>
      </w:pPr>
      <w:r w:rsidRPr="00353DEA">
        <w:rPr>
          <w:rFonts w:ascii="Arial" w:eastAsia="Times New Roman" w:hAnsi="Arial" w:cs="Arial"/>
          <w:color w:val="000000"/>
          <w:sz w:val="20"/>
          <w:szCs w:val="20"/>
          <w:lang w:eastAsia="zh-CN" w:bidi="hi-IN"/>
        </w:rPr>
        <w:t>a</w:t>
      </w:r>
    </w:p>
    <w:p w:rsidR="00353DEA" w:rsidRPr="00353DEA" w:rsidRDefault="00353DEA" w:rsidP="00353DEA">
      <w:pPr>
        <w:suppressAutoHyphens/>
        <w:spacing w:after="0"/>
        <w:jc w:val="both"/>
        <w:rPr>
          <w:rFonts w:ascii="Arial" w:eastAsia="Arial" w:hAnsi="Arial" w:cs="Arial"/>
          <w:bCs/>
          <w:color w:val="000000"/>
          <w:sz w:val="20"/>
          <w:szCs w:val="20"/>
          <w:lang w:val="x-none" w:eastAsia="zh-CN"/>
        </w:rPr>
      </w:pPr>
      <w:r w:rsidRPr="00353DEA">
        <w:rPr>
          <w:rFonts w:ascii="Arial" w:eastAsia="Arial" w:hAnsi="Arial" w:cs="Arial"/>
          <w:bCs/>
          <w:color w:val="000000"/>
          <w:sz w:val="20"/>
          <w:szCs w:val="20"/>
          <w:lang w:val="x-none" w:eastAsia="zh-CN"/>
        </w:rPr>
        <w:t>…...............................................................................................................................................................</w:t>
      </w:r>
    </w:p>
    <w:p w:rsidR="00353DEA" w:rsidRPr="00353DEA" w:rsidRDefault="00353DEA" w:rsidP="00353DEA">
      <w:pPr>
        <w:suppressAutoHyphens/>
        <w:spacing w:after="0"/>
        <w:jc w:val="both"/>
        <w:rPr>
          <w:rFonts w:ascii="Arial" w:eastAsia="Arial" w:hAnsi="Arial" w:cs="Arial"/>
          <w:color w:val="000000"/>
          <w:sz w:val="20"/>
          <w:szCs w:val="20"/>
          <w:lang w:val="x-none" w:eastAsia="zh-CN"/>
        </w:rPr>
      </w:pPr>
      <w:r w:rsidRPr="00353DEA">
        <w:rPr>
          <w:rFonts w:ascii="Arial" w:eastAsia="Times New Roman" w:hAnsi="Arial" w:cs="Arial"/>
          <w:color w:val="000000"/>
          <w:sz w:val="20"/>
          <w:szCs w:val="20"/>
          <w:lang w:val="x-none" w:eastAsia="zh-CN"/>
        </w:rPr>
        <w:t>zwanym dalej</w:t>
      </w:r>
      <w:r w:rsidRPr="00353DEA">
        <w:rPr>
          <w:rFonts w:ascii="Arial" w:eastAsia="Arial" w:hAnsi="Arial" w:cs="Arial"/>
          <w:color w:val="000000"/>
          <w:sz w:val="20"/>
          <w:szCs w:val="20"/>
          <w:lang w:val="x-none" w:eastAsia="zh-CN"/>
        </w:rPr>
        <w:t xml:space="preserve"> „</w:t>
      </w:r>
      <w:r w:rsidRPr="00353DEA">
        <w:rPr>
          <w:rFonts w:ascii="Arial" w:eastAsia="Times New Roman" w:hAnsi="Arial" w:cs="Arial"/>
          <w:color w:val="000000"/>
          <w:sz w:val="20"/>
          <w:szCs w:val="20"/>
          <w:lang w:val="x-none" w:eastAsia="zh-CN"/>
        </w:rPr>
        <w:t>Wykonawcą/Dostawcą</w:t>
      </w:r>
      <w:r w:rsidRPr="00353DEA">
        <w:rPr>
          <w:rFonts w:ascii="Arial" w:eastAsia="Arial" w:hAnsi="Arial" w:cs="Arial"/>
          <w:color w:val="000000"/>
          <w:sz w:val="20"/>
          <w:szCs w:val="20"/>
          <w:lang w:val="x-none" w:eastAsia="zh-CN"/>
        </w:rPr>
        <w:t>”</w:t>
      </w:r>
    </w:p>
    <w:p w:rsidR="00353DEA" w:rsidRPr="00353DEA" w:rsidRDefault="00353DEA" w:rsidP="00353DEA">
      <w:pPr>
        <w:suppressAutoHyphens/>
        <w:spacing w:after="0"/>
        <w:jc w:val="both"/>
        <w:rPr>
          <w:rFonts w:ascii="Arial" w:eastAsia="Times New Roman" w:hAnsi="Arial" w:cs="Arial"/>
          <w:color w:val="000000"/>
          <w:sz w:val="20"/>
          <w:szCs w:val="20"/>
          <w:lang w:val="x-none" w:eastAsia="zh-CN"/>
        </w:rPr>
      </w:pPr>
    </w:p>
    <w:p w:rsidR="00353DEA" w:rsidRPr="00353DEA" w:rsidRDefault="00353DEA" w:rsidP="00353DEA">
      <w:pPr>
        <w:suppressAutoHyphens/>
        <w:spacing w:after="0"/>
        <w:jc w:val="both"/>
        <w:rPr>
          <w:rFonts w:ascii="Arial" w:eastAsia="Times New Roman" w:hAnsi="Arial" w:cs="Arial"/>
          <w:color w:val="000000"/>
          <w:sz w:val="20"/>
          <w:szCs w:val="20"/>
          <w:lang w:val="x-none" w:eastAsia="zh-CN"/>
        </w:rPr>
      </w:pPr>
      <w:r w:rsidRPr="00353DEA">
        <w:rPr>
          <w:rFonts w:ascii="Arial" w:eastAsia="Times New Roman" w:hAnsi="Arial" w:cs="Arial"/>
          <w:color w:val="000000"/>
          <w:sz w:val="20"/>
          <w:szCs w:val="20"/>
          <w:lang w:val="x-none" w:eastAsia="zh-CN"/>
        </w:rPr>
        <w:t>W</w:t>
      </w:r>
      <w:r w:rsidRPr="00353DEA">
        <w:rPr>
          <w:rFonts w:ascii="Arial" w:eastAsia="Arial" w:hAnsi="Arial" w:cs="Arial"/>
          <w:color w:val="000000"/>
          <w:sz w:val="20"/>
          <w:szCs w:val="20"/>
          <w:lang w:val="x-none" w:eastAsia="zh-CN"/>
        </w:rPr>
        <w:t xml:space="preserve"> </w:t>
      </w:r>
      <w:r w:rsidRPr="00353DEA">
        <w:rPr>
          <w:rFonts w:ascii="Arial" w:eastAsia="Times New Roman" w:hAnsi="Arial" w:cs="Arial"/>
          <w:color w:val="000000"/>
          <w:sz w:val="20"/>
          <w:szCs w:val="20"/>
          <w:lang w:val="x-none" w:eastAsia="zh-CN"/>
        </w:rPr>
        <w:t>rezultacie</w:t>
      </w:r>
      <w:r w:rsidRPr="00353DEA">
        <w:rPr>
          <w:rFonts w:ascii="Arial" w:eastAsia="Arial" w:hAnsi="Arial" w:cs="Arial"/>
          <w:color w:val="000000"/>
          <w:sz w:val="20"/>
          <w:szCs w:val="20"/>
          <w:lang w:val="x-none" w:eastAsia="zh-CN"/>
        </w:rPr>
        <w:t xml:space="preserve"> </w:t>
      </w:r>
      <w:r w:rsidRPr="00353DEA">
        <w:rPr>
          <w:rFonts w:ascii="Arial" w:eastAsia="Times New Roman" w:hAnsi="Arial" w:cs="Arial"/>
          <w:color w:val="000000"/>
          <w:sz w:val="20"/>
          <w:szCs w:val="20"/>
          <w:lang w:val="x-none" w:eastAsia="zh-CN"/>
        </w:rPr>
        <w:t>dokonania</w:t>
      </w:r>
      <w:r w:rsidRPr="00353DEA">
        <w:rPr>
          <w:rFonts w:ascii="Arial" w:eastAsia="Arial" w:hAnsi="Arial" w:cs="Arial"/>
          <w:color w:val="000000"/>
          <w:sz w:val="20"/>
          <w:szCs w:val="20"/>
          <w:lang w:val="x-none" w:eastAsia="zh-CN"/>
        </w:rPr>
        <w:t xml:space="preserve"> </w:t>
      </w:r>
      <w:r w:rsidRPr="00353DEA">
        <w:rPr>
          <w:rFonts w:ascii="Arial" w:eastAsia="Times New Roman" w:hAnsi="Arial" w:cs="Arial"/>
          <w:color w:val="000000"/>
          <w:sz w:val="20"/>
          <w:szCs w:val="20"/>
          <w:lang w:val="x-none" w:eastAsia="zh-CN"/>
        </w:rPr>
        <w:t>przez</w:t>
      </w:r>
      <w:r w:rsidRPr="00353DEA">
        <w:rPr>
          <w:rFonts w:ascii="Arial" w:eastAsia="Arial" w:hAnsi="Arial" w:cs="Arial"/>
          <w:color w:val="000000"/>
          <w:sz w:val="20"/>
          <w:szCs w:val="20"/>
          <w:lang w:val="x-none" w:eastAsia="zh-CN"/>
        </w:rPr>
        <w:t xml:space="preserve"> </w:t>
      </w:r>
      <w:r w:rsidRPr="00353DEA">
        <w:rPr>
          <w:rFonts w:ascii="Arial" w:eastAsia="Times New Roman" w:hAnsi="Arial" w:cs="Arial"/>
          <w:color w:val="000000"/>
          <w:sz w:val="20"/>
          <w:szCs w:val="20"/>
          <w:lang w:val="x-none" w:eastAsia="zh-CN"/>
        </w:rPr>
        <w:t>Zamawiającego</w:t>
      </w:r>
      <w:r w:rsidRPr="00353DEA">
        <w:rPr>
          <w:rFonts w:ascii="Arial" w:eastAsia="Arial" w:hAnsi="Arial" w:cs="Arial"/>
          <w:color w:val="000000"/>
          <w:sz w:val="20"/>
          <w:szCs w:val="20"/>
          <w:lang w:val="x-none" w:eastAsia="zh-CN"/>
        </w:rPr>
        <w:t xml:space="preserve"> </w:t>
      </w:r>
      <w:r w:rsidRPr="00353DEA">
        <w:rPr>
          <w:rFonts w:ascii="Arial" w:eastAsia="Times New Roman" w:hAnsi="Arial" w:cs="Arial"/>
          <w:color w:val="000000"/>
          <w:sz w:val="20"/>
          <w:szCs w:val="20"/>
          <w:lang w:val="x-none" w:eastAsia="zh-CN"/>
        </w:rPr>
        <w:t>wyboru</w:t>
      </w:r>
      <w:r w:rsidRPr="00353DEA">
        <w:rPr>
          <w:rFonts w:ascii="Arial" w:eastAsia="Arial" w:hAnsi="Arial" w:cs="Arial"/>
          <w:color w:val="000000"/>
          <w:sz w:val="20"/>
          <w:szCs w:val="20"/>
          <w:lang w:val="x-none" w:eastAsia="zh-CN"/>
        </w:rPr>
        <w:t xml:space="preserve"> </w:t>
      </w:r>
      <w:r w:rsidRPr="00353DEA">
        <w:rPr>
          <w:rFonts w:ascii="Arial" w:eastAsia="Times New Roman" w:hAnsi="Arial" w:cs="Arial"/>
          <w:color w:val="000000"/>
          <w:sz w:val="20"/>
          <w:szCs w:val="20"/>
          <w:lang w:val="x-none" w:eastAsia="zh-CN"/>
        </w:rPr>
        <w:t>oferty</w:t>
      </w:r>
      <w:r w:rsidRPr="00353DEA">
        <w:rPr>
          <w:rFonts w:ascii="Arial" w:eastAsia="Arial" w:hAnsi="Arial" w:cs="Arial"/>
          <w:color w:val="000000"/>
          <w:sz w:val="20"/>
          <w:szCs w:val="20"/>
          <w:lang w:val="x-none" w:eastAsia="zh-CN"/>
        </w:rPr>
        <w:t xml:space="preserve"> </w:t>
      </w:r>
      <w:r w:rsidRPr="00353DEA">
        <w:rPr>
          <w:rFonts w:ascii="Arial" w:eastAsia="Times New Roman" w:hAnsi="Arial" w:cs="Arial"/>
          <w:color w:val="000000"/>
          <w:sz w:val="20"/>
          <w:szCs w:val="20"/>
          <w:lang w:val="x-none" w:eastAsia="zh-CN"/>
        </w:rPr>
        <w:t>Wykonawcy</w:t>
      </w:r>
      <w:r w:rsidRPr="00353DEA">
        <w:rPr>
          <w:rFonts w:ascii="Arial" w:eastAsia="Arial" w:hAnsi="Arial" w:cs="Arial"/>
          <w:color w:val="000000"/>
          <w:sz w:val="20"/>
          <w:szCs w:val="20"/>
          <w:lang w:val="x-none" w:eastAsia="zh-CN"/>
        </w:rPr>
        <w:t xml:space="preserve"> </w:t>
      </w:r>
      <w:r w:rsidRPr="00353DEA">
        <w:rPr>
          <w:rFonts w:ascii="Arial" w:eastAsia="Times New Roman" w:hAnsi="Arial" w:cs="Arial"/>
          <w:color w:val="000000"/>
          <w:sz w:val="20"/>
          <w:szCs w:val="20"/>
          <w:lang w:val="x-none" w:eastAsia="zh-CN"/>
        </w:rPr>
        <w:t>w</w:t>
      </w:r>
      <w:r w:rsidRPr="00353DEA">
        <w:rPr>
          <w:rFonts w:ascii="Arial" w:eastAsia="Arial" w:hAnsi="Arial" w:cs="Arial"/>
          <w:color w:val="000000"/>
          <w:sz w:val="20"/>
          <w:szCs w:val="20"/>
          <w:lang w:val="x-none" w:eastAsia="zh-CN"/>
        </w:rPr>
        <w:t xml:space="preserve"> </w:t>
      </w:r>
      <w:r w:rsidRPr="00353DEA">
        <w:rPr>
          <w:rFonts w:ascii="Arial" w:eastAsia="Times New Roman" w:hAnsi="Arial" w:cs="Arial"/>
          <w:color w:val="000000"/>
          <w:sz w:val="20"/>
          <w:szCs w:val="20"/>
          <w:lang w:val="x-none" w:eastAsia="zh-CN"/>
        </w:rPr>
        <w:t>postępowaniu</w:t>
      </w:r>
      <w:r w:rsidRPr="00353DEA">
        <w:rPr>
          <w:rFonts w:ascii="Arial" w:eastAsia="Arial" w:hAnsi="Arial" w:cs="Arial"/>
          <w:color w:val="000000"/>
          <w:sz w:val="20"/>
          <w:szCs w:val="20"/>
          <w:lang w:val="x-none" w:eastAsia="zh-CN"/>
        </w:rPr>
        <w:t xml:space="preserve"> </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val="x-none" w:eastAsia="zh-CN"/>
        </w:rPr>
        <w:t>o</w:t>
      </w:r>
      <w:r w:rsidRPr="00353DEA">
        <w:rPr>
          <w:rFonts w:ascii="Arial" w:eastAsia="Arial" w:hAnsi="Arial" w:cs="Arial"/>
          <w:color w:val="000000"/>
          <w:sz w:val="20"/>
          <w:szCs w:val="20"/>
          <w:lang w:val="x-none" w:eastAsia="zh-CN"/>
        </w:rPr>
        <w:t xml:space="preserve"> </w:t>
      </w:r>
      <w:r w:rsidRPr="00353DEA">
        <w:rPr>
          <w:rFonts w:ascii="Arial" w:eastAsia="Times New Roman" w:hAnsi="Arial" w:cs="Arial"/>
          <w:color w:val="000000"/>
          <w:sz w:val="20"/>
          <w:szCs w:val="20"/>
          <w:lang w:val="x-none" w:eastAsia="zh-CN"/>
        </w:rPr>
        <w:t>zamówienie</w:t>
      </w:r>
      <w:r w:rsidRPr="00353DEA">
        <w:rPr>
          <w:rFonts w:ascii="Arial" w:eastAsia="Arial" w:hAnsi="Arial" w:cs="Arial"/>
          <w:color w:val="000000"/>
          <w:sz w:val="20"/>
          <w:szCs w:val="20"/>
          <w:lang w:val="x-none" w:eastAsia="zh-CN"/>
        </w:rPr>
        <w:t xml:space="preserve"> </w:t>
      </w:r>
      <w:r w:rsidRPr="00353DEA">
        <w:rPr>
          <w:rFonts w:ascii="Arial" w:eastAsia="Times New Roman" w:hAnsi="Arial" w:cs="Arial"/>
          <w:color w:val="000000"/>
          <w:sz w:val="20"/>
          <w:szCs w:val="20"/>
          <w:lang w:val="x-none" w:eastAsia="zh-CN"/>
        </w:rPr>
        <w:t>publiczne</w:t>
      </w:r>
      <w:r w:rsidRPr="00353DEA">
        <w:rPr>
          <w:rFonts w:ascii="Arial" w:eastAsia="Arial" w:hAnsi="Arial" w:cs="Arial"/>
          <w:color w:val="000000"/>
          <w:sz w:val="20"/>
          <w:szCs w:val="20"/>
          <w:lang w:val="x-none" w:eastAsia="zh-CN"/>
        </w:rPr>
        <w:t xml:space="preserve"> prowadzonym w trybie podstawowym </w:t>
      </w:r>
      <w:r w:rsidRPr="00353DEA">
        <w:rPr>
          <w:rFonts w:ascii="Arial" w:eastAsia="Times New Roman" w:hAnsi="Arial" w:cs="Arial"/>
          <w:color w:val="000000"/>
          <w:sz w:val="20"/>
          <w:szCs w:val="20"/>
          <w:lang w:val="x-none" w:eastAsia="zh-CN"/>
        </w:rPr>
        <w:t xml:space="preserve">na podstawie przepisu art. 275 pkt 1  Ustawy </w:t>
      </w:r>
      <w:r w:rsidRPr="00353DEA">
        <w:rPr>
          <w:rFonts w:ascii="Arial" w:eastAsia="Times New Roman" w:hAnsi="Arial" w:cs="Arial"/>
          <w:bCs/>
          <w:color w:val="000000"/>
          <w:sz w:val="20"/>
          <w:szCs w:val="20"/>
          <w:shd w:val="clear" w:color="auto" w:fill="FFFFFF"/>
          <w:lang w:val="x-none" w:eastAsia="zh-CN"/>
        </w:rPr>
        <w:t>z dnia 11 września 2019</w:t>
      </w:r>
      <w:r w:rsidRPr="00353DEA">
        <w:rPr>
          <w:rFonts w:ascii="Arial" w:eastAsia="Times New Roman" w:hAnsi="Arial" w:cs="Arial"/>
          <w:b/>
          <w:bCs/>
          <w:color w:val="000000"/>
          <w:sz w:val="20"/>
          <w:szCs w:val="20"/>
          <w:shd w:val="clear" w:color="auto" w:fill="FFFFFF"/>
          <w:lang w:val="x-none" w:eastAsia="zh-CN"/>
        </w:rPr>
        <w:t xml:space="preserve"> </w:t>
      </w:r>
      <w:r w:rsidRPr="00353DEA">
        <w:rPr>
          <w:rFonts w:ascii="Arial" w:eastAsia="Times New Roman" w:hAnsi="Arial" w:cs="Arial"/>
          <w:color w:val="000000"/>
          <w:sz w:val="20"/>
          <w:szCs w:val="20"/>
          <w:shd w:val="clear" w:color="auto" w:fill="FFFFFF"/>
          <w:lang w:val="x-none" w:eastAsia="zh-CN"/>
        </w:rPr>
        <w:t>r.</w:t>
      </w:r>
      <w:r w:rsidRPr="00353DEA">
        <w:rPr>
          <w:rFonts w:ascii="Arial" w:eastAsia="Times New Roman" w:hAnsi="Arial" w:cs="Arial"/>
          <w:bCs/>
          <w:color w:val="000000"/>
          <w:sz w:val="20"/>
          <w:szCs w:val="20"/>
          <w:lang w:val="x-none" w:eastAsia="pl-PL"/>
        </w:rPr>
        <w:t xml:space="preserve"> Prawo zamówień publicznych </w:t>
      </w:r>
      <w:r w:rsidRPr="00353DEA">
        <w:rPr>
          <w:rFonts w:ascii="Arial" w:eastAsia="Times New Roman" w:hAnsi="Arial" w:cs="Arial"/>
          <w:bCs/>
          <w:color w:val="000000"/>
          <w:sz w:val="20"/>
          <w:szCs w:val="20"/>
          <w:lang w:val="x-none" w:eastAsia="zh-CN"/>
        </w:rPr>
        <w:t>(</w:t>
      </w:r>
      <w:proofErr w:type="spellStart"/>
      <w:r w:rsidRPr="00353DEA">
        <w:rPr>
          <w:rFonts w:ascii="Arial" w:eastAsia="Times New Roman" w:hAnsi="Arial" w:cs="Arial"/>
          <w:bCs/>
          <w:color w:val="000000"/>
          <w:sz w:val="20"/>
          <w:szCs w:val="20"/>
          <w:lang w:val="x-none" w:eastAsia="zh-CN"/>
        </w:rPr>
        <w:t>t.j</w:t>
      </w:r>
      <w:proofErr w:type="spellEnd"/>
      <w:r w:rsidRPr="00353DEA">
        <w:rPr>
          <w:rFonts w:ascii="Arial" w:eastAsia="Times New Roman" w:hAnsi="Arial" w:cs="Arial"/>
          <w:bCs/>
          <w:color w:val="000000"/>
          <w:sz w:val="20"/>
          <w:szCs w:val="20"/>
          <w:lang w:val="x-none" w:eastAsia="zh-CN"/>
        </w:rPr>
        <w:t xml:space="preserve">. </w:t>
      </w:r>
      <w:r w:rsidRPr="00353DEA">
        <w:rPr>
          <w:rFonts w:ascii="Arial" w:eastAsia="Times New Roman" w:hAnsi="Arial" w:cs="Arial"/>
          <w:color w:val="000000"/>
          <w:sz w:val="20"/>
          <w:szCs w:val="20"/>
          <w:lang w:val="x-none" w:eastAsia="zh-CN"/>
        </w:rPr>
        <w:t>Dz.U.202</w:t>
      </w:r>
      <w:r w:rsidR="00B32822">
        <w:rPr>
          <w:rFonts w:ascii="Arial" w:eastAsia="Times New Roman" w:hAnsi="Arial" w:cs="Arial"/>
          <w:color w:val="000000"/>
          <w:sz w:val="20"/>
          <w:szCs w:val="20"/>
          <w:lang w:eastAsia="zh-CN"/>
        </w:rPr>
        <w:t>3</w:t>
      </w:r>
      <w:r w:rsidRPr="00353DEA">
        <w:rPr>
          <w:rFonts w:ascii="Arial" w:eastAsia="Times New Roman" w:hAnsi="Arial" w:cs="Arial"/>
          <w:color w:val="000000"/>
          <w:sz w:val="20"/>
          <w:szCs w:val="20"/>
          <w:lang w:val="x-none" w:eastAsia="zh-CN"/>
        </w:rPr>
        <w:t xml:space="preserve"> poz. 1</w:t>
      </w:r>
      <w:r w:rsidR="00B32822">
        <w:rPr>
          <w:rFonts w:ascii="Arial" w:eastAsia="Times New Roman" w:hAnsi="Arial" w:cs="Arial"/>
          <w:color w:val="000000"/>
          <w:sz w:val="20"/>
          <w:szCs w:val="20"/>
          <w:lang w:eastAsia="zh-CN"/>
        </w:rPr>
        <w:t>605</w:t>
      </w:r>
      <w:r w:rsidRPr="00353DEA">
        <w:rPr>
          <w:rFonts w:ascii="Arial" w:eastAsia="Times New Roman" w:hAnsi="Arial" w:cs="Arial"/>
          <w:color w:val="000000"/>
          <w:sz w:val="20"/>
          <w:szCs w:val="20"/>
          <w:lang w:val="x-none" w:eastAsia="zh-CN"/>
        </w:rPr>
        <w:t xml:space="preserve"> ze zm.) </w:t>
      </w:r>
      <w:r w:rsidRPr="00353DEA">
        <w:rPr>
          <w:rFonts w:ascii="Arial" w:eastAsia="Times New Roman" w:hAnsi="Arial" w:cs="Arial"/>
          <w:bCs/>
          <w:color w:val="000000"/>
          <w:sz w:val="20"/>
          <w:szCs w:val="20"/>
          <w:lang w:val="x-none" w:eastAsia="pl-PL"/>
        </w:rPr>
        <w:t xml:space="preserve">- zwanej dalej ustawą </w:t>
      </w:r>
      <w:proofErr w:type="spellStart"/>
      <w:r w:rsidRPr="00353DEA">
        <w:rPr>
          <w:rFonts w:ascii="Arial" w:eastAsia="Times New Roman" w:hAnsi="Arial" w:cs="Arial"/>
          <w:bCs/>
          <w:color w:val="000000"/>
          <w:sz w:val="20"/>
          <w:szCs w:val="20"/>
          <w:lang w:val="x-none" w:eastAsia="pl-PL"/>
        </w:rPr>
        <w:t>pzp</w:t>
      </w:r>
      <w:proofErr w:type="spellEnd"/>
      <w:r w:rsidRPr="00353DEA">
        <w:rPr>
          <w:rFonts w:ascii="Arial" w:eastAsia="Times New Roman" w:hAnsi="Arial" w:cs="Arial"/>
          <w:bCs/>
          <w:color w:val="000000"/>
          <w:sz w:val="20"/>
          <w:szCs w:val="20"/>
          <w:lang w:val="x-none" w:eastAsia="pl-PL"/>
        </w:rPr>
        <w:t>,</w:t>
      </w:r>
      <w:r w:rsidRPr="00353DEA">
        <w:rPr>
          <w:rFonts w:ascii="Arial" w:eastAsia="Arial" w:hAnsi="Arial" w:cs="Arial"/>
          <w:color w:val="000000"/>
          <w:sz w:val="20"/>
          <w:szCs w:val="24"/>
          <w:lang w:val="x-none" w:eastAsia="zh-CN"/>
        </w:rPr>
        <w:t xml:space="preserve"> </w:t>
      </w:r>
      <w:r w:rsidRPr="00353DEA">
        <w:rPr>
          <w:rFonts w:ascii="Arial" w:eastAsia="Times New Roman" w:hAnsi="Arial" w:cs="Arial"/>
          <w:color w:val="000000"/>
          <w:sz w:val="20"/>
          <w:szCs w:val="24"/>
          <w:lang w:val="x-none" w:eastAsia="zh-CN"/>
        </w:rPr>
        <w:t>została</w:t>
      </w:r>
      <w:r w:rsidRPr="00353DEA">
        <w:rPr>
          <w:rFonts w:ascii="Arial" w:eastAsia="Arial" w:hAnsi="Arial" w:cs="Arial"/>
          <w:color w:val="000000"/>
          <w:sz w:val="20"/>
          <w:szCs w:val="24"/>
          <w:lang w:val="x-none" w:eastAsia="zh-CN"/>
        </w:rPr>
        <w:t xml:space="preserve"> </w:t>
      </w:r>
      <w:r w:rsidRPr="00353DEA">
        <w:rPr>
          <w:rFonts w:ascii="Arial" w:eastAsia="Times New Roman" w:hAnsi="Arial" w:cs="Arial"/>
          <w:color w:val="000000"/>
          <w:sz w:val="20"/>
          <w:szCs w:val="24"/>
          <w:lang w:val="x-none" w:eastAsia="zh-CN"/>
        </w:rPr>
        <w:t>zawarta</w:t>
      </w:r>
      <w:r w:rsidRPr="00353DEA">
        <w:rPr>
          <w:rFonts w:ascii="Arial" w:eastAsia="Arial" w:hAnsi="Arial" w:cs="Arial"/>
          <w:color w:val="000000"/>
          <w:sz w:val="20"/>
          <w:szCs w:val="24"/>
          <w:lang w:val="x-none" w:eastAsia="zh-CN"/>
        </w:rPr>
        <w:t xml:space="preserve"> </w:t>
      </w:r>
      <w:r w:rsidRPr="00353DEA">
        <w:rPr>
          <w:rFonts w:ascii="Arial" w:eastAsia="Times New Roman" w:hAnsi="Arial" w:cs="Arial"/>
          <w:color w:val="000000"/>
          <w:sz w:val="20"/>
          <w:szCs w:val="24"/>
          <w:lang w:val="x-none" w:eastAsia="zh-CN"/>
        </w:rPr>
        <w:t>umowa</w:t>
      </w:r>
      <w:r w:rsidRPr="00353DEA">
        <w:rPr>
          <w:rFonts w:ascii="Arial" w:eastAsia="Arial" w:hAnsi="Arial" w:cs="Arial"/>
          <w:color w:val="000000"/>
          <w:sz w:val="20"/>
          <w:szCs w:val="24"/>
          <w:lang w:val="x-none" w:eastAsia="zh-CN"/>
        </w:rPr>
        <w:t xml:space="preserve"> </w:t>
      </w:r>
      <w:r w:rsidRPr="00353DEA">
        <w:rPr>
          <w:rFonts w:ascii="Arial" w:eastAsia="Times New Roman" w:hAnsi="Arial" w:cs="Arial"/>
          <w:color w:val="000000"/>
          <w:sz w:val="20"/>
          <w:szCs w:val="24"/>
          <w:lang w:val="x-none" w:eastAsia="zh-CN"/>
        </w:rPr>
        <w:t>o</w:t>
      </w:r>
      <w:r w:rsidRPr="00353DEA">
        <w:rPr>
          <w:rFonts w:ascii="Arial" w:eastAsia="Arial" w:hAnsi="Arial" w:cs="Arial"/>
          <w:color w:val="000000"/>
          <w:sz w:val="20"/>
          <w:szCs w:val="24"/>
          <w:lang w:val="x-none" w:eastAsia="zh-CN"/>
        </w:rPr>
        <w:t xml:space="preserve"> </w:t>
      </w:r>
      <w:r w:rsidRPr="00353DEA">
        <w:rPr>
          <w:rFonts w:ascii="Arial" w:eastAsia="Times New Roman" w:hAnsi="Arial" w:cs="Arial"/>
          <w:color w:val="000000"/>
          <w:sz w:val="20"/>
          <w:szCs w:val="24"/>
          <w:lang w:val="x-none" w:eastAsia="zh-CN"/>
        </w:rPr>
        <w:t>treści</w:t>
      </w:r>
      <w:r w:rsidRPr="00353DEA">
        <w:rPr>
          <w:rFonts w:ascii="Arial" w:eastAsia="Arial" w:hAnsi="Arial" w:cs="Arial"/>
          <w:color w:val="000000"/>
          <w:sz w:val="20"/>
          <w:szCs w:val="24"/>
          <w:lang w:val="x-none" w:eastAsia="zh-CN"/>
        </w:rPr>
        <w:t xml:space="preserve"> </w:t>
      </w:r>
      <w:r w:rsidRPr="00353DEA">
        <w:rPr>
          <w:rFonts w:ascii="Arial" w:eastAsia="Times New Roman" w:hAnsi="Arial" w:cs="Arial"/>
          <w:color w:val="000000"/>
          <w:sz w:val="20"/>
          <w:szCs w:val="24"/>
          <w:lang w:val="x-none" w:eastAsia="zh-CN"/>
        </w:rPr>
        <w:t>następującej:</w:t>
      </w:r>
    </w:p>
    <w:p w:rsidR="00353DEA" w:rsidRPr="00353DEA" w:rsidRDefault="00353DEA" w:rsidP="00353DEA">
      <w:pPr>
        <w:suppressAutoHyphens/>
        <w:spacing w:after="0"/>
        <w:rPr>
          <w:rFonts w:ascii="Arial" w:eastAsia="Times New Roman" w:hAnsi="Arial" w:cs="Arial"/>
          <w:b/>
          <w:bCs/>
          <w:color w:val="000000"/>
          <w:sz w:val="20"/>
          <w:szCs w:val="20"/>
          <w:lang w:eastAsia="zh-CN"/>
        </w:rPr>
      </w:pPr>
    </w:p>
    <w:p w:rsidR="00353DEA" w:rsidRPr="00353DEA" w:rsidRDefault="00353DEA" w:rsidP="00353DEA">
      <w:pPr>
        <w:suppressAutoHyphens/>
        <w:spacing w:after="0"/>
        <w:jc w:val="center"/>
        <w:rPr>
          <w:rFonts w:ascii="Arial" w:eastAsia="Times New Roman" w:hAnsi="Arial" w:cs="Arial"/>
          <w:b/>
          <w:bCs/>
          <w:iCs/>
          <w:color w:val="000000"/>
          <w:sz w:val="20"/>
          <w:szCs w:val="20"/>
          <w:lang w:eastAsia="zh-CN"/>
        </w:rPr>
      </w:pPr>
      <w:bookmarkStart w:id="0" w:name="_Hlk124855821"/>
      <w:r w:rsidRPr="00353DEA">
        <w:rPr>
          <w:rFonts w:ascii="Arial" w:eastAsia="Times New Roman" w:hAnsi="Arial" w:cs="Arial"/>
          <w:b/>
          <w:bCs/>
          <w:iCs/>
          <w:color w:val="000000"/>
          <w:sz w:val="20"/>
          <w:szCs w:val="20"/>
          <w:lang w:eastAsia="zh-CN"/>
        </w:rPr>
        <w:t>§</w:t>
      </w:r>
      <w:r w:rsidRPr="00353DEA">
        <w:rPr>
          <w:rFonts w:ascii="Arial" w:eastAsia="Arial" w:hAnsi="Arial" w:cs="Arial"/>
          <w:b/>
          <w:bCs/>
          <w:iCs/>
          <w:color w:val="000000"/>
          <w:sz w:val="20"/>
          <w:szCs w:val="20"/>
          <w:lang w:eastAsia="zh-CN"/>
        </w:rPr>
        <w:t xml:space="preserve"> </w:t>
      </w:r>
      <w:r w:rsidRPr="00353DEA">
        <w:rPr>
          <w:rFonts w:ascii="Arial" w:eastAsia="Times New Roman" w:hAnsi="Arial" w:cs="Arial"/>
          <w:b/>
          <w:bCs/>
          <w:iCs/>
          <w:color w:val="000000"/>
          <w:sz w:val="20"/>
          <w:szCs w:val="20"/>
          <w:lang w:eastAsia="zh-CN"/>
        </w:rPr>
        <w:t>1</w:t>
      </w:r>
    </w:p>
    <w:bookmarkEnd w:id="0"/>
    <w:p w:rsidR="00353DEA" w:rsidRPr="00353DEA" w:rsidRDefault="00353DEA" w:rsidP="00353DEA">
      <w:pPr>
        <w:widowControl w:val="0"/>
        <w:numPr>
          <w:ilvl w:val="0"/>
          <w:numId w:val="4"/>
        </w:numPr>
        <w:tabs>
          <w:tab w:val="left" w:pos="284"/>
        </w:tabs>
        <w:suppressAutoHyphens/>
        <w:spacing w:after="0" w:line="240" w:lineRule="auto"/>
        <w:ind w:left="284" w:hanging="284"/>
        <w:jc w:val="both"/>
        <w:rPr>
          <w:rFonts w:ascii="Arial" w:eastAsia="Arial" w:hAnsi="Arial" w:cs="Arial"/>
          <w:color w:val="000000"/>
          <w:sz w:val="20"/>
          <w:szCs w:val="20"/>
          <w:lang w:eastAsia="zh-CN"/>
        </w:rPr>
      </w:pPr>
      <w:r w:rsidRPr="00353DEA">
        <w:rPr>
          <w:rFonts w:ascii="Arial" w:eastAsia="Arial" w:hAnsi="Arial" w:cs="Arial"/>
          <w:color w:val="000000"/>
          <w:sz w:val="20"/>
          <w:szCs w:val="20"/>
          <w:lang w:eastAsia="ar-SA"/>
        </w:rPr>
        <w:t xml:space="preserve">Zamawiający zleca a Dostawca przyjmuje do realizacji sukcesywną dostawę </w:t>
      </w:r>
      <w:r w:rsidRPr="00353DEA">
        <w:rPr>
          <w:rFonts w:ascii="Arial" w:eastAsia="Times New Roman" w:hAnsi="Arial" w:cs="Arial"/>
          <w:color w:val="00000A"/>
          <w:sz w:val="20"/>
          <w:szCs w:val="20"/>
          <w:lang w:eastAsia="ar-SA"/>
        </w:rPr>
        <w:t xml:space="preserve">paliw płynnych poprzez tankowanie pojazdów i sprzętu Miejskiego Zakładu Usług Komunalnych (zwanego dalej MZUK) na stacji paliw </w:t>
      </w:r>
      <w:r w:rsidRPr="00353DEA">
        <w:rPr>
          <w:rFonts w:ascii="Arial" w:eastAsia="Times New Roman" w:hAnsi="Arial" w:cs="Arial"/>
          <w:sz w:val="20"/>
          <w:szCs w:val="20"/>
          <w:lang w:eastAsia="ar-SA"/>
        </w:rPr>
        <w:t>Dostawcy</w:t>
      </w:r>
      <w:r w:rsidRPr="00353DEA">
        <w:rPr>
          <w:rFonts w:ascii="Arial" w:eastAsia="Times New Roman" w:hAnsi="Arial" w:cs="Arial"/>
          <w:color w:val="00000A"/>
          <w:sz w:val="20"/>
          <w:szCs w:val="20"/>
          <w:lang w:eastAsia="ar-SA"/>
        </w:rPr>
        <w:t xml:space="preserve">. </w:t>
      </w:r>
    </w:p>
    <w:p w:rsidR="00353DEA" w:rsidRPr="00353DEA" w:rsidRDefault="00353DEA" w:rsidP="00353DEA">
      <w:pPr>
        <w:widowControl w:val="0"/>
        <w:numPr>
          <w:ilvl w:val="0"/>
          <w:numId w:val="4"/>
        </w:numPr>
        <w:tabs>
          <w:tab w:val="left" w:pos="284"/>
        </w:tabs>
        <w:suppressAutoHyphens/>
        <w:spacing w:after="0" w:line="240" w:lineRule="auto"/>
        <w:ind w:left="284" w:hanging="284"/>
        <w:jc w:val="both"/>
        <w:rPr>
          <w:rFonts w:ascii="Arial" w:eastAsia="Arial" w:hAnsi="Arial" w:cs="Arial"/>
          <w:color w:val="000000"/>
          <w:sz w:val="20"/>
          <w:szCs w:val="20"/>
          <w:lang w:eastAsia="zh-CN"/>
        </w:rPr>
      </w:pPr>
      <w:r w:rsidRPr="00353DEA">
        <w:rPr>
          <w:rFonts w:ascii="Arial" w:eastAsia="Times New Roman" w:hAnsi="Arial" w:cs="Arial"/>
          <w:sz w:val="20"/>
          <w:szCs w:val="20"/>
          <w:lang w:eastAsia="ar-SA"/>
        </w:rPr>
        <w:t xml:space="preserve">Szacunkowe ilości paliw płynnych dostarczonych </w:t>
      </w:r>
      <w:r w:rsidRPr="00353DEA">
        <w:rPr>
          <w:rFonts w:ascii="Arial" w:eastAsia="Times New Roman" w:hAnsi="Arial" w:cs="Arial"/>
          <w:sz w:val="20"/>
          <w:szCs w:val="20"/>
          <w:lang w:eastAsia="zh-CN"/>
        </w:rPr>
        <w:t>w okresie realizacji zamówienia wynoszą:</w:t>
      </w:r>
      <w:r w:rsidRPr="00353DEA">
        <w:rPr>
          <w:rFonts w:ascii="Arial" w:eastAsia="Times New Roman" w:hAnsi="Arial" w:cs="Arial"/>
          <w:sz w:val="20"/>
          <w:szCs w:val="20"/>
          <w:lang w:eastAsia="ar-SA"/>
        </w:rPr>
        <w:t xml:space="preserve"> </w:t>
      </w:r>
    </w:p>
    <w:p w:rsidR="00353DEA" w:rsidRPr="00353DEA" w:rsidRDefault="00353DEA" w:rsidP="00353DEA">
      <w:pPr>
        <w:widowControl w:val="0"/>
        <w:tabs>
          <w:tab w:val="left" w:pos="709"/>
        </w:tabs>
        <w:spacing w:after="0"/>
        <w:ind w:left="283"/>
        <w:jc w:val="both"/>
        <w:rPr>
          <w:rFonts w:ascii="Arial" w:eastAsia="Times New Roman" w:hAnsi="Arial" w:cs="Arial"/>
          <w:sz w:val="20"/>
          <w:szCs w:val="20"/>
          <w:lang w:eastAsia="ar-SA"/>
        </w:rPr>
      </w:pPr>
      <w:r w:rsidRPr="00353DEA">
        <w:rPr>
          <w:rFonts w:ascii="Arial" w:eastAsia="Times New Roman" w:hAnsi="Arial" w:cs="Arial"/>
          <w:sz w:val="20"/>
          <w:szCs w:val="20"/>
          <w:lang w:eastAsia="ar-SA"/>
        </w:rPr>
        <w:t xml:space="preserve">Olej napędowy – około 80.000 litrów </w:t>
      </w:r>
    </w:p>
    <w:p w:rsidR="00353DEA" w:rsidRPr="00353DEA" w:rsidRDefault="00353DEA" w:rsidP="00353DEA">
      <w:pPr>
        <w:widowControl w:val="0"/>
        <w:tabs>
          <w:tab w:val="left" w:pos="709"/>
        </w:tabs>
        <w:spacing w:after="0"/>
        <w:jc w:val="both"/>
        <w:rPr>
          <w:rFonts w:ascii="Arial" w:eastAsia="Times New Roman" w:hAnsi="Arial" w:cs="Arial"/>
          <w:sz w:val="20"/>
          <w:szCs w:val="20"/>
          <w:lang w:eastAsia="ar-SA"/>
        </w:rPr>
      </w:pPr>
      <w:r w:rsidRPr="00353DEA">
        <w:rPr>
          <w:rFonts w:ascii="Arial" w:eastAsia="Times New Roman" w:hAnsi="Arial" w:cs="Arial"/>
          <w:sz w:val="20"/>
          <w:szCs w:val="20"/>
          <w:lang w:eastAsia="ar-SA"/>
        </w:rPr>
        <w:t xml:space="preserve">     Benzyna bezołowiowa 95 – około 10.000 litrów. </w:t>
      </w:r>
    </w:p>
    <w:p w:rsidR="00353DEA" w:rsidRPr="00353DEA" w:rsidRDefault="00353DEA" w:rsidP="00353DEA">
      <w:pPr>
        <w:widowControl w:val="0"/>
        <w:numPr>
          <w:ilvl w:val="0"/>
          <w:numId w:val="4"/>
        </w:numPr>
        <w:tabs>
          <w:tab w:val="left" w:pos="284"/>
        </w:tabs>
        <w:suppressAutoHyphens/>
        <w:spacing w:after="0" w:line="240" w:lineRule="auto"/>
        <w:ind w:left="284" w:hanging="284"/>
        <w:jc w:val="both"/>
        <w:rPr>
          <w:rFonts w:ascii="Arial" w:eastAsia="Arial" w:hAnsi="Arial" w:cs="Arial"/>
          <w:color w:val="000000"/>
          <w:sz w:val="20"/>
          <w:szCs w:val="20"/>
          <w:lang w:eastAsia="zh-CN"/>
        </w:rPr>
      </w:pPr>
      <w:r w:rsidRPr="00353DEA">
        <w:rPr>
          <w:rFonts w:ascii="Arial" w:eastAsia="Times New Roman" w:hAnsi="Arial" w:cs="Arial"/>
          <w:color w:val="00000A"/>
          <w:sz w:val="20"/>
          <w:szCs w:val="20"/>
          <w:lang w:eastAsia="ar-SA"/>
        </w:rPr>
        <w:t xml:space="preserve">Wymagania jakościowe dla paliw dostarczanych w ramach niniejszego przedmiotu zamówienia zostały określone w przepisach prawa – </w:t>
      </w:r>
      <w:r w:rsidRPr="00353DEA">
        <w:rPr>
          <w:rFonts w:ascii="Arial" w:eastAsia="Times New Roman" w:hAnsi="Arial" w:cs="Arial"/>
          <w:sz w:val="20"/>
          <w:szCs w:val="20"/>
          <w:lang w:eastAsia="ar-SA"/>
        </w:rPr>
        <w:t>Rozporządzeniu Ministra Gospodarki z dnia 9.10.2015 r. w sprawie wymagań jakościowych dla paliw ciekłych (</w:t>
      </w:r>
      <w:proofErr w:type="spellStart"/>
      <w:r w:rsidRPr="00353DEA">
        <w:rPr>
          <w:rFonts w:ascii="Arial" w:eastAsia="Times New Roman" w:hAnsi="Arial" w:cs="Arial"/>
          <w:sz w:val="20"/>
          <w:szCs w:val="20"/>
          <w:lang w:eastAsia="ar-SA"/>
        </w:rPr>
        <w:t>Dz.U</w:t>
      </w:r>
      <w:proofErr w:type="spellEnd"/>
      <w:r w:rsidRPr="00353DEA">
        <w:rPr>
          <w:rFonts w:ascii="Arial" w:eastAsia="Times New Roman" w:hAnsi="Arial" w:cs="Arial"/>
          <w:sz w:val="20"/>
          <w:szCs w:val="20"/>
          <w:lang w:eastAsia="ar-SA"/>
        </w:rPr>
        <w:t>. poz. 1680).</w:t>
      </w:r>
      <w:r w:rsidRPr="00353DEA">
        <w:rPr>
          <w:rFonts w:ascii="Arial" w:eastAsia="Times New Roman" w:hAnsi="Arial" w:cs="Arial"/>
          <w:color w:val="FF0000"/>
          <w:sz w:val="20"/>
          <w:szCs w:val="20"/>
          <w:lang w:eastAsia="ar-SA"/>
        </w:rPr>
        <w:t xml:space="preserve"> </w:t>
      </w:r>
      <w:bookmarkStart w:id="1" w:name="_Hlk124427460"/>
    </w:p>
    <w:p w:rsidR="00353DEA" w:rsidRPr="00353DEA" w:rsidRDefault="00353DEA" w:rsidP="00353DEA">
      <w:pPr>
        <w:widowControl w:val="0"/>
        <w:numPr>
          <w:ilvl w:val="0"/>
          <w:numId w:val="4"/>
        </w:numPr>
        <w:tabs>
          <w:tab w:val="left" w:pos="284"/>
        </w:tabs>
        <w:suppressAutoHyphens/>
        <w:spacing w:after="0" w:line="240" w:lineRule="auto"/>
        <w:ind w:left="284" w:hanging="284"/>
        <w:jc w:val="both"/>
        <w:rPr>
          <w:rFonts w:ascii="Arial" w:eastAsia="Arial" w:hAnsi="Arial" w:cs="Arial"/>
          <w:color w:val="000000"/>
          <w:sz w:val="20"/>
          <w:szCs w:val="20"/>
          <w:lang w:eastAsia="zh-CN"/>
        </w:rPr>
      </w:pPr>
      <w:r w:rsidRPr="00353DEA">
        <w:rPr>
          <w:rFonts w:ascii="Arial" w:eastAsia="Times New Roman" w:hAnsi="Arial" w:cs="Arial"/>
          <w:sz w:val="20"/>
          <w:szCs w:val="20"/>
          <w:lang w:eastAsia="ar-SA"/>
        </w:rPr>
        <w:t>Dostarczane paliwa muszą spełniać wszystkie wymagania określone obowiązującymi przepisami prawa.</w:t>
      </w:r>
    </w:p>
    <w:bookmarkEnd w:id="1"/>
    <w:p w:rsidR="00353DEA" w:rsidRPr="00353DEA" w:rsidRDefault="00353DEA" w:rsidP="00353DEA">
      <w:pPr>
        <w:widowControl w:val="0"/>
        <w:numPr>
          <w:ilvl w:val="0"/>
          <w:numId w:val="4"/>
        </w:numPr>
        <w:suppressAutoHyphens/>
        <w:spacing w:after="0" w:line="240" w:lineRule="auto"/>
        <w:ind w:left="284" w:hanging="284"/>
        <w:jc w:val="both"/>
        <w:rPr>
          <w:rFonts w:ascii="Arial" w:eastAsia="Times New Roman" w:hAnsi="Arial" w:cs="Arial"/>
          <w:sz w:val="20"/>
          <w:szCs w:val="20"/>
          <w:lang w:eastAsia="ar-SA"/>
        </w:rPr>
      </w:pPr>
      <w:r w:rsidRPr="00353DEA">
        <w:rPr>
          <w:rFonts w:ascii="Arial" w:eastAsia="Times New Roman" w:hAnsi="Arial" w:cs="Arial"/>
          <w:sz w:val="20"/>
          <w:szCs w:val="20"/>
          <w:lang w:eastAsia="ar-SA"/>
        </w:rPr>
        <w:t>Wymagania i obowiązki związane z realizacją przedmiotu zamówienia:</w:t>
      </w:r>
    </w:p>
    <w:p w:rsidR="00353DEA" w:rsidRPr="00353DEA" w:rsidRDefault="00353DEA" w:rsidP="00353DEA">
      <w:pPr>
        <w:widowControl w:val="0"/>
        <w:numPr>
          <w:ilvl w:val="0"/>
          <w:numId w:val="13"/>
        </w:numPr>
        <w:tabs>
          <w:tab w:val="left" w:pos="284"/>
          <w:tab w:val="left" w:pos="567"/>
        </w:tabs>
        <w:suppressAutoHyphens/>
        <w:spacing w:after="0" w:line="240" w:lineRule="auto"/>
        <w:ind w:left="567" w:hanging="283"/>
        <w:jc w:val="both"/>
        <w:rPr>
          <w:rFonts w:ascii="Arial" w:eastAsia="Times New Roman" w:hAnsi="Arial" w:cs="Arial"/>
          <w:color w:val="00000A"/>
          <w:sz w:val="20"/>
          <w:szCs w:val="20"/>
          <w:lang w:eastAsia="ar-SA"/>
        </w:rPr>
      </w:pPr>
      <w:r w:rsidRPr="00353DEA">
        <w:rPr>
          <w:rFonts w:ascii="Arial" w:eastAsia="Times New Roman" w:hAnsi="Arial" w:cs="Arial"/>
          <w:color w:val="00000A"/>
          <w:sz w:val="20"/>
          <w:szCs w:val="20"/>
          <w:lang w:eastAsia="ar-SA"/>
        </w:rPr>
        <w:t>Dostawca zobowiązany będzie umożliwić tankowanie pojazdów codziennie w godzinach 6</w:t>
      </w:r>
      <w:r w:rsidRPr="00353DEA">
        <w:rPr>
          <w:rFonts w:ascii="Arial" w:eastAsia="Times New Roman" w:hAnsi="Arial" w:cs="Arial"/>
          <w:color w:val="00000A"/>
          <w:sz w:val="20"/>
          <w:szCs w:val="20"/>
          <w:vertAlign w:val="superscript"/>
          <w:lang w:eastAsia="ar-SA"/>
        </w:rPr>
        <w:t>00</w:t>
      </w:r>
      <w:r w:rsidRPr="00353DEA">
        <w:rPr>
          <w:rFonts w:ascii="Arial" w:eastAsia="Times New Roman" w:hAnsi="Arial" w:cs="Arial"/>
          <w:color w:val="00000A"/>
          <w:sz w:val="20"/>
          <w:szCs w:val="20"/>
          <w:lang w:eastAsia="ar-SA"/>
        </w:rPr>
        <w:t>-22</w:t>
      </w:r>
      <w:r w:rsidRPr="00353DEA">
        <w:rPr>
          <w:rFonts w:ascii="Arial" w:eastAsia="Times New Roman" w:hAnsi="Arial" w:cs="Arial"/>
          <w:color w:val="00000A"/>
          <w:sz w:val="20"/>
          <w:szCs w:val="20"/>
          <w:vertAlign w:val="superscript"/>
          <w:lang w:eastAsia="ar-SA"/>
        </w:rPr>
        <w:t>00</w:t>
      </w:r>
      <w:r w:rsidRPr="00353DEA">
        <w:rPr>
          <w:rFonts w:ascii="Arial" w:eastAsia="Times New Roman" w:hAnsi="Arial" w:cs="Arial"/>
          <w:color w:val="00000A"/>
          <w:sz w:val="20"/>
          <w:szCs w:val="20"/>
          <w:lang w:eastAsia="ar-SA"/>
        </w:rPr>
        <w:t xml:space="preserve"> na stacji paliw Dostawcy położonej </w:t>
      </w:r>
      <w:r w:rsidRPr="00353DEA">
        <w:rPr>
          <w:rFonts w:ascii="Arial" w:eastAsia="Times New Roman" w:hAnsi="Arial" w:cs="Arial"/>
          <w:sz w:val="20"/>
          <w:szCs w:val="20"/>
          <w:lang w:eastAsia="ar-SA"/>
        </w:rPr>
        <w:t>na terenie miasta Gorlice</w:t>
      </w:r>
      <w:r w:rsidRPr="00353DEA">
        <w:rPr>
          <w:rFonts w:ascii="Arial" w:eastAsia="Times New Roman" w:hAnsi="Arial" w:cs="Arial"/>
          <w:color w:val="FF0000"/>
          <w:sz w:val="20"/>
          <w:szCs w:val="20"/>
          <w:lang w:eastAsia="ar-SA"/>
        </w:rPr>
        <w:t xml:space="preserve"> </w:t>
      </w:r>
      <w:r w:rsidRPr="00353DEA">
        <w:rPr>
          <w:rFonts w:ascii="Arial" w:eastAsia="Times New Roman" w:hAnsi="Arial" w:cs="Arial"/>
          <w:color w:val="00000A"/>
          <w:sz w:val="20"/>
          <w:szCs w:val="20"/>
          <w:lang w:eastAsia="ar-SA"/>
        </w:rPr>
        <w:t>z możliwością dojazdu samochodami ciężarowymi oraz ciągnikiem siodłowym z naczepą. Tankowanie pojazdów odbywać się będzie stosownie do potrzeb Zamawiającego.</w:t>
      </w:r>
    </w:p>
    <w:p w:rsidR="00353DEA" w:rsidRPr="00353DEA" w:rsidRDefault="00353DEA" w:rsidP="00353DEA">
      <w:pPr>
        <w:widowControl w:val="0"/>
        <w:tabs>
          <w:tab w:val="left" w:pos="284"/>
          <w:tab w:val="left" w:pos="567"/>
        </w:tabs>
        <w:spacing w:after="0"/>
        <w:ind w:left="567"/>
        <w:jc w:val="both"/>
        <w:rPr>
          <w:rFonts w:ascii="Arial" w:eastAsia="Times New Roman" w:hAnsi="Arial" w:cs="Arial"/>
          <w:color w:val="00000A"/>
          <w:sz w:val="20"/>
          <w:szCs w:val="20"/>
          <w:lang w:eastAsia="ar-SA"/>
        </w:rPr>
      </w:pPr>
      <w:r w:rsidRPr="00353DEA">
        <w:rPr>
          <w:rFonts w:ascii="Arial" w:eastAsia="Times New Roman" w:hAnsi="Arial" w:cs="Arial"/>
          <w:color w:val="00000A"/>
          <w:sz w:val="20"/>
          <w:szCs w:val="20"/>
          <w:lang w:eastAsia="ar-SA"/>
        </w:rPr>
        <w:t>Adres stacji paliw Wykonawcy na której odbywać się będzie tankowanie paliw: ………………………</w:t>
      </w:r>
    </w:p>
    <w:p w:rsidR="00353DEA" w:rsidRPr="00353DEA" w:rsidRDefault="00353DEA" w:rsidP="00353DEA">
      <w:pPr>
        <w:widowControl w:val="0"/>
        <w:numPr>
          <w:ilvl w:val="0"/>
          <w:numId w:val="13"/>
        </w:numPr>
        <w:tabs>
          <w:tab w:val="left" w:pos="284"/>
          <w:tab w:val="left" w:pos="567"/>
        </w:tabs>
        <w:suppressAutoHyphens/>
        <w:spacing w:after="0" w:line="240" w:lineRule="auto"/>
        <w:ind w:left="567" w:hanging="283"/>
        <w:jc w:val="both"/>
        <w:rPr>
          <w:rFonts w:ascii="Arial" w:eastAsia="Times New Roman" w:hAnsi="Arial" w:cs="Arial"/>
          <w:color w:val="00000A"/>
          <w:sz w:val="20"/>
          <w:szCs w:val="20"/>
          <w:lang w:eastAsia="ar-SA"/>
        </w:rPr>
      </w:pPr>
      <w:r w:rsidRPr="00353DEA">
        <w:rPr>
          <w:rFonts w:ascii="Arial" w:eastAsia="Times New Roman" w:hAnsi="Arial" w:cs="Arial"/>
          <w:color w:val="00000A"/>
          <w:sz w:val="20"/>
          <w:szCs w:val="20"/>
          <w:lang w:eastAsia="ar-SA"/>
        </w:rPr>
        <w:t>Pojazdy należy tankować do pełnego zbiornika dokonując wpisu rodzaju, ilości i ceny jednostkowej z dystrybutora zatankowanego paliwa w kartę drogową lub raport pracy sprzętu potwierdzając podpisem i pieczątką wydającego.</w:t>
      </w:r>
    </w:p>
    <w:p w:rsidR="00353DEA" w:rsidRPr="00353DEA" w:rsidRDefault="00353DEA" w:rsidP="00353DEA">
      <w:pPr>
        <w:widowControl w:val="0"/>
        <w:numPr>
          <w:ilvl w:val="0"/>
          <w:numId w:val="13"/>
        </w:numPr>
        <w:tabs>
          <w:tab w:val="left" w:pos="284"/>
          <w:tab w:val="left" w:pos="567"/>
        </w:tabs>
        <w:suppressAutoHyphens/>
        <w:spacing w:after="0" w:line="240" w:lineRule="auto"/>
        <w:ind w:left="567" w:hanging="283"/>
        <w:jc w:val="both"/>
        <w:rPr>
          <w:rFonts w:ascii="Arial" w:eastAsia="Times New Roman" w:hAnsi="Arial" w:cs="Arial"/>
          <w:color w:val="00000A"/>
          <w:sz w:val="20"/>
          <w:szCs w:val="20"/>
          <w:lang w:eastAsia="ar-SA"/>
        </w:rPr>
      </w:pPr>
      <w:r w:rsidRPr="00353DEA">
        <w:rPr>
          <w:rFonts w:ascii="Arial" w:eastAsia="Times New Roman" w:hAnsi="Arial" w:cs="Arial"/>
          <w:color w:val="00000A"/>
          <w:sz w:val="20"/>
          <w:szCs w:val="20"/>
          <w:lang w:eastAsia="ar-SA"/>
        </w:rPr>
        <w:t>Na okoliczność pobrania paliwa Wykonawca winien wystawić stosowny dokument WZ zawierający następujące informację: numer, datę i godzinę wystawienia, nazwę, ilość i cenę  pobranego paliwa, nazwę sprzętu na który pobierane jest paliwo i numer paragonu fiskalnego jakiego dotyczy dokument WZ, podpis osoby wystawiającej i podpis osoby odbierającej  (pracownika MZUK).</w:t>
      </w:r>
    </w:p>
    <w:p w:rsidR="00353DEA" w:rsidRPr="00353DEA" w:rsidRDefault="00353DEA" w:rsidP="00353DEA">
      <w:pPr>
        <w:widowControl w:val="0"/>
        <w:numPr>
          <w:ilvl w:val="0"/>
          <w:numId w:val="13"/>
        </w:numPr>
        <w:tabs>
          <w:tab w:val="left" w:pos="284"/>
          <w:tab w:val="left" w:pos="567"/>
        </w:tabs>
        <w:suppressAutoHyphens/>
        <w:spacing w:after="0" w:line="240" w:lineRule="auto"/>
        <w:ind w:left="567" w:hanging="283"/>
        <w:jc w:val="both"/>
        <w:rPr>
          <w:rFonts w:ascii="Arial" w:eastAsia="Times New Roman" w:hAnsi="Arial" w:cs="Arial"/>
          <w:color w:val="00000A"/>
          <w:sz w:val="20"/>
          <w:szCs w:val="20"/>
          <w:lang w:eastAsia="ar-SA"/>
        </w:rPr>
      </w:pPr>
      <w:r w:rsidRPr="00353DEA">
        <w:rPr>
          <w:rFonts w:ascii="Arial" w:eastAsia="Times New Roman" w:hAnsi="Arial" w:cs="Arial"/>
          <w:color w:val="00000A"/>
          <w:sz w:val="20"/>
          <w:szCs w:val="20"/>
          <w:lang w:eastAsia="ar-SA"/>
        </w:rPr>
        <w:t>Jakiekolwiek poprawki w dokumencie WZ muszą być zaparafowane przez wydającego i pobierającego.</w:t>
      </w:r>
    </w:p>
    <w:p w:rsidR="00353DEA" w:rsidRPr="00353DEA" w:rsidRDefault="00353DEA" w:rsidP="00353DEA">
      <w:pPr>
        <w:widowControl w:val="0"/>
        <w:numPr>
          <w:ilvl w:val="0"/>
          <w:numId w:val="13"/>
        </w:numPr>
        <w:tabs>
          <w:tab w:val="left" w:pos="284"/>
          <w:tab w:val="left" w:pos="567"/>
        </w:tabs>
        <w:suppressAutoHyphens/>
        <w:spacing w:after="0" w:line="240" w:lineRule="auto"/>
        <w:ind w:left="567" w:hanging="283"/>
        <w:jc w:val="both"/>
        <w:rPr>
          <w:rFonts w:ascii="Arial" w:eastAsia="Times New Roman" w:hAnsi="Arial" w:cs="Arial"/>
          <w:color w:val="00000A"/>
          <w:sz w:val="20"/>
          <w:szCs w:val="20"/>
          <w:lang w:eastAsia="ar-SA"/>
        </w:rPr>
      </w:pPr>
      <w:r w:rsidRPr="00353DEA">
        <w:rPr>
          <w:rFonts w:ascii="Arial" w:eastAsia="Times New Roman" w:hAnsi="Arial" w:cs="Arial"/>
          <w:color w:val="00000A"/>
          <w:sz w:val="20"/>
          <w:szCs w:val="20"/>
          <w:lang w:eastAsia="ar-SA"/>
        </w:rPr>
        <w:t>Poprawki dokonuje się poprzez skreślenie, wpisanie obok danych prawidłowych i zaparafowanie przez obydwie strony. Pozycja skreślona musi być czytelna.</w:t>
      </w:r>
    </w:p>
    <w:p w:rsidR="00353DEA" w:rsidRPr="00353DEA" w:rsidRDefault="00353DEA" w:rsidP="00353DEA">
      <w:pPr>
        <w:widowControl w:val="0"/>
        <w:numPr>
          <w:ilvl w:val="0"/>
          <w:numId w:val="13"/>
        </w:numPr>
        <w:tabs>
          <w:tab w:val="left" w:pos="284"/>
          <w:tab w:val="left" w:pos="567"/>
        </w:tabs>
        <w:suppressAutoHyphens/>
        <w:spacing w:after="0" w:line="240" w:lineRule="auto"/>
        <w:ind w:left="567" w:hanging="283"/>
        <w:jc w:val="both"/>
        <w:rPr>
          <w:rFonts w:ascii="Arial" w:eastAsia="Times New Roman" w:hAnsi="Arial" w:cs="Arial"/>
          <w:color w:val="000000"/>
          <w:sz w:val="20"/>
          <w:szCs w:val="20"/>
          <w:lang w:eastAsia="ar-SA"/>
        </w:rPr>
      </w:pPr>
      <w:r w:rsidRPr="00353DEA">
        <w:rPr>
          <w:rFonts w:ascii="Arial" w:eastAsia="Lucida Sans Unicode" w:hAnsi="Arial" w:cs="Arial"/>
          <w:kern w:val="1"/>
          <w:sz w:val="20"/>
          <w:szCs w:val="20"/>
          <w:lang w:eastAsia="zh-CN" w:bidi="hi-IN"/>
        </w:rPr>
        <w:t>Zamawiający i Wykonawca zobowiązani są współdziałać przy wykonaniu umowy w sprawie zamówienia publicznego w celu należytej realizacji zamówienia.</w:t>
      </w:r>
    </w:p>
    <w:p w:rsidR="00353DEA" w:rsidRPr="00353DEA" w:rsidRDefault="00353DEA" w:rsidP="00353DEA">
      <w:pPr>
        <w:widowControl w:val="0"/>
        <w:tabs>
          <w:tab w:val="left" w:pos="284"/>
        </w:tabs>
        <w:suppressAutoHyphens/>
        <w:spacing w:after="0"/>
        <w:jc w:val="both"/>
        <w:rPr>
          <w:rFonts w:ascii="Arial" w:eastAsia="Times New Roman" w:hAnsi="Arial" w:cs="Arial"/>
          <w:color w:val="000000"/>
          <w:sz w:val="20"/>
          <w:szCs w:val="20"/>
          <w:lang w:eastAsia="zh-CN"/>
        </w:rPr>
      </w:pPr>
    </w:p>
    <w:p w:rsidR="00353DEA" w:rsidRPr="00353DEA" w:rsidRDefault="00353DEA" w:rsidP="00353DEA">
      <w:pPr>
        <w:suppressAutoHyphens/>
        <w:spacing w:after="0"/>
        <w:jc w:val="center"/>
        <w:rPr>
          <w:rFonts w:ascii="Arial" w:eastAsia="Times New Roman" w:hAnsi="Arial" w:cs="Arial"/>
          <w:b/>
          <w:bCs/>
          <w:iCs/>
          <w:color w:val="000000"/>
          <w:sz w:val="20"/>
          <w:szCs w:val="20"/>
          <w:lang w:eastAsia="zh-CN"/>
        </w:rPr>
      </w:pPr>
      <w:r w:rsidRPr="00353DEA">
        <w:rPr>
          <w:rFonts w:ascii="Arial" w:eastAsia="Times New Roman" w:hAnsi="Arial" w:cs="Arial"/>
          <w:b/>
          <w:bCs/>
          <w:iCs/>
          <w:color w:val="000000"/>
          <w:sz w:val="20"/>
          <w:szCs w:val="20"/>
          <w:lang w:eastAsia="zh-CN"/>
        </w:rPr>
        <w:t>§</w:t>
      </w:r>
      <w:r w:rsidRPr="00353DEA">
        <w:rPr>
          <w:rFonts w:ascii="Arial" w:eastAsia="Arial" w:hAnsi="Arial" w:cs="Arial"/>
          <w:b/>
          <w:bCs/>
          <w:iCs/>
          <w:color w:val="000000"/>
          <w:sz w:val="20"/>
          <w:szCs w:val="20"/>
          <w:lang w:eastAsia="zh-CN"/>
        </w:rPr>
        <w:t xml:space="preserve"> </w:t>
      </w:r>
      <w:r w:rsidRPr="00353DEA">
        <w:rPr>
          <w:rFonts w:ascii="Arial" w:eastAsia="Times New Roman" w:hAnsi="Arial" w:cs="Arial"/>
          <w:b/>
          <w:bCs/>
          <w:iCs/>
          <w:color w:val="000000"/>
          <w:sz w:val="20"/>
          <w:szCs w:val="20"/>
          <w:lang w:eastAsia="zh-CN"/>
        </w:rPr>
        <w:t>2</w:t>
      </w:r>
    </w:p>
    <w:p w:rsidR="00353DEA" w:rsidRPr="00353DEA" w:rsidRDefault="00353DEA" w:rsidP="00353DEA">
      <w:pPr>
        <w:widowControl w:val="0"/>
        <w:numPr>
          <w:ilvl w:val="1"/>
          <w:numId w:val="4"/>
        </w:numPr>
        <w:tabs>
          <w:tab w:val="left" w:pos="284"/>
        </w:tabs>
        <w:suppressAutoHyphens/>
        <w:spacing w:after="0" w:line="240" w:lineRule="auto"/>
        <w:ind w:left="284" w:hanging="284"/>
        <w:jc w:val="both"/>
        <w:rPr>
          <w:rFonts w:ascii="Arial" w:eastAsia="Times New Roman" w:hAnsi="Arial" w:cs="Arial"/>
          <w:color w:val="000000"/>
          <w:sz w:val="20"/>
          <w:szCs w:val="20"/>
          <w:lang w:eastAsia="zh-CN"/>
        </w:rPr>
      </w:pPr>
      <w:r w:rsidRPr="00353DEA">
        <w:rPr>
          <w:rFonts w:ascii="Arial" w:eastAsia="Times New Roman" w:hAnsi="Arial" w:cs="Arial"/>
          <w:sz w:val="20"/>
          <w:szCs w:val="20"/>
          <w:lang w:eastAsia="zh-CN"/>
        </w:rPr>
        <w:t>Wykonawca oświadcza, że posiada wszelkie niezbędne, wymagane przepisami prawa zezwolenia i uprawnienia wymagane do realizacji przedmiotu umowy.</w:t>
      </w:r>
    </w:p>
    <w:p w:rsidR="00353DEA" w:rsidRPr="00353DEA" w:rsidRDefault="00353DEA" w:rsidP="00353DEA">
      <w:pPr>
        <w:widowControl w:val="0"/>
        <w:numPr>
          <w:ilvl w:val="1"/>
          <w:numId w:val="4"/>
        </w:numPr>
        <w:tabs>
          <w:tab w:val="left" w:pos="284"/>
        </w:tabs>
        <w:suppressAutoHyphens/>
        <w:spacing w:after="0" w:line="240" w:lineRule="auto"/>
        <w:ind w:left="284" w:hanging="284"/>
        <w:jc w:val="both"/>
        <w:rPr>
          <w:rFonts w:ascii="Arial" w:eastAsia="Times New Roman" w:hAnsi="Arial" w:cs="Arial"/>
          <w:color w:val="000000"/>
          <w:sz w:val="20"/>
          <w:szCs w:val="20"/>
          <w:lang w:eastAsia="zh-CN"/>
        </w:rPr>
      </w:pPr>
      <w:r w:rsidRPr="00353DEA">
        <w:rPr>
          <w:rFonts w:ascii="Arial" w:eastAsia="Times New Roman" w:hAnsi="Arial" w:cs="Arial"/>
          <w:color w:val="000000"/>
          <w:sz w:val="20"/>
          <w:szCs w:val="20"/>
          <w:lang w:eastAsia="zh-CN"/>
        </w:rPr>
        <w:t>Wykonawca</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oświadcza,</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że</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dostarczany</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przez</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niego</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w</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ramach</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realizacji</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niniejszej</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umowy</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 xml:space="preserve">przedmiot </w:t>
      </w:r>
      <w:r w:rsidRPr="00353DEA">
        <w:rPr>
          <w:rFonts w:ascii="Arial" w:eastAsia="Times New Roman" w:hAnsi="Arial" w:cs="Arial"/>
          <w:color w:val="000000"/>
          <w:sz w:val="20"/>
          <w:szCs w:val="20"/>
          <w:lang w:eastAsia="zh-CN"/>
        </w:rPr>
        <w:lastRenderedPageBreak/>
        <w:t>umowy opisany</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w</w:t>
      </w:r>
      <w:r w:rsidRPr="00353DEA">
        <w:rPr>
          <w:rFonts w:ascii="Arial" w:eastAsia="Arial" w:hAnsi="Arial" w:cs="Arial"/>
          <w:color w:val="000000"/>
          <w:sz w:val="20"/>
          <w:szCs w:val="20"/>
          <w:lang w:eastAsia="zh-CN"/>
        </w:rPr>
        <w:t xml:space="preserve"> </w:t>
      </w:r>
      <w:r w:rsidRPr="00353DEA">
        <w:rPr>
          <w:rFonts w:ascii="Arial" w:eastAsia="Times New Roman" w:hAnsi="Arial" w:cs="Arial"/>
          <w:sz w:val="20"/>
          <w:szCs w:val="20"/>
          <w:lang w:eastAsia="pl-PL"/>
        </w:rPr>
        <w:t>§</w:t>
      </w:r>
      <w:r w:rsidRPr="00353DEA">
        <w:rPr>
          <w:rFonts w:ascii="Arial" w:eastAsia="Times New Roman" w:hAnsi="Arial" w:cs="Arial"/>
          <w:color w:val="000000"/>
          <w:sz w:val="20"/>
          <w:szCs w:val="20"/>
          <w:lang w:eastAsia="zh-CN"/>
        </w:rPr>
        <w:t>1</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powyżej</w:t>
      </w:r>
      <w:r w:rsidRPr="00353DEA">
        <w:rPr>
          <w:rFonts w:ascii="Arial" w:eastAsia="Times New Roman" w:hAnsi="Arial" w:cs="Arial"/>
          <w:color w:val="000000"/>
          <w:sz w:val="20"/>
          <w:szCs w:val="20"/>
          <w:lang w:eastAsia="pl-PL"/>
        </w:rPr>
        <w:t>,</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stanowi</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jego</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własność,</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nie</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jest</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obciążony</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jakimikolwiek</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roszczeniami</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osób</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trzecich,</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nie</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jest</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przedmiotem</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zastawu,</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zastawu</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skarbowego,</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zajęcia</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w</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postępowaniu</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egzekucyjnym,</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jak</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również</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nie</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zostało</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wobec</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niego</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podjęte</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jakiekolwiek</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inne</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działanie</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mogące</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skutkować</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zgłoszeniem</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wobec</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nich</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roszczeń</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osób</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trzecich.</w:t>
      </w:r>
      <w:r w:rsidRPr="00353DEA">
        <w:rPr>
          <w:rFonts w:ascii="Arial" w:eastAsia="Arial" w:hAnsi="Arial" w:cs="Arial"/>
          <w:color w:val="000000"/>
          <w:sz w:val="20"/>
          <w:szCs w:val="20"/>
          <w:lang w:eastAsia="zh-CN"/>
        </w:rPr>
        <w:t xml:space="preserve"> </w:t>
      </w:r>
    </w:p>
    <w:p w:rsidR="00353DEA" w:rsidRPr="00353DEA" w:rsidRDefault="00353DEA" w:rsidP="00353DEA">
      <w:pPr>
        <w:widowControl w:val="0"/>
        <w:numPr>
          <w:ilvl w:val="1"/>
          <w:numId w:val="4"/>
        </w:numPr>
        <w:tabs>
          <w:tab w:val="left" w:pos="284"/>
        </w:tabs>
        <w:suppressAutoHyphens/>
        <w:spacing w:after="0" w:line="240" w:lineRule="auto"/>
        <w:ind w:left="284" w:hanging="284"/>
        <w:jc w:val="both"/>
        <w:rPr>
          <w:rFonts w:ascii="Arial" w:eastAsia="Times New Roman" w:hAnsi="Arial" w:cs="Arial"/>
          <w:color w:val="000000"/>
          <w:sz w:val="20"/>
          <w:szCs w:val="20"/>
          <w:lang w:eastAsia="zh-CN"/>
        </w:rPr>
      </w:pPr>
      <w:r w:rsidRPr="00353DEA">
        <w:rPr>
          <w:rFonts w:ascii="Arial" w:eastAsia="Times New Roman" w:hAnsi="Arial" w:cs="Arial"/>
          <w:sz w:val="20"/>
          <w:szCs w:val="20"/>
          <w:lang w:eastAsia="zh-CN"/>
        </w:rPr>
        <w:t xml:space="preserve">Wykonawca oświadcza, że </w:t>
      </w:r>
      <w:r w:rsidRPr="00353DEA">
        <w:rPr>
          <w:rFonts w:ascii="Arial" w:eastAsia="Times New Roman" w:hAnsi="Arial" w:cs="Arial"/>
          <w:color w:val="000000"/>
          <w:sz w:val="20"/>
          <w:szCs w:val="20"/>
          <w:lang w:eastAsia="zh-CN"/>
        </w:rPr>
        <w:t>przedmiot umowy</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odpowiada</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co</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do</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jakości</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wymogom</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wyrobów</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dopuszczonych</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do</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obrotu</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i</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stosowania</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 xml:space="preserve">oraz spełnia wszystkie normy i wymagania jakościowe stawiane takim towarom przez obowiązujące prawo. </w:t>
      </w:r>
    </w:p>
    <w:p w:rsidR="00353DEA" w:rsidRPr="00353DEA" w:rsidRDefault="00353DEA" w:rsidP="00353DEA">
      <w:pPr>
        <w:widowControl w:val="0"/>
        <w:tabs>
          <w:tab w:val="left" w:pos="284"/>
        </w:tabs>
        <w:suppressAutoHyphens/>
        <w:spacing w:after="0"/>
        <w:ind w:left="284"/>
        <w:jc w:val="both"/>
        <w:rPr>
          <w:rFonts w:ascii="Arial" w:eastAsia="Arial" w:hAnsi="Arial" w:cs="Arial"/>
          <w:color w:val="000000"/>
          <w:sz w:val="20"/>
          <w:szCs w:val="20"/>
          <w:lang w:eastAsia="zh-CN"/>
        </w:rPr>
      </w:pPr>
    </w:p>
    <w:p w:rsidR="00353DEA" w:rsidRPr="00353DEA" w:rsidRDefault="00353DEA" w:rsidP="00353DEA">
      <w:pPr>
        <w:suppressAutoHyphens/>
        <w:spacing w:after="0"/>
        <w:jc w:val="center"/>
        <w:rPr>
          <w:rFonts w:ascii="Arial" w:eastAsia="Times New Roman" w:hAnsi="Arial" w:cs="Arial"/>
          <w:b/>
          <w:iCs/>
          <w:color w:val="000000"/>
          <w:sz w:val="20"/>
          <w:szCs w:val="20"/>
          <w:lang w:eastAsia="zh-CN"/>
        </w:rPr>
      </w:pPr>
      <w:r w:rsidRPr="00353DEA">
        <w:rPr>
          <w:rFonts w:ascii="Arial" w:eastAsia="Times New Roman" w:hAnsi="Arial" w:cs="Arial"/>
          <w:b/>
          <w:iCs/>
          <w:color w:val="000000"/>
          <w:sz w:val="20"/>
          <w:szCs w:val="20"/>
          <w:lang w:eastAsia="zh-CN"/>
        </w:rPr>
        <w:t>§</w:t>
      </w:r>
      <w:r w:rsidRPr="00353DEA">
        <w:rPr>
          <w:rFonts w:ascii="Arial" w:eastAsia="Arial" w:hAnsi="Arial" w:cs="Arial"/>
          <w:b/>
          <w:iCs/>
          <w:color w:val="000000"/>
          <w:sz w:val="20"/>
          <w:szCs w:val="20"/>
          <w:lang w:eastAsia="zh-CN"/>
        </w:rPr>
        <w:t xml:space="preserve"> </w:t>
      </w:r>
      <w:r w:rsidRPr="00353DEA">
        <w:rPr>
          <w:rFonts w:ascii="Arial" w:eastAsia="Times New Roman" w:hAnsi="Arial" w:cs="Arial"/>
          <w:b/>
          <w:iCs/>
          <w:color w:val="000000"/>
          <w:sz w:val="20"/>
          <w:szCs w:val="20"/>
          <w:lang w:eastAsia="zh-CN"/>
        </w:rPr>
        <w:t>3</w:t>
      </w:r>
    </w:p>
    <w:p w:rsidR="00353DEA" w:rsidRPr="00353DEA" w:rsidRDefault="00353DEA" w:rsidP="00353DEA">
      <w:pPr>
        <w:suppressAutoHyphens/>
        <w:spacing w:after="0"/>
        <w:jc w:val="both"/>
        <w:rPr>
          <w:rFonts w:ascii="Arial" w:eastAsia="Times New Roman" w:hAnsi="Arial" w:cs="Arial"/>
          <w:color w:val="000000"/>
          <w:sz w:val="20"/>
          <w:szCs w:val="20"/>
          <w:lang w:eastAsia="zh-CN"/>
        </w:rPr>
      </w:pPr>
      <w:r w:rsidRPr="00353DEA">
        <w:rPr>
          <w:rFonts w:ascii="Arial" w:eastAsia="Times New Roman" w:hAnsi="Arial" w:cs="Arial"/>
          <w:color w:val="000000"/>
          <w:sz w:val="20"/>
          <w:szCs w:val="20"/>
          <w:lang w:eastAsia="zh-CN"/>
        </w:rPr>
        <w:t xml:space="preserve">Termin wykonania zamówienia: </w:t>
      </w:r>
      <w:r w:rsidRPr="00353DEA">
        <w:rPr>
          <w:rFonts w:ascii="Arial" w:eastAsia="Times New Roman" w:hAnsi="Arial" w:cs="Arial"/>
          <w:b/>
          <w:bCs/>
          <w:sz w:val="20"/>
          <w:szCs w:val="20"/>
          <w:lang w:eastAsia="ar-SA"/>
        </w:rPr>
        <w:t xml:space="preserve">12 miesięcy </w:t>
      </w:r>
      <w:r w:rsidRPr="00353DEA">
        <w:rPr>
          <w:rFonts w:ascii="Arial" w:eastAsia="Times New Roman" w:hAnsi="Arial" w:cs="Arial"/>
          <w:sz w:val="20"/>
          <w:szCs w:val="20"/>
          <w:lang w:eastAsia="ar-SA"/>
        </w:rPr>
        <w:t>od dnia zawarcia umowy, tj. od …………… do ………….</w:t>
      </w:r>
    </w:p>
    <w:p w:rsidR="00353DEA" w:rsidRPr="00353DEA" w:rsidRDefault="00353DEA" w:rsidP="00353DEA">
      <w:pPr>
        <w:suppressAutoHyphens/>
        <w:spacing w:after="0"/>
        <w:jc w:val="both"/>
        <w:rPr>
          <w:rFonts w:ascii="Arial" w:eastAsia="Arial" w:hAnsi="Arial" w:cs="Arial"/>
          <w:color w:val="000000"/>
          <w:sz w:val="20"/>
          <w:szCs w:val="20"/>
          <w:lang w:eastAsia="zh-CN"/>
        </w:rPr>
      </w:pPr>
    </w:p>
    <w:p w:rsidR="00353DEA" w:rsidRPr="00353DEA" w:rsidRDefault="00353DEA" w:rsidP="00353DEA">
      <w:pPr>
        <w:suppressAutoHyphens/>
        <w:spacing w:after="0"/>
        <w:ind w:left="-76"/>
        <w:jc w:val="center"/>
        <w:rPr>
          <w:rFonts w:ascii="Arial" w:eastAsia="Arial" w:hAnsi="Arial" w:cs="Arial"/>
          <w:b/>
          <w:color w:val="000000"/>
          <w:sz w:val="20"/>
          <w:szCs w:val="20"/>
          <w:lang w:eastAsia="zh-CN"/>
        </w:rPr>
      </w:pPr>
      <w:r w:rsidRPr="00353DEA">
        <w:rPr>
          <w:rFonts w:ascii="Arial" w:eastAsia="Arial" w:hAnsi="Arial" w:cs="Arial"/>
          <w:b/>
          <w:color w:val="000000"/>
          <w:sz w:val="20"/>
          <w:szCs w:val="20"/>
          <w:lang w:eastAsia="zh-CN"/>
        </w:rPr>
        <w:t>§ 4</w:t>
      </w:r>
    </w:p>
    <w:p w:rsidR="00353DEA" w:rsidRPr="00353DEA" w:rsidRDefault="00353DEA" w:rsidP="00353DEA">
      <w:pPr>
        <w:numPr>
          <w:ilvl w:val="0"/>
          <w:numId w:val="9"/>
        </w:numPr>
        <w:tabs>
          <w:tab w:val="num" w:pos="284"/>
        </w:tabs>
        <w:suppressAutoHyphens/>
        <w:spacing w:after="0" w:line="240" w:lineRule="auto"/>
        <w:ind w:left="357" w:hanging="357"/>
        <w:jc w:val="both"/>
        <w:rPr>
          <w:rFonts w:ascii="Arial" w:eastAsia="Times New Roman" w:hAnsi="Arial" w:cs="Arial"/>
          <w:sz w:val="20"/>
          <w:szCs w:val="20"/>
          <w:lang w:eastAsia="zh-CN"/>
        </w:rPr>
      </w:pPr>
      <w:r w:rsidRPr="00353DEA">
        <w:rPr>
          <w:rFonts w:ascii="Arial" w:eastAsia="Times New Roman" w:hAnsi="Arial" w:cs="Arial"/>
          <w:color w:val="000000"/>
          <w:sz w:val="20"/>
          <w:szCs w:val="20"/>
          <w:lang w:eastAsia="zh-CN"/>
        </w:rPr>
        <w:t xml:space="preserve"> W przypadku korzystania przez Wykonawcę z podwykonawstwa, Wykonawca odpowiada za działania i zaniechania podwykonawcy jak za działania i zaniechania własne. </w:t>
      </w:r>
      <w:r w:rsidRPr="00353DEA">
        <w:rPr>
          <w:rFonts w:ascii="Arial" w:eastAsia="Calibri" w:hAnsi="Arial" w:cs="Arial"/>
          <w:sz w:val="20"/>
          <w:szCs w:val="20"/>
        </w:rPr>
        <w:t>Powierzenie wykonania części zamówienia podwykonawcom nie zwalnia wykonawcy z odpowiedzialności za należyte wykonanie tego zamówienia.</w:t>
      </w:r>
    </w:p>
    <w:p w:rsidR="00353DEA" w:rsidRPr="00353DEA" w:rsidRDefault="00353DEA" w:rsidP="00353DEA">
      <w:pPr>
        <w:numPr>
          <w:ilvl w:val="0"/>
          <w:numId w:val="9"/>
        </w:numPr>
        <w:tabs>
          <w:tab w:val="num" w:pos="284"/>
        </w:tabs>
        <w:suppressAutoHyphens/>
        <w:spacing w:after="0" w:line="240" w:lineRule="auto"/>
        <w:ind w:left="357" w:hanging="357"/>
        <w:jc w:val="both"/>
        <w:rPr>
          <w:rFonts w:ascii="Arial" w:eastAsia="Times New Roman" w:hAnsi="Arial" w:cs="Arial"/>
          <w:sz w:val="20"/>
          <w:szCs w:val="20"/>
          <w:lang w:eastAsia="zh-CN"/>
        </w:rPr>
      </w:pPr>
      <w:r w:rsidRPr="00353DEA">
        <w:rPr>
          <w:rFonts w:ascii="Arial" w:eastAsia="Times New Roman" w:hAnsi="Arial" w:cs="Arial"/>
          <w:sz w:val="20"/>
          <w:szCs w:val="20"/>
          <w:lang w:eastAsia="zh-CN"/>
        </w:rPr>
        <w:t xml:space="preserve"> Wykonawca oświadcza, </w:t>
      </w:r>
      <w:r w:rsidRPr="00353DEA">
        <w:rPr>
          <w:rFonts w:ascii="Arial" w:eastAsia="Calibri" w:hAnsi="Arial" w:cs="Arial"/>
          <w:sz w:val="20"/>
          <w:szCs w:val="20"/>
          <w:lang w:eastAsia="pl-PL"/>
        </w:rPr>
        <w:t>że jako administrator danych osobowych wypełni obowiązki informacyjne przewidziane w art. 13 lub art. 14 RODO wobec osób fizycznych, od których dane osobowe bezpośrednio lub pośrednio pozyska w celu realizacji postanowień niniejszej umowy.</w:t>
      </w:r>
    </w:p>
    <w:p w:rsidR="00353DEA" w:rsidRPr="00353DEA" w:rsidRDefault="00353DEA" w:rsidP="00353DEA">
      <w:pPr>
        <w:suppressAutoHyphens/>
        <w:spacing w:after="0"/>
        <w:rPr>
          <w:rFonts w:ascii="Arial" w:eastAsia="Times New Roman" w:hAnsi="Arial" w:cs="Arial"/>
          <w:b/>
          <w:iCs/>
          <w:color w:val="000000"/>
          <w:sz w:val="20"/>
          <w:szCs w:val="20"/>
          <w:lang w:eastAsia="zh-CN"/>
        </w:rPr>
      </w:pPr>
    </w:p>
    <w:p w:rsidR="00353DEA" w:rsidRPr="00353DEA" w:rsidRDefault="00353DEA" w:rsidP="00353DEA">
      <w:pPr>
        <w:suppressAutoHyphens/>
        <w:spacing w:after="0"/>
        <w:jc w:val="center"/>
        <w:rPr>
          <w:rFonts w:ascii="Arial" w:eastAsia="Times New Roman" w:hAnsi="Arial" w:cs="Arial"/>
          <w:b/>
          <w:iCs/>
          <w:color w:val="000000"/>
          <w:sz w:val="20"/>
          <w:szCs w:val="20"/>
          <w:lang w:eastAsia="zh-CN"/>
        </w:rPr>
      </w:pPr>
      <w:r w:rsidRPr="00353DEA">
        <w:rPr>
          <w:rFonts w:ascii="Arial" w:eastAsia="Times New Roman" w:hAnsi="Arial" w:cs="Arial"/>
          <w:b/>
          <w:iCs/>
          <w:color w:val="000000"/>
          <w:sz w:val="20"/>
          <w:szCs w:val="20"/>
          <w:lang w:eastAsia="zh-CN"/>
        </w:rPr>
        <w:t>§</w:t>
      </w:r>
      <w:r w:rsidRPr="00353DEA">
        <w:rPr>
          <w:rFonts w:ascii="Arial" w:eastAsia="Arial" w:hAnsi="Arial" w:cs="Arial"/>
          <w:b/>
          <w:iCs/>
          <w:color w:val="000000"/>
          <w:sz w:val="20"/>
          <w:szCs w:val="20"/>
          <w:lang w:eastAsia="zh-CN"/>
        </w:rPr>
        <w:t xml:space="preserve"> </w:t>
      </w:r>
      <w:r w:rsidRPr="00353DEA">
        <w:rPr>
          <w:rFonts w:ascii="Arial" w:eastAsia="Times New Roman" w:hAnsi="Arial" w:cs="Arial"/>
          <w:b/>
          <w:iCs/>
          <w:color w:val="000000"/>
          <w:sz w:val="20"/>
          <w:szCs w:val="20"/>
          <w:lang w:eastAsia="zh-CN"/>
        </w:rPr>
        <w:t>5</w:t>
      </w:r>
    </w:p>
    <w:p w:rsidR="00353DEA" w:rsidRPr="00353DEA" w:rsidRDefault="00353DEA" w:rsidP="00353DEA">
      <w:pPr>
        <w:numPr>
          <w:ilvl w:val="0"/>
          <w:numId w:val="5"/>
        </w:numPr>
        <w:tabs>
          <w:tab w:val="left" w:pos="284"/>
        </w:tabs>
        <w:suppressAutoHyphens/>
        <w:spacing w:after="0" w:line="240" w:lineRule="auto"/>
        <w:ind w:left="284"/>
        <w:jc w:val="both"/>
        <w:rPr>
          <w:rFonts w:ascii="Arial" w:eastAsia="Times New Roman" w:hAnsi="Arial" w:cs="Arial"/>
          <w:color w:val="000000"/>
          <w:sz w:val="20"/>
          <w:szCs w:val="20"/>
          <w:lang w:eastAsia="zh-CN"/>
        </w:rPr>
      </w:pPr>
      <w:r w:rsidRPr="00353DEA">
        <w:rPr>
          <w:rFonts w:ascii="Arial" w:eastAsia="Times New Roman" w:hAnsi="Arial" w:cs="Arial"/>
          <w:sz w:val="20"/>
          <w:szCs w:val="20"/>
          <w:lang w:eastAsia="zh-CN"/>
        </w:rPr>
        <w:t>Sprzedaż paliw będzie się odbywała po cenach obowiązujących na stacji paliw Wykonawcy                           w momencie tankowania i z uwzględnieniem stałego upustu określonego w ust 2.</w:t>
      </w:r>
    </w:p>
    <w:p w:rsidR="00353DEA" w:rsidRPr="00353DEA" w:rsidRDefault="00353DEA" w:rsidP="00353DEA">
      <w:pPr>
        <w:numPr>
          <w:ilvl w:val="0"/>
          <w:numId w:val="5"/>
        </w:numPr>
        <w:tabs>
          <w:tab w:val="left" w:pos="284"/>
        </w:tabs>
        <w:suppressAutoHyphens/>
        <w:spacing w:after="0" w:line="240" w:lineRule="auto"/>
        <w:ind w:left="284"/>
        <w:jc w:val="both"/>
        <w:rPr>
          <w:rFonts w:ascii="Arial" w:eastAsia="Times New Roman" w:hAnsi="Arial" w:cs="Arial"/>
          <w:color w:val="000000"/>
          <w:sz w:val="20"/>
          <w:szCs w:val="20"/>
          <w:lang w:eastAsia="zh-CN"/>
        </w:rPr>
      </w:pPr>
      <w:r w:rsidRPr="00353DEA">
        <w:rPr>
          <w:rFonts w:ascii="Arial" w:eastAsia="Times New Roman" w:hAnsi="Arial" w:cs="Arial"/>
          <w:color w:val="00000A"/>
          <w:sz w:val="20"/>
          <w:szCs w:val="20"/>
          <w:lang w:eastAsia="ar-SA"/>
        </w:rPr>
        <w:t>Udzielony w ofercie procent upustu jest niezmienny, przez  cały okres realizacji zamówienia i wynosi:</w:t>
      </w:r>
    </w:p>
    <w:p w:rsidR="00353DEA" w:rsidRPr="00353DEA" w:rsidRDefault="00353DEA" w:rsidP="00353DEA">
      <w:pPr>
        <w:widowControl w:val="0"/>
        <w:tabs>
          <w:tab w:val="left" w:pos="284"/>
          <w:tab w:val="left" w:pos="567"/>
        </w:tabs>
        <w:spacing w:after="0"/>
        <w:jc w:val="both"/>
        <w:rPr>
          <w:rFonts w:ascii="Arial" w:eastAsia="Times New Roman" w:hAnsi="Arial" w:cs="Arial"/>
          <w:color w:val="00000A"/>
          <w:sz w:val="20"/>
          <w:szCs w:val="20"/>
          <w:lang w:eastAsia="ar-SA"/>
        </w:rPr>
      </w:pPr>
      <w:r w:rsidRPr="00353DEA">
        <w:rPr>
          <w:rFonts w:ascii="Arial" w:eastAsia="Times New Roman" w:hAnsi="Arial" w:cs="Arial"/>
          <w:color w:val="00000A"/>
          <w:sz w:val="20"/>
          <w:szCs w:val="20"/>
          <w:lang w:eastAsia="ar-SA"/>
        </w:rPr>
        <w:t xml:space="preserve">     - dla oleju napędowego (ON): …………%</w:t>
      </w:r>
    </w:p>
    <w:p w:rsidR="00353DEA" w:rsidRPr="00353DEA" w:rsidRDefault="00353DEA" w:rsidP="00353DEA">
      <w:pPr>
        <w:widowControl w:val="0"/>
        <w:tabs>
          <w:tab w:val="left" w:pos="284"/>
          <w:tab w:val="left" w:pos="567"/>
        </w:tabs>
        <w:spacing w:after="0"/>
        <w:jc w:val="both"/>
        <w:rPr>
          <w:rFonts w:ascii="Arial" w:eastAsia="Times New Roman" w:hAnsi="Arial" w:cs="Arial"/>
          <w:color w:val="00000A"/>
          <w:sz w:val="20"/>
          <w:szCs w:val="20"/>
          <w:lang w:eastAsia="ar-SA"/>
        </w:rPr>
      </w:pPr>
      <w:r w:rsidRPr="00353DEA">
        <w:rPr>
          <w:rFonts w:ascii="Arial" w:eastAsia="Times New Roman" w:hAnsi="Arial" w:cs="Arial"/>
          <w:color w:val="00000A"/>
          <w:sz w:val="20"/>
          <w:szCs w:val="20"/>
          <w:lang w:eastAsia="ar-SA"/>
        </w:rPr>
        <w:t xml:space="preserve">    - dla benzyny (PB 95): …….……%</w:t>
      </w:r>
    </w:p>
    <w:p w:rsidR="00353DEA" w:rsidRPr="00353DEA" w:rsidRDefault="00353DEA" w:rsidP="00353DEA">
      <w:pPr>
        <w:numPr>
          <w:ilvl w:val="0"/>
          <w:numId w:val="5"/>
        </w:numPr>
        <w:tabs>
          <w:tab w:val="left" w:pos="284"/>
        </w:tabs>
        <w:suppressAutoHyphens/>
        <w:spacing w:after="0" w:line="240" w:lineRule="auto"/>
        <w:ind w:left="284"/>
        <w:jc w:val="both"/>
        <w:rPr>
          <w:rFonts w:ascii="Arial" w:eastAsia="Times New Roman" w:hAnsi="Arial" w:cs="Arial"/>
          <w:color w:val="000000"/>
          <w:sz w:val="20"/>
          <w:szCs w:val="20"/>
          <w:lang w:eastAsia="zh-CN"/>
        </w:rPr>
      </w:pPr>
      <w:r w:rsidRPr="00353DEA">
        <w:rPr>
          <w:rFonts w:ascii="Arial" w:eastAsia="Times New Roman" w:hAnsi="Arial" w:cs="Arial"/>
          <w:sz w:val="20"/>
          <w:szCs w:val="20"/>
          <w:lang w:eastAsia="pl-PL"/>
        </w:rPr>
        <w:t>Płatność</w:t>
      </w:r>
      <w:r w:rsidRPr="00353DEA">
        <w:rPr>
          <w:rFonts w:ascii="Arial" w:eastAsia="Arial" w:hAnsi="Arial" w:cs="Arial"/>
          <w:sz w:val="20"/>
          <w:szCs w:val="20"/>
          <w:lang w:eastAsia="pl-PL"/>
        </w:rPr>
        <w:t xml:space="preserve"> </w:t>
      </w:r>
      <w:r w:rsidRPr="00353DEA">
        <w:rPr>
          <w:rFonts w:ascii="Arial" w:eastAsia="Times New Roman" w:hAnsi="Arial" w:cs="Arial"/>
          <w:sz w:val="20"/>
          <w:szCs w:val="20"/>
          <w:lang w:eastAsia="pl-PL"/>
        </w:rPr>
        <w:t>realizowana</w:t>
      </w:r>
      <w:r w:rsidRPr="00353DEA">
        <w:rPr>
          <w:rFonts w:ascii="Arial" w:eastAsia="Arial" w:hAnsi="Arial" w:cs="Arial"/>
          <w:sz w:val="20"/>
          <w:szCs w:val="20"/>
          <w:lang w:eastAsia="pl-PL"/>
        </w:rPr>
        <w:t xml:space="preserve"> </w:t>
      </w:r>
      <w:r w:rsidRPr="00353DEA">
        <w:rPr>
          <w:rFonts w:ascii="Arial" w:eastAsia="Times New Roman" w:hAnsi="Arial" w:cs="Arial"/>
          <w:sz w:val="20"/>
          <w:szCs w:val="20"/>
          <w:lang w:eastAsia="pl-PL"/>
        </w:rPr>
        <w:t>będzie za</w:t>
      </w:r>
      <w:r w:rsidRPr="00353DEA">
        <w:rPr>
          <w:rFonts w:ascii="Arial" w:eastAsia="Arial" w:hAnsi="Arial" w:cs="Arial"/>
          <w:sz w:val="20"/>
          <w:szCs w:val="20"/>
          <w:lang w:eastAsia="pl-PL"/>
        </w:rPr>
        <w:t xml:space="preserve"> </w:t>
      </w:r>
      <w:r w:rsidRPr="00353DEA">
        <w:rPr>
          <w:rFonts w:ascii="Arial" w:eastAsia="Times New Roman" w:hAnsi="Arial" w:cs="Arial"/>
          <w:sz w:val="20"/>
          <w:szCs w:val="20"/>
          <w:lang w:eastAsia="pl-PL"/>
        </w:rPr>
        <w:t>faktyczną</w:t>
      </w:r>
      <w:r w:rsidRPr="00353DEA">
        <w:rPr>
          <w:rFonts w:ascii="Arial" w:eastAsia="Arial" w:hAnsi="Arial" w:cs="Arial"/>
          <w:sz w:val="20"/>
          <w:szCs w:val="20"/>
          <w:lang w:eastAsia="pl-PL"/>
        </w:rPr>
        <w:t xml:space="preserve"> </w:t>
      </w:r>
      <w:r w:rsidRPr="00353DEA">
        <w:rPr>
          <w:rFonts w:ascii="Arial" w:eastAsia="Times New Roman" w:hAnsi="Arial" w:cs="Arial"/>
          <w:sz w:val="20"/>
          <w:szCs w:val="20"/>
          <w:lang w:eastAsia="pl-PL"/>
        </w:rPr>
        <w:t>ilość</w:t>
      </w:r>
      <w:r w:rsidRPr="00353DEA">
        <w:rPr>
          <w:rFonts w:ascii="Arial" w:eastAsia="Arial" w:hAnsi="Arial" w:cs="Arial"/>
          <w:sz w:val="20"/>
          <w:szCs w:val="20"/>
          <w:lang w:eastAsia="pl-PL"/>
        </w:rPr>
        <w:t xml:space="preserve"> paliwa dostarczonego Zamawiającemu.</w:t>
      </w:r>
    </w:p>
    <w:p w:rsidR="00353DEA" w:rsidRPr="00353DEA" w:rsidRDefault="00353DEA" w:rsidP="00353DEA">
      <w:pPr>
        <w:numPr>
          <w:ilvl w:val="0"/>
          <w:numId w:val="5"/>
        </w:numPr>
        <w:tabs>
          <w:tab w:val="left" w:pos="284"/>
        </w:tabs>
        <w:suppressAutoHyphens/>
        <w:spacing w:after="0" w:line="240" w:lineRule="auto"/>
        <w:ind w:left="284"/>
        <w:jc w:val="both"/>
        <w:rPr>
          <w:rFonts w:ascii="Arial" w:eastAsia="Times New Roman" w:hAnsi="Arial" w:cs="Arial"/>
          <w:color w:val="000000"/>
          <w:sz w:val="20"/>
          <w:szCs w:val="20"/>
          <w:lang w:eastAsia="zh-CN"/>
        </w:rPr>
      </w:pPr>
      <w:r w:rsidRPr="00353DEA">
        <w:rPr>
          <w:rFonts w:ascii="Arial" w:eastAsia="Times New Roman" w:hAnsi="Arial" w:cs="Arial"/>
          <w:color w:val="000000"/>
          <w:sz w:val="20"/>
          <w:szCs w:val="20"/>
          <w:lang w:eastAsia="zh-CN"/>
        </w:rPr>
        <w:t>Ustala</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się,</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że</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wynagrodzenie</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Wykonawcy</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brutto</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uwzględnia</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wszystkie</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obowiązujące</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w</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Polsce</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podatki,</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łącznie</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z</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podatkiem</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VAT</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oraz</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wszelkie</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inne</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opłaty</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związane</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z</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wykonaniem</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dostawy</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oraz</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wszelkie</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składniki</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niezbędne</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do</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prawidłowego</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wykonania</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umowy,</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jak</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również</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wszelkie</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koszty</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związane</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z</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realizacją</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niniejszej</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umowy</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przez</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Wykonawcę.</w:t>
      </w:r>
      <w:r w:rsidRPr="00353DEA">
        <w:rPr>
          <w:rFonts w:ascii="Arial" w:eastAsia="Arial" w:hAnsi="Arial" w:cs="Arial"/>
          <w:color w:val="000000"/>
          <w:sz w:val="20"/>
          <w:szCs w:val="20"/>
          <w:lang w:eastAsia="zh-CN"/>
        </w:rPr>
        <w:t xml:space="preserve"> </w:t>
      </w:r>
    </w:p>
    <w:p w:rsidR="00353DEA" w:rsidRPr="00353DEA" w:rsidRDefault="00353DEA" w:rsidP="00353DEA">
      <w:pPr>
        <w:numPr>
          <w:ilvl w:val="0"/>
          <w:numId w:val="5"/>
        </w:numPr>
        <w:tabs>
          <w:tab w:val="left" w:pos="284"/>
        </w:tabs>
        <w:suppressAutoHyphens/>
        <w:spacing w:after="0" w:line="240" w:lineRule="auto"/>
        <w:ind w:left="284"/>
        <w:jc w:val="both"/>
        <w:rPr>
          <w:rFonts w:ascii="Arial" w:eastAsia="Times New Roman" w:hAnsi="Arial" w:cs="Arial"/>
          <w:color w:val="000000"/>
          <w:sz w:val="20"/>
          <w:szCs w:val="20"/>
          <w:lang w:eastAsia="zh-CN"/>
        </w:rPr>
      </w:pPr>
      <w:r w:rsidRPr="00353DEA">
        <w:rPr>
          <w:rFonts w:ascii="Arial" w:eastAsia="Arial Unicode MS" w:hAnsi="Arial" w:cs="Arial"/>
          <w:color w:val="00000A"/>
          <w:sz w:val="20"/>
          <w:szCs w:val="20"/>
          <w:lang w:eastAsia="pl-PL"/>
        </w:rPr>
        <w:t xml:space="preserve">Szacunkowe ilości paliw wskazane w </w:t>
      </w:r>
      <w:r w:rsidRPr="00353DEA">
        <w:rPr>
          <w:rFonts w:ascii="Arial" w:eastAsia="Times New Roman" w:hAnsi="Arial" w:cs="Arial"/>
          <w:color w:val="00000A"/>
          <w:sz w:val="20"/>
          <w:szCs w:val="24"/>
          <w:lang w:eastAsia="zh-CN"/>
        </w:rPr>
        <w:t xml:space="preserve">§1 ust. 2 </w:t>
      </w:r>
      <w:r w:rsidRPr="00353DEA">
        <w:rPr>
          <w:rFonts w:ascii="Arial" w:eastAsia="Arial Unicode MS" w:hAnsi="Arial" w:cs="Arial"/>
          <w:color w:val="00000A"/>
          <w:sz w:val="20"/>
          <w:szCs w:val="20"/>
          <w:lang w:eastAsia="pl-PL"/>
        </w:rPr>
        <w:t xml:space="preserve">są ilościami maksymalnymi. Zamawiający zastrzega sobie możliwość dostawy mniejszej ilości paliw. W przypadku zamówienia mniejszej ilości paliw, Wykonawcy będzie przysługiwało wynagrodzenie tylko za faktyczną ilość dostarczonych paliw.                          W związku z powyższym Zamawiający zapewnia, że ewentualne </w:t>
      </w:r>
      <w:r w:rsidRPr="00353DEA">
        <w:rPr>
          <w:rFonts w:ascii="Arial" w:eastAsia="Times New Roman" w:hAnsi="Arial" w:cs="Arial"/>
          <w:color w:val="00000A"/>
          <w:sz w:val="20"/>
          <w:szCs w:val="20"/>
          <w:lang w:eastAsia="zh-CN"/>
        </w:rPr>
        <w:t>ograniczenia zakresu przedmiotu zamówienia nie przekroczą 50% maksymalnych ilości</w:t>
      </w:r>
      <w:r w:rsidRPr="00353DEA">
        <w:rPr>
          <w:rFonts w:ascii="Arial" w:eastAsia="Times New Roman" w:hAnsi="Arial" w:cs="Arial"/>
          <w:color w:val="00000A"/>
          <w:sz w:val="20"/>
          <w:szCs w:val="24"/>
          <w:lang w:eastAsia="zh-CN"/>
        </w:rPr>
        <w:t xml:space="preserve">. </w:t>
      </w:r>
    </w:p>
    <w:p w:rsidR="00353DEA" w:rsidRPr="00353DEA" w:rsidRDefault="00353DEA" w:rsidP="00353DEA">
      <w:pPr>
        <w:tabs>
          <w:tab w:val="left" w:pos="284"/>
        </w:tabs>
        <w:suppressAutoHyphens/>
        <w:spacing w:after="0"/>
        <w:jc w:val="both"/>
        <w:rPr>
          <w:rFonts w:ascii="Arial" w:eastAsia="Times New Roman" w:hAnsi="Arial" w:cs="Arial"/>
          <w:color w:val="000000"/>
          <w:sz w:val="20"/>
          <w:szCs w:val="20"/>
          <w:lang w:eastAsia="zh-CN"/>
        </w:rPr>
      </w:pPr>
    </w:p>
    <w:p w:rsidR="00353DEA" w:rsidRPr="00353DEA" w:rsidRDefault="00353DEA" w:rsidP="00353DEA">
      <w:pPr>
        <w:suppressAutoHyphens/>
        <w:spacing w:after="0"/>
        <w:jc w:val="center"/>
        <w:rPr>
          <w:rFonts w:ascii="Arial" w:eastAsia="Times New Roman" w:hAnsi="Arial" w:cs="Arial"/>
          <w:b/>
          <w:bCs/>
          <w:color w:val="000000"/>
          <w:sz w:val="20"/>
          <w:szCs w:val="20"/>
          <w:lang w:eastAsia="zh-CN"/>
        </w:rPr>
      </w:pPr>
      <w:r w:rsidRPr="00353DEA">
        <w:rPr>
          <w:rFonts w:ascii="Arial" w:eastAsia="Times New Roman" w:hAnsi="Arial" w:cs="Arial"/>
          <w:b/>
          <w:bCs/>
          <w:color w:val="000000"/>
          <w:sz w:val="20"/>
          <w:szCs w:val="20"/>
          <w:lang w:eastAsia="zh-CN"/>
        </w:rPr>
        <w:t>§</w:t>
      </w:r>
      <w:r w:rsidRPr="00353DEA">
        <w:rPr>
          <w:rFonts w:ascii="Arial" w:eastAsia="Arial" w:hAnsi="Arial" w:cs="Arial"/>
          <w:b/>
          <w:bCs/>
          <w:color w:val="000000"/>
          <w:sz w:val="20"/>
          <w:szCs w:val="20"/>
          <w:lang w:eastAsia="zh-CN"/>
        </w:rPr>
        <w:t xml:space="preserve"> </w:t>
      </w:r>
      <w:r w:rsidRPr="00353DEA">
        <w:rPr>
          <w:rFonts w:ascii="Arial" w:eastAsia="Times New Roman" w:hAnsi="Arial" w:cs="Arial"/>
          <w:b/>
          <w:bCs/>
          <w:color w:val="000000"/>
          <w:sz w:val="20"/>
          <w:szCs w:val="20"/>
          <w:lang w:eastAsia="zh-CN"/>
        </w:rPr>
        <w:t>6</w:t>
      </w:r>
    </w:p>
    <w:p w:rsidR="00353DEA" w:rsidRPr="00353DEA" w:rsidRDefault="00353DEA" w:rsidP="00353DEA">
      <w:pPr>
        <w:numPr>
          <w:ilvl w:val="0"/>
          <w:numId w:val="2"/>
        </w:numPr>
        <w:tabs>
          <w:tab w:val="left" w:pos="284"/>
          <w:tab w:val="num" w:pos="720"/>
        </w:tabs>
        <w:suppressAutoHyphens/>
        <w:spacing w:after="0" w:line="240" w:lineRule="auto"/>
        <w:ind w:left="301" w:hanging="301"/>
        <w:jc w:val="both"/>
        <w:rPr>
          <w:rFonts w:ascii="Arial" w:eastAsia="Arial" w:hAnsi="Arial" w:cs="Arial"/>
          <w:color w:val="FF0000"/>
          <w:sz w:val="20"/>
          <w:szCs w:val="20"/>
          <w:lang w:eastAsia="zh-CN"/>
        </w:rPr>
      </w:pPr>
      <w:r w:rsidRPr="00353DEA">
        <w:rPr>
          <w:rFonts w:ascii="Arial" w:eastAsia="Times New Roman" w:hAnsi="Arial" w:cs="Arial"/>
          <w:color w:val="00000A"/>
          <w:sz w:val="20"/>
          <w:szCs w:val="20"/>
          <w:lang w:eastAsia="ar-SA"/>
        </w:rPr>
        <w:t>Faktury dostarczane będą zamawiającemu dwa razy w miesiącu wraz z załącznikami: zestawieniem wydanych dokumentów WZ oraz dokumentami WZ.</w:t>
      </w:r>
    </w:p>
    <w:p w:rsidR="00353DEA" w:rsidRPr="00353DEA" w:rsidRDefault="00353DEA" w:rsidP="00353DEA">
      <w:pPr>
        <w:numPr>
          <w:ilvl w:val="0"/>
          <w:numId w:val="2"/>
        </w:numPr>
        <w:tabs>
          <w:tab w:val="left" w:pos="284"/>
          <w:tab w:val="num" w:pos="720"/>
        </w:tabs>
        <w:suppressAutoHyphens/>
        <w:spacing w:after="0" w:line="240" w:lineRule="auto"/>
        <w:ind w:left="301" w:hanging="301"/>
        <w:jc w:val="both"/>
        <w:rPr>
          <w:rFonts w:ascii="Arial" w:eastAsia="Arial" w:hAnsi="Arial" w:cs="Arial"/>
          <w:color w:val="FF0000"/>
          <w:sz w:val="20"/>
          <w:szCs w:val="20"/>
          <w:lang w:eastAsia="zh-CN"/>
        </w:rPr>
      </w:pPr>
      <w:r w:rsidRPr="00353DEA">
        <w:rPr>
          <w:rFonts w:ascii="Arial" w:eastAsia="Times New Roman" w:hAnsi="Arial" w:cs="Arial"/>
          <w:color w:val="00000A"/>
          <w:sz w:val="20"/>
          <w:szCs w:val="20"/>
          <w:lang w:eastAsia="ar-SA"/>
        </w:rPr>
        <w:t>Zamawiający nie dopuszcza możliwości dokonywania transakcji bezgotówkowych przy użyciu kart paliwowych i wynikającego z tego tytułu sposobu dokonywania i rozliczania dokonanych transakcji.</w:t>
      </w:r>
    </w:p>
    <w:p w:rsidR="00353DEA" w:rsidRPr="00353DEA" w:rsidRDefault="00353DEA" w:rsidP="00353DEA">
      <w:pPr>
        <w:numPr>
          <w:ilvl w:val="0"/>
          <w:numId w:val="2"/>
        </w:numPr>
        <w:tabs>
          <w:tab w:val="left" w:pos="284"/>
          <w:tab w:val="num" w:pos="720"/>
        </w:tabs>
        <w:suppressAutoHyphens/>
        <w:spacing w:after="0" w:line="240" w:lineRule="auto"/>
        <w:ind w:left="301" w:hanging="301"/>
        <w:jc w:val="both"/>
        <w:rPr>
          <w:rFonts w:ascii="Arial" w:eastAsia="Arial" w:hAnsi="Arial" w:cs="Arial"/>
          <w:sz w:val="20"/>
          <w:szCs w:val="20"/>
          <w:lang w:eastAsia="zh-CN"/>
        </w:rPr>
      </w:pPr>
      <w:r w:rsidRPr="00353DEA">
        <w:rPr>
          <w:rFonts w:ascii="Arial" w:eastAsia="Times New Roman" w:hAnsi="Arial" w:cs="Arial"/>
          <w:color w:val="000000"/>
          <w:sz w:val="20"/>
          <w:szCs w:val="20"/>
          <w:lang w:eastAsia="zh-CN"/>
        </w:rPr>
        <w:t>Zapłata</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za</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dostawę</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przedmiot</w:t>
      </w:r>
      <w:r w:rsidRPr="00353DEA">
        <w:rPr>
          <w:rFonts w:ascii="Arial" w:eastAsia="Arial" w:hAnsi="Arial" w:cs="Arial"/>
          <w:color w:val="000000"/>
          <w:sz w:val="20"/>
          <w:szCs w:val="20"/>
          <w:lang w:eastAsia="zh-CN"/>
        </w:rPr>
        <w:t xml:space="preserve">u </w:t>
      </w:r>
      <w:r w:rsidRPr="00353DEA">
        <w:rPr>
          <w:rFonts w:ascii="Arial" w:eastAsia="Times New Roman" w:hAnsi="Arial" w:cs="Arial"/>
          <w:color w:val="000000"/>
          <w:sz w:val="20"/>
          <w:szCs w:val="20"/>
          <w:lang w:eastAsia="zh-CN"/>
        </w:rPr>
        <w:t>umowy</w:t>
      </w:r>
      <w:r w:rsidRPr="00353DEA">
        <w:rPr>
          <w:rFonts w:ascii="Arial" w:eastAsia="Arial" w:hAnsi="Arial" w:cs="Arial"/>
          <w:color w:val="000000"/>
          <w:sz w:val="20"/>
          <w:szCs w:val="20"/>
          <w:lang w:eastAsia="zh-CN"/>
        </w:rPr>
        <w:t xml:space="preserve"> będzie </w:t>
      </w:r>
      <w:r w:rsidRPr="00353DEA">
        <w:rPr>
          <w:rFonts w:ascii="Arial" w:eastAsia="Times New Roman" w:hAnsi="Arial" w:cs="Arial"/>
          <w:color w:val="000000"/>
          <w:sz w:val="20"/>
          <w:szCs w:val="20"/>
          <w:lang w:eastAsia="zh-CN"/>
        </w:rPr>
        <w:t>następowała</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w</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terminie</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30</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dni,</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licząc</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od</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dnia</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dostarczenia</w:t>
      </w:r>
      <w:r w:rsidRPr="00353DEA">
        <w:rPr>
          <w:rFonts w:ascii="Arial" w:eastAsia="Arial" w:hAnsi="Arial" w:cs="Arial"/>
          <w:color w:val="000000"/>
          <w:sz w:val="20"/>
          <w:szCs w:val="20"/>
          <w:lang w:eastAsia="zh-CN"/>
        </w:rPr>
        <w:t xml:space="preserve"> prawidłowo wystawionej </w:t>
      </w:r>
      <w:r w:rsidRPr="00353DEA">
        <w:rPr>
          <w:rFonts w:ascii="Arial" w:eastAsia="Times New Roman" w:hAnsi="Arial" w:cs="Arial"/>
          <w:color w:val="000000"/>
          <w:sz w:val="20"/>
          <w:szCs w:val="20"/>
          <w:lang w:eastAsia="zh-CN"/>
        </w:rPr>
        <w:t>faktury</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Zamawiającemu, wraz</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z</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dokumentami o</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których</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mowa</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w</w:t>
      </w:r>
      <w:r w:rsidRPr="00353DEA">
        <w:rPr>
          <w:rFonts w:ascii="Arial" w:eastAsia="Arial" w:hAnsi="Arial" w:cs="Arial"/>
          <w:color w:val="000000"/>
          <w:sz w:val="20"/>
          <w:szCs w:val="20"/>
          <w:lang w:eastAsia="zh-CN"/>
        </w:rPr>
        <w:t xml:space="preserve"> </w:t>
      </w:r>
      <w:r w:rsidRPr="00353DEA">
        <w:rPr>
          <w:rFonts w:ascii="Arial" w:eastAsia="Times New Roman" w:hAnsi="Arial" w:cs="Arial"/>
          <w:sz w:val="20"/>
          <w:szCs w:val="20"/>
          <w:lang w:eastAsia="zh-CN"/>
        </w:rPr>
        <w:t>ust. 1</w:t>
      </w:r>
      <w:r w:rsidRPr="00353DEA">
        <w:rPr>
          <w:rFonts w:ascii="Arial" w:eastAsia="Arial" w:hAnsi="Arial" w:cs="Arial"/>
          <w:sz w:val="20"/>
          <w:szCs w:val="20"/>
          <w:lang w:eastAsia="zh-CN"/>
        </w:rPr>
        <w:t>.</w:t>
      </w:r>
    </w:p>
    <w:p w:rsidR="00353DEA" w:rsidRPr="00353DEA" w:rsidRDefault="00353DEA" w:rsidP="00353DEA">
      <w:pPr>
        <w:numPr>
          <w:ilvl w:val="0"/>
          <w:numId w:val="2"/>
        </w:numPr>
        <w:tabs>
          <w:tab w:val="left" w:pos="300"/>
          <w:tab w:val="num" w:pos="720"/>
        </w:tabs>
        <w:suppressAutoHyphens/>
        <w:spacing w:after="0" w:line="240" w:lineRule="auto"/>
        <w:ind w:left="301" w:hanging="301"/>
        <w:jc w:val="both"/>
        <w:rPr>
          <w:rFonts w:ascii="Arial" w:eastAsia="Times New Roman" w:hAnsi="Arial" w:cs="Arial"/>
          <w:color w:val="000000"/>
          <w:sz w:val="20"/>
          <w:szCs w:val="20"/>
          <w:lang w:eastAsia="zh-CN"/>
        </w:rPr>
      </w:pPr>
      <w:r w:rsidRPr="00353DEA">
        <w:rPr>
          <w:rFonts w:ascii="Arial" w:eastAsia="Times New Roman" w:hAnsi="Arial" w:cs="Arial"/>
          <w:color w:val="000000"/>
          <w:sz w:val="20"/>
          <w:szCs w:val="20"/>
          <w:lang w:eastAsia="zh-CN"/>
        </w:rPr>
        <w:t>Przedłożenie</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przez</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Wykonawcę</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faktury</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bez</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wymienionych</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wyżej</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wymaganych</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dokumentów</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lub</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nieprawidłowo</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wystawionej</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faktury</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skutkować</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będzie</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jej</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zwrotem</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Wykonawcy</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nie</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powodując</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jakichkolwiek</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skutków</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wobec</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Zamawiającego,</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a</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w</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szczególności</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nie</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dając</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prawa</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do</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naliczenia</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odsetek</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za</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opóźnienie</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w</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płatności.</w:t>
      </w:r>
    </w:p>
    <w:p w:rsidR="00353DEA" w:rsidRPr="00353DEA" w:rsidRDefault="00353DEA" w:rsidP="00353DEA">
      <w:pPr>
        <w:numPr>
          <w:ilvl w:val="0"/>
          <w:numId w:val="2"/>
        </w:numPr>
        <w:tabs>
          <w:tab w:val="left" w:pos="300"/>
          <w:tab w:val="num" w:pos="720"/>
          <w:tab w:val="num" w:pos="1080"/>
        </w:tabs>
        <w:suppressAutoHyphens/>
        <w:spacing w:after="0" w:line="240" w:lineRule="auto"/>
        <w:ind w:left="301" w:hanging="301"/>
        <w:jc w:val="both"/>
        <w:rPr>
          <w:rFonts w:ascii="Arial" w:eastAsia="Arial" w:hAnsi="Arial" w:cs="Arial"/>
          <w:color w:val="000000"/>
          <w:sz w:val="20"/>
          <w:szCs w:val="20"/>
          <w:lang w:eastAsia="zh-CN"/>
        </w:rPr>
      </w:pPr>
      <w:r w:rsidRPr="00353DEA">
        <w:rPr>
          <w:rFonts w:ascii="Arial" w:eastAsia="Times New Roman" w:hAnsi="Arial" w:cs="Arial"/>
          <w:color w:val="000000"/>
          <w:sz w:val="20"/>
          <w:szCs w:val="20"/>
          <w:lang w:eastAsia="zh-CN"/>
        </w:rPr>
        <w:t xml:space="preserve">Dane do faktury: </w:t>
      </w:r>
      <w:r w:rsidRPr="00353DEA">
        <w:rPr>
          <w:rFonts w:ascii="Arial" w:eastAsia="Times New Roman" w:hAnsi="Arial" w:cs="Arial"/>
          <w:sz w:val="20"/>
          <w:szCs w:val="20"/>
          <w:lang w:eastAsia="zh-CN"/>
        </w:rPr>
        <w:t xml:space="preserve">Nabywca – ……………………….; Odbiorca – …………………………………….., </w:t>
      </w:r>
    </w:p>
    <w:p w:rsidR="00353DEA" w:rsidRPr="00353DEA" w:rsidRDefault="00353DEA" w:rsidP="00353DEA">
      <w:pPr>
        <w:numPr>
          <w:ilvl w:val="0"/>
          <w:numId w:val="2"/>
        </w:numPr>
        <w:tabs>
          <w:tab w:val="left" w:pos="284"/>
          <w:tab w:val="num" w:pos="720"/>
        </w:tabs>
        <w:suppressAutoHyphens/>
        <w:spacing w:after="0" w:line="240" w:lineRule="auto"/>
        <w:ind w:left="301" w:hanging="301"/>
        <w:jc w:val="both"/>
        <w:rPr>
          <w:rFonts w:ascii="Arial" w:eastAsia="Arial" w:hAnsi="Arial" w:cs="Arial"/>
          <w:color w:val="000000"/>
          <w:sz w:val="20"/>
          <w:szCs w:val="20"/>
          <w:lang w:eastAsia="zh-CN"/>
        </w:rPr>
      </w:pPr>
      <w:r w:rsidRPr="00353DEA">
        <w:rPr>
          <w:rFonts w:ascii="Arial" w:eastAsia="Times New Roman" w:hAnsi="Arial" w:cs="Arial"/>
          <w:color w:val="000000"/>
          <w:sz w:val="20"/>
          <w:szCs w:val="20"/>
          <w:lang w:eastAsia="zh-CN"/>
        </w:rPr>
        <w:t>Zapłata</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będzie</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dokonana</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w</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PLN</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na</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rachunek</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bankowy</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Wykonawcy</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wskazany</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w</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fakturze.</w:t>
      </w:r>
    </w:p>
    <w:p w:rsidR="00353DEA" w:rsidRPr="00353DEA" w:rsidRDefault="00353DEA" w:rsidP="00353DEA">
      <w:pPr>
        <w:numPr>
          <w:ilvl w:val="0"/>
          <w:numId w:val="2"/>
        </w:numPr>
        <w:tabs>
          <w:tab w:val="left" w:pos="300"/>
          <w:tab w:val="num" w:pos="720"/>
        </w:tabs>
        <w:suppressAutoHyphens/>
        <w:spacing w:after="0" w:line="240" w:lineRule="auto"/>
        <w:ind w:left="301" w:hanging="301"/>
        <w:jc w:val="both"/>
        <w:rPr>
          <w:rFonts w:ascii="Arial" w:eastAsia="Arial" w:hAnsi="Arial" w:cs="Arial"/>
          <w:color w:val="000000"/>
          <w:sz w:val="20"/>
          <w:szCs w:val="20"/>
          <w:lang w:eastAsia="zh-CN"/>
        </w:rPr>
      </w:pPr>
      <w:r w:rsidRPr="00353DEA">
        <w:rPr>
          <w:rFonts w:ascii="Arial" w:eastAsia="Times New Roman" w:hAnsi="Arial" w:cs="Arial"/>
          <w:color w:val="000000"/>
          <w:sz w:val="20"/>
          <w:szCs w:val="20"/>
          <w:lang w:eastAsia="zh-CN"/>
        </w:rPr>
        <w:t>Za</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dzień</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dokonania</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płatności</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przyjmuje</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się</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dzień</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obciążenia</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rachunku</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Zamawiającego</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pacing w:val="1"/>
          <w:sz w:val="20"/>
          <w:szCs w:val="20"/>
          <w:lang w:eastAsia="zh-CN"/>
        </w:rPr>
        <w:t>sumą</w:t>
      </w:r>
      <w:r w:rsidRPr="00353DEA">
        <w:rPr>
          <w:rFonts w:ascii="Arial" w:eastAsia="Arial" w:hAnsi="Arial" w:cs="Arial"/>
          <w:color w:val="000000"/>
          <w:spacing w:val="1"/>
          <w:sz w:val="20"/>
          <w:szCs w:val="20"/>
          <w:lang w:eastAsia="zh-CN"/>
        </w:rPr>
        <w:t xml:space="preserve"> </w:t>
      </w:r>
      <w:r w:rsidRPr="00353DEA">
        <w:rPr>
          <w:rFonts w:ascii="Arial" w:eastAsia="Times New Roman" w:hAnsi="Arial" w:cs="Arial"/>
          <w:color w:val="000000"/>
          <w:spacing w:val="1"/>
          <w:sz w:val="20"/>
          <w:szCs w:val="20"/>
          <w:lang w:eastAsia="zh-CN"/>
        </w:rPr>
        <w:t>płatności.</w:t>
      </w:r>
    </w:p>
    <w:p w:rsidR="00353DEA" w:rsidRPr="00353DEA" w:rsidRDefault="00353DEA" w:rsidP="00353DEA">
      <w:pPr>
        <w:numPr>
          <w:ilvl w:val="0"/>
          <w:numId w:val="2"/>
        </w:numPr>
        <w:tabs>
          <w:tab w:val="left" w:pos="300"/>
          <w:tab w:val="num" w:pos="720"/>
        </w:tabs>
        <w:suppressAutoHyphens/>
        <w:spacing w:after="0" w:line="240" w:lineRule="auto"/>
        <w:ind w:left="301" w:hanging="301"/>
        <w:jc w:val="both"/>
        <w:rPr>
          <w:rFonts w:ascii="Arial" w:eastAsia="Times New Roman" w:hAnsi="Arial" w:cs="Arial"/>
          <w:color w:val="000000"/>
          <w:sz w:val="20"/>
          <w:szCs w:val="20"/>
          <w:lang w:eastAsia="zh-CN"/>
        </w:rPr>
      </w:pPr>
      <w:r w:rsidRPr="00353DEA">
        <w:rPr>
          <w:rFonts w:ascii="Arial" w:eastAsia="Times New Roman" w:hAnsi="Arial" w:cs="Arial"/>
          <w:color w:val="000000"/>
          <w:sz w:val="20"/>
          <w:szCs w:val="20"/>
          <w:lang w:eastAsia="zh-CN"/>
        </w:rPr>
        <w:t>Wykonawca</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nie</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może</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bez</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pisemnej</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zgody</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Zamawiającego</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przenieść</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wierzytelności</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wynikających</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z</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niniejszej</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umowy</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na</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osoby</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trzecie.</w:t>
      </w:r>
    </w:p>
    <w:p w:rsidR="00353DEA" w:rsidRPr="00353DEA" w:rsidRDefault="00353DEA" w:rsidP="00353DEA">
      <w:pPr>
        <w:numPr>
          <w:ilvl w:val="0"/>
          <w:numId w:val="2"/>
        </w:numPr>
        <w:tabs>
          <w:tab w:val="left" w:pos="300"/>
          <w:tab w:val="num" w:pos="720"/>
        </w:tabs>
        <w:suppressAutoHyphens/>
        <w:spacing w:after="0" w:line="240" w:lineRule="auto"/>
        <w:ind w:left="301" w:hanging="301"/>
        <w:jc w:val="both"/>
        <w:rPr>
          <w:rFonts w:ascii="Arial" w:eastAsia="Times New Roman" w:hAnsi="Arial" w:cs="Arial"/>
          <w:color w:val="000000"/>
          <w:sz w:val="20"/>
          <w:szCs w:val="20"/>
          <w:lang w:eastAsia="zh-CN"/>
        </w:rPr>
      </w:pPr>
      <w:r w:rsidRPr="00353DEA">
        <w:rPr>
          <w:rFonts w:ascii="Arial" w:eastAsia="Times New Roman" w:hAnsi="Arial" w:cs="Arial"/>
          <w:color w:val="000000"/>
          <w:sz w:val="20"/>
          <w:szCs w:val="20"/>
          <w:lang w:eastAsia="zh-CN"/>
        </w:rPr>
        <w:t xml:space="preserve">Płatność wynagrodzenia za wykonanie przedmiotu umowy będzie następować z zastosowaniem mechanizmu podzielonej płatności, o którym mowa w art. 108a i nast. </w:t>
      </w:r>
      <w:r w:rsidRPr="00353DEA">
        <w:rPr>
          <w:rFonts w:ascii="Arial" w:eastAsia="Times New Roman" w:hAnsi="Arial" w:cs="Arial"/>
          <w:color w:val="000000"/>
          <w:sz w:val="20"/>
          <w:szCs w:val="20"/>
          <w:lang w:eastAsia="pl-PL"/>
        </w:rPr>
        <w:t>Ustawy z dnia 11 marca 2004 r. o podatku od tow</w:t>
      </w:r>
      <w:r w:rsidR="00B32822">
        <w:rPr>
          <w:rFonts w:ascii="Arial" w:eastAsia="Times New Roman" w:hAnsi="Arial" w:cs="Arial"/>
          <w:color w:val="000000"/>
          <w:sz w:val="20"/>
          <w:szCs w:val="20"/>
          <w:lang w:eastAsia="pl-PL"/>
        </w:rPr>
        <w:t>arów i usług (</w:t>
      </w:r>
      <w:proofErr w:type="spellStart"/>
      <w:r w:rsidR="00B32822">
        <w:rPr>
          <w:rFonts w:ascii="Arial" w:eastAsia="Times New Roman" w:hAnsi="Arial" w:cs="Arial"/>
          <w:color w:val="000000"/>
          <w:sz w:val="20"/>
          <w:szCs w:val="20"/>
          <w:lang w:eastAsia="pl-PL"/>
        </w:rPr>
        <w:t>t.j</w:t>
      </w:r>
      <w:proofErr w:type="spellEnd"/>
      <w:r w:rsidR="00B32822">
        <w:rPr>
          <w:rFonts w:ascii="Arial" w:eastAsia="Times New Roman" w:hAnsi="Arial" w:cs="Arial"/>
          <w:color w:val="000000"/>
          <w:sz w:val="20"/>
          <w:szCs w:val="20"/>
          <w:lang w:eastAsia="pl-PL"/>
        </w:rPr>
        <w:t>. Dz. U. z 2023 poz. 1570</w:t>
      </w:r>
      <w:r w:rsidRPr="00353DEA">
        <w:rPr>
          <w:rFonts w:ascii="Arial" w:eastAsia="Times New Roman" w:hAnsi="Arial" w:cs="Arial"/>
          <w:color w:val="000000"/>
          <w:sz w:val="20"/>
          <w:szCs w:val="20"/>
          <w:lang w:eastAsia="pl-PL"/>
        </w:rPr>
        <w:t xml:space="preserve"> ze zm.). </w:t>
      </w:r>
      <w:bookmarkStart w:id="2" w:name="_GoBack"/>
      <w:bookmarkEnd w:id="2"/>
    </w:p>
    <w:p w:rsidR="00353DEA" w:rsidRPr="00353DEA" w:rsidRDefault="00353DEA" w:rsidP="00353DEA">
      <w:pPr>
        <w:tabs>
          <w:tab w:val="left" w:pos="300"/>
        </w:tabs>
        <w:suppressAutoHyphens/>
        <w:spacing w:after="0"/>
        <w:ind w:left="300"/>
        <w:jc w:val="both"/>
        <w:rPr>
          <w:rFonts w:ascii="Arial" w:eastAsia="Times New Roman" w:hAnsi="Arial" w:cs="Arial"/>
          <w:color w:val="000000"/>
          <w:sz w:val="20"/>
          <w:szCs w:val="20"/>
          <w:lang w:eastAsia="zh-CN"/>
        </w:rPr>
      </w:pPr>
    </w:p>
    <w:p w:rsidR="00353DEA" w:rsidRPr="00353DEA" w:rsidRDefault="00353DEA" w:rsidP="00353DEA">
      <w:pPr>
        <w:suppressAutoHyphens/>
        <w:spacing w:after="0"/>
        <w:jc w:val="center"/>
        <w:rPr>
          <w:rFonts w:ascii="Arial" w:eastAsia="Times New Roman" w:hAnsi="Arial" w:cs="Arial"/>
          <w:b/>
          <w:bCs/>
          <w:color w:val="000000"/>
          <w:sz w:val="20"/>
          <w:szCs w:val="20"/>
          <w:lang w:eastAsia="zh-CN"/>
        </w:rPr>
      </w:pPr>
      <w:r w:rsidRPr="00353DEA">
        <w:rPr>
          <w:rFonts w:ascii="Arial" w:eastAsia="Times New Roman" w:hAnsi="Arial" w:cs="Arial"/>
          <w:b/>
          <w:bCs/>
          <w:color w:val="000000"/>
          <w:sz w:val="20"/>
          <w:szCs w:val="20"/>
          <w:lang w:eastAsia="zh-CN"/>
        </w:rPr>
        <w:lastRenderedPageBreak/>
        <w:t>§</w:t>
      </w:r>
      <w:r w:rsidRPr="00353DEA">
        <w:rPr>
          <w:rFonts w:ascii="Arial" w:eastAsia="Arial" w:hAnsi="Arial" w:cs="Arial"/>
          <w:b/>
          <w:bCs/>
          <w:color w:val="000000"/>
          <w:sz w:val="20"/>
          <w:szCs w:val="20"/>
          <w:lang w:eastAsia="zh-CN"/>
        </w:rPr>
        <w:t xml:space="preserve"> </w:t>
      </w:r>
      <w:r w:rsidRPr="00353DEA">
        <w:rPr>
          <w:rFonts w:ascii="Arial" w:eastAsia="Times New Roman" w:hAnsi="Arial" w:cs="Arial"/>
          <w:b/>
          <w:bCs/>
          <w:color w:val="000000"/>
          <w:sz w:val="20"/>
          <w:szCs w:val="20"/>
          <w:lang w:eastAsia="zh-CN"/>
        </w:rPr>
        <w:t>7</w:t>
      </w:r>
    </w:p>
    <w:p w:rsidR="00353DEA" w:rsidRPr="00353DEA" w:rsidRDefault="00353DEA" w:rsidP="00353DEA">
      <w:pPr>
        <w:numPr>
          <w:ilvl w:val="0"/>
          <w:numId w:val="7"/>
        </w:numPr>
        <w:tabs>
          <w:tab w:val="num" w:pos="284"/>
        </w:tabs>
        <w:suppressAutoHyphens/>
        <w:spacing w:after="0" w:line="240" w:lineRule="auto"/>
        <w:ind w:hanging="1440"/>
        <w:jc w:val="both"/>
        <w:rPr>
          <w:rFonts w:ascii="Arial" w:eastAsia="Times New Roman" w:hAnsi="Arial" w:cs="Arial"/>
          <w:color w:val="000000"/>
          <w:sz w:val="20"/>
          <w:szCs w:val="20"/>
          <w:lang w:eastAsia="zh-CN"/>
        </w:rPr>
      </w:pPr>
      <w:r w:rsidRPr="00353DEA">
        <w:rPr>
          <w:rFonts w:ascii="Arial" w:eastAsia="Times New Roman" w:hAnsi="Arial" w:cs="Arial"/>
          <w:color w:val="000000"/>
          <w:sz w:val="20"/>
          <w:szCs w:val="20"/>
          <w:lang w:eastAsia="zh-CN"/>
        </w:rPr>
        <w:t>Strony</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postanawiają,</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że</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obowiązującą</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je</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formę</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odszkodowania</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stanowią</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kary</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umowne.</w:t>
      </w:r>
    </w:p>
    <w:p w:rsidR="00353DEA" w:rsidRPr="00353DEA" w:rsidRDefault="00353DEA" w:rsidP="00353DEA">
      <w:pPr>
        <w:numPr>
          <w:ilvl w:val="0"/>
          <w:numId w:val="7"/>
        </w:numPr>
        <w:tabs>
          <w:tab w:val="num" w:pos="284"/>
        </w:tabs>
        <w:suppressAutoHyphens/>
        <w:spacing w:after="0" w:line="240" w:lineRule="auto"/>
        <w:ind w:left="284" w:hanging="284"/>
        <w:jc w:val="both"/>
        <w:rPr>
          <w:rFonts w:ascii="Arial" w:eastAsia="Times New Roman" w:hAnsi="Arial" w:cs="Arial"/>
          <w:color w:val="000000"/>
          <w:sz w:val="20"/>
          <w:szCs w:val="20"/>
          <w:lang w:eastAsia="zh-CN"/>
        </w:rPr>
      </w:pPr>
      <w:r w:rsidRPr="00353DEA">
        <w:rPr>
          <w:rFonts w:ascii="Arial" w:eastAsia="Times New Roman" w:hAnsi="Arial" w:cs="Arial"/>
          <w:color w:val="000000"/>
          <w:sz w:val="20"/>
          <w:szCs w:val="20"/>
          <w:lang w:eastAsia="zh-CN"/>
        </w:rPr>
        <w:t xml:space="preserve">Strony na potrzeby obliczania wartości kar umownych </w:t>
      </w:r>
      <w:r w:rsidRPr="00353DEA">
        <w:rPr>
          <w:rFonts w:ascii="Arial" w:eastAsia="Times New Roman" w:hAnsi="Arial" w:cs="Arial"/>
          <w:sz w:val="20"/>
          <w:szCs w:val="20"/>
          <w:lang w:eastAsia="ar-SA"/>
        </w:rPr>
        <w:t>określają szacunkową nominalną wartość umowy brutto: ………………… zł (</w:t>
      </w:r>
      <w:r w:rsidRPr="00353DEA">
        <w:rPr>
          <w:rFonts w:ascii="Arial" w:eastAsia="Times New Roman" w:hAnsi="Arial" w:cs="Arial"/>
          <w:i/>
          <w:sz w:val="20"/>
          <w:szCs w:val="20"/>
          <w:lang w:eastAsia="ar-SA"/>
        </w:rPr>
        <w:t xml:space="preserve">zostanie wpisana cena oferty Wykonawcy). </w:t>
      </w:r>
    </w:p>
    <w:p w:rsidR="00353DEA" w:rsidRPr="00353DEA" w:rsidRDefault="00353DEA" w:rsidP="00353DEA">
      <w:pPr>
        <w:numPr>
          <w:ilvl w:val="0"/>
          <w:numId w:val="7"/>
        </w:numPr>
        <w:tabs>
          <w:tab w:val="num" w:pos="284"/>
        </w:tabs>
        <w:suppressAutoHyphens/>
        <w:spacing w:after="0" w:line="240" w:lineRule="auto"/>
        <w:ind w:hanging="1440"/>
        <w:jc w:val="both"/>
        <w:rPr>
          <w:rFonts w:ascii="Arial" w:eastAsia="Times New Roman" w:hAnsi="Arial" w:cs="Arial"/>
          <w:color w:val="000000"/>
          <w:sz w:val="20"/>
          <w:szCs w:val="20"/>
          <w:lang w:eastAsia="zh-CN"/>
        </w:rPr>
      </w:pPr>
      <w:r w:rsidRPr="00353DEA">
        <w:rPr>
          <w:rFonts w:ascii="Arial" w:eastAsia="Times New Roman" w:hAnsi="Arial" w:cs="Arial"/>
          <w:color w:val="000000"/>
          <w:sz w:val="20"/>
          <w:szCs w:val="20"/>
          <w:lang w:eastAsia="zh-CN"/>
        </w:rPr>
        <w:t>Kary</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te</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będą</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naliczane</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w</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następujących</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wypadkach</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i</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wysokościach:</w:t>
      </w:r>
    </w:p>
    <w:p w:rsidR="00353DEA" w:rsidRPr="00353DEA" w:rsidRDefault="00353DEA" w:rsidP="00353DEA">
      <w:pPr>
        <w:suppressAutoHyphens/>
        <w:spacing w:after="0"/>
        <w:ind w:left="360"/>
        <w:jc w:val="both"/>
        <w:rPr>
          <w:rFonts w:ascii="Arial" w:eastAsia="Times New Roman" w:hAnsi="Arial" w:cs="Arial"/>
          <w:color w:val="000000"/>
          <w:sz w:val="20"/>
          <w:szCs w:val="20"/>
          <w:lang w:eastAsia="zh-CN"/>
        </w:rPr>
      </w:pPr>
      <w:r w:rsidRPr="00353DEA">
        <w:rPr>
          <w:rFonts w:ascii="Arial" w:eastAsia="Times New Roman" w:hAnsi="Arial" w:cs="Arial"/>
          <w:color w:val="000000"/>
          <w:sz w:val="20"/>
          <w:szCs w:val="20"/>
          <w:lang w:eastAsia="zh-CN"/>
        </w:rPr>
        <w:t>1)</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Zamawiający</w:t>
      </w:r>
      <w:r w:rsidRPr="00353DEA">
        <w:rPr>
          <w:rFonts w:ascii="Arial" w:eastAsia="Arial" w:hAnsi="Arial" w:cs="Arial"/>
          <w:color w:val="000000"/>
          <w:sz w:val="20"/>
          <w:szCs w:val="20"/>
          <w:lang w:eastAsia="zh-CN"/>
        </w:rPr>
        <w:t xml:space="preserve"> naliczy Wykonawcy </w:t>
      </w:r>
      <w:r w:rsidRPr="00353DEA">
        <w:rPr>
          <w:rFonts w:ascii="Arial" w:eastAsia="Times New Roman" w:hAnsi="Arial" w:cs="Arial"/>
          <w:color w:val="000000"/>
          <w:sz w:val="20"/>
          <w:szCs w:val="20"/>
          <w:lang w:eastAsia="zh-CN"/>
        </w:rPr>
        <w:t>kary</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umowne:</w:t>
      </w:r>
    </w:p>
    <w:p w:rsidR="00353DEA" w:rsidRPr="00353DEA" w:rsidRDefault="00353DEA" w:rsidP="00353DEA">
      <w:pPr>
        <w:numPr>
          <w:ilvl w:val="0"/>
          <w:numId w:val="6"/>
        </w:numPr>
        <w:tabs>
          <w:tab w:val="left" w:pos="900"/>
        </w:tabs>
        <w:suppressAutoHyphens/>
        <w:spacing w:after="0" w:line="240" w:lineRule="auto"/>
        <w:ind w:left="900" w:hanging="333"/>
        <w:jc w:val="both"/>
        <w:rPr>
          <w:rFonts w:ascii="Arial" w:eastAsia="Arial" w:hAnsi="Arial" w:cs="Arial"/>
          <w:color w:val="000000"/>
          <w:sz w:val="20"/>
          <w:szCs w:val="20"/>
          <w:lang w:eastAsia="zh-CN"/>
        </w:rPr>
      </w:pPr>
      <w:r w:rsidRPr="00353DEA">
        <w:rPr>
          <w:rFonts w:ascii="Arial" w:eastAsia="Times New Roman" w:hAnsi="Arial" w:cs="Arial"/>
          <w:color w:val="000000"/>
          <w:sz w:val="20"/>
          <w:szCs w:val="20"/>
          <w:lang w:eastAsia="zh-CN"/>
        </w:rPr>
        <w:t>za</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zwłokę</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w</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dostawie prze</w:t>
      </w:r>
      <w:r w:rsidRPr="00353DEA">
        <w:rPr>
          <w:rFonts w:ascii="Arial" w:eastAsia="Arial" w:hAnsi="Arial" w:cs="Arial"/>
          <w:color w:val="000000"/>
          <w:sz w:val="20"/>
          <w:szCs w:val="20"/>
          <w:lang w:eastAsia="zh-CN"/>
        </w:rPr>
        <w:t>d</w:t>
      </w:r>
      <w:r w:rsidRPr="00353DEA">
        <w:rPr>
          <w:rFonts w:ascii="Arial" w:eastAsia="Times New Roman" w:hAnsi="Arial" w:cs="Arial"/>
          <w:color w:val="000000"/>
          <w:sz w:val="20"/>
          <w:szCs w:val="20"/>
          <w:lang w:eastAsia="zh-CN"/>
        </w:rPr>
        <w:t>miotu</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umowy</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w</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wysokości</w:t>
      </w:r>
      <w:r w:rsidRPr="00353DEA">
        <w:rPr>
          <w:rFonts w:ascii="Arial" w:eastAsia="Arial" w:hAnsi="Arial" w:cs="Arial"/>
          <w:color w:val="000000"/>
          <w:sz w:val="20"/>
          <w:szCs w:val="20"/>
          <w:lang w:eastAsia="zh-CN"/>
        </w:rPr>
        <w:t xml:space="preserve"> 0,05</w:t>
      </w:r>
      <w:r w:rsidRPr="00353DEA">
        <w:rPr>
          <w:rFonts w:ascii="Arial" w:eastAsia="Times New Roman" w:hAnsi="Arial" w:cs="Arial"/>
          <w:color w:val="000000"/>
          <w:sz w:val="20"/>
          <w:szCs w:val="20"/>
          <w:lang w:eastAsia="zh-CN"/>
        </w:rPr>
        <w:t>%</w:t>
      </w:r>
      <w:r w:rsidRPr="00353DEA">
        <w:rPr>
          <w:rFonts w:ascii="Arial" w:eastAsia="Arial" w:hAnsi="Arial" w:cs="Arial"/>
          <w:color w:val="000000"/>
          <w:sz w:val="20"/>
          <w:szCs w:val="20"/>
          <w:lang w:eastAsia="zh-CN"/>
        </w:rPr>
        <w:t xml:space="preserve"> szacunkowej nominalnej wartości umowy </w:t>
      </w:r>
      <w:r w:rsidRPr="00353DEA">
        <w:rPr>
          <w:rFonts w:ascii="Arial" w:eastAsia="Times New Roman" w:hAnsi="Arial" w:cs="Arial"/>
          <w:color w:val="000000"/>
          <w:sz w:val="20"/>
          <w:szCs w:val="20"/>
          <w:lang w:eastAsia="zh-CN"/>
        </w:rPr>
        <w:t>określonej</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w</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ust.</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2</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za</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każdy</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rozpoczęty</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dzień</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zwłoki</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4"/>
          <w:lang w:eastAsia="zh-CN"/>
        </w:rPr>
        <w:t>do wymiaru 60 dni zwłoki,</w:t>
      </w:r>
    </w:p>
    <w:p w:rsidR="00353DEA" w:rsidRPr="00353DEA" w:rsidRDefault="00353DEA" w:rsidP="00353DEA">
      <w:pPr>
        <w:numPr>
          <w:ilvl w:val="0"/>
          <w:numId w:val="6"/>
        </w:numPr>
        <w:tabs>
          <w:tab w:val="left" w:pos="900"/>
        </w:tabs>
        <w:suppressAutoHyphens/>
        <w:spacing w:after="0" w:line="240" w:lineRule="auto"/>
        <w:ind w:left="900" w:hanging="333"/>
        <w:jc w:val="both"/>
        <w:rPr>
          <w:rFonts w:ascii="Arial" w:eastAsia="Arial" w:hAnsi="Arial" w:cs="Arial"/>
          <w:sz w:val="20"/>
          <w:szCs w:val="20"/>
          <w:lang w:eastAsia="zh-CN"/>
        </w:rPr>
      </w:pPr>
      <w:r w:rsidRPr="00353DEA">
        <w:rPr>
          <w:rFonts w:ascii="Arial" w:eastAsia="Times New Roman" w:hAnsi="Arial" w:cs="Arial"/>
          <w:color w:val="000000"/>
          <w:sz w:val="20"/>
          <w:szCs w:val="20"/>
          <w:lang w:eastAsia="zh-CN"/>
        </w:rPr>
        <w:t>za</w:t>
      </w:r>
      <w:r w:rsidRPr="00353DEA">
        <w:rPr>
          <w:rFonts w:ascii="Arial" w:eastAsia="Arial" w:hAnsi="Arial" w:cs="Arial"/>
          <w:color w:val="000000"/>
          <w:sz w:val="20"/>
          <w:szCs w:val="20"/>
          <w:lang w:eastAsia="zh-CN"/>
        </w:rPr>
        <w:t xml:space="preserve"> dostarczenie paliwa o jakości niezgodnej z umową </w:t>
      </w:r>
      <w:r w:rsidRPr="00353DEA">
        <w:rPr>
          <w:rFonts w:ascii="Arial" w:eastAsia="Times New Roman" w:hAnsi="Arial" w:cs="Arial"/>
          <w:color w:val="000000"/>
          <w:sz w:val="20"/>
          <w:szCs w:val="20"/>
          <w:lang w:eastAsia="zh-CN"/>
        </w:rPr>
        <w:t>w wysokości 0,5</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w:t>
      </w:r>
      <w:r w:rsidRPr="00353DEA">
        <w:rPr>
          <w:rFonts w:ascii="Arial" w:eastAsia="Arial" w:hAnsi="Arial" w:cs="Arial"/>
          <w:color w:val="000000"/>
          <w:sz w:val="20"/>
          <w:szCs w:val="20"/>
          <w:lang w:eastAsia="zh-CN"/>
        </w:rPr>
        <w:t xml:space="preserve"> szacunkowej nominalnej wartości umowy </w:t>
      </w:r>
      <w:r w:rsidRPr="00353DEA">
        <w:rPr>
          <w:rFonts w:ascii="Arial" w:eastAsia="Times New Roman" w:hAnsi="Arial" w:cs="Arial"/>
          <w:color w:val="000000"/>
          <w:sz w:val="20"/>
          <w:szCs w:val="20"/>
          <w:lang w:eastAsia="zh-CN"/>
        </w:rPr>
        <w:t>określonej</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w</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ust.</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2 za</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 xml:space="preserve">każdy </w:t>
      </w:r>
      <w:r w:rsidRPr="00353DEA">
        <w:rPr>
          <w:rFonts w:ascii="Arial" w:eastAsia="Times New Roman" w:hAnsi="Arial" w:cs="Arial"/>
          <w:sz w:val="20"/>
          <w:szCs w:val="20"/>
          <w:lang w:eastAsia="zh-CN"/>
        </w:rPr>
        <w:t>przypadek,</w:t>
      </w:r>
      <w:r w:rsidRPr="00353DEA">
        <w:rPr>
          <w:rFonts w:ascii="Arial" w:eastAsia="Arial" w:hAnsi="Arial" w:cs="Arial"/>
          <w:sz w:val="20"/>
          <w:szCs w:val="20"/>
          <w:lang w:eastAsia="zh-CN"/>
        </w:rPr>
        <w:t xml:space="preserve"> </w:t>
      </w:r>
      <w:r w:rsidRPr="00353DEA">
        <w:rPr>
          <w:rFonts w:ascii="Arial" w:eastAsia="Arial Unicode MS" w:hAnsi="Arial" w:cs="Arial"/>
          <w:sz w:val="20"/>
          <w:szCs w:val="20"/>
          <w:lang w:eastAsia="pl-PL"/>
        </w:rPr>
        <w:t>do wysokości 20 przypadków,</w:t>
      </w:r>
    </w:p>
    <w:p w:rsidR="00353DEA" w:rsidRPr="00353DEA" w:rsidRDefault="00353DEA" w:rsidP="00353DEA">
      <w:pPr>
        <w:numPr>
          <w:ilvl w:val="0"/>
          <w:numId w:val="6"/>
        </w:numPr>
        <w:tabs>
          <w:tab w:val="left" w:pos="900"/>
        </w:tabs>
        <w:suppressAutoHyphens/>
        <w:spacing w:after="0" w:line="240" w:lineRule="auto"/>
        <w:ind w:left="900" w:hanging="333"/>
        <w:jc w:val="both"/>
        <w:rPr>
          <w:rFonts w:ascii="Arial" w:eastAsia="Arial" w:hAnsi="Arial" w:cs="Arial"/>
          <w:color w:val="000000"/>
          <w:sz w:val="20"/>
          <w:szCs w:val="20"/>
          <w:lang w:eastAsia="zh-CN"/>
        </w:rPr>
      </w:pPr>
      <w:r w:rsidRPr="00353DEA">
        <w:rPr>
          <w:rFonts w:ascii="Arial" w:eastAsia="Times New Roman" w:hAnsi="Arial" w:cs="Arial"/>
          <w:color w:val="000000"/>
          <w:sz w:val="20"/>
          <w:szCs w:val="20"/>
          <w:lang w:eastAsia="zh-CN"/>
        </w:rPr>
        <w:t>za</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odstąpienie</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od</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umowy</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przez</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Wykonawcę</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lub</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przez</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Zamawiającego</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z</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przyczyn,</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za które</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odpowiedzialność</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ponosi</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Wykonawca,</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w</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wysokości</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5%</w:t>
      </w:r>
      <w:r w:rsidRPr="00353DEA">
        <w:rPr>
          <w:rFonts w:ascii="Arial" w:eastAsia="Arial" w:hAnsi="Arial" w:cs="Arial"/>
          <w:color w:val="000000"/>
          <w:sz w:val="20"/>
          <w:szCs w:val="20"/>
          <w:lang w:eastAsia="zh-CN"/>
        </w:rPr>
        <w:t xml:space="preserve"> szacunkowej nominalnej wartości umowy </w:t>
      </w:r>
      <w:r w:rsidRPr="00353DEA">
        <w:rPr>
          <w:rFonts w:ascii="Arial" w:eastAsia="Times New Roman" w:hAnsi="Arial" w:cs="Arial"/>
          <w:color w:val="000000"/>
          <w:sz w:val="20"/>
          <w:szCs w:val="20"/>
          <w:lang w:eastAsia="zh-CN"/>
        </w:rPr>
        <w:t>określonej</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w</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ust.</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2.</w:t>
      </w:r>
    </w:p>
    <w:p w:rsidR="00353DEA" w:rsidRPr="00353DEA" w:rsidRDefault="00353DEA" w:rsidP="00353DEA">
      <w:pPr>
        <w:suppressAutoHyphens/>
        <w:spacing w:after="0"/>
        <w:ind w:left="720" w:hanging="360"/>
        <w:jc w:val="both"/>
        <w:rPr>
          <w:rFonts w:ascii="Arial" w:eastAsia="Times New Roman" w:hAnsi="Arial" w:cs="Arial"/>
          <w:color w:val="000000"/>
          <w:sz w:val="20"/>
          <w:szCs w:val="20"/>
          <w:lang w:eastAsia="zh-CN"/>
        </w:rPr>
      </w:pPr>
      <w:r w:rsidRPr="00353DEA">
        <w:rPr>
          <w:rFonts w:ascii="Arial" w:eastAsia="Times New Roman" w:hAnsi="Arial" w:cs="Arial"/>
          <w:color w:val="000000"/>
          <w:sz w:val="20"/>
          <w:szCs w:val="20"/>
          <w:lang w:eastAsia="zh-CN"/>
        </w:rPr>
        <w:t>2)</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Wykonawca może naliczyć Zamawiającemu</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karę</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umowną z</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tytułu</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odstąpienia</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od</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umowy</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z</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przyczyn</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zawinionych</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przez</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Zamawiającego</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z</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wyjątkiem</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okoliczności</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za</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które</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Zamawiający</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nie</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ponosi</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odpowiedzialności,</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w</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wysokości</w:t>
      </w:r>
      <w:r w:rsidRPr="00353DEA">
        <w:rPr>
          <w:rFonts w:ascii="Arial" w:eastAsia="Arial" w:hAnsi="Arial" w:cs="Arial"/>
          <w:color w:val="000000"/>
          <w:sz w:val="20"/>
          <w:szCs w:val="20"/>
          <w:lang w:eastAsia="zh-CN"/>
        </w:rPr>
        <w:t xml:space="preserve"> 5</w:t>
      </w:r>
      <w:r w:rsidRPr="00353DEA">
        <w:rPr>
          <w:rFonts w:ascii="Arial" w:eastAsia="Times New Roman" w:hAnsi="Arial" w:cs="Arial"/>
          <w:color w:val="000000"/>
          <w:sz w:val="20"/>
          <w:szCs w:val="20"/>
          <w:lang w:eastAsia="zh-CN"/>
        </w:rPr>
        <w:t>%</w:t>
      </w:r>
      <w:r w:rsidRPr="00353DEA">
        <w:rPr>
          <w:rFonts w:ascii="Arial" w:eastAsia="Arial" w:hAnsi="Arial" w:cs="Arial"/>
          <w:color w:val="000000"/>
          <w:sz w:val="20"/>
          <w:szCs w:val="20"/>
          <w:lang w:eastAsia="zh-CN"/>
        </w:rPr>
        <w:t xml:space="preserve"> szacunkowej nominalnej wartości umowy </w:t>
      </w:r>
      <w:r w:rsidRPr="00353DEA">
        <w:rPr>
          <w:rFonts w:ascii="Arial" w:eastAsia="Times New Roman" w:hAnsi="Arial" w:cs="Arial"/>
          <w:color w:val="000000"/>
          <w:sz w:val="20"/>
          <w:szCs w:val="20"/>
          <w:lang w:eastAsia="zh-CN"/>
        </w:rPr>
        <w:t>określonej</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w</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ust.</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2.</w:t>
      </w:r>
    </w:p>
    <w:p w:rsidR="00353DEA" w:rsidRPr="00353DEA" w:rsidRDefault="00353DEA" w:rsidP="00353DEA">
      <w:pPr>
        <w:numPr>
          <w:ilvl w:val="0"/>
          <w:numId w:val="8"/>
        </w:numPr>
        <w:tabs>
          <w:tab w:val="num" w:pos="284"/>
        </w:tabs>
        <w:suppressAutoHyphens/>
        <w:spacing w:after="0" w:line="240" w:lineRule="auto"/>
        <w:ind w:left="284" w:hanging="284"/>
        <w:jc w:val="both"/>
        <w:rPr>
          <w:rFonts w:ascii="Arial" w:eastAsia="Times New Roman" w:hAnsi="Arial" w:cs="Arial"/>
          <w:color w:val="000000"/>
          <w:sz w:val="20"/>
          <w:szCs w:val="20"/>
          <w:lang w:eastAsia="zh-CN"/>
        </w:rPr>
      </w:pPr>
      <w:r w:rsidRPr="00353DEA">
        <w:rPr>
          <w:rFonts w:ascii="Arial" w:eastAsia="Times New Roman" w:hAnsi="Arial" w:cs="Arial"/>
          <w:color w:val="000000"/>
          <w:sz w:val="20"/>
          <w:szCs w:val="20"/>
          <w:lang w:eastAsia="zh-CN"/>
        </w:rPr>
        <w:t>Wykonawca</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oświadcza,</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że</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poprzez</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podpisanie</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niniejszej</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umowy</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wyraził</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zgodę</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na</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potrącenie</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kwoty</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naliczonych</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kar</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umownych</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z</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wynagrodzenia</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Wykonawcy</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przysługującego</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mu</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z</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tytułu</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wykonania</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niniejszej</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umowy</w:t>
      </w:r>
      <w:r w:rsidRPr="00353DEA">
        <w:rPr>
          <w:rFonts w:ascii="Arial" w:eastAsia="Times New Roman" w:hAnsi="Arial" w:cs="Arial"/>
          <w:color w:val="000000"/>
          <w:sz w:val="20"/>
          <w:szCs w:val="20"/>
          <w:lang w:eastAsia="pl-PL"/>
        </w:rPr>
        <w:t xml:space="preserve">. </w:t>
      </w:r>
    </w:p>
    <w:p w:rsidR="00353DEA" w:rsidRPr="00353DEA" w:rsidRDefault="00353DEA" w:rsidP="00353DEA">
      <w:pPr>
        <w:numPr>
          <w:ilvl w:val="0"/>
          <w:numId w:val="8"/>
        </w:numPr>
        <w:tabs>
          <w:tab w:val="num" w:pos="284"/>
        </w:tabs>
        <w:suppressAutoHyphens/>
        <w:spacing w:after="0" w:line="240" w:lineRule="auto"/>
        <w:ind w:left="284" w:hanging="284"/>
        <w:jc w:val="both"/>
        <w:rPr>
          <w:rFonts w:ascii="Arial" w:eastAsia="Times New Roman" w:hAnsi="Arial" w:cs="Arial"/>
          <w:color w:val="000000"/>
          <w:sz w:val="20"/>
          <w:szCs w:val="20"/>
          <w:lang w:eastAsia="zh-CN"/>
        </w:rPr>
      </w:pPr>
      <w:r w:rsidRPr="00353DEA">
        <w:rPr>
          <w:rFonts w:ascii="Arial" w:eastAsia="Arial" w:hAnsi="Arial" w:cs="Arial"/>
          <w:color w:val="000000"/>
          <w:sz w:val="20"/>
          <w:szCs w:val="20"/>
          <w:lang w:eastAsia="zh-CN"/>
        </w:rPr>
        <w:t>J</w:t>
      </w:r>
      <w:r w:rsidRPr="00353DEA">
        <w:rPr>
          <w:rFonts w:ascii="Arial" w:eastAsia="Times New Roman" w:hAnsi="Arial" w:cs="Arial"/>
          <w:color w:val="000000"/>
          <w:sz w:val="20"/>
          <w:szCs w:val="20"/>
          <w:lang w:eastAsia="zh-CN"/>
        </w:rPr>
        <w:t>eżeli</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kara</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umowna</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nie</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pokrywa</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poniesionej</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szkody</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strony</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mogą</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dochodzić</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odszkodowania</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uzupełniającego.</w:t>
      </w:r>
    </w:p>
    <w:p w:rsidR="00353DEA" w:rsidRPr="00353DEA" w:rsidRDefault="00353DEA" w:rsidP="00353DEA">
      <w:pPr>
        <w:numPr>
          <w:ilvl w:val="0"/>
          <w:numId w:val="8"/>
        </w:numPr>
        <w:tabs>
          <w:tab w:val="num" w:pos="284"/>
        </w:tabs>
        <w:suppressAutoHyphens/>
        <w:spacing w:after="0" w:line="240" w:lineRule="auto"/>
        <w:ind w:left="284" w:hanging="284"/>
        <w:jc w:val="both"/>
        <w:rPr>
          <w:rFonts w:ascii="Arial" w:eastAsia="Times New Roman" w:hAnsi="Arial" w:cs="Arial"/>
          <w:color w:val="000000"/>
          <w:sz w:val="20"/>
          <w:szCs w:val="20"/>
          <w:lang w:eastAsia="zh-CN"/>
        </w:rPr>
      </w:pPr>
      <w:r w:rsidRPr="00353DEA">
        <w:rPr>
          <w:rFonts w:ascii="Arial" w:eastAsia="Times New Roman" w:hAnsi="Arial" w:cs="Arial"/>
          <w:color w:val="000000"/>
          <w:sz w:val="20"/>
          <w:szCs w:val="24"/>
          <w:lang w:eastAsia="zh-CN"/>
        </w:rPr>
        <w:t xml:space="preserve">Łączna wysokość kar umownych nałożonych na Wykonawcę w związku z realizacją przedmiotu umowy nie może przekroczyć 30 % </w:t>
      </w:r>
      <w:r w:rsidRPr="00353DEA">
        <w:rPr>
          <w:rFonts w:ascii="Arial" w:eastAsia="Arial" w:hAnsi="Arial" w:cs="Arial"/>
          <w:color w:val="000000"/>
          <w:sz w:val="20"/>
          <w:szCs w:val="20"/>
          <w:lang w:eastAsia="zh-CN"/>
        </w:rPr>
        <w:t xml:space="preserve">szacunkowej nominalnej wartości umowy </w:t>
      </w:r>
      <w:r w:rsidRPr="00353DEA">
        <w:rPr>
          <w:rFonts w:ascii="Arial" w:eastAsia="Times New Roman" w:hAnsi="Arial" w:cs="Arial"/>
          <w:color w:val="000000"/>
          <w:sz w:val="20"/>
          <w:szCs w:val="20"/>
          <w:lang w:eastAsia="zh-CN"/>
        </w:rPr>
        <w:t>określonej</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w</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ust.</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2</w:t>
      </w:r>
      <w:r w:rsidRPr="00353DEA">
        <w:rPr>
          <w:rFonts w:ascii="Arial" w:eastAsia="Times New Roman" w:hAnsi="Arial" w:cs="Arial"/>
          <w:color w:val="000000"/>
          <w:sz w:val="20"/>
          <w:szCs w:val="24"/>
          <w:lang w:eastAsia="zh-CN"/>
        </w:rPr>
        <w:t xml:space="preserve">. </w:t>
      </w:r>
    </w:p>
    <w:p w:rsidR="00353DEA" w:rsidRPr="00353DEA" w:rsidRDefault="00353DEA" w:rsidP="00353DEA">
      <w:pPr>
        <w:suppressAutoHyphens/>
        <w:spacing w:after="0"/>
        <w:rPr>
          <w:rFonts w:ascii="Arial" w:eastAsia="Times New Roman" w:hAnsi="Arial" w:cs="Arial"/>
          <w:b/>
          <w:iCs/>
          <w:color w:val="000000"/>
          <w:sz w:val="20"/>
          <w:szCs w:val="20"/>
          <w:lang w:eastAsia="zh-CN"/>
        </w:rPr>
      </w:pPr>
    </w:p>
    <w:p w:rsidR="00353DEA" w:rsidRPr="00353DEA" w:rsidRDefault="00353DEA" w:rsidP="00353DEA">
      <w:pPr>
        <w:suppressAutoHyphens/>
        <w:spacing w:after="0" w:line="240" w:lineRule="auto"/>
        <w:jc w:val="center"/>
        <w:rPr>
          <w:rFonts w:ascii="Arial" w:eastAsia="Arial Unicode MS" w:hAnsi="Arial" w:cs="Arial"/>
          <w:b/>
          <w:kern w:val="1"/>
          <w:sz w:val="20"/>
          <w:szCs w:val="20"/>
          <w:lang w:eastAsia="pl-PL"/>
        </w:rPr>
      </w:pPr>
      <w:r w:rsidRPr="00353DEA">
        <w:rPr>
          <w:rFonts w:ascii="Arial" w:eastAsia="Arial Unicode MS" w:hAnsi="Arial" w:cs="Arial"/>
          <w:b/>
          <w:kern w:val="1"/>
          <w:sz w:val="20"/>
          <w:szCs w:val="20"/>
          <w:lang w:eastAsia="pl-PL"/>
        </w:rPr>
        <w:t>§ 8</w:t>
      </w:r>
    </w:p>
    <w:p w:rsidR="00353DEA" w:rsidRPr="00353DEA" w:rsidRDefault="00353DEA" w:rsidP="00353DEA">
      <w:pPr>
        <w:numPr>
          <w:ilvl w:val="3"/>
          <w:numId w:val="11"/>
        </w:numPr>
        <w:suppressAutoHyphens/>
        <w:spacing w:after="0" w:line="240" w:lineRule="auto"/>
        <w:jc w:val="both"/>
        <w:rPr>
          <w:rFonts w:ascii="Arial" w:eastAsia="Times New Roman" w:hAnsi="Arial" w:cs="Arial"/>
          <w:color w:val="000000"/>
          <w:kern w:val="1"/>
          <w:sz w:val="20"/>
          <w:szCs w:val="20"/>
          <w:lang w:val="x-none" w:eastAsia="zh-CN"/>
        </w:rPr>
      </w:pPr>
      <w:r w:rsidRPr="00353DEA">
        <w:rPr>
          <w:rFonts w:ascii="Arial" w:eastAsia="Times New Roman" w:hAnsi="Arial" w:cs="Arial"/>
          <w:color w:val="000000"/>
          <w:kern w:val="1"/>
          <w:sz w:val="20"/>
          <w:szCs w:val="20"/>
          <w:lang w:val="x-none" w:eastAsia="zh-CN"/>
        </w:rPr>
        <w:t>Dopuszcza</w:t>
      </w:r>
      <w:r w:rsidRPr="00353DEA">
        <w:rPr>
          <w:rFonts w:ascii="Arial" w:eastAsia="Arial" w:hAnsi="Arial" w:cs="Arial"/>
          <w:color w:val="000000"/>
          <w:kern w:val="1"/>
          <w:sz w:val="20"/>
          <w:szCs w:val="20"/>
          <w:lang w:val="x-none" w:eastAsia="zh-CN"/>
        </w:rPr>
        <w:t xml:space="preserve"> </w:t>
      </w:r>
      <w:r w:rsidRPr="00353DEA">
        <w:rPr>
          <w:rFonts w:ascii="Arial" w:eastAsia="Times New Roman" w:hAnsi="Arial" w:cs="Arial"/>
          <w:color w:val="000000"/>
          <w:kern w:val="1"/>
          <w:sz w:val="20"/>
          <w:szCs w:val="20"/>
          <w:lang w:val="x-none" w:eastAsia="zh-CN"/>
        </w:rPr>
        <w:t>się</w:t>
      </w:r>
      <w:r w:rsidRPr="00353DEA">
        <w:rPr>
          <w:rFonts w:ascii="Arial" w:eastAsia="Arial" w:hAnsi="Arial" w:cs="Arial"/>
          <w:color w:val="000000"/>
          <w:kern w:val="1"/>
          <w:sz w:val="20"/>
          <w:szCs w:val="20"/>
          <w:lang w:val="x-none" w:eastAsia="zh-CN"/>
        </w:rPr>
        <w:t xml:space="preserve"> </w:t>
      </w:r>
      <w:r w:rsidRPr="00353DEA">
        <w:rPr>
          <w:rFonts w:ascii="Arial" w:eastAsia="Arial" w:hAnsi="Arial" w:cs="Arial"/>
          <w:color w:val="000000"/>
          <w:kern w:val="1"/>
          <w:sz w:val="20"/>
          <w:szCs w:val="20"/>
          <w:lang w:eastAsia="zh-CN"/>
        </w:rPr>
        <w:t xml:space="preserve">zmiany postanowień umowy w okolicznościach określonych w art. 455 ust. 1 ustawy </w:t>
      </w:r>
      <w:proofErr w:type="spellStart"/>
      <w:r w:rsidRPr="00353DEA">
        <w:rPr>
          <w:rFonts w:ascii="Arial" w:eastAsia="Arial" w:hAnsi="Arial" w:cs="Arial"/>
          <w:color w:val="000000"/>
          <w:kern w:val="1"/>
          <w:sz w:val="20"/>
          <w:szCs w:val="20"/>
          <w:lang w:eastAsia="zh-CN"/>
        </w:rPr>
        <w:t>Pzp</w:t>
      </w:r>
      <w:proofErr w:type="spellEnd"/>
      <w:r w:rsidRPr="00353DEA">
        <w:rPr>
          <w:rFonts w:ascii="Arial" w:eastAsia="Arial" w:hAnsi="Arial" w:cs="Arial"/>
          <w:color w:val="000000"/>
          <w:kern w:val="1"/>
          <w:sz w:val="20"/>
          <w:szCs w:val="20"/>
          <w:lang w:eastAsia="zh-CN"/>
        </w:rPr>
        <w:t>.</w:t>
      </w:r>
    </w:p>
    <w:p w:rsidR="00353DEA" w:rsidRPr="00353DEA" w:rsidRDefault="00353DEA" w:rsidP="00353DEA">
      <w:pPr>
        <w:numPr>
          <w:ilvl w:val="3"/>
          <w:numId w:val="11"/>
        </w:numPr>
        <w:suppressAutoHyphens/>
        <w:spacing w:after="0" w:line="240" w:lineRule="auto"/>
        <w:jc w:val="both"/>
        <w:rPr>
          <w:rFonts w:ascii="Arial" w:eastAsia="Times New Roman" w:hAnsi="Arial" w:cs="Arial"/>
          <w:color w:val="000000"/>
          <w:kern w:val="1"/>
          <w:sz w:val="20"/>
          <w:szCs w:val="20"/>
          <w:lang w:val="x-none" w:eastAsia="zh-CN"/>
        </w:rPr>
      </w:pPr>
      <w:r w:rsidRPr="00353DEA">
        <w:rPr>
          <w:rFonts w:ascii="Arial" w:eastAsia="Arial" w:hAnsi="Arial" w:cs="Arial"/>
          <w:color w:val="000000"/>
          <w:kern w:val="1"/>
          <w:sz w:val="20"/>
          <w:szCs w:val="20"/>
          <w:lang w:eastAsia="zh-CN"/>
        </w:rPr>
        <w:t>Każdorazowa zmiana umowy może nastąpić wyłącznie</w:t>
      </w:r>
      <w:r w:rsidRPr="00353DEA">
        <w:rPr>
          <w:rFonts w:ascii="Arial" w:eastAsia="Arial" w:hAnsi="Arial" w:cs="Arial"/>
          <w:color w:val="000000"/>
          <w:kern w:val="1"/>
          <w:sz w:val="20"/>
          <w:szCs w:val="20"/>
          <w:lang w:val="x-none" w:eastAsia="zh-CN"/>
        </w:rPr>
        <w:t xml:space="preserve"> </w:t>
      </w:r>
      <w:r w:rsidRPr="00353DEA">
        <w:rPr>
          <w:rFonts w:ascii="Arial" w:eastAsia="Times New Roman" w:hAnsi="Arial" w:cs="Arial"/>
          <w:color w:val="000000"/>
          <w:kern w:val="1"/>
          <w:sz w:val="20"/>
          <w:szCs w:val="20"/>
          <w:lang w:val="x-none" w:eastAsia="zh-CN"/>
        </w:rPr>
        <w:t>za</w:t>
      </w:r>
      <w:r w:rsidRPr="00353DEA">
        <w:rPr>
          <w:rFonts w:ascii="Arial" w:eastAsia="Arial" w:hAnsi="Arial" w:cs="Arial"/>
          <w:color w:val="000000"/>
          <w:kern w:val="1"/>
          <w:sz w:val="20"/>
          <w:szCs w:val="20"/>
          <w:lang w:val="x-none" w:eastAsia="zh-CN"/>
        </w:rPr>
        <w:t xml:space="preserve"> </w:t>
      </w:r>
      <w:r w:rsidRPr="00353DEA">
        <w:rPr>
          <w:rFonts w:ascii="Arial" w:eastAsia="Arial" w:hAnsi="Arial" w:cs="Arial"/>
          <w:color w:val="000000"/>
          <w:kern w:val="1"/>
          <w:sz w:val="20"/>
          <w:szCs w:val="20"/>
          <w:lang w:eastAsia="zh-CN"/>
        </w:rPr>
        <w:t xml:space="preserve">uprzednią </w:t>
      </w:r>
      <w:r w:rsidRPr="00353DEA">
        <w:rPr>
          <w:rFonts w:ascii="Arial" w:eastAsia="Times New Roman" w:hAnsi="Arial" w:cs="Arial"/>
          <w:color w:val="000000"/>
          <w:kern w:val="1"/>
          <w:sz w:val="20"/>
          <w:szCs w:val="20"/>
          <w:lang w:val="x-none" w:eastAsia="zh-CN"/>
        </w:rPr>
        <w:t>zgodą</w:t>
      </w:r>
      <w:r w:rsidRPr="00353DEA">
        <w:rPr>
          <w:rFonts w:ascii="Arial" w:eastAsia="Arial" w:hAnsi="Arial" w:cs="Arial"/>
          <w:color w:val="000000"/>
          <w:kern w:val="1"/>
          <w:sz w:val="20"/>
          <w:szCs w:val="20"/>
          <w:lang w:val="x-none" w:eastAsia="zh-CN"/>
        </w:rPr>
        <w:t xml:space="preserve"> </w:t>
      </w:r>
      <w:r w:rsidRPr="00353DEA">
        <w:rPr>
          <w:rFonts w:ascii="Arial" w:eastAsia="Times New Roman" w:hAnsi="Arial" w:cs="Arial"/>
          <w:color w:val="000000"/>
          <w:kern w:val="1"/>
          <w:sz w:val="20"/>
          <w:szCs w:val="20"/>
          <w:lang w:eastAsia="zh-CN"/>
        </w:rPr>
        <w:t>Z</w:t>
      </w:r>
      <w:proofErr w:type="spellStart"/>
      <w:r w:rsidRPr="00353DEA">
        <w:rPr>
          <w:rFonts w:ascii="Arial" w:eastAsia="Times New Roman" w:hAnsi="Arial" w:cs="Arial"/>
          <w:color w:val="000000"/>
          <w:kern w:val="1"/>
          <w:sz w:val="20"/>
          <w:szCs w:val="20"/>
          <w:lang w:val="x-none" w:eastAsia="zh-CN"/>
        </w:rPr>
        <w:t>amawiającego</w:t>
      </w:r>
      <w:proofErr w:type="spellEnd"/>
      <w:r w:rsidRPr="00353DEA">
        <w:rPr>
          <w:rFonts w:ascii="Arial" w:eastAsia="Arial" w:hAnsi="Arial" w:cs="Arial"/>
          <w:color w:val="000000"/>
          <w:kern w:val="1"/>
          <w:sz w:val="20"/>
          <w:szCs w:val="20"/>
          <w:lang w:val="x-none" w:eastAsia="zh-CN"/>
        </w:rPr>
        <w:t xml:space="preserve"> </w:t>
      </w:r>
      <w:r w:rsidRPr="00353DEA">
        <w:rPr>
          <w:rFonts w:ascii="Arial" w:eastAsia="Times New Roman" w:hAnsi="Arial" w:cs="Arial"/>
          <w:color w:val="000000"/>
          <w:kern w:val="1"/>
          <w:sz w:val="20"/>
          <w:szCs w:val="20"/>
          <w:lang w:val="x-none" w:eastAsia="zh-CN"/>
        </w:rPr>
        <w:t>wyrażoną</w:t>
      </w:r>
      <w:r w:rsidRPr="00353DEA">
        <w:rPr>
          <w:rFonts w:ascii="Arial" w:eastAsia="Arial" w:hAnsi="Arial" w:cs="Arial"/>
          <w:color w:val="000000"/>
          <w:kern w:val="1"/>
          <w:sz w:val="20"/>
          <w:szCs w:val="20"/>
          <w:lang w:val="x-none" w:eastAsia="zh-CN"/>
        </w:rPr>
        <w:t xml:space="preserve"> </w:t>
      </w:r>
      <w:r w:rsidRPr="00353DEA">
        <w:rPr>
          <w:rFonts w:ascii="Arial" w:eastAsia="Times New Roman" w:hAnsi="Arial" w:cs="Arial"/>
          <w:color w:val="000000"/>
          <w:kern w:val="1"/>
          <w:sz w:val="20"/>
          <w:szCs w:val="20"/>
          <w:lang w:val="x-none" w:eastAsia="zh-CN"/>
        </w:rPr>
        <w:t>na</w:t>
      </w:r>
      <w:r w:rsidRPr="00353DEA">
        <w:rPr>
          <w:rFonts w:ascii="Arial" w:eastAsia="Arial" w:hAnsi="Arial" w:cs="Arial"/>
          <w:color w:val="000000"/>
          <w:kern w:val="1"/>
          <w:sz w:val="20"/>
          <w:szCs w:val="20"/>
          <w:lang w:val="x-none" w:eastAsia="zh-CN"/>
        </w:rPr>
        <w:t xml:space="preserve">  </w:t>
      </w:r>
      <w:r w:rsidRPr="00353DEA">
        <w:rPr>
          <w:rFonts w:ascii="Arial" w:eastAsia="Times New Roman" w:hAnsi="Arial" w:cs="Arial"/>
          <w:color w:val="000000"/>
          <w:kern w:val="1"/>
          <w:sz w:val="20"/>
          <w:szCs w:val="20"/>
          <w:lang w:val="x-none" w:eastAsia="zh-CN"/>
        </w:rPr>
        <w:t>piśmie</w:t>
      </w:r>
      <w:r w:rsidRPr="00353DEA">
        <w:rPr>
          <w:rFonts w:ascii="Arial" w:eastAsia="Arial" w:hAnsi="Arial" w:cs="Arial"/>
          <w:color w:val="000000"/>
          <w:kern w:val="1"/>
          <w:sz w:val="20"/>
          <w:szCs w:val="20"/>
          <w:lang w:val="x-none" w:eastAsia="zh-CN"/>
        </w:rPr>
        <w:t xml:space="preserve"> </w:t>
      </w:r>
      <w:r w:rsidRPr="00353DEA">
        <w:rPr>
          <w:rFonts w:ascii="Arial" w:eastAsia="Times New Roman" w:hAnsi="Arial" w:cs="Arial"/>
          <w:color w:val="000000"/>
          <w:kern w:val="1"/>
          <w:sz w:val="20"/>
          <w:szCs w:val="20"/>
          <w:lang w:val="x-none" w:eastAsia="zh-CN"/>
        </w:rPr>
        <w:t>pod</w:t>
      </w:r>
      <w:r w:rsidRPr="00353DEA">
        <w:rPr>
          <w:rFonts w:ascii="Arial" w:eastAsia="Arial" w:hAnsi="Arial" w:cs="Arial"/>
          <w:color w:val="000000"/>
          <w:kern w:val="1"/>
          <w:sz w:val="20"/>
          <w:szCs w:val="20"/>
          <w:lang w:val="x-none" w:eastAsia="zh-CN"/>
        </w:rPr>
        <w:t xml:space="preserve"> </w:t>
      </w:r>
      <w:r w:rsidRPr="00353DEA">
        <w:rPr>
          <w:rFonts w:ascii="Arial" w:eastAsia="Times New Roman" w:hAnsi="Arial" w:cs="Arial"/>
          <w:color w:val="000000"/>
          <w:kern w:val="1"/>
          <w:sz w:val="20"/>
          <w:szCs w:val="20"/>
          <w:lang w:val="x-none" w:eastAsia="zh-CN"/>
        </w:rPr>
        <w:t>rygorem</w:t>
      </w:r>
      <w:r w:rsidRPr="00353DEA">
        <w:rPr>
          <w:rFonts w:ascii="Arial" w:eastAsia="Arial" w:hAnsi="Arial" w:cs="Arial"/>
          <w:color w:val="000000"/>
          <w:kern w:val="1"/>
          <w:sz w:val="20"/>
          <w:szCs w:val="20"/>
          <w:lang w:val="x-none" w:eastAsia="zh-CN"/>
        </w:rPr>
        <w:t xml:space="preserve"> </w:t>
      </w:r>
      <w:r w:rsidRPr="00353DEA">
        <w:rPr>
          <w:rFonts w:ascii="Arial" w:eastAsia="Times New Roman" w:hAnsi="Arial" w:cs="Arial"/>
          <w:color w:val="000000"/>
          <w:kern w:val="1"/>
          <w:sz w:val="20"/>
          <w:szCs w:val="20"/>
          <w:lang w:val="x-none" w:eastAsia="zh-CN"/>
        </w:rPr>
        <w:t>nieważności.</w:t>
      </w:r>
    </w:p>
    <w:p w:rsidR="00353DEA" w:rsidRPr="00353DEA" w:rsidRDefault="00353DEA" w:rsidP="00353DEA">
      <w:pPr>
        <w:numPr>
          <w:ilvl w:val="3"/>
          <w:numId w:val="11"/>
        </w:numPr>
        <w:suppressAutoHyphens/>
        <w:spacing w:after="0" w:line="240" w:lineRule="auto"/>
        <w:jc w:val="both"/>
        <w:rPr>
          <w:rFonts w:ascii="Arial" w:eastAsia="Times New Roman" w:hAnsi="Arial" w:cs="Arial"/>
          <w:color w:val="000000"/>
          <w:kern w:val="1"/>
          <w:sz w:val="20"/>
          <w:szCs w:val="20"/>
          <w:lang w:val="x-none" w:eastAsia="zh-CN"/>
        </w:rPr>
      </w:pPr>
      <w:r w:rsidRPr="00353DEA">
        <w:rPr>
          <w:rFonts w:ascii="Arial" w:eastAsia="Times New Roman" w:hAnsi="Arial" w:cs="Arial"/>
          <w:color w:val="000000"/>
          <w:kern w:val="1"/>
          <w:sz w:val="20"/>
          <w:szCs w:val="20"/>
          <w:lang w:val="x-none" w:eastAsia="zh-CN"/>
        </w:rPr>
        <w:t>Zmiany</w:t>
      </w:r>
      <w:r w:rsidRPr="00353DEA">
        <w:rPr>
          <w:rFonts w:ascii="Arial" w:eastAsia="Arial" w:hAnsi="Arial" w:cs="Arial"/>
          <w:color w:val="000000"/>
          <w:kern w:val="1"/>
          <w:sz w:val="20"/>
          <w:szCs w:val="20"/>
          <w:lang w:val="x-none" w:eastAsia="zh-CN"/>
        </w:rPr>
        <w:t xml:space="preserve"> </w:t>
      </w:r>
      <w:r w:rsidRPr="00353DEA">
        <w:rPr>
          <w:rFonts w:ascii="Arial" w:eastAsia="Times New Roman" w:hAnsi="Arial" w:cs="Arial"/>
          <w:color w:val="000000"/>
          <w:kern w:val="1"/>
          <w:sz w:val="20"/>
          <w:szCs w:val="20"/>
          <w:lang w:val="x-none" w:eastAsia="zh-CN"/>
        </w:rPr>
        <w:t>przewidziane</w:t>
      </w:r>
      <w:r w:rsidRPr="00353DEA">
        <w:rPr>
          <w:rFonts w:ascii="Arial" w:eastAsia="Arial" w:hAnsi="Arial" w:cs="Arial"/>
          <w:color w:val="000000"/>
          <w:kern w:val="1"/>
          <w:sz w:val="20"/>
          <w:szCs w:val="20"/>
          <w:lang w:val="x-none" w:eastAsia="zh-CN"/>
        </w:rPr>
        <w:t xml:space="preserve"> </w:t>
      </w:r>
      <w:r w:rsidRPr="00353DEA">
        <w:rPr>
          <w:rFonts w:ascii="Arial" w:eastAsia="Times New Roman" w:hAnsi="Arial" w:cs="Arial"/>
          <w:color w:val="000000"/>
          <w:kern w:val="1"/>
          <w:sz w:val="20"/>
          <w:szCs w:val="20"/>
          <w:lang w:val="x-none" w:eastAsia="zh-CN"/>
        </w:rPr>
        <w:t>w</w:t>
      </w:r>
      <w:r w:rsidRPr="00353DEA">
        <w:rPr>
          <w:rFonts w:ascii="Arial" w:eastAsia="Arial" w:hAnsi="Arial" w:cs="Arial"/>
          <w:color w:val="000000"/>
          <w:kern w:val="1"/>
          <w:sz w:val="20"/>
          <w:szCs w:val="20"/>
          <w:lang w:val="x-none" w:eastAsia="zh-CN"/>
        </w:rPr>
        <w:t xml:space="preserve"> </w:t>
      </w:r>
      <w:r w:rsidRPr="00353DEA">
        <w:rPr>
          <w:rFonts w:ascii="Arial" w:eastAsia="Times New Roman" w:hAnsi="Arial" w:cs="Arial"/>
          <w:color w:val="000000"/>
          <w:kern w:val="1"/>
          <w:sz w:val="20"/>
          <w:szCs w:val="20"/>
          <w:lang w:val="x-none" w:eastAsia="zh-CN"/>
        </w:rPr>
        <w:t>umowie</w:t>
      </w:r>
      <w:r w:rsidRPr="00353DEA">
        <w:rPr>
          <w:rFonts w:ascii="Arial" w:eastAsia="Arial" w:hAnsi="Arial" w:cs="Arial"/>
          <w:color w:val="000000"/>
          <w:kern w:val="1"/>
          <w:sz w:val="20"/>
          <w:szCs w:val="20"/>
          <w:lang w:val="x-none" w:eastAsia="zh-CN"/>
        </w:rPr>
        <w:t xml:space="preserve"> </w:t>
      </w:r>
      <w:r w:rsidRPr="00353DEA">
        <w:rPr>
          <w:rFonts w:ascii="Arial" w:eastAsia="Times New Roman" w:hAnsi="Arial" w:cs="Arial"/>
          <w:color w:val="000000"/>
          <w:kern w:val="1"/>
          <w:sz w:val="20"/>
          <w:szCs w:val="20"/>
          <w:lang w:val="x-none" w:eastAsia="zh-CN"/>
        </w:rPr>
        <w:t>mogą</w:t>
      </w:r>
      <w:r w:rsidRPr="00353DEA">
        <w:rPr>
          <w:rFonts w:ascii="Arial" w:eastAsia="Arial" w:hAnsi="Arial" w:cs="Arial"/>
          <w:color w:val="000000"/>
          <w:kern w:val="1"/>
          <w:sz w:val="20"/>
          <w:szCs w:val="20"/>
          <w:lang w:val="x-none" w:eastAsia="zh-CN"/>
        </w:rPr>
        <w:t xml:space="preserve"> </w:t>
      </w:r>
      <w:r w:rsidRPr="00353DEA">
        <w:rPr>
          <w:rFonts w:ascii="Arial" w:eastAsia="Times New Roman" w:hAnsi="Arial" w:cs="Arial"/>
          <w:color w:val="000000"/>
          <w:kern w:val="1"/>
          <w:sz w:val="20"/>
          <w:szCs w:val="20"/>
          <w:lang w:val="x-none" w:eastAsia="zh-CN"/>
        </w:rPr>
        <w:t>być</w:t>
      </w:r>
      <w:r w:rsidRPr="00353DEA">
        <w:rPr>
          <w:rFonts w:ascii="Arial" w:eastAsia="Arial" w:hAnsi="Arial" w:cs="Arial"/>
          <w:color w:val="000000"/>
          <w:kern w:val="1"/>
          <w:sz w:val="20"/>
          <w:szCs w:val="20"/>
          <w:lang w:val="x-none" w:eastAsia="zh-CN"/>
        </w:rPr>
        <w:t xml:space="preserve"> </w:t>
      </w:r>
      <w:r w:rsidRPr="00353DEA">
        <w:rPr>
          <w:rFonts w:ascii="Arial" w:eastAsia="Times New Roman" w:hAnsi="Arial" w:cs="Arial"/>
          <w:color w:val="000000"/>
          <w:kern w:val="1"/>
          <w:sz w:val="20"/>
          <w:szCs w:val="20"/>
          <w:lang w:val="x-none" w:eastAsia="zh-CN"/>
        </w:rPr>
        <w:t>inicjowane</w:t>
      </w:r>
      <w:r w:rsidRPr="00353DEA">
        <w:rPr>
          <w:rFonts w:ascii="Arial" w:eastAsia="Arial" w:hAnsi="Arial" w:cs="Arial"/>
          <w:color w:val="000000"/>
          <w:kern w:val="1"/>
          <w:sz w:val="20"/>
          <w:szCs w:val="20"/>
          <w:lang w:val="x-none" w:eastAsia="zh-CN"/>
        </w:rPr>
        <w:t xml:space="preserve"> </w:t>
      </w:r>
      <w:r w:rsidRPr="00353DEA">
        <w:rPr>
          <w:rFonts w:ascii="Arial" w:eastAsia="Times New Roman" w:hAnsi="Arial" w:cs="Arial"/>
          <w:color w:val="000000"/>
          <w:kern w:val="1"/>
          <w:sz w:val="20"/>
          <w:szCs w:val="20"/>
          <w:lang w:val="x-none" w:eastAsia="zh-CN"/>
        </w:rPr>
        <w:t>przez</w:t>
      </w:r>
      <w:r w:rsidRPr="00353DEA">
        <w:rPr>
          <w:rFonts w:ascii="Arial" w:eastAsia="Arial" w:hAnsi="Arial" w:cs="Arial"/>
          <w:color w:val="000000"/>
          <w:kern w:val="1"/>
          <w:sz w:val="20"/>
          <w:szCs w:val="20"/>
          <w:lang w:val="x-none" w:eastAsia="zh-CN"/>
        </w:rPr>
        <w:t xml:space="preserve"> </w:t>
      </w:r>
      <w:r w:rsidRPr="00353DEA">
        <w:rPr>
          <w:rFonts w:ascii="Arial" w:eastAsia="Times New Roman" w:hAnsi="Arial" w:cs="Arial"/>
          <w:color w:val="000000"/>
          <w:kern w:val="1"/>
          <w:sz w:val="20"/>
          <w:szCs w:val="20"/>
          <w:lang w:eastAsia="zh-CN"/>
        </w:rPr>
        <w:t>Z</w:t>
      </w:r>
      <w:proofErr w:type="spellStart"/>
      <w:r w:rsidRPr="00353DEA">
        <w:rPr>
          <w:rFonts w:ascii="Arial" w:eastAsia="Times New Roman" w:hAnsi="Arial" w:cs="Arial"/>
          <w:color w:val="000000"/>
          <w:kern w:val="1"/>
          <w:sz w:val="20"/>
          <w:szCs w:val="20"/>
          <w:lang w:val="x-none" w:eastAsia="zh-CN"/>
        </w:rPr>
        <w:t>amawiającego</w:t>
      </w:r>
      <w:proofErr w:type="spellEnd"/>
      <w:r w:rsidRPr="00353DEA">
        <w:rPr>
          <w:rFonts w:ascii="Arial" w:eastAsia="Arial" w:hAnsi="Arial" w:cs="Arial"/>
          <w:color w:val="000000"/>
          <w:kern w:val="1"/>
          <w:sz w:val="20"/>
          <w:szCs w:val="20"/>
          <w:lang w:val="x-none" w:eastAsia="zh-CN"/>
        </w:rPr>
        <w:t xml:space="preserve"> </w:t>
      </w:r>
      <w:r w:rsidRPr="00353DEA">
        <w:rPr>
          <w:rFonts w:ascii="Arial" w:eastAsia="Times New Roman" w:hAnsi="Arial" w:cs="Arial"/>
          <w:color w:val="000000"/>
          <w:kern w:val="1"/>
          <w:sz w:val="20"/>
          <w:szCs w:val="20"/>
          <w:lang w:val="x-none" w:eastAsia="zh-CN"/>
        </w:rPr>
        <w:t>lub</w:t>
      </w:r>
      <w:r w:rsidRPr="00353DEA">
        <w:rPr>
          <w:rFonts w:ascii="Arial" w:eastAsia="Arial" w:hAnsi="Arial" w:cs="Arial"/>
          <w:color w:val="000000"/>
          <w:kern w:val="1"/>
          <w:sz w:val="20"/>
          <w:szCs w:val="20"/>
          <w:lang w:val="x-none" w:eastAsia="zh-CN"/>
        </w:rPr>
        <w:t xml:space="preserve"> </w:t>
      </w:r>
      <w:r w:rsidRPr="00353DEA">
        <w:rPr>
          <w:rFonts w:ascii="Arial" w:eastAsia="Times New Roman" w:hAnsi="Arial" w:cs="Arial"/>
          <w:color w:val="000000"/>
          <w:kern w:val="1"/>
          <w:sz w:val="20"/>
          <w:szCs w:val="20"/>
          <w:lang w:val="x-none" w:eastAsia="zh-CN"/>
        </w:rPr>
        <w:t>przez</w:t>
      </w:r>
      <w:r w:rsidRPr="00353DEA">
        <w:rPr>
          <w:rFonts w:ascii="Arial" w:eastAsia="Arial" w:hAnsi="Arial" w:cs="Arial"/>
          <w:color w:val="000000"/>
          <w:kern w:val="1"/>
          <w:sz w:val="20"/>
          <w:szCs w:val="20"/>
          <w:lang w:val="x-none" w:eastAsia="zh-CN"/>
        </w:rPr>
        <w:t xml:space="preserve"> </w:t>
      </w:r>
      <w:r w:rsidRPr="00353DEA">
        <w:rPr>
          <w:rFonts w:ascii="Arial" w:eastAsia="Times New Roman" w:hAnsi="Arial" w:cs="Arial"/>
          <w:color w:val="000000"/>
          <w:kern w:val="1"/>
          <w:sz w:val="20"/>
          <w:szCs w:val="20"/>
          <w:lang w:eastAsia="zh-CN"/>
        </w:rPr>
        <w:t>W</w:t>
      </w:r>
      <w:proofErr w:type="spellStart"/>
      <w:r w:rsidRPr="00353DEA">
        <w:rPr>
          <w:rFonts w:ascii="Arial" w:eastAsia="Times New Roman" w:hAnsi="Arial" w:cs="Arial"/>
          <w:color w:val="000000"/>
          <w:kern w:val="1"/>
          <w:sz w:val="20"/>
          <w:szCs w:val="20"/>
          <w:lang w:val="x-none" w:eastAsia="zh-CN"/>
        </w:rPr>
        <w:t>ykonawcę</w:t>
      </w:r>
      <w:proofErr w:type="spellEnd"/>
      <w:r w:rsidRPr="00353DEA">
        <w:rPr>
          <w:rFonts w:ascii="Arial" w:eastAsia="Times New Roman" w:hAnsi="Arial" w:cs="Arial"/>
          <w:color w:val="000000"/>
          <w:kern w:val="1"/>
          <w:sz w:val="20"/>
          <w:szCs w:val="20"/>
          <w:lang w:eastAsia="zh-CN"/>
        </w:rPr>
        <w:t xml:space="preserve">.                   </w:t>
      </w:r>
    </w:p>
    <w:p w:rsidR="00353DEA" w:rsidRPr="00353DEA" w:rsidRDefault="00353DEA" w:rsidP="00353DEA">
      <w:pPr>
        <w:numPr>
          <w:ilvl w:val="3"/>
          <w:numId w:val="11"/>
        </w:numPr>
        <w:suppressAutoHyphens/>
        <w:spacing w:after="0" w:line="240" w:lineRule="auto"/>
        <w:jc w:val="both"/>
        <w:rPr>
          <w:rFonts w:ascii="Arial" w:eastAsia="Times New Roman" w:hAnsi="Arial" w:cs="Arial"/>
          <w:color w:val="000000"/>
          <w:kern w:val="1"/>
          <w:sz w:val="20"/>
          <w:szCs w:val="20"/>
          <w:lang w:val="x-none" w:eastAsia="zh-CN"/>
        </w:rPr>
      </w:pPr>
      <w:r w:rsidRPr="00353DEA">
        <w:rPr>
          <w:rFonts w:ascii="Arial" w:eastAsia="Times New Roman" w:hAnsi="Arial" w:cs="Arial"/>
          <w:color w:val="000000"/>
          <w:kern w:val="1"/>
          <w:sz w:val="20"/>
          <w:szCs w:val="20"/>
          <w:lang w:eastAsia="zh-CN"/>
        </w:rPr>
        <w:t>Zamawiający przewiduje możliwość zmian umowy</w:t>
      </w:r>
      <w:r w:rsidRPr="00353DEA">
        <w:rPr>
          <w:rFonts w:ascii="Arial" w:eastAsia="Times New Roman" w:hAnsi="Arial" w:cs="Arial"/>
          <w:color w:val="000000"/>
          <w:kern w:val="1"/>
          <w:sz w:val="20"/>
          <w:szCs w:val="20"/>
          <w:lang w:val="x-none" w:eastAsia="zh-CN"/>
        </w:rPr>
        <w:t>,</w:t>
      </w:r>
      <w:r w:rsidRPr="00353DEA">
        <w:rPr>
          <w:rFonts w:ascii="Arial" w:eastAsia="Arial" w:hAnsi="Arial" w:cs="Arial"/>
          <w:color w:val="000000"/>
          <w:kern w:val="1"/>
          <w:sz w:val="20"/>
          <w:szCs w:val="20"/>
          <w:lang w:val="x-none" w:eastAsia="zh-CN"/>
        </w:rPr>
        <w:t xml:space="preserve"> </w:t>
      </w:r>
      <w:r w:rsidRPr="00353DEA">
        <w:rPr>
          <w:rFonts w:ascii="Arial" w:eastAsia="Times New Roman" w:hAnsi="Arial" w:cs="Arial"/>
          <w:color w:val="000000"/>
          <w:kern w:val="1"/>
          <w:sz w:val="20"/>
          <w:szCs w:val="20"/>
          <w:lang w:val="x-none" w:eastAsia="zh-CN"/>
        </w:rPr>
        <w:t>o</w:t>
      </w:r>
      <w:r w:rsidRPr="00353DEA">
        <w:rPr>
          <w:rFonts w:ascii="Arial" w:eastAsia="Arial" w:hAnsi="Arial" w:cs="Arial"/>
          <w:color w:val="000000"/>
          <w:kern w:val="1"/>
          <w:sz w:val="20"/>
          <w:szCs w:val="20"/>
          <w:lang w:val="x-none" w:eastAsia="zh-CN"/>
        </w:rPr>
        <w:t xml:space="preserve"> </w:t>
      </w:r>
      <w:r w:rsidRPr="00353DEA">
        <w:rPr>
          <w:rFonts w:ascii="Arial" w:eastAsia="Times New Roman" w:hAnsi="Arial" w:cs="Arial"/>
          <w:color w:val="000000"/>
          <w:kern w:val="1"/>
          <w:sz w:val="20"/>
          <w:szCs w:val="20"/>
          <w:lang w:val="x-none" w:eastAsia="zh-CN"/>
        </w:rPr>
        <w:t>których</w:t>
      </w:r>
      <w:r w:rsidRPr="00353DEA">
        <w:rPr>
          <w:rFonts w:ascii="Arial" w:eastAsia="Arial" w:hAnsi="Arial" w:cs="Arial"/>
          <w:color w:val="000000"/>
          <w:kern w:val="1"/>
          <w:sz w:val="20"/>
          <w:szCs w:val="20"/>
          <w:lang w:val="x-none" w:eastAsia="zh-CN"/>
        </w:rPr>
        <w:t xml:space="preserve"> </w:t>
      </w:r>
      <w:r w:rsidRPr="00353DEA">
        <w:rPr>
          <w:rFonts w:ascii="Arial" w:eastAsia="Times New Roman" w:hAnsi="Arial" w:cs="Arial"/>
          <w:color w:val="000000"/>
          <w:kern w:val="1"/>
          <w:sz w:val="20"/>
          <w:szCs w:val="20"/>
          <w:lang w:val="x-none" w:eastAsia="zh-CN"/>
        </w:rPr>
        <w:t>mowa</w:t>
      </w:r>
      <w:r w:rsidRPr="00353DEA">
        <w:rPr>
          <w:rFonts w:ascii="Arial" w:eastAsia="Arial" w:hAnsi="Arial" w:cs="Arial"/>
          <w:color w:val="000000"/>
          <w:kern w:val="1"/>
          <w:sz w:val="20"/>
          <w:szCs w:val="20"/>
          <w:lang w:val="x-none" w:eastAsia="zh-CN"/>
        </w:rPr>
        <w:t xml:space="preserve"> </w:t>
      </w:r>
      <w:r w:rsidRPr="00353DEA">
        <w:rPr>
          <w:rFonts w:ascii="Arial" w:eastAsia="Times New Roman" w:hAnsi="Arial" w:cs="Arial"/>
          <w:color w:val="000000"/>
          <w:kern w:val="1"/>
          <w:sz w:val="20"/>
          <w:szCs w:val="20"/>
          <w:lang w:val="x-none" w:eastAsia="zh-CN"/>
        </w:rPr>
        <w:t>w</w:t>
      </w:r>
      <w:r w:rsidRPr="00353DEA">
        <w:rPr>
          <w:rFonts w:ascii="Arial" w:eastAsia="Arial" w:hAnsi="Arial" w:cs="Arial"/>
          <w:color w:val="000000"/>
          <w:kern w:val="1"/>
          <w:sz w:val="20"/>
          <w:szCs w:val="20"/>
          <w:lang w:val="x-none" w:eastAsia="zh-CN"/>
        </w:rPr>
        <w:t xml:space="preserve"> </w:t>
      </w:r>
      <w:r w:rsidRPr="00353DEA">
        <w:rPr>
          <w:rFonts w:ascii="Arial" w:eastAsia="Times New Roman" w:hAnsi="Arial" w:cs="Arial"/>
          <w:color w:val="000000"/>
          <w:kern w:val="1"/>
          <w:sz w:val="20"/>
          <w:szCs w:val="20"/>
          <w:lang w:val="x-none" w:eastAsia="zh-CN"/>
        </w:rPr>
        <w:t>art.</w:t>
      </w:r>
      <w:r w:rsidRPr="00353DEA">
        <w:rPr>
          <w:rFonts w:ascii="Arial" w:eastAsia="Arial" w:hAnsi="Arial" w:cs="Arial"/>
          <w:color w:val="000000"/>
          <w:kern w:val="1"/>
          <w:sz w:val="20"/>
          <w:szCs w:val="20"/>
          <w:lang w:val="x-none" w:eastAsia="zh-CN"/>
        </w:rPr>
        <w:t xml:space="preserve"> </w:t>
      </w:r>
      <w:r w:rsidRPr="00353DEA">
        <w:rPr>
          <w:rFonts w:ascii="Arial" w:eastAsia="Arial" w:hAnsi="Arial" w:cs="Arial"/>
          <w:color w:val="000000"/>
          <w:kern w:val="1"/>
          <w:sz w:val="20"/>
          <w:szCs w:val="20"/>
          <w:lang w:eastAsia="zh-CN"/>
        </w:rPr>
        <w:t xml:space="preserve">455 ust. 1 pkt 1 </w:t>
      </w:r>
      <w:r w:rsidRPr="00353DEA">
        <w:rPr>
          <w:rFonts w:ascii="Arial" w:eastAsia="Times New Roman" w:hAnsi="Arial" w:cs="Arial"/>
          <w:color w:val="000000"/>
          <w:kern w:val="1"/>
          <w:sz w:val="20"/>
          <w:szCs w:val="20"/>
          <w:lang w:eastAsia="zh-CN"/>
        </w:rPr>
        <w:t xml:space="preserve">ustawy </w:t>
      </w:r>
      <w:proofErr w:type="spellStart"/>
      <w:r w:rsidRPr="00353DEA">
        <w:rPr>
          <w:rFonts w:ascii="Arial" w:eastAsia="Times New Roman" w:hAnsi="Arial" w:cs="Arial"/>
          <w:color w:val="000000"/>
          <w:kern w:val="1"/>
          <w:sz w:val="20"/>
          <w:szCs w:val="20"/>
          <w:lang w:eastAsia="zh-CN"/>
        </w:rPr>
        <w:t>pzp</w:t>
      </w:r>
      <w:proofErr w:type="spellEnd"/>
      <w:r w:rsidRPr="00353DEA">
        <w:rPr>
          <w:rFonts w:ascii="Arial" w:eastAsia="Times New Roman" w:hAnsi="Arial" w:cs="Arial"/>
          <w:color w:val="000000"/>
          <w:kern w:val="1"/>
          <w:sz w:val="20"/>
          <w:szCs w:val="20"/>
          <w:lang w:eastAsia="zh-CN"/>
        </w:rPr>
        <w:t xml:space="preserve">, </w:t>
      </w:r>
      <w:r w:rsidRPr="00353DEA">
        <w:rPr>
          <w:rFonts w:ascii="Arial" w:eastAsia="Times New Roman" w:hAnsi="Arial" w:cs="Arial"/>
          <w:color w:val="000000"/>
          <w:kern w:val="1"/>
          <w:sz w:val="20"/>
          <w:szCs w:val="20"/>
          <w:lang w:val="x-none" w:eastAsia="zh-CN"/>
        </w:rPr>
        <w:t xml:space="preserve">w następujących przypadkach i warunkach: </w:t>
      </w:r>
    </w:p>
    <w:p w:rsidR="00353DEA" w:rsidRPr="00353DEA" w:rsidRDefault="00353DEA" w:rsidP="00353DEA">
      <w:pPr>
        <w:numPr>
          <w:ilvl w:val="0"/>
          <w:numId w:val="12"/>
        </w:numPr>
        <w:suppressAutoHyphens/>
        <w:spacing w:after="0" w:line="240" w:lineRule="auto"/>
        <w:ind w:left="709" w:hanging="283"/>
        <w:jc w:val="both"/>
        <w:rPr>
          <w:rFonts w:ascii="Arial" w:eastAsia="Times New Roman" w:hAnsi="Arial" w:cs="Arial"/>
          <w:color w:val="000000"/>
          <w:kern w:val="1"/>
          <w:sz w:val="20"/>
          <w:szCs w:val="20"/>
          <w:lang w:eastAsia="zh-CN"/>
        </w:rPr>
      </w:pPr>
      <w:r w:rsidRPr="00353DEA">
        <w:rPr>
          <w:rFonts w:ascii="Arial" w:eastAsia="Times New Roman" w:hAnsi="Arial" w:cs="Arial"/>
          <w:color w:val="000000"/>
          <w:kern w:val="1"/>
          <w:sz w:val="20"/>
          <w:szCs w:val="20"/>
          <w:lang w:val="x-none" w:eastAsia="zh-CN"/>
        </w:rPr>
        <w:t>w przypadku</w:t>
      </w:r>
      <w:r w:rsidRPr="00353DEA">
        <w:rPr>
          <w:rFonts w:ascii="Arial" w:eastAsia="Times New Roman" w:hAnsi="Arial" w:cs="Arial"/>
          <w:color w:val="000000"/>
          <w:kern w:val="1"/>
          <w:sz w:val="20"/>
          <w:szCs w:val="20"/>
          <w:lang w:eastAsia="zh-CN"/>
        </w:rPr>
        <w:t xml:space="preserve"> </w:t>
      </w:r>
      <w:r w:rsidRPr="00353DEA">
        <w:rPr>
          <w:rFonts w:ascii="Arial" w:eastAsia="Times New Roman" w:hAnsi="Arial" w:cs="Arial"/>
          <w:color w:val="000000"/>
          <w:kern w:val="1"/>
          <w:sz w:val="20"/>
          <w:szCs w:val="20"/>
          <w:lang w:val="x-none" w:eastAsia="zh-CN"/>
        </w:rPr>
        <w:t>zmiany powszechnie obowiązujących przepisów prawa dopuszcza się możliwość zmiany tych postanowień umowy, na które zmiana powszechnie obowiązujących przepisów prawa ma wpływ;</w:t>
      </w:r>
    </w:p>
    <w:p w:rsidR="00353DEA" w:rsidRPr="00353DEA" w:rsidRDefault="00353DEA" w:rsidP="00353DEA">
      <w:pPr>
        <w:numPr>
          <w:ilvl w:val="0"/>
          <w:numId w:val="12"/>
        </w:numPr>
        <w:suppressAutoHyphens/>
        <w:spacing w:after="0" w:line="240" w:lineRule="auto"/>
        <w:ind w:left="709" w:hanging="283"/>
        <w:jc w:val="both"/>
        <w:rPr>
          <w:rFonts w:ascii="Arial" w:eastAsia="Times New Roman" w:hAnsi="Arial" w:cs="Arial"/>
          <w:color w:val="FF0000"/>
          <w:kern w:val="1"/>
          <w:sz w:val="20"/>
          <w:szCs w:val="20"/>
          <w:lang w:eastAsia="zh-CN"/>
        </w:rPr>
      </w:pPr>
      <w:r w:rsidRPr="00353DEA">
        <w:rPr>
          <w:rFonts w:ascii="Arial" w:eastAsia="Times New Roman" w:hAnsi="Arial" w:cs="Arial"/>
          <w:color w:val="000000"/>
          <w:kern w:val="1"/>
          <w:sz w:val="20"/>
          <w:szCs w:val="20"/>
          <w:lang w:val="x-none" w:eastAsia="zh-CN"/>
        </w:rPr>
        <w:t>w przypadku zaistnienia siły wyższej, uniemożliwiającej wykonanie przedmiotu umowy zgodnie z termi</w:t>
      </w:r>
      <w:r w:rsidRPr="00353DEA">
        <w:rPr>
          <w:rFonts w:ascii="Arial" w:eastAsia="Times New Roman" w:hAnsi="Arial" w:cs="Arial"/>
          <w:color w:val="000000"/>
          <w:kern w:val="1"/>
          <w:sz w:val="20"/>
          <w:szCs w:val="20"/>
          <w:lang w:eastAsia="zh-CN"/>
        </w:rPr>
        <w:t>nami i zakresem</w:t>
      </w:r>
      <w:r w:rsidRPr="00353DEA">
        <w:rPr>
          <w:rFonts w:ascii="Arial" w:eastAsia="Times New Roman" w:hAnsi="Arial" w:cs="Arial"/>
          <w:color w:val="000000"/>
          <w:kern w:val="1"/>
          <w:sz w:val="20"/>
          <w:szCs w:val="20"/>
          <w:lang w:val="x-none" w:eastAsia="zh-CN"/>
        </w:rPr>
        <w:t xml:space="preserve"> określonym</w:t>
      </w:r>
      <w:r w:rsidRPr="00353DEA">
        <w:rPr>
          <w:rFonts w:ascii="Arial" w:eastAsia="Times New Roman" w:hAnsi="Arial" w:cs="Arial"/>
          <w:color w:val="000000"/>
          <w:kern w:val="1"/>
          <w:sz w:val="20"/>
          <w:szCs w:val="20"/>
          <w:lang w:eastAsia="zh-CN"/>
        </w:rPr>
        <w:t>i</w:t>
      </w:r>
      <w:r w:rsidRPr="00353DEA">
        <w:rPr>
          <w:rFonts w:ascii="Arial" w:eastAsia="Times New Roman" w:hAnsi="Arial" w:cs="Arial"/>
          <w:color w:val="000000"/>
          <w:kern w:val="1"/>
          <w:sz w:val="20"/>
          <w:szCs w:val="20"/>
          <w:lang w:val="x-none" w:eastAsia="zh-CN"/>
        </w:rPr>
        <w:t xml:space="preserve"> w umowie - dopuszcza się zmianę umowy</w:t>
      </w:r>
      <w:r w:rsidRPr="00353DEA">
        <w:rPr>
          <w:rFonts w:ascii="Arial" w:eastAsia="Times New Roman" w:hAnsi="Arial" w:cs="Arial"/>
          <w:color w:val="000000"/>
          <w:kern w:val="1"/>
          <w:sz w:val="20"/>
          <w:szCs w:val="20"/>
          <w:lang w:eastAsia="zh-CN"/>
        </w:rPr>
        <w:t xml:space="preserve"> </w:t>
      </w:r>
      <w:r w:rsidRPr="00353DEA">
        <w:rPr>
          <w:rFonts w:ascii="Arial" w:eastAsia="Times New Roman" w:hAnsi="Arial" w:cs="Arial"/>
          <w:color w:val="000000"/>
          <w:kern w:val="1"/>
          <w:sz w:val="20"/>
          <w:szCs w:val="20"/>
          <w:lang w:val="x-none" w:eastAsia="zh-CN"/>
        </w:rPr>
        <w:t>w zakresie term</w:t>
      </w:r>
      <w:r w:rsidRPr="00353DEA">
        <w:rPr>
          <w:rFonts w:ascii="Arial" w:eastAsia="Times New Roman" w:hAnsi="Arial" w:cs="Arial"/>
          <w:color w:val="000000"/>
          <w:kern w:val="1"/>
          <w:sz w:val="20"/>
          <w:szCs w:val="20"/>
          <w:lang w:eastAsia="zh-CN"/>
        </w:rPr>
        <w:t>inów</w:t>
      </w:r>
      <w:r w:rsidRPr="00353DEA">
        <w:rPr>
          <w:rFonts w:ascii="Arial" w:eastAsia="Times New Roman" w:hAnsi="Arial" w:cs="Arial"/>
          <w:color w:val="000000"/>
          <w:kern w:val="1"/>
          <w:sz w:val="20"/>
          <w:szCs w:val="20"/>
          <w:lang w:val="x-none" w:eastAsia="zh-CN"/>
        </w:rPr>
        <w:t xml:space="preserve"> jej realizacji</w:t>
      </w:r>
      <w:r w:rsidRPr="00353DEA">
        <w:rPr>
          <w:rFonts w:ascii="Arial" w:eastAsia="Times New Roman" w:hAnsi="Arial" w:cs="Arial"/>
          <w:color w:val="000000"/>
          <w:kern w:val="1"/>
          <w:sz w:val="20"/>
          <w:szCs w:val="20"/>
          <w:lang w:eastAsia="zh-CN"/>
        </w:rPr>
        <w:t xml:space="preserve"> i </w:t>
      </w:r>
      <w:r w:rsidRPr="00353DEA">
        <w:rPr>
          <w:rFonts w:ascii="Arial" w:eastAsia="Times New Roman" w:hAnsi="Arial" w:cs="Arial"/>
          <w:bCs/>
          <w:kern w:val="1"/>
          <w:sz w:val="20"/>
          <w:szCs w:val="20"/>
          <w:lang w:eastAsia="zh-CN"/>
        </w:rPr>
        <w:t>ograniczenia zakresu dostawy</w:t>
      </w:r>
      <w:r w:rsidRPr="00353DEA">
        <w:rPr>
          <w:rFonts w:ascii="Arial" w:eastAsia="Times New Roman" w:hAnsi="Arial" w:cs="Arial"/>
          <w:bCs/>
          <w:kern w:val="1"/>
          <w:sz w:val="20"/>
          <w:szCs w:val="20"/>
          <w:lang w:val="x-none" w:eastAsia="zh-CN"/>
        </w:rPr>
        <w:t>.</w:t>
      </w:r>
      <w:r w:rsidRPr="00353DEA">
        <w:rPr>
          <w:rFonts w:ascii="Arial" w:eastAsia="Times New Roman" w:hAnsi="Arial" w:cs="Arial"/>
          <w:i/>
          <w:kern w:val="1"/>
          <w:sz w:val="20"/>
          <w:szCs w:val="20"/>
          <w:shd w:val="clear" w:color="auto" w:fill="FFFFFF"/>
          <w:lang w:val="x-none" w:eastAsia="zh-CN"/>
        </w:rPr>
        <w:t xml:space="preserve"> </w:t>
      </w:r>
      <w:r w:rsidRPr="00353DEA">
        <w:rPr>
          <w:rFonts w:ascii="Arial" w:eastAsia="Times New Roman" w:hAnsi="Arial" w:cs="Arial"/>
          <w:color w:val="000000"/>
          <w:kern w:val="1"/>
          <w:sz w:val="20"/>
          <w:szCs w:val="20"/>
          <w:lang w:eastAsia="zh-CN"/>
        </w:rPr>
        <w:t xml:space="preserve">Przez siłę wyższą </w:t>
      </w:r>
      <w:r w:rsidRPr="00353DEA">
        <w:rPr>
          <w:rFonts w:ascii="Arial" w:eastAsia="Times New Roman" w:hAnsi="Arial" w:cs="Arial"/>
          <w:kern w:val="1"/>
          <w:sz w:val="20"/>
          <w:szCs w:val="20"/>
          <w:lang w:val="x-none" w:eastAsia="zh-CN"/>
        </w:rPr>
        <w:t>rozumie się z</w:t>
      </w:r>
      <w:r w:rsidRPr="00353DEA">
        <w:rPr>
          <w:rFonts w:ascii="Arial" w:eastAsia="Times New Roman" w:hAnsi="Arial" w:cs="Arial"/>
          <w:iCs/>
          <w:kern w:val="1"/>
          <w:sz w:val="20"/>
          <w:szCs w:val="20"/>
          <w:shd w:val="clear" w:color="auto" w:fill="FFFFFF"/>
          <w:lang w:val="x-none" w:eastAsia="zh-CN"/>
        </w:rPr>
        <w:t>darzenie bądź połączenie nadzwyczajnych zdarzeń niezależnych od stron umowy, które zasadniczo utrudniają lub uniemożliwiają wykonywanie zobowiązań wynikających z umowy, których nie można było  przewidzieć oraz którym nie można było zapobiec, a także ich przezwyciężyć poprzez działalnie z należytą starannością</w:t>
      </w:r>
      <w:r w:rsidRPr="00353DEA">
        <w:rPr>
          <w:rFonts w:ascii="Arial" w:eastAsia="Times New Roman" w:hAnsi="Arial" w:cs="Arial"/>
          <w:kern w:val="1"/>
          <w:sz w:val="20"/>
          <w:szCs w:val="20"/>
          <w:lang w:val="x-none" w:eastAsia="zh-CN"/>
        </w:rPr>
        <w:t xml:space="preserve"> i które nie mogły być znane</w:t>
      </w:r>
      <w:r w:rsidRPr="00353DEA">
        <w:rPr>
          <w:rFonts w:ascii="Arial" w:eastAsia="Times New Roman" w:hAnsi="Arial" w:cs="Arial"/>
          <w:kern w:val="1"/>
          <w:sz w:val="20"/>
          <w:szCs w:val="20"/>
          <w:lang w:eastAsia="zh-CN"/>
        </w:rPr>
        <w:t xml:space="preserve"> </w:t>
      </w:r>
      <w:r w:rsidRPr="00353DEA">
        <w:rPr>
          <w:rFonts w:ascii="Arial" w:eastAsia="Times New Roman" w:hAnsi="Arial" w:cs="Arial"/>
          <w:kern w:val="1"/>
          <w:sz w:val="20"/>
          <w:szCs w:val="20"/>
          <w:lang w:val="x-none" w:eastAsia="zh-CN"/>
        </w:rPr>
        <w:t>w terminie złożenia oferty na podstawie której zawarto umowę.</w:t>
      </w:r>
      <w:r w:rsidRPr="00353DEA">
        <w:rPr>
          <w:rFonts w:ascii="Arial" w:eastAsia="Times New Roman" w:hAnsi="Arial" w:cs="Arial"/>
          <w:kern w:val="1"/>
          <w:sz w:val="20"/>
          <w:szCs w:val="20"/>
          <w:lang w:eastAsia="zh-CN"/>
        </w:rPr>
        <w:t xml:space="preserve"> </w:t>
      </w:r>
      <w:r w:rsidRPr="00353DEA">
        <w:rPr>
          <w:rFonts w:ascii="Arial" w:eastAsia="Times New Roman" w:hAnsi="Arial" w:cs="Arial"/>
          <w:kern w:val="1"/>
          <w:sz w:val="20"/>
          <w:szCs w:val="20"/>
          <w:lang w:val="x-none" w:eastAsia="zh-CN"/>
        </w:rPr>
        <w:t>W szczególności</w:t>
      </w:r>
      <w:r w:rsidRPr="00353DEA">
        <w:rPr>
          <w:rFonts w:ascii="Arial" w:eastAsia="Times New Roman" w:hAnsi="Arial" w:cs="Arial"/>
          <w:iCs/>
          <w:kern w:val="1"/>
          <w:sz w:val="20"/>
          <w:szCs w:val="20"/>
          <w:shd w:val="clear" w:color="auto" w:fill="FFFFFF"/>
          <w:lang w:val="x-none" w:eastAsia="zh-CN"/>
        </w:rPr>
        <w:t xml:space="preserve"> przez siłę wyższą rozumie się zdarzenia lub połączenie zdarzeń takich jak: pożar, powódź, atak terrorystyczny, klęski żywiołowe, pandemi</w:t>
      </w:r>
      <w:r w:rsidRPr="00353DEA">
        <w:rPr>
          <w:rFonts w:ascii="Arial" w:eastAsia="Times New Roman" w:hAnsi="Arial" w:cs="Arial"/>
          <w:kern w:val="1"/>
          <w:sz w:val="20"/>
          <w:szCs w:val="20"/>
          <w:shd w:val="clear" w:color="auto" w:fill="FFFFFF"/>
          <w:lang w:val="x-none" w:eastAsia="zh-CN"/>
        </w:rPr>
        <w:t>e i epidemie, akt władzy publicznej któremu należy się bezwzględnie podporządkować, wydarzenia powodujące nadzwyczajne zaburzenia życia zbiorowego</w:t>
      </w:r>
      <w:r w:rsidRPr="00353DEA">
        <w:rPr>
          <w:rFonts w:ascii="Arial" w:eastAsia="Times New Roman" w:hAnsi="Arial" w:cs="Arial"/>
          <w:kern w:val="1"/>
          <w:sz w:val="20"/>
          <w:szCs w:val="20"/>
          <w:shd w:val="clear" w:color="auto" w:fill="FFFFFF"/>
          <w:lang w:eastAsia="zh-CN"/>
        </w:rPr>
        <w:t>;</w:t>
      </w:r>
    </w:p>
    <w:p w:rsidR="00353DEA" w:rsidRPr="00353DEA" w:rsidRDefault="00353DEA" w:rsidP="00353DEA">
      <w:pPr>
        <w:numPr>
          <w:ilvl w:val="0"/>
          <w:numId w:val="12"/>
        </w:numPr>
        <w:suppressAutoHyphens/>
        <w:spacing w:after="0" w:line="240" w:lineRule="auto"/>
        <w:ind w:left="709" w:hanging="283"/>
        <w:jc w:val="both"/>
        <w:rPr>
          <w:rFonts w:ascii="Arial" w:eastAsia="Times New Roman" w:hAnsi="Arial" w:cs="Arial"/>
          <w:color w:val="FF0000"/>
          <w:kern w:val="1"/>
          <w:sz w:val="20"/>
          <w:szCs w:val="20"/>
          <w:lang w:eastAsia="zh-CN"/>
        </w:rPr>
      </w:pPr>
      <w:r w:rsidRPr="00353DEA">
        <w:rPr>
          <w:rFonts w:ascii="Arial" w:eastAsia="Times New Roman" w:hAnsi="Arial" w:cs="Arial"/>
          <w:color w:val="000000"/>
          <w:kern w:val="1"/>
          <w:sz w:val="20"/>
          <w:szCs w:val="20"/>
          <w:lang w:val="x-none" w:eastAsia="zh-CN"/>
        </w:rPr>
        <w:t>w przypadku udokumentowanych opóźnień wynikających ze współpracy Stron warunkującej należyte wykonanie przedmiotu umowy, za które Wykonawca nie ponosi wyłącznej odpowiedzialności, powodujących, że realizacja umowy zgodnie z określonym</w:t>
      </w:r>
      <w:r w:rsidRPr="00353DEA">
        <w:rPr>
          <w:rFonts w:ascii="Arial" w:eastAsia="Times New Roman" w:hAnsi="Arial" w:cs="Arial"/>
          <w:color w:val="000000"/>
          <w:kern w:val="1"/>
          <w:sz w:val="20"/>
          <w:szCs w:val="20"/>
          <w:lang w:eastAsia="zh-CN"/>
        </w:rPr>
        <w:t>i</w:t>
      </w:r>
      <w:r w:rsidRPr="00353DEA">
        <w:rPr>
          <w:rFonts w:ascii="Arial" w:eastAsia="Times New Roman" w:hAnsi="Arial" w:cs="Arial"/>
          <w:color w:val="000000"/>
          <w:kern w:val="1"/>
          <w:sz w:val="20"/>
          <w:szCs w:val="20"/>
          <w:lang w:val="x-none" w:eastAsia="zh-CN"/>
        </w:rPr>
        <w:t xml:space="preserve"> termin</w:t>
      </w:r>
      <w:r w:rsidRPr="00353DEA">
        <w:rPr>
          <w:rFonts w:ascii="Arial" w:eastAsia="Times New Roman" w:hAnsi="Arial" w:cs="Arial"/>
          <w:color w:val="000000"/>
          <w:kern w:val="1"/>
          <w:sz w:val="20"/>
          <w:szCs w:val="20"/>
          <w:lang w:eastAsia="zh-CN"/>
        </w:rPr>
        <w:t>ami</w:t>
      </w:r>
      <w:r w:rsidRPr="00353DEA">
        <w:rPr>
          <w:rFonts w:ascii="Arial" w:eastAsia="Times New Roman" w:hAnsi="Arial" w:cs="Arial"/>
          <w:color w:val="000000"/>
          <w:kern w:val="1"/>
          <w:sz w:val="20"/>
          <w:szCs w:val="20"/>
          <w:lang w:val="x-none" w:eastAsia="zh-CN"/>
        </w:rPr>
        <w:t xml:space="preserve"> stanie się niemożliwa - dopuszcza się zmianę umowy w zakresie termin</w:t>
      </w:r>
      <w:r w:rsidRPr="00353DEA">
        <w:rPr>
          <w:rFonts w:ascii="Arial" w:eastAsia="Times New Roman" w:hAnsi="Arial" w:cs="Arial"/>
          <w:color w:val="000000"/>
          <w:kern w:val="1"/>
          <w:sz w:val="20"/>
          <w:szCs w:val="20"/>
          <w:lang w:eastAsia="zh-CN"/>
        </w:rPr>
        <w:t xml:space="preserve">ów </w:t>
      </w:r>
      <w:r w:rsidRPr="00353DEA">
        <w:rPr>
          <w:rFonts w:ascii="Arial" w:eastAsia="Times New Roman" w:hAnsi="Arial" w:cs="Arial"/>
          <w:color w:val="000000"/>
          <w:kern w:val="1"/>
          <w:sz w:val="20"/>
          <w:szCs w:val="20"/>
          <w:lang w:val="x-none" w:eastAsia="zh-CN"/>
        </w:rPr>
        <w:t>umowy</w:t>
      </w:r>
      <w:r w:rsidRPr="00353DEA">
        <w:rPr>
          <w:rFonts w:ascii="Arial" w:eastAsia="Times New Roman" w:hAnsi="Arial" w:cs="Arial"/>
          <w:color w:val="000000"/>
          <w:kern w:val="1"/>
          <w:sz w:val="20"/>
          <w:szCs w:val="20"/>
          <w:lang w:eastAsia="zh-CN"/>
        </w:rPr>
        <w:t>;</w:t>
      </w:r>
      <w:r w:rsidRPr="00353DEA">
        <w:rPr>
          <w:rFonts w:ascii="Arial" w:eastAsia="Times New Roman" w:hAnsi="Arial" w:cs="Arial"/>
          <w:color w:val="000000"/>
          <w:kern w:val="1"/>
          <w:sz w:val="20"/>
          <w:szCs w:val="20"/>
          <w:lang w:val="x-none" w:eastAsia="zh-CN"/>
        </w:rPr>
        <w:t xml:space="preserve"> </w:t>
      </w:r>
    </w:p>
    <w:p w:rsidR="00353DEA" w:rsidRPr="00353DEA" w:rsidRDefault="00353DEA" w:rsidP="00353DEA">
      <w:pPr>
        <w:numPr>
          <w:ilvl w:val="0"/>
          <w:numId w:val="12"/>
        </w:numPr>
        <w:suppressAutoHyphens/>
        <w:spacing w:after="0" w:line="240" w:lineRule="auto"/>
        <w:ind w:left="709" w:hanging="283"/>
        <w:jc w:val="both"/>
        <w:rPr>
          <w:rFonts w:ascii="Arial" w:eastAsia="Times New Roman" w:hAnsi="Arial" w:cs="Arial"/>
          <w:color w:val="FF0000"/>
          <w:kern w:val="1"/>
          <w:sz w:val="20"/>
          <w:szCs w:val="20"/>
          <w:lang w:eastAsia="zh-CN"/>
        </w:rPr>
      </w:pPr>
      <w:r w:rsidRPr="00353DEA">
        <w:rPr>
          <w:rFonts w:ascii="Arial" w:eastAsia="Times New Roman" w:hAnsi="Arial" w:cs="Arial"/>
          <w:bCs/>
          <w:kern w:val="1"/>
          <w:sz w:val="20"/>
          <w:szCs w:val="20"/>
          <w:lang w:val="x-none" w:eastAsia="zh-CN"/>
        </w:rPr>
        <w:t>zaistnienie niemożliwych do wcześniejszego przewidzenia i niezależnych od stron umowy okoliczności powodujących niecelowość, zbędność, czy bezzasadność realizacji poszczególnych elementów przedmiotu umowy z punktu widzenia realizowanego zamówienia, jego społeczno-gospodarczego przeznaczenia, czy interesu społecznego lub interesu Zamawiającego jako dysponenta środków publicznych</w:t>
      </w:r>
      <w:r w:rsidRPr="00353DEA">
        <w:rPr>
          <w:rFonts w:ascii="Arial" w:eastAsia="Times New Roman" w:hAnsi="Arial" w:cs="Arial"/>
          <w:bCs/>
          <w:kern w:val="1"/>
          <w:sz w:val="20"/>
          <w:szCs w:val="20"/>
          <w:lang w:eastAsia="zh-CN"/>
        </w:rPr>
        <w:t xml:space="preserve"> – dopuszcza się ograniczenie zakresu dostawy</w:t>
      </w:r>
      <w:r w:rsidRPr="00353DEA">
        <w:rPr>
          <w:rFonts w:ascii="Arial" w:eastAsia="Times New Roman" w:hAnsi="Arial" w:cs="Arial"/>
          <w:bCs/>
          <w:kern w:val="1"/>
          <w:sz w:val="20"/>
          <w:szCs w:val="20"/>
          <w:lang w:val="x-none" w:eastAsia="zh-CN"/>
        </w:rPr>
        <w:t>.</w:t>
      </w:r>
      <w:r w:rsidRPr="00353DEA">
        <w:rPr>
          <w:rFonts w:ascii="Arial" w:eastAsia="Times New Roman" w:hAnsi="Arial" w:cs="Arial"/>
          <w:i/>
          <w:kern w:val="1"/>
          <w:sz w:val="20"/>
          <w:szCs w:val="20"/>
          <w:shd w:val="clear" w:color="auto" w:fill="FFFFFF"/>
          <w:lang w:val="x-none" w:eastAsia="zh-CN"/>
        </w:rPr>
        <w:t xml:space="preserve"> </w:t>
      </w:r>
    </w:p>
    <w:p w:rsidR="00353DEA" w:rsidRPr="00353DEA" w:rsidRDefault="00353DEA" w:rsidP="00353DEA">
      <w:pPr>
        <w:widowControl w:val="0"/>
        <w:numPr>
          <w:ilvl w:val="3"/>
          <w:numId w:val="11"/>
        </w:numPr>
        <w:shd w:val="clear" w:color="auto" w:fill="FFFFFF"/>
        <w:suppressAutoHyphens/>
        <w:autoSpaceDE w:val="0"/>
        <w:spacing w:after="0" w:line="240" w:lineRule="auto"/>
        <w:contextualSpacing/>
        <w:jc w:val="both"/>
        <w:rPr>
          <w:rFonts w:ascii="Arial" w:eastAsia="Lucida Sans Unicode" w:hAnsi="Arial" w:cs="Arial"/>
          <w:kern w:val="1"/>
          <w:sz w:val="20"/>
          <w:szCs w:val="20"/>
          <w:lang w:val="x-none" w:eastAsia="zh-CN" w:bidi="hi-IN"/>
        </w:rPr>
      </w:pPr>
      <w:r w:rsidRPr="00353DEA">
        <w:rPr>
          <w:rFonts w:ascii="Arial" w:eastAsia="Times New Roman" w:hAnsi="Arial" w:cs="Arial"/>
          <w:kern w:val="1"/>
          <w:sz w:val="20"/>
          <w:szCs w:val="20"/>
          <w:lang w:eastAsia="zh-CN"/>
        </w:rPr>
        <w:t>Warunkiem</w:t>
      </w:r>
      <w:r w:rsidRPr="00353DEA">
        <w:rPr>
          <w:rFonts w:ascii="Arial" w:eastAsia="Arial" w:hAnsi="Arial" w:cs="Arial"/>
          <w:kern w:val="1"/>
          <w:sz w:val="20"/>
          <w:szCs w:val="20"/>
          <w:lang w:eastAsia="zh-CN"/>
        </w:rPr>
        <w:t xml:space="preserve"> </w:t>
      </w:r>
      <w:r w:rsidRPr="00353DEA">
        <w:rPr>
          <w:rFonts w:ascii="Arial" w:eastAsia="Times New Roman" w:hAnsi="Arial" w:cs="Arial"/>
          <w:kern w:val="1"/>
          <w:sz w:val="20"/>
          <w:szCs w:val="20"/>
          <w:lang w:eastAsia="zh-CN"/>
        </w:rPr>
        <w:t>dokonania</w:t>
      </w:r>
      <w:r w:rsidRPr="00353DEA">
        <w:rPr>
          <w:rFonts w:ascii="Arial" w:eastAsia="Arial" w:hAnsi="Arial" w:cs="Arial"/>
          <w:kern w:val="1"/>
          <w:sz w:val="20"/>
          <w:szCs w:val="20"/>
          <w:lang w:eastAsia="zh-CN"/>
        </w:rPr>
        <w:t xml:space="preserve"> </w:t>
      </w:r>
      <w:r w:rsidRPr="00353DEA">
        <w:rPr>
          <w:rFonts w:ascii="Arial" w:eastAsia="Times New Roman" w:hAnsi="Arial" w:cs="Arial"/>
          <w:kern w:val="1"/>
          <w:sz w:val="20"/>
          <w:szCs w:val="20"/>
          <w:lang w:eastAsia="zh-CN"/>
        </w:rPr>
        <w:t>zmian,</w:t>
      </w:r>
      <w:r w:rsidRPr="00353DEA">
        <w:rPr>
          <w:rFonts w:ascii="Arial" w:eastAsia="Arial" w:hAnsi="Arial" w:cs="Arial"/>
          <w:kern w:val="1"/>
          <w:sz w:val="20"/>
          <w:szCs w:val="20"/>
          <w:lang w:eastAsia="zh-CN"/>
        </w:rPr>
        <w:t xml:space="preserve"> </w:t>
      </w:r>
      <w:r w:rsidRPr="00353DEA">
        <w:rPr>
          <w:rFonts w:ascii="Arial" w:eastAsia="Times New Roman" w:hAnsi="Arial" w:cs="Arial"/>
          <w:kern w:val="1"/>
          <w:sz w:val="20"/>
          <w:szCs w:val="20"/>
          <w:lang w:eastAsia="zh-CN"/>
        </w:rPr>
        <w:t>o</w:t>
      </w:r>
      <w:r w:rsidRPr="00353DEA">
        <w:rPr>
          <w:rFonts w:ascii="Arial" w:eastAsia="Arial" w:hAnsi="Arial" w:cs="Arial"/>
          <w:kern w:val="1"/>
          <w:sz w:val="20"/>
          <w:szCs w:val="20"/>
          <w:lang w:eastAsia="zh-CN"/>
        </w:rPr>
        <w:t xml:space="preserve"> </w:t>
      </w:r>
      <w:r w:rsidRPr="00353DEA">
        <w:rPr>
          <w:rFonts w:ascii="Arial" w:eastAsia="Times New Roman" w:hAnsi="Arial" w:cs="Arial"/>
          <w:kern w:val="1"/>
          <w:sz w:val="20"/>
          <w:szCs w:val="20"/>
          <w:lang w:eastAsia="zh-CN"/>
        </w:rPr>
        <w:t>których</w:t>
      </w:r>
      <w:r w:rsidRPr="00353DEA">
        <w:rPr>
          <w:rFonts w:ascii="Arial" w:eastAsia="Arial" w:hAnsi="Arial" w:cs="Arial"/>
          <w:kern w:val="1"/>
          <w:sz w:val="20"/>
          <w:szCs w:val="20"/>
          <w:lang w:eastAsia="zh-CN"/>
        </w:rPr>
        <w:t xml:space="preserve"> </w:t>
      </w:r>
      <w:r w:rsidRPr="00353DEA">
        <w:rPr>
          <w:rFonts w:ascii="Arial" w:eastAsia="Times New Roman" w:hAnsi="Arial" w:cs="Arial"/>
          <w:kern w:val="1"/>
          <w:sz w:val="20"/>
          <w:szCs w:val="20"/>
          <w:lang w:eastAsia="zh-CN"/>
        </w:rPr>
        <w:t>mowa</w:t>
      </w:r>
      <w:r w:rsidRPr="00353DEA">
        <w:rPr>
          <w:rFonts w:ascii="Arial" w:eastAsia="Arial" w:hAnsi="Arial" w:cs="Arial"/>
          <w:kern w:val="1"/>
          <w:sz w:val="20"/>
          <w:szCs w:val="20"/>
          <w:lang w:eastAsia="zh-CN"/>
        </w:rPr>
        <w:t xml:space="preserve"> </w:t>
      </w:r>
      <w:r w:rsidRPr="00353DEA">
        <w:rPr>
          <w:rFonts w:ascii="Arial" w:eastAsia="Times New Roman" w:hAnsi="Arial" w:cs="Arial"/>
          <w:kern w:val="1"/>
          <w:sz w:val="20"/>
          <w:szCs w:val="20"/>
          <w:lang w:eastAsia="zh-CN"/>
        </w:rPr>
        <w:t>w</w:t>
      </w:r>
      <w:r w:rsidRPr="00353DEA">
        <w:rPr>
          <w:rFonts w:ascii="Arial" w:eastAsia="Arial" w:hAnsi="Arial" w:cs="Arial"/>
          <w:kern w:val="1"/>
          <w:sz w:val="20"/>
          <w:szCs w:val="20"/>
          <w:lang w:eastAsia="zh-CN"/>
        </w:rPr>
        <w:t xml:space="preserve"> </w:t>
      </w:r>
      <w:r w:rsidRPr="00353DEA">
        <w:rPr>
          <w:rFonts w:ascii="Arial" w:eastAsia="Times New Roman" w:hAnsi="Arial" w:cs="Arial"/>
          <w:kern w:val="1"/>
          <w:sz w:val="20"/>
          <w:szCs w:val="20"/>
          <w:lang w:eastAsia="zh-CN"/>
        </w:rPr>
        <w:t>ust.</w:t>
      </w:r>
      <w:r w:rsidRPr="00353DEA">
        <w:rPr>
          <w:rFonts w:ascii="Arial" w:eastAsia="Arial" w:hAnsi="Arial" w:cs="Arial"/>
          <w:kern w:val="1"/>
          <w:sz w:val="20"/>
          <w:szCs w:val="20"/>
          <w:lang w:eastAsia="zh-CN"/>
        </w:rPr>
        <w:t xml:space="preserve"> </w:t>
      </w:r>
      <w:r w:rsidRPr="00353DEA">
        <w:rPr>
          <w:rFonts w:ascii="Arial" w:eastAsia="Times New Roman" w:hAnsi="Arial" w:cs="Arial"/>
          <w:kern w:val="1"/>
          <w:sz w:val="20"/>
          <w:szCs w:val="20"/>
          <w:lang w:eastAsia="zh-CN"/>
        </w:rPr>
        <w:t>4,</w:t>
      </w:r>
      <w:r w:rsidRPr="00353DEA">
        <w:rPr>
          <w:rFonts w:ascii="Arial" w:eastAsia="Arial" w:hAnsi="Arial" w:cs="Arial"/>
          <w:kern w:val="1"/>
          <w:sz w:val="20"/>
          <w:szCs w:val="20"/>
          <w:lang w:eastAsia="zh-CN"/>
        </w:rPr>
        <w:t xml:space="preserve"> </w:t>
      </w:r>
      <w:r w:rsidRPr="00353DEA">
        <w:rPr>
          <w:rFonts w:ascii="Arial" w:eastAsia="Times New Roman" w:hAnsi="Arial" w:cs="Arial"/>
          <w:kern w:val="1"/>
          <w:sz w:val="20"/>
          <w:szCs w:val="20"/>
          <w:lang w:eastAsia="zh-CN"/>
        </w:rPr>
        <w:t>jest</w:t>
      </w:r>
      <w:r w:rsidRPr="00353DEA">
        <w:rPr>
          <w:rFonts w:ascii="Arial" w:eastAsia="Arial" w:hAnsi="Arial" w:cs="Arial"/>
          <w:kern w:val="1"/>
          <w:sz w:val="20"/>
          <w:szCs w:val="20"/>
          <w:lang w:eastAsia="zh-CN"/>
        </w:rPr>
        <w:t xml:space="preserve"> </w:t>
      </w:r>
      <w:r w:rsidRPr="00353DEA">
        <w:rPr>
          <w:rFonts w:ascii="Arial" w:eastAsia="Times New Roman" w:hAnsi="Arial" w:cs="Arial"/>
          <w:kern w:val="1"/>
          <w:sz w:val="20"/>
          <w:szCs w:val="20"/>
          <w:lang w:eastAsia="zh-CN"/>
        </w:rPr>
        <w:t>złożenie</w:t>
      </w:r>
      <w:r w:rsidRPr="00353DEA">
        <w:rPr>
          <w:rFonts w:ascii="Arial" w:eastAsia="Arial" w:hAnsi="Arial" w:cs="Arial"/>
          <w:kern w:val="1"/>
          <w:sz w:val="20"/>
          <w:szCs w:val="20"/>
          <w:lang w:eastAsia="zh-CN"/>
        </w:rPr>
        <w:t xml:space="preserve"> pisemnego </w:t>
      </w:r>
      <w:r w:rsidRPr="00353DEA">
        <w:rPr>
          <w:rFonts w:ascii="Arial" w:eastAsia="Times New Roman" w:hAnsi="Arial" w:cs="Arial"/>
          <w:kern w:val="1"/>
          <w:sz w:val="20"/>
          <w:szCs w:val="20"/>
          <w:lang w:eastAsia="zh-CN"/>
        </w:rPr>
        <w:t>wniosku</w:t>
      </w:r>
      <w:r w:rsidRPr="00353DEA">
        <w:rPr>
          <w:rFonts w:ascii="Arial" w:eastAsia="Arial" w:hAnsi="Arial" w:cs="Arial"/>
          <w:kern w:val="1"/>
          <w:sz w:val="20"/>
          <w:szCs w:val="20"/>
          <w:lang w:eastAsia="zh-CN"/>
        </w:rPr>
        <w:t xml:space="preserve"> </w:t>
      </w:r>
      <w:r w:rsidRPr="00353DEA">
        <w:rPr>
          <w:rFonts w:ascii="Arial" w:eastAsia="Times New Roman" w:hAnsi="Arial" w:cs="Arial"/>
          <w:kern w:val="1"/>
          <w:sz w:val="20"/>
          <w:szCs w:val="20"/>
          <w:lang w:eastAsia="zh-CN"/>
        </w:rPr>
        <w:t>przez</w:t>
      </w:r>
      <w:r w:rsidRPr="00353DEA">
        <w:rPr>
          <w:rFonts w:ascii="Arial" w:eastAsia="Arial" w:hAnsi="Arial" w:cs="Arial"/>
          <w:kern w:val="1"/>
          <w:sz w:val="20"/>
          <w:szCs w:val="20"/>
          <w:lang w:eastAsia="zh-CN"/>
        </w:rPr>
        <w:t xml:space="preserve"> </w:t>
      </w:r>
      <w:r w:rsidRPr="00353DEA">
        <w:rPr>
          <w:rFonts w:ascii="Arial" w:eastAsia="Times New Roman" w:hAnsi="Arial" w:cs="Arial"/>
          <w:kern w:val="1"/>
          <w:sz w:val="20"/>
          <w:szCs w:val="20"/>
          <w:lang w:eastAsia="zh-CN"/>
        </w:rPr>
        <w:t>stronę</w:t>
      </w:r>
      <w:r w:rsidRPr="00353DEA">
        <w:rPr>
          <w:rFonts w:ascii="Arial" w:eastAsia="Arial" w:hAnsi="Arial" w:cs="Arial"/>
          <w:kern w:val="1"/>
          <w:sz w:val="20"/>
          <w:szCs w:val="20"/>
          <w:lang w:eastAsia="zh-CN"/>
        </w:rPr>
        <w:t xml:space="preserve"> </w:t>
      </w:r>
      <w:r w:rsidRPr="00353DEA">
        <w:rPr>
          <w:rFonts w:ascii="Arial" w:eastAsia="Times New Roman" w:hAnsi="Arial" w:cs="Arial"/>
          <w:kern w:val="1"/>
          <w:sz w:val="20"/>
          <w:szCs w:val="20"/>
          <w:lang w:eastAsia="zh-CN"/>
        </w:rPr>
        <w:t>inicjującą</w:t>
      </w:r>
      <w:r w:rsidRPr="00353DEA">
        <w:rPr>
          <w:rFonts w:ascii="Arial" w:eastAsia="Arial" w:hAnsi="Arial" w:cs="Arial"/>
          <w:kern w:val="1"/>
          <w:sz w:val="20"/>
          <w:szCs w:val="20"/>
          <w:lang w:eastAsia="zh-CN"/>
        </w:rPr>
        <w:t xml:space="preserve"> </w:t>
      </w:r>
      <w:r w:rsidRPr="00353DEA">
        <w:rPr>
          <w:rFonts w:ascii="Arial" w:eastAsia="Times New Roman" w:hAnsi="Arial" w:cs="Arial"/>
          <w:kern w:val="1"/>
          <w:sz w:val="20"/>
          <w:szCs w:val="20"/>
          <w:lang w:eastAsia="zh-CN"/>
        </w:rPr>
        <w:t>zmianę</w:t>
      </w:r>
      <w:r w:rsidRPr="00353DEA">
        <w:rPr>
          <w:rFonts w:ascii="Arial" w:eastAsia="Arial" w:hAnsi="Arial" w:cs="Arial"/>
          <w:kern w:val="1"/>
          <w:sz w:val="20"/>
          <w:szCs w:val="20"/>
          <w:lang w:eastAsia="zh-CN"/>
        </w:rPr>
        <w:t xml:space="preserve"> </w:t>
      </w:r>
      <w:r w:rsidRPr="00353DEA">
        <w:rPr>
          <w:rFonts w:ascii="Arial" w:eastAsia="Times New Roman" w:hAnsi="Arial" w:cs="Arial"/>
          <w:kern w:val="1"/>
          <w:sz w:val="20"/>
          <w:szCs w:val="20"/>
          <w:lang w:eastAsia="zh-CN"/>
        </w:rPr>
        <w:t>zawierającego:</w:t>
      </w:r>
    </w:p>
    <w:p w:rsidR="00353DEA" w:rsidRPr="00353DEA" w:rsidRDefault="00353DEA" w:rsidP="00353DEA">
      <w:pPr>
        <w:numPr>
          <w:ilvl w:val="0"/>
          <w:numId w:val="10"/>
        </w:numPr>
        <w:shd w:val="clear" w:color="auto" w:fill="FFFFFF"/>
        <w:tabs>
          <w:tab w:val="num" w:pos="720"/>
        </w:tabs>
        <w:suppressAutoHyphens/>
        <w:autoSpaceDE w:val="0"/>
        <w:spacing w:after="0" w:line="240" w:lineRule="auto"/>
        <w:ind w:hanging="2325"/>
        <w:jc w:val="both"/>
        <w:rPr>
          <w:rFonts w:ascii="Arial" w:eastAsia="Calibri" w:hAnsi="Arial" w:cs="Arial"/>
          <w:kern w:val="1"/>
          <w:sz w:val="20"/>
          <w:szCs w:val="20"/>
        </w:rPr>
      </w:pPr>
      <w:r w:rsidRPr="00353DEA">
        <w:rPr>
          <w:rFonts w:ascii="Arial" w:eastAsia="Calibri" w:hAnsi="Arial" w:cs="Arial"/>
          <w:kern w:val="1"/>
          <w:sz w:val="20"/>
          <w:szCs w:val="20"/>
        </w:rPr>
        <w:lastRenderedPageBreak/>
        <w:t>opis</w:t>
      </w:r>
      <w:r w:rsidRPr="00353DEA">
        <w:rPr>
          <w:rFonts w:ascii="Arial" w:eastAsia="Arial" w:hAnsi="Arial" w:cs="Arial"/>
          <w:kern w:val="1"/>
          <w:sz w:val="20"/>
          <w:szCs w:val="20"/>
        </w:rPr>
        <w:t xml:space="preserve"> </w:t>
      </w:r>
      <w:r w:rsidRPr="00353DEA">
        <w:rPr>
          <w:rFonts w:ascii="Arial" w:eastAsia="Calibri" w:hAnsi="Arial" w:cs="Arial"/>
          <w:kern w:val="1"/>
          <w:sz w:val="20"/>
          <w:szCs w:val="20"/>
        </w:rPr>
        <w:t>propozycji</w:t>
      </w:r>
      <w:r w:rsidRPr="00353DEA">
        <w:rPr>
          <w:rFonts w:ascii="Arial" w:eastAsia="Arial" w:hAnsi="Arial" w:cs="Arial"/>
          <w:kern w:val="1"/>
          <w:sz w:val="20"/>
          <w:szCs w:val="20"/>
        </w:rPr>
        <w:t xml:space="preserve"> </w:t>
      </w:r>
      <w:r w:rsidRPr="00353DEA">
        <w:rPr>
          <w:rFonts w:ascii="Arial" w:eastAsia="Calibri" w:hAnsi="Arial" w:cs="Arial"/>
          <w:kern w:val="1"/>
          <w:sz w:val="20"/>
          <w:szCs w:val="20"/>
        </w:rPr>
        <w:t>zmiany,</w:t>
      </w:r>
    </w:p>
    <w:p w:rsidR="00353DEA" w:rsidRPr="00353DEA" w:rsidRDefault="00353DEA" w:rsidP="00353DEA">
      <w:pPr>
        <w:numPr>
          <w:ilvl w:val="0"/>
          <w:numId w:val="10"/>
        </w:numPr>
        <w:shd w:val="clear" w:color="auto" w:fill="FFFFFF"/>
        <w:tabs>
          <w:tab w:val="num" w:pos="720"/>
        </w:tabs>
        <w:suppressAutoHyphens/>
        <w:autoSpaceDE w:val="0"/>
        <w:spacing w:after="0" w:line="240" w:lineRule="auto"/>
        <w:ind w:hanging="2325"/>
        <w:jc w:val="both"/>
        <w:rPr>
          <w:rFonts w:ascii="Arial" w:eastAsia="Calibri" w:hAnsi="Arial" w:cs="Arial"/>
          <w:kern w:val="1"/>
          <w:sz w:val="20"/>
          <w:szCs w:val="20"/>
        </w:rPr>
      </w:pPr>
      <w:r w:rsidRPr="00353DEA">
        <w:rPr>
          <w:rFonts w:ascii="Arial" w:eastAsia="Calibri" w:hAnsi="Arial" w:cs="Arial"/>
          <w:kern w:val="1"/>
          <w:sz w:val="20"/>
          <w:szCs w:val="20"/>
        </w:rPr>
        <w:t>uzasadnienie</w:t>
      </w:r>
      <w:r w:rsidRPr="00353DEA">
        <w:rPr>
          <w:rFonts w:ascii="Arial" w:eastAsia="Arial" w:hAnsi="Arial" w:cs="Arial"/>
          <w:kern w:val="1"/>
          <w:sz w:val="20"/>
          <w:szCs w:val="20"/>
        </w:rPr>
        <w:t xml:space="preserve"> </w:t>
      </w:r>
      <w:r w:rsidRPr="00353DEA">
        <w:rPr>
          <w:rFonts w:ascii="Arial" w:eastAsia="Calibri" w:hAnsi="Arial" w:cs="Arial"/>
          <w:kern w:val="1"/>
          <w:sz w:val="20"/>
          <w:szCs w:val="20"/>
        </w:rPr>
        <w:t>zmiany,</w:t>
      </w:r>
    </w:p>
    <w:p w:rsidR="00353DEA" w:rsidRPr="00353DEA" w:rsidRDefault="00353DEA" w:rsidP="00353DEA">
      <w:pPr>
        <w:numPr>
          <w:ilvl w:val="0"/>
          <w:numId w:val="10"/>
        </w:numPr>
        <w:shd w:val="clear" w:color="auto" w:fill="FFFFFF"/>
        <w:tabs>
          <w:tab w:val="num" w:pos="720"/>
        </w:tabs>
        <w:suppressAutoHyphens/>
        <w:autoSpaceDE w:val="0"/>
        <w:spacing w:after="0" w:line="240" w:lineRule="auto"/>
        <w:ind w:hanging="2325"/>
        <w:jc w:val="both"/>
        <w:rPr>
          <w:rFonts w:ascii="Arial" w:eastAsia="Calibri" w:hAnsi="Arial" w:cs="Arial"/>
          <w:kern w:val="1"/>
          <w:sz w:val="20"/>
          <w:szCs w:val="20"/>
        </w:rPr>
      </w:pPr>
      <w:r w:rsidRPr="00353DEA">
        <w:rPr>
          <w:rFonts w:ascii="Arial" w:eastAsia="Calibri" w:hAnsi="Arial" w:cs="Arial"/>
          <w:kern w:val="1"/>
          <w:sz w:val="20"/>
          <w:szCs w:val="20"/>
        </w:rPr>
        <w:t>opis wpływu zmiany na wysokość wynagrodzenia,</w:t>
      </w:r>
    </w:p>
    <w:p w:rsidR="00353DEA" w:rsidRPr="00353DEA" w:rsidRDefault="00353DEA" w:rsidP="00353DEA">
      <w:pPr>
        <w:numPr>
          <w:ilvl w:val="1"/>
          <w:numId w:val="10"/>
        </w:numPr>
        <w:tabs>
          <w:tab w:val="num" w:pos="426"/>
        </w:tabs>
        <w:suppressAutoHyphens/>
        <w:spacing w:after="0" w:line="240" w:lineRule="auto"/>
        <w:ind w:left="426" w:hanging="426"/>
        <w:jc w:val="both"/>
        <w:rPr>
          <w:rFonts w:ascii="Arial" w:eastAsia="Arial" w:hAnsi="Arial" w:cs="Arial"/>
          <w:kern w:val="1"/>
          <w:sz w:val="20"/>
          <w:szCs w:val="20"/>
          <w:lang w:val="x-none" w:eastAsia="zh-CN"/>
        </w:rPr>
      </w:pPr>
      <w:r w:rsidRPr="00353DEA">
        <w:rPr>
          <w:rFonts w:ascii="Arial" w:eastAsia="Times New Roman" w:hAnsi="Arial" w:cs="Arial"/>
          <w:kern w:val="1"/>
          <w:sz w:val="20"/>
          <w:szCs w:val="20"/>
          <w:lang w:val="x-none" w:eastAsia="zh-CN"/>
        </w:rPr>
        <w:t>Wniosek</w:t>
      </w:r>
      <w:r w:rsidRPr="00353DEA">
        <w:rPr>
          <w:rFonts w:ascii="Arial" w:eastAsia="Arial" w:hAnsi="Arial" w:cs="Arial"/>
          <w:kern w:val="1"/>
          <w:sz w:val="20"/>
          <w:szCs w:val="20"/>
          <w:lang w:val="x-none" w:eastAsia="zh-CN"/>
        </w:rPr>
        <w:t xml:space="preserve"> </w:t>
      </w:r>
      <w:r w:rsidRPr="00353DEA">
        <w:rPr>
          <w:rFonts w:ascii="Arial" w:eastAsia="Times New Roman" w:hAnsi="Arial" w:cs="Arial"/>
          <w:kern w:val="1"/>
          <w:sz w:val="20"/>
          <w:szCs w:val="20"/>
          <w:lang w:val="x-none" w:eastAsia="zh-CN"/>
        </w:rPr>
        <w:t>o</w:t>
      </w:r>
      <w:r w:rsidRPr="00353DEA">
        <w:rPr>
          <w:rFonts w:ascii="Arial" w:eastAsia="Arial" w:hAnsi="Arial" w:cs="Arial"/>
          <w:kern w:val="1"/>
          <w:sz w:val="20"/>
          <w:szCs w:val="20"/>
          <w:lang w:val="x-none" w:eastAsia="zh-CN"/>
        </w:rPr>
        <w:t xml:space="preserve"> </w:t>
      </w:r>
      <w:r w:rsidRPr="00353DEA">
        <w:rPr>
          <w:rFonts w:ascii="Arial" w:eastAsia="Times New Roman" w:hAnsi="Arial" w:cs="Arial"/>
          <w:kern w:val="1"/>
          <w:sz w:val="20"/>
          <w:szCs w:val="20"/>
          <w:lang w:val="x-none" w:eastAsia="zh-CN"/>
        </w:rPr>
        <w:t>którym</w:t>
      </w:r>
      <w:r w:rsidRPr="00353DEA">
        <w:rPr>
          <w:rFonts w:ascii="Arial" w:eastAsia="Arial" w:hAnsi="Arial" w:cs="Arial"/>
          <w:kern w:val="1"/>
          <w:sz w:val="20"/>
          <w:szCs w:val="20"/>
          <w:lang w:val="x-none" w:eastAsia="zh-CN"/>
        </w:rPr>
        <w:t xml:space="preserve"> </w:t>
      </w:r>
      <w:r w:rsidRPr="00353DEA">
        <w:rPr>
          <w:rFonts w:ascii="Arial" w:eastAsia="Times New Roman" w:hAnsi="Arial" w:cs="Arial"/>
          <w:kern w:val="1"/>
          <w:sz w:val="20"/>
          <w:szCs w:val="20"/>
          <w:lang w:val="x-none" w:eastAsia="zh-CN"/>
        </w:rPr>
        <w:t>mowa</w:t>
      </w:r>
      <w:r w:rsidRPr="00353DEA">
        <w:rPr>
          <w:rFonts w:ascii="Arial" w:eastAsia="Arial" w:hAnsi="Arial" w:cs="Arial"/>
          <w:kern w:val="1"/>
          <w:sz w:val="20"/>
          <w:szCs w:val="20"/>
          <w:lang w:val="x-none" w:eastAsia="zh-CN"/>
        </w:rPr>
        <w:t xml:space="preserve"> </w:t>
      </w:r>
      <w:r w:rsidRPr="00353DEA">
        <w:rPr>
          <w:rFonts w:ascii="Arial" w:eastAsia="Times New Roman" w:hAnsi="Arial" w:cs="Arial"/>
          <w:kern w:val="1"/>
          <w:sz w:val="20"/>
          <w:szCs w:val="20"/>
          <w:lang w:val="x-none" w:eastAsia="zh-CN"/>
        </w:rPr>
        <w:t>w</w:t>
      </w:r>
      <w:r w:rsidRPr="00353DEA">
        <w:rPr>
          <w:rFonts w:ascii="Arial" w:eastAsia="Arial" w:hAnsi="Arial" w:cs="Arial"/>
          <w:kern w:val="1"/>
          <w:sz w:val="20"/>
          <w:szCs w:val="20"/>
          <w:lang w:val="x-none" w:eastAsia="zh-CN"/>
        </w:rPr>
        <w:t xml:space="preserve"> </w:t>
      </w:r>
      <w:r w:rsidRPr="00353DEA">
        <w:rPr>
          <w:rFonts w:ascii="Arial" w:eastAsia="Times New Roman" w:hAnsi="Arial" w:cs="Arial"/>
          <w:kern w:val="1"/>
          <w:sz w:val="20"/>
          <w:szCs w:val="20"/>
          <w:lang w:val="x-none" w:eastAsia="zh-CN"/>
        </w:rPr>
        <w:t>ust.</w:t>
      </w:r>
      <w:r w:rsidRPr="00353DEA">
        <w:rPr>
          <w:rFonts w:ascii="Arial" w:eastAsia="Arial" w:hAnsi="Arial" w:cs="Arial"/>
          <w:kern w:val="1"/>
          <w:sz w:val="20"/>
          <w:szCs w:val="20"/>
          <w:lang w:val="x-none" w:eastAsia="zh-CN"/>
        </w:rPr>
        <w:t xml:space="preserve"> </w:t>
      </w:r>
      <w:r w:rsidRPr="00353DEA">
        <w:rPr>
          <w:rFonts w:ascii="Arial" w:eastAsia="Times New Roman" w:hAnsi="Arial" w:cs="Arial"/>
          <w:kern w:val="1"/>
          <w:sz w:val="20"/>
          <w:szCs w:val="20"/>
          <w:lang w:val="x-none" w:eastAsia="zh-CN"/>
        </w:rPr>
        <w:t>5</w:t>
      </w:r>
      <w:r w:rsidRPr="00353DEA">
        <w:rPr>
          <w:rFonts w:ascii="Arial" w:eastAsia="Arial" w:hAnsi="Arial" w:cs="Arial"/>
          <w:kern w:val="1"/>
          <w:sz w:val="20"/>
          <w:szCs w:val="20"/>
          <w:lang w:val="x-none" w:eastAsia="zh-CN"/>
        </w:rPr>
        <w:t xml:space="preserve"> </w:t>
      </w:r>
      <w:r w:rsidRPr="00353DEA">
        <w:rPr>
          <w:rFonts w:ascii="Arial" w:eastAsia="Times New Roman" w:hAnsi="Arial" w:cs="Arial"/>
          <w:kern w:val="1"/>
          <w:sz w:val="20"/>
          <w:szCs w:val="20"/>
          <w:lang w:val="x-none" w:eastAsia="zh-CN"/>
        </w:rPr>
        <w:t>należy</w:t>
      </w:r>
      <w:r w:rsidRPr="00353DEA">
        <w:rPr>
          <w:rFonts w:ascii="Arial" w:eastAsia="Arial" w:hAnsi="Arial" w:cs="Arial"/>
          <w:kern w:val="1"/>
          <w:sz w:val="20"/>
          <w:szCs w:val="20"/>
          <w:lang w:val="x-none" w:eastAsia="zh-CN"/>
        </w:rPr>
        <w:t xml:space="preserve"> </w:t>
      </w:r>
      <w:r w:rsidRPr="00353DEA">
        <w:rPr>
          <w:rFonts w:ascii="Arial" w:eastAsia="Times New Roman" w:hAnsi="Arial" w:cs="Arial"/>
          <w:kern w:val="1"/>
          <w:sz w:val="20"/>
          <w:szCs w:val="20"/>
          <w:lang w:val="x-none" w:eastAsia="zh-CN"/>
        </w:rPr>
        <w:t>złożyć</w:t>
      </w:r>
      <w:r w:rsidRPr="00353DEA">
        <w:rPr>
          <w:rFonts w:ascii="Arial" w:eastAsia="Arial" w:hAnsi="Arial" w:cs="Arial"/>
          <w:kern w:val="1"/>
          <w:sz w:val="20"/>
          <w:szCs w:val="20"/>
          <w:lang w:val="x-none" w:eastAsia="zh-CN"/>
        </w:rPr>
        <w:t xml:space="preserve"> </w:t>
      </w:r>
      <w:r w:rsidRPr="00353DEA">
        <w:rPr>
          <w:rFonts w:ascii="Arial" w:eastAsia="Times New Roman" w:hAnsi="Arial" w:cs="Arial"/>
          <w:kern w:val="1"/>
          <w:sz w:val="20"/>
          <w:szCs w:val="20"/>
          <w:lang w:val="x-none" w:eastAsia="zh-CN"/>
        </w:rPr>
        <w:t>niezwłocznie</w:t>
      </w:r>
      <w:r w:rsidRPr="00353DEA">
        <w:rPr>
          <w:rFonts w:ascii="Arial" w:eastAsia="Arial" w:hAnsi="Arial" w:cs="Arial"/>
          <w:kern w:val="1"/>
          <w:sz w:val="20"/>
          <w:szCs w:val="20"/>
          <w:lang w:val="x-none" w:eastAsia="zh-CN"/>
        </w:rPr>
        <w:t xml:space="preserve"> </w:t>
      </w:r>
      <w:r w:rsidRPr="00353DEA">
        <w:rPr>
          <w:rFonts w:ascii="Arial" w:eastAsia="Times New Roman" w:hAnsi="Arial" w:cs="Arial"/>
          <w:kern w:val="1"/>
          <w:sz w:val="20"/>
          <w:szCs w:val="20"/>
          <w:lang w:eastAsia="zh-CN"/>
        </w:rPr>
        <w:t>po</w:t>
      </w:r>
      <w:r w:rsidRPr="00353DEA">
        <w:rPr>
          <w:rFonts w:ascii="Arial" w:eastAsia="Arial" w:hAnsi="Arial" w:cs="Arial"/>
          <w:kern w:val="1"/>
          <w:sz w:val="20"/>
          <w:szCs w:val="20"/>
          <w:lang w:val="x-none" w:eastAsia="zh-CN"/>
        </w:rPr>
        <w:t xml:space="preserve"> </w:t>
      </w:r>
      <w:r w:rsidRPr="00353DEA">
        <w:rPr>
          <w:rFonts w:ascii="Arial" w:eastAsia="Arial" w:hAnsi="Arial" w:cs="Arial"/>
          <w:kern w:val="1"/>
          <w:sz w:val="20"/>
          <w:szCs w:val="20"/>
          <w:lang w:eastAsia="zh-CN"/>
        </w:rPr>
        <w:t xml:space="preserve">stwierdzeniu zajścia </w:t>
      </w:r>
      <w:r w:rsidRPr="00353DEA">
        <w:rPr>
          <w:rFonts w:ascii="Arial" w:eastAsia="Times New Roman" w:hAnsi="Arial" w:cs="Arial"/>
          <w:kern w:val="1"/>
          <w:sz w:val="20"/>
          <w:szCs w:val="20"/>
          <w:lang w:val="x-none" w:eastAsia="zh-CN"/>
        </w:rPr>
        <w:t>zdarzenia</w:t>
      </w:r>
      <w:r w:rsidRPr="00353DEA">
        <w:rPr>
          <w:rFonts w:ascii="Arial" w:eastAsia="Arial" w:hAnsi="Arial" w:cs="Arial"/>
          <w:kern w:val="1"/>
          <w:sz w:val="20"/>
          <w:szCs w:val="20"/>
          <w:lang w:eastAsia="zh-CN"/>
        </w:rPr>
        <w:t xml:space="preserve"> </w:t>
      </w:r>
      <w:r w:rsidRPr="00353DEA">
        <w:rPr>
          <w:rFonts w:ascii="Arial" w:eastAsia="Times New Roman" w:hAnsi="Arial" w:cs="Arial"/>
          <w:kern w:val="1"/>
          <w:sz w:val="20"/>
          <w:szCs w:val="20"/>
          <w:lang w:val="x-none" w:eastAsia="zh-CN"/>
        </w:rPr>
        <w:t>uzasadniającego</w:t>
      </w:r>
      <w:r w:rsidRPr="00353DEA">
        <w:rPr>
          <w:rFonts w:ascii="Arial" w:eastAsia="Arial" w:hAnsi="Arial" w:cs="Arial"/>
          <w:kern w:val="1"/>
          <w:sz w:val="20"/>
          <w:szCs w:val="20"/>
          <w:lang w:val="x-none" w:eastAsia="zh-CN"/>
        </w:rPr>
        <w:t xml:space="preserve"> </w:t>
      </w:r>
      <w:r w:rsidRPr="00353DEA">
        <w:rPr>
          <w:rFonts w:ascii="Arial" w:eastAsia="Times New Roman" w:hAnsi="Arial" w:cs="Arial"/>
          <w:kern w:val="1"/>
          <w:sz w:val="20"/>
          <w:szCs w:val="20"/>
          <w:lang w:val="x-none" w:eastAsia="zh-CN"/>
        </w:rPr>
        <w:t>konieczność</w:t>
      </w:r>
      <w:r w:rsidRPr="00353DEA">
        <w:rPr>
          <w:rFonts w:ascii="Arial" w:eastAsia="Arial" w:hAnsi="Arial" w:cs="Arial"/>
          <w:kern w:val="1"/>
          <w:sz w:val="20"/>
          <w:szCs w:val="20"/>
          <w:lang w:val="x-none" w:eastAsia="zh-CN"/>
        </w:rPr>
        <w:t xml:space="preserve"> </w:t>
      </w:r>
      <w:r w:rsidRPr="00353DEA">
        <w:rPr>
          <w:rFonts w:ascii="Arial" w:eastAsia="Times New Roman" w:hAnsi="Arial" w:cs="Arial"/>
          <w:kern w:val="1"/>
          <w:sz w:val="20"/>
          <w:szCs w:val="20"/>
          <w:lang w:val="x-none" w:eastAsia="zh-CN"/>
        </w:rPr>
        <w:t>zmiany</w:t>
      </w:r>
      <w:r w:rsidRPr="00353DEA">
        <w:rPr>
          <w:rFonts w:ascii="Arial" w:eastAsia="Arial" w:hAnsi="Arial" w:cs="Arial"/>
          <w:kern w:val="1"/>
          <w:sz w:val="20"/>
          <w:szCs w:val="20"/>
          <w:lang w:val="x-none" w:eastAsia="zh-CN"/>
        </w:rPr>
        <w:t xml:space="preserve"> </w:t>
      </w:r>
      <w:r w:rsidRPr="00353DEA">
        <w:rPr>
          <w:rFonts w:ascii="Arial" w:eastAsia="Times New Roman" w:hAnsi="Arial" w:cs="Arial"/>
          <w:kern w:val="1"/>
          <w:sz w:val="20"/>
          <w:szCs w:val="20"/>
          <w:lang w:val="x-none" w:eastAsia="zh-CN"/>
        </w:rPr>
        <w:t>umowy.</w:t>
      </w:r>
      <w:r w:rsidRPr="00353DEA">
        <w:rPr>
          <w:rFonts w:ascii="Arial" w:eastAsia="Arial" w:hAnsi="Arial" w:cs="Arial"/>
          <w:kern w:val="1"/>
          <w:sz w:val="20"/>
          <w:szCs w:val="20"/>
          <w:lang w:val="x-none" w:eastAsia="zh-CN"/>
        </w:rPr>
        <w:t xml:space="preserve"> </w:t>
      </w:r>
    </w:p>
    <w:p w:rsidR="00353DEA" w:rsidRPr="00353DEA" w:rsidRDefault="00353DEA" w:rsidP="00353DEA">
      <w:pPr>
        <w:numPr>
          <w:ilvl w:val="1"/>
          <w:numId w:val="10"/>
        </w:numPr>
        <w:tabs>
          <w:tab w:val="num" w:pos="426"/>
        </w:tabs>
        <w:suppressAutoHyphens/>
        <w:spacing w:after="0" w:line="240" w:lineRule="auto"/>
        <w:ind w:left="426" w:hanging="426"/>
        <w:jc w:val="both"/>
        <w:rPr>
          <w:rFonts w:ascii="Arial" w:eastAsia="Arial" w:hAnsi="Arial" w:cs="Arial"/>
          <w:color w:val="FF0000"/>
          <w:kern w:val="1"/>
          <w:sz w:val="20"/>
          <w:szCs w:val="20"/>
          <w:lang w:val="x-none" w:eastAsia="zh-CN"/>
        </w:rPr>
      </w:pPr>
      <w:bookmarkStart w:id="3" w:name="_Hlk75252276"/>
      <w:r w:rsidRPr="00353DEA">
        <w:rPr>
          <w:rFonts w:ascii="Arial" w:eastAsia="Calibri" w:hAnsi="Arial" w:cs="Arial"/>
          <w:sz w:val="20"/>
          <w:szCs w:val="20"/>
        </w:rPr>
        <w:t>Dopuszcza się również zmiany wynagrodzenia w przypadku zmiany ceny materiałów lub kosztów związanych z realizacją zamówienia w następujących okolicznościach i na następujących zasadach:</w:t>
      </w:r>
    </w:p>
    <w:p w:rsidR="00353DEA" w:rsidRPr="00353DEA" w:rsidRDefault="00353DEA" w:rsidP="00353DEA">
      <w:pPr>
        <w:numPr>
          <w:ilvl w:val="0"/>
          <w:numId w:val="14"/>
        </w:numPr>
        <w:suppressAutoHyphens/>
        <w:spacing w:after="0" w:line="240" w:lineRule="auto"/>
        <w:ind w:left="709" w:hanging="283"/>
        <w:contextualSpacing/>
        <w:jc w:val="both"/>
        <w:rPr>
          <w:rFonts w:ascii="Arial" w:eastAsia="Calibri" w:hAnsi="Arial" w:cs="Arial"/>
          <w:sz w:val="20"/>
          <w:szCs w:val="20"/>
          <w:lang w:eastAsia="zh-CN"/>
        </w:rPr>
      </w:pPr>
      <w:r w:rsidRPr="00353DEA">
        <w:rPr>
          <w:rFonts w:ascii="Arial" w:eastAsia="Calibri" w:hAnsi="Arial" w:cs="Arial"/>
          <w:kern w:val="1"/>
          <w:sz w:val="20"/>
          <w:szCs w:val="20"/>
        </w:rPr>
        <w:t>strony umowy dopuszczają wzrost lub obniżkę cen jednostkowych asortymentu (zmianę wysokości upustu), co może zwiększyć lub</w:t>
      </w:r>
      <w:r w:rsidRPr="00353DEA">
        <w:rPr>
          <w:rFonts w:ascii="Calibri" w:eastAsia="Calibri" w:hAnsi="Calibri" w:cs="font291"/>
          <w:kern w:val="1"/>
          <w:sz w:val="20"/>
          <w:szCs w:val="20"/>
        </w:rPr>
        <w:t xml:space="preserve"> </w:t>
      </w:r>
      <w:r w:rsidRPr="00353DEA">
        <w:rPr>
          <w:rFonts w:ascii="Arial" w:eastAsia="Calibri" w:hAnsi="Arial" w:cs="Arial"/>
          <w:kern w:val="1"/>
          <w:sz w:val="20"/>
          <w:szCs w:val="20"/>
        </w:rPr>
        <w:t>zmniejszyć wynagrodzenie Wykonawcy, nie więcej jednak niż wynosi wskaźnik zmian cen</w:t>
      </w:r>
      <w:r w:rsidRPr="00353DEA">
        <w:rPr>
          <w:rFonts w:ascii="Calibri" w:eastAsia="Calibri" w:hAnsi="Calibri" w:cs="font291"/>
          <w:kern w:val="1"/>
          <w:sz w:val="20"/>
          <w:szCs w:val="20"/>
        </w:rPr>
        <w:t xml:space="preserve"> </w:t>
      </w:r>
      <w:r w:rsidRPr="00353DEA">
        <w:rPr>
          <w:rFonts w:ascii="Arial" w:eastAsia="Calibri" w:hAnsi="Arial" w:cs="Arial"/>
          <w:kern w:val="1"/>
          <w:sz w:val="20"/>
          <w:szCs w:val="20"/>
        </w:rPr>
        <w:t>towarów i usług konsumpcyjnych w kwartale minionym do kwartału go poprzedzającego,</w:t>
      </w:r>
      <w:r w:rsidRPr="00353DEA">
        <w:rPr>
          <w:rFonts w:ascii="Calibri" w:eastAsia="Calibri" w:hAnsi="Calibri" w:cs="font291"/>
          <w:kern w:val="1"/>
          <w:sz w:val="20"/>
          <w:szCs w:val="20"/>
        </w:rPr>
        <w:t xml:space="preserve"> </w:t>
      </w:r>
      <w:r w:rsidRPr="00353DEA">
        <w:rPr>
          <w:rFonts w:ascii="Arial" w:eastAsia="Calibri" w:hAnsi="Arial" w:cs="Arial"/>
          <w:kern w:val="1"/>
          <w:sz w:val="20"/>
          <w:szCs w:val="20"/>
        </w:rPr>
        <w:t>ogłoszony przez Prezesa Głównego Urzędu Statystycznego (publikacja na stronie internetowej GUS: www.stat.gov.pl - informacja zawierająca porównania kwartalne; do określenia wartości zmian przyjęty będzie asortyment</w:t>
      </w:r>
      <w:r w:rsidRPr="00353DEA">
        <w:rPr>
          <w:rFonts w:ascii="Calibri" w:eastAsia="Calibri" w:hAnsi="Calibri" w:cs="font291"/>
          <w:kern w:val="1"/>
          <w:sz w:val="20"/>
          <w:szCs w:val="20"/>
        </w:rPr>
        <w:t xml:space="preserve"> </w:t>
      </w:r>
      <w:r w:rsidRPr="00353DEA">
        <w:rPr>
          <w:rFonts w:ascii="Arial" w:eastAsia="Calibri" w:hAnsi="Arial" w:cs="Arial"/>
          <w:kern w:val="1"/>
          <w:sz w:val="20"/>
          <w:szCs w:val="20"/>
        </w:rPr>
        <w:t>wyszczególniony w publikowanym wskaźniku cen towarów i usług konsumpcyjnych, a w przypadku braku</w:t>
      </w:r>
      <w:r w:rsidRPr="00353DEA">
        <w:rPr>
          <w:rFonts w:ascii="Calibri" w:eastAsia="Calibri" w:hAnsi="Calibri" w:cs="font291"/>
          <w:kern w:val="1"/>
          <w:sz w:val="20"/>
          <w:szCs w:val="20"/>
        </w:rPr>
        <w:t xml:space="preserve"> </w:t>
      </w:r>
      <w:r w:rsidRPr="00353DEA">
        <w:rPr>
          <w:rFonts w:ascii="Arial" w:eastAsia="Calibri" w:hAnsi="Arial" w:cs="Arial"/>
          <w:kern w:val="1"/>
          <w:sz w:val="20"/>
          <w:szCs w:val="20"/>
        </w:rPr>
        <w:t>wyszczególnienia danego asortymentu – wskaźnik dotyczący paliw – ogółem);</w:t>
      </w:r>
    </w:p>
    <w:p w:rsidR="00353DEA" w:rsidRPr="00353DEA" w:rsidRDefault="00353DEA" w:rsidP="00353DEA">
      <w:pPr>
        <w:numPr>
          <w:ilvl w:val="0"/>
          <w:numId w:val="14"/>
        </w:numPr>
        <w:suppressAutoHyphens/>
        <w:spacing w:after="0" w:line="240" w:lineRule="auto"/>
        <w:ind w:left="709" w:hanging="283"/>
        <w:contextualSpacing/>
        <w:jc w:val="both"/>
        <w:rPr>
          <w:rFonts w:ascii="Arial" w:eastAsia="Calibri" w:hAnsi="Arial" w:cs="Arial"/>
          <w:sz w:val="20"/>
          <w:szCs w:val="20"/>
          <w:lang w:eastAsia="zh-CN"/>
        </w:rPr>
      </w:pPr>
      <w:r w:rsidRPr="00353DEA">
        <w:rPr>
          <w:rFonts w:ascii="Arial" w:eastAsia="Calibri" w:hAnsi="Arial" w:cs="Arial"/>
          <w:kern w:val="1"/>
          <w:sz w:val="20"/>
          <w:szCs w:val="20"/>
        </w:rPr>
        <w:t>Wykonawca może wnioskować o zmianę cen jednostkowych asortymentu większą niż</w:t>
      </w:r>
      <w:r w:rsidRPr="00353DEA">
        <w:rPr>
          <w:rFonts w:ascii="Calibri" w:eastAsia="Calibri" w:hAnsi="Calibri" w:cs="font291"/>
          <w:kern w:val="1"/>
          <w:sz w:val="20"/>
          <w:szCs w:val="20"/>
        </w:rPr>
        <w:br/>
      </w:r>
      <w:r w:rsidRPr="00353DEA">
        <w:rPr>
          <w:rFonts w:ascii="Arial" w:eastAsia="Calibri" w:hAnsi="Arial" w:cs="Arial"/>
          <w:kern w:val="1"/>
          <w:sz w:val="20"/>
          <w:szCs w:val="20"/>
        </w:rPr>
        <w:t>wynikającą ze wskaźnika o którym mowa w pkt. 1. W takim przypadku jest on zobowiązany do</w:t>
      </w:r>
      <w:r w:rsidRPr="00353DEA">
        <w:rPr>
          <w:rFonts w:ascii="Calibri" w:eastAsia="Calibri" w:hAnsi="Calibri" w:cs="font291"/>
          <w:kern w:val="1"/>
          <w:sz w:val="20"/>
          <w:szCs w:val="20"/>
        </w:rPr>
        <w:br/>
      </w:r>
      <w:r w:rsidRPr="00353DEA">
        <w:rPr>
          <w:rFonts w:ascii="Arial" w:eastAsia="Calibri" w:hAnsi="Arial" w:cs="Arial"/>
          <w:kern w:val="1"/>
          <w:sz w:val="20"/>
          <w:szCs w:val="20"/>
        </w:rPr>
        <w:t>udokumentowania wnioskowanych zmian, a Zamawiający ma prawo je zweryfikować oraz może</w:t>
      </w:r>
      <w:r w:rsidRPr="00353DEA">
        <w:rPr>
          <w:rFonts w:ascii="Calibri" w:eastAsia="Calibri" w:hAnsi="Calibri" w:cs="font291"/>
          <w:kern w:val="1"/>
          <w:sz w:val="20"/>
          <w:szCs w:val="20"/>
        </w:rPr>
        <w:t xml:space="preserve"> </w:t>
      </w:r>
      <w:r w:rsidRPr="00353DEA">
        <w:rPr>
          <w:rFonts w:ascii="Arial" w:eastAsia="Calibri" w:hAnsi="Arial" w:cs="Arial"/>
          <w:kern w:val="1"/>
          <w:sz w:val="20"/>
          <w:szCs w:val="20"/>
        </w:rPr>
        <w:t>wyrazić zgodę na proponowaną zmianę lub nie i wymagać dostaw po cenach z niezmienionym upustem;</w:t>
      </w:r>
    </w:p>
    <w:p w:rsidR="00353DEA" w:rsidRPr="00353DEA" w:rsidRDefault="00353DEA" w:rsidP="00353DEA">
      <w:pPr>
        <w:numPr>
          <w:ilvl w:val="0"/>
          <w:numId w:val="14"/>
        </w:numPr>
        <w:suppressAutoHyphens/>
        <w:spacing w:after="0" w:line="240" w:lineRule="auto"/>
        <w:ind w:left="709" w:hanging="283"/>
        <w:contextualSpacing/>
        <w:jc w:val="both"/>
        <w:rPr>
          <w:rFonts w:ascii="Arial" w:eastAsia="Calibri" w:hAnsi="Arial" w:cs="Arial"/>
          <w:sz w:val="20"/>
          <w:szCs w:val="20"/>
          <w:lang w:eastAsia="zh-CN"/>
        </w:rPr>
      </w:pPr>
      <w:r w:rsidRPr="00353DEA">
        <w:rPr>
          <w:rFonts w:ascii="Arial" w:eastAsia="Calibri" w:hAnsi="Arial" w:cs="Arial"/>
          <w:kern w:val="1"/>
          <w:sz w:val="20"/>
          <w:szCs w:val="20"/>
        </w:rPr>
        <w:t>zmiana cen jednostkowych asortymentu może następować nie częściej niż raz na kwartał;</w:t>
      </w:r>
    </w:p>
    <w:p w:rsidR="00353DEA" w:rsidRPr="00353DEA" w:rsidRDefault="00353DEA" w:rsidP="00353DEA">
      <w:pPr>
        <w:numPr>
          <w:ilvl w:val="0"/>
          <w:numId w:val="14"/>
        </w:numPr>
        <w:suppressAutoHyphens/>
        <w:spacing w:after="0" w:line="240" w:lineRule="auto"/>
        <w:ind w:left="709" w:hanging="283"/>
        <w:contextualSpacing/>
        <w:jc w:val="both"/>
        <w:rPr>
          <w:rFonts w:ascii="Arial" w:eastAsia="Calibri" w:hAnsi="Arial" w:cs="Arial"/>
          <w:sz w:val="20"/>
          <w:szCs w:val="20"/>
          <w:lang w:eastAsia="zh-CN"/>
        </w:rPr>
      </w:pPr>
      <w:r w:rsidRPr="00353DEA">
        <w:rPr>
          <w:rFonts w:ascii="Arial" w:eastAsia="Calibri" w:hAnsi="Arial" w:cs="Arial"/>
          <w:kern w:val="1"/>
          <w:sz w:val="20"/>
          <w:szCs w:val="20"/>
        </w:rPr>
        <w:t>zmiana cen jednostkowych asortymentu nie może przekroczyć 20% wartości tych cen;</w:t>
      </w:r>
    </w:p>
    <w:p w:rsidR="00353DEA" w:rsidRPr="00353DEA" w:rsidRDefault="00353DEA" w:rsidP="00353DEA">
      <w:pPr>
        <w:numPr>
          <w:ilvl w:val="0"/>
          <w:numId w:val="14"/>
        </w:numPr>
        <w:suppressAutoHyphens/>
        <w:autoSpaceDE w:val="0"/>
        <w:autoSpaceDN w:val="0"/>
        <w:adjustRightInd w:val="0"/>
        <w:spacing w:after="0" w:line="240" w:lineRule="auto"/>
        <w:ind w:left="709" w:hanging="283"/>
        <w:contextualSpacing/>
        <w:jc w:val="both"/>
        <w:rPr>
          <w:rFonts w:ascii="Arial" w:eastAsia="Times New Roman" w:hAnsi="Arial" w:cs="Arial"/>
          <w:sz w:val="20"/>
          <w:szCs w:val="20"/>
        </w:rPr>
      </w:pPr>
      <w:bookmarkStart w:id="4" w:name="_Hlk75255030"/>
      <w:r w:rsidRPr="00353DEA">
        <w:rPr>
          <w:rFonts w:ascii="Arial" w:eastAsia="Times New Roman" w:hAnsi="Arial" w:cs="Arial"/>
          <w:sz w:val="20"/>
          <w:szCs w:val="20"/>
        </w:rPr>
        <w:t>Zmiany mogą być inicjowane przez Zamawiającego lub Wykonawcę. Strony umowy mogą wystąpić z pisemnym wnioskiem o  odpowiednią zmianę wynagrodzenia. Podstawą do zmiany wynagrodzenia z uwagi na zmianę cen materiałów lub kosztów, nawet jeśli osiągnie ona założony powyżej pułap jest wykazanie ponad wszelką wątpliwość przez stronę żądającą zmiany, że zmiana cen materiałów lub kosztów wpływa na koszt wykonania zamówienia przez wykonawcę. Zamawiający zastrzega, iż dokona weryfikacji zasadności wniosku wykonawcy i poprawności obliczeń dokonanych przez Wykonawcę w zakresie postulowanej zmiany wynagrodzenia w terminie 14 dni od dnia otrzymania wniosku o zmianę wynagrodzenia. W razie zaakceptowania wniosku o zmianę wynagrodzenia, zmiana zostanie dokonana niezwłocznie na drodze pisemnego aneksu do umowy.</w:t>
      </w:r>
      <w:bookmarkEnd w:id="3"/>
      <w:bookmarkEnd w:id="4"/>
    </w:p>
    <w:p w:rsidR="00353DEA" w:rsidRPr="00353DEA" w:rsidRDefault="00353DEA" w:rsidP="00353DEA">
      <w:pPr>
        <w:suppressAutoHyphens/>
        <w:spacing w:after="0"/>
        <w:jc w:val="center"/>
        <w:rPr>
          <w:rFonts w:ascii="Arial" w:eastAsia="Times New Roman" w:hAnsi="Arial" w:cs="Arial"/>
          <w:b/>
          <w:iCs/>
          <w:color w:val="000000"/>
          <w:sz w:val="20"/>
          <w:szCs w:val="20"/>
          <w:lang w:eastAsia="zh-CN"/>
        </w:rPr>
      </w:pPr>
      <w:r w:rsidRPr="00353DEA">
        <w:rPr>
          <w:rFonts w:ascii="Arial" w:eastAsia="Times New Roman" w:hAnsi="Arial" w:cs="Arial"/>
          <w:b/>
          <w:iCs/>
          <w:color w:val="000000"/>
          <w:sz w:val="20"/>
          <w:szCs w:val="20"/>
          <w:lang w:eastAsia="zh-CN"/>
        </w:rPr>
        <w:t>§</w:t>
      </w:r>
      <w:r w:rsidRPr="00353DEA">
        <w:rPr>
          <w:rFonts w:ascii="Arial" w:eastAsia="Arial" w:hAnsi="Arial" w:cs="Arial"/>
          <w:b/>
          <w:iCs/>
          <w:color w:val="000000"/>
          <w:sz w:val="20"/>
          <w:szCs w:val="20"/>
          <w:lang w:eastAsia="zh-CN"/>
        </w:rPr>
        <w:t xml:space="preserve"> </w:t>
      </w:r>
      <w:r w:rsidRPr="00353DEA">
        <w:rPr>
          <w:rFonts w:ascii="Arial" w:eastAsia="Times New Roman" w:hAnsi="Arial" w:cs="Arial"/>
          <w:b/>
          <w:iCs/>
          <w:color w:val="000000"/>
          <w:sz w:val="20"/>
          <w:szCs w:val="20"/>
          <w:lang w:eastAsia="zh-CN"/>
        </w:rPr>
        <w:t>9</w:t>
      </w:r>
    </w:p>
    <w:p w:rsidR="00353DEA" w:rsidRPr="00353DEA" w:rsidRDefault="00353DEA" w:rsidP="00353DEA">
      <w:pPr>
        <w:suppressAutoHyphens/>
        <w:spacing w:after="0"/>
        <w:ind w:left="284" w:hanging="284"/>
        <w:jc w:val="both"/>
        <w:rPr>
          <w:rFonts w:ascii="Arial" w:eastAsia="Times New Roman" w:hAnsi="Arial" w:cs="Arial"/>
          <w:color w:val="000000"/>
          <w:sz w:val="20"/>
          <w:szCs w:val="20"/>
          <w:lang w:eastAsia="zh-CN"/>
        </w:rPr>
      </w:pPr>
      <w:r w:rsidRPr="00353DEA">
        <w:rPr>
          <w:rFonts w:ascii="Arial" w:eastAsia="Times New Roman" w:hAnsi="Arial" w:cs="Arial"/>
          <w:color w:val="000000"/>
          <w:sz w:val="20"/>
          <w:szCs w:val="20"/>
          <w:lang w:eastAsia="zh-CN"/>
        </w:rPr>
        <w:t>1.</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Niezależnie</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od</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wypadków</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wynikających</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z</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treści</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kodeksu</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cywilnego</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oraz innych postanowień niniejszej umowy stronom</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przysługuje</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prawo</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odstąpienia</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od</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umowy</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w</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następujących</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wypadkach:</w:t>
      </w:r>
    </w:p>
    <w:p w:rsidR="00353DEA" w:rsidRPr="00353DEA" w:rsidRDefault="00353DEA" w:rsidP="00353DEA">
      <w:pPr>
        <w:numPr>
          <w:ilvl w:val="0"/>
          <w:numId w:val="3"/>
        </w:numPr>
        <w:suppressAutoHyphens/>
        <w:spacing w:after="0" w:line="240" w:lineRule="auto"/>
        <w:ind w:left="360" w:hanging="76"/>
        <w:jc w:val="both"/>
        <w:rPr>
          <w:rFonts w:ascii="Arial" w:eastAsia="Times New Roman" w:hAnsi="Arial" w:cs="Arial"/>
          <w:color w:val="000000"/>
          <w:sz w:val="20"/>
          <w:szCs w:val="20"/>
          <w:lang w:eastAsia="zh-CN"/>
        </w:rPr>
      </w:pPr>
      <w:r w:rsidRPr="00353DEA">
        <w:rPr>
          <w:rFonts w:ascii="Arial" w:eastAsia="Times New Roman" w:hAnsi="Arial" w:cs="Arial"/>
          <w:color w:val="000000"/>
          <w:sz w:val="20"/>
          <w:szCs w:val="20"/>
          <w:lang w:eastAsia="zh-CN"/>
        </w:rPr>
        <w:t>Zamawiającemu</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przysługuje</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prawo</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do</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odstąpienia</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od</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umowy w następujących przypadkach:</w:t>
      </w:r>
    </w:p>
    <w:p w:rsidR="00353DEA" w:rsidRPr="00353DEA" w:rsidRDefault="00353DEA" w:rsidP="00353DEA">
      <w:pPr>
        <w:numPr>
          <w:ilvl w:val="1"/>
          <w:numId w:val="3"/>
        </w:numPr>
        <w:suppressAutoHyphens/>
        <w:spacing w:after="0" w:line="240" w:lineRule="auto"/>
        <w:ind w:left="993" w:hanging="284"/>
        <w:jc w:val="both"/>
        <w:rPr>
          <w:rFonts w:ascii="Arial" w:eastAsia="Arial" w:hAnsi="Arial" w:cs="Arial"/>
          <w:color w:val="000000"/>
          <w:sz w:val="20"/>
          <w:szCs w:val="20"/>
          <w:lang w:eastAsia="zh-CN"/>
        </w:rPr>
      </w:pPr>
      <w:r w:rsidRPr="00353DEA">
        <w:rPr>
          <w:rFonts w:ascii="Arial" w:eastAsia="Times New Roman" w:hAnsi="Arial" w:cs="Arial"/>
          <w:sz w:val="20"/>
          <w:szCs w:val="24"/>
          <w:lang w:eastAsia="zh-CN"/>
        </w:rPr>
        <w:t>w</w:t>
      </w:r>
      <w:r w:rsidRPr="00353DEA">
        <w:rPr>
          <w:rFonts w:ascii="Arial" w:eastAsia="Arial" w:hAnsi="Arial" w:cs="Arial"/>
          <w:sz w:val="20"/>
          <w:szCs w:val="24"/>
          <w:lang w:eastAsia="zh-CN"/>
        </w:rPr>
        <w:t xml:space="preserve"> </w:t>
      </w:r>
      <w:r w:rsidRPr="00353DEA">
        <w:rPr>
          <w:rFonts w:ascii="Arial" w:eastAsia="Times New Roman" w:hAnsi="Arial" w:cs="Arial"/>
          <w:sz w:val="20"/>
          <w:szCs w:val="24"/>
          <w:lang w:eastAsia="zh-CN"/>
        </w:rPr>
        <w:t>razie</w:t>
      </w:r>
      <w:r w:rsidRPr="00353DEA">
        <w:rPr>
          <w:rFonts w:ascii="Arial" w:eastAsia="Arial" w:hAnsi="Arial" w:cs="Arial"/>
          <w:sz w:val="20"/>
          <w:szCs w:val="24"/>
          <w:lang w:eastAsia="zh-CN"/>
        </w:rPr>
        <w:t xml:space="preserve"> </w:t>
      </w:r>
      <w:r w:rsidRPr="00353DEA">
        <w:rPr>
          <w:rFonts w:ascii="Arial" w:eastAsia="Times New Roman" w:hAnsi="Arial" w:cs="Arial"/>
          <w:sz w:val="20"/>
          <w:szCs w:val="24"/>
          <w:lang w:eastAsia="zh-CN"/>
        </w:rPr>
        <w:t>zaistnienia</w:t>
      </w:r>
      <w:r w:rsidRPr="00353DEA">
        <w:rPr>
          <w:rFonts w:ascii="Arial" w:eastAsia="Arial" w:hAnsi="Arial" w:cs="Arial"/>
          <w:sz w:val="20"/>
          <w:szCs w:val="24"/>
          <w:lang w:eastAsia="zh-CN"/>
        </w:rPr>
        <w:t xml:space="preserve"> </w:t>
      </w:r>
      <w:r w:rsidRPr="00353DEA">
        <w:rPr>
          <w:rFonts w:ascii="Arial" w:eastAsia="Times New Roman" w:hAnsi="Arial" w:cs="Arial"/>
          <w:sz w:val="20"/>
          <w:szCs w:val="24"/>
          <w:lang w:eastAsia="zh-CN"/>
        </w:rPr>
        <w:t>istotnej</w:t>
      </w:r>
      <w:r w:rsidRPr="00353DEA">
        <w:rPr>
          <w:rFonts w:ascii="Arial" w:eastAsia="Arial" w:hAnsi="Arial" w:cs="Arial"/>
          <w:sz w:val="20"/>
          <w:szCs w:val="24"/>
          <w:lang w:eastAsia="zh-CN"/>
        </w:rPr>
        <w:t xml:space="preserve"> </w:t>
      </w:r>
      <w:r w:rsidRPr="00353DEA">
        <w:rPr>
          <w:rFonts w:ascii="Arial" w:eastAsia="Times New Roman" w:hAnsi="Arial" w:cs="Arial"/>
          <w:sz w:val="20"/>
          <w:szCs w:val="24"/>
          <w:lang w:eastAsia="zh-CN"/>
        </w:rPr>
        <w:t>zmiany</w:t>
      </w:r>
      <w:r w:rsidRPr="00353DEA">
        <w:rPr>
          <w:rFonts w:ascii="Arial" w:eastAsia="Arial" w:hAnsi="Arial" w:cs="Arial"/>
          <w:sz w:val="20"/>
          <w:szCs w:val="24"/>
          <w:lang w:eastAsia="zh-CN"/>
        </w:rPr>
        <w:t xml:space="preserve"> </w:t>
      </w:r>
      <w:r w:rsidRPr="00353DEA">
        <w:rPr>
          <w:rFonts w:ascii="Arial" w:eastAsia="Times New Roman" w:hAnsi="Arial" w:cs="Arial"/>
          <w:sz w:val="20"/>
          <w:szCs w:val="24"/>
          <w:lang w:eastAsia="zh-CN"/>
        </w:rPr>
        <w:t>okoliczności</w:t>
      </w:r>
      <w:r w:rsidRPr="00353DEA">
        <w:rPr>
          <w:rFonts w:ascii="Arial" w:eastAsia="Arial" w:hAnsi="Arial" w:cs="Arial"/>
          <w:sz w:val="20"/>
          <w:szCs w:val="24"/>
          <w:lang w:eastAsia="zh-CN"/>
        </w:rPr>
        <w:t xml:space="preserve"> </w:t>
      </w:r>
      <w:r w:rsidRPr="00353DEA">
        <w:rPr>
          <w:rFonts w:ascii="Arial" w:eastAsia="Times New Roman" w:hAnsi="Arial" w:cs="Arial"/>
          <w:sz w:val="20"/>
          <w:szCs w:val="24"/>
          <w:lang w:eastAsia="zh-CN"/>
        </w:rPr>
        <w:t>powodującej,</w:t>
      </w:r>
      <w:r w:rsidRPr="00353DEA">
        <w:rPr>
          <w:rFonts w:ascii="Arial" w:eastAsia="Arial" w:hAnsi="Arial" w:cs="Arial"/>
          <w:sz w:val="20"/>
          <w:szCs w:val="24"/>
          <w:lang w:eastAsia="zh-CN"/>
        </w:rPr>
        <w:t xml:space="preserve"> </w:t>
      </w:r>
      <w:r w:rsidRPr="00353DEA">
        <w:rPr>
          <w:rFonts w:ascii="Arial" w:eastAsia="Times New Roman" w:hAnsi="Arial" w:cs="Arial"/>
          <w:sz w:val="20"/>
          <w:szCs w:val="24"/>
          <w:lang w:eastAsia="zh-CN"/>
        </w:rPr>
        <w:t>że</w:t>
      </w:r>
      <w:r w:rsidRPr="00353DEA">
        <w:rPr>
          <w:rFonts w:ascii="Arial" w:eastAsia="Arial" w:hAnsi="Arial" w:cs="Arial"/>
          <w:sz w:val="20"/>
          <w:szCs w:val="24"/>
          <w:lang w:eastAsia="zh-CN"/>
        </w:rPr>
        <w:t xml:space="preserve"> </w:t>
      </w:r>
      <w:r w:rsidRPr="00353DEA">
        <w:rPr>
          <w:rFonts w:ascii="Arial" w:eastAsia="Times New Roman" w:hAnsi="Arial" w:cs="Arial"/>
          <w:sz w:val="20"/>
          <w:szCs w:val="24"/>
          <w:lang w:eastAsia="zh-CN"/>
        </w:rPr>
        <w:t>wykonanie</w:t>
      </w:r>
      <w:r w:rsidRPr="00353DEA">
        <w:rPr>
          <w:rFonts w:ascii="Arial" w:eastAsia="Arial" w:hAnsi="Arial" w:cs="Arial"/>
          <w:sz w:val="20"/>
          <w:szCs w:val="24"/>
          <w:lang w:eastAsia="zh-CN"/>
        </w:rPr>
        <w:t xml:space="preserve"> </w:t>
      </w:r>
      <w:r w:rsidRPr="00353DEA">
        <w:rPr>
          <w:rFonts w:ascii="Arial" w:eastAsia="Times New Roman" w:hAnsi="Arial" w:cs="Arial"/>
          <w:sz w:val="20"/>
          <w:szCs w:val="24"/>
          <w:lang w:eastAsia="zh-CN"/>
        </w:rPr>
        <w:t>umowy</w:t>
      </w:r>
      <w:r w:rsidRPr="00353DEA">
        <w:rPr>
          <w:rFonts w:ascii="Arial" w:eastAsia="Arial" w:hAnsi="Arial" w:cs="Arial"/>
          <w:sz w:val="20"/>
          <w:szCs w:val="24"/>
          <w:lang w:eastAsia="zh-CN"/>
        </w:rPr>
        <w:t xml:space="preserve"> </w:t>
      </w:r>
      <w:r w:rsidRPr="00353DEA">
        <w:rPr>
          <w:rFonts w:ascii="Arial" w:eastAsia="Times New Roman" w:hAnsi="Arial" w:cs="Arial"/>
          <w:sz w:val="20"/>
          <w:szCs w:val="24"/>
          <w:lang w:eastAsia="zh-CN"/>
        </w:rPr>
        <w:t>nie</w:t>
      </w:r>
      <w:r w:rsidRPr="00353DEA">
        <w:rPr>
          <w:rFonts w:ascii="Arial" w:eastAsia="Arial" w:hAnsi="Arial" w:cs="Arial"/>
          <w:sz w:val="20"/>
          <w:szCs w:val="24"/>
          <w:lang w:eastAsia="zh-CN"/>
        </w:rPr>
        <w:t xml:space="preserve"> </w:t>
      </w:r>
      <w:r w:rsidRPr="00353DEA">
        <w:rPr>
          <w:rFonts w:ascii="Arial" w:eastAsia="Times New Roman" w:hAnsi="Arial" w:cs="Arial"/>
          <w:sz w:val="20"/>
          <w:szCs w:val="24"/>
          <w:lang w:eastAsia="zh-CN"/>
        </w:rPr>
        <w:t>leży</w:t>
      </w:r>
      <w:r w:rsidRPr="00353DEA">
        <w:rPr>
          <w:rFonts w:ascii="Arial" w:eastAsia="Arial" w:hAnsi="Arial" w:cs="Arial"/>
          <w:sz w:val="20"/>
          <w:szCs w:val="24"/>
          <w:lang w:eastAsia="zh-CN"/>
        </w:rPr>
        <w:t xml:space="preserve">               </w:t>
      </w:r>
      <w:r w:rsidRPr="00353DEA">
        <w:rPr>
          <w:rFonts w:ascii="Arial" w:eastAsia="Times New Roman" w:hAnsi="Arial" w:cs="Arial"/>
          <w:sz w:val="20"/>
          <w:szCs w:val="24"/>
          <w:lang w:eastAsia="zh-CN"/>
        </w:rPr>
        <w:t>w</w:t>
      </w:r>
      <w:r w:rsidRPr="00353DEA">
        <w:rPr>
          <w:rFonts w:ascii="Arial" w:eastAsia="Arial" w:hAnsi="Arial" w:cs="Arial"/>
          <w:sz w:val="20"/>
          <w:szCs w:val="24"/>
          <w:lang w:eastAsia="zh-CN"/>
        </w:rPr>
        <w:t xml:space="preserve"> </w:t>
      </w:r>
      <w:r w:rsidRPr="00353DEA">
        <w:rPr>
          <w:rFonts w:ascii="Arial" w:eastAsia="Times New Roman" w:hAnsi="Arial" w:cs="Arial"/>
          <w:sz w:val="20"/>
          <w:szCs w:val="24"/>
          <w:lang w:eastAsia="zh-CN"/>
        </w:rPr>
        <w:t>interesie</w:t>
      </w:r>
      <w:r w:rsidRPr="00353DEA">
        <w:rPr>
          <w:rFonts w:ascii="Arial" w:eastAsia="Arial" w:hAnsi="Arial" w:cs="Arial"/>
          <w:sz w:val="20"/>
          <w:szCs w:val="24"/>
          <w:lang w:eastAsia="zh-CN"/>
        </w:rPr>
        <w:t xml:space="preserve"> </w:t>
      </w:r>
      <w:r w:rsidRPr="00353DEA">
        <w:rPr>
          <w:rFonts w:ascii="Arial" w:eastAsia="Times New Roman" w:hAnsi="Arial" w:cs="Arial"/>
          <w:sz w:val="20"/>
          <w:szCs w:val="24"/>
          <w:lang w:eastAsia="zh-CN"/>
        </w:rPr>
        <w:t>publicznym,</w:t>
      </w:r>
      <w:r w:rsidRPr="00353DEA">
        <w:rPr>
          <w:rFonts w:ascii="Arial" w:eastAsia="Arial" w:hAnsi="Arial" w:cs="Arial"/>
          <w:sz w:val="20"/>
          <w:szCs w:val="24"/>
          <w:lang w:eastAsia="zh-CN"/>
        </w:rPr>
        <w:t xml:space="preserve"> </w:t>
      </w:r>
      <w:r w:rsidRPr="00353DEA">
        <w:rPr>
          <w:rFonts w:ascii="Arial" w:eastAsia="Times New Roman" w:hAnsi="Arial" w:cs="Arial"/>
          <w:sz w:val="20"/>
          <w:szCs w:val="24"/>
          <w:lang w:eastAsia="zh-CN"/>
        </w:rPr>
        <w:t>czego</w:t>
      </w:r>
      <w:r w:rsidRPr="00353DEA">
        <w:rPr>
          <w:rFonts w:ascii="Arial" w:eastAsia="Arial" w:hAnsi="Arial" w:cs="Arial"/>
          <w:sz w:val="20"/>
          <w:szCs w:val="24"/>
          <w:lang w:eastAsia="zh-CN"/>
        </w:rPr>
        <w:t xml:space="preserve"> </w:t>
      </w:r>
      <w:r w:rsidRPr="00353DEA">
        <w:rPr>
          <w:rFonts w:ascii="Arial" w:eastAsia="Times New Roman" w:hAnsi="Arial" w:cs="Arial"/>
          <w:sz w:val="20"/>
          <w:szCs w:val="24"/>
          <w:lang w:eastAsia="zh-CN"/>
        </w:rPr>
        <w:t>nie</w:t>
      </w:r>
      <w:r w:rsidRPr="00353DEA">
        <w:rPr>
          <w:rFonts w:ascii="Arial" w:eastAsia="Arial" w:hAnsi="Arial" w:cs="Arial"/>
          <w:sz w:val="20"/>
          <w:szCs w:val="24"/>
          <w:lang w:eastAsia="zh-CN"/>
        </w:rPr>
        <w:t xml:space="preserve"> </w:t>
      </w:r>
      <w:r w:rsidRPr="00353DEA">
        <w:rPr>
          <w:rFonts w:ascii="Arial" w:eastAsia="Times New Roman" w:hAnsi="Arial" w:cs="Arial"/>
          <w:sz w:val="20"/>
          <w:szCs w:val="24"/>
          <w:lang w:eastAsia="zh-CN"/>
        </w:rPr>
        <w:t>można</w:t>
      </w:r>
      <w:r w:rsidRPr="00353DEA">
        <w:rPr>
          <w:rFonts w:ascii="Arial" w:eastAsia="Arial" w:hAnsi="Arial" w:cs="Arial"/>
          <w:sz w:val="20"/>
          <w:szCs w:val="24"/>
          <w:lang w:eastAsia="zh-CN"/>
        </w:rPr>
        <w:t xml:space="preserve"> </w:t>
      </w:r>
      <w:r w:rsidRPr="00353DEA">
        <w:rPr>
          <w:rFonts w:ascii="Arial" w:eastAsia="Times New Roman" w:hAnsi="Arial" w:cs="Arial"/>
          <w:sz w:val="20"/>
          <w:szCs w:val="24"/>
          <w:lang w:eastAsia="zh-CN"/>
        </w:rPr>
        <w:t>było</w:t>
      </w:r>
      <w:r w:rsidRPr="00353DEA">
        <w:rPr>
          <w:rFonts w:ascii="Arial" w:eastAsia="Arial" w:hAnsi="Arial" w:cs="Arial"/>
          <w:sz w:val="20"/>
          <w:szCs w:val="24"/>
          <w:lang w:eastAsia="zh-CN"/>
        </w:rPr>
        <w:t xml:space="preserve"> </w:t>
      </w:r>
      <w:r w:rsidRPr="00353DEA">
        <w:rPr>
          <w:rFonts w:ascii="Arial" w:eastAsia="Times New Roman" w:hAnsi="Arial" w:cs="Arial"/>
          <w:sz w:val="20"/>
          <w:szCs w:val="24"/>
          <w:lang w:eastAsia="zh-CN"/>
        </w:rPr>
        <w:t>przewidzieć</w:t>
      </w:r>
      <w:r w:rsidRPr="00353DEA">
        <w:rPr>
          <w:rFonts w:ascii="Arial" w:eastAsia="Arial" w:hAnsi="Arial" w:cs="Arial"/>
          <w:sz w:val="20"/>
          <w:szCs w:val="24"/>
          <w:lang w:eastAsia="zh-CN"/>
        </w:rPr>
        <w:t xml:space="preserve"> </w:t>
      </w:r>
      <w:r w:rsidRPr="00353DEA">
        <w:rPr>
          <w:rFonts w:ascii="Arial" w:eastAsia="Times New Roman" w:hAnsi="Arial" w:cs="Arial"/>
          <w:sz w:val="20"/>
          <w:szCs w:val="24"/>
          <w:lang w:eastAsia="zh-CN"/>
        </w:rPr>
        <w:t>w</w:t>
      </w:r>
      <w:r w:rsidRPr="00353DEA">
        <w:rPr>
          <w:rFonts w:ascii="Arial" w:eastAsia="Arial" w:hAnsi="Arial" w:cs="Arial"/>
          <w:sz w:val="20"/>
          <w:szCs w:val="24"/>
          <w:lang w:eastAsia="zh-CN"/>
        </w:rPr>
        <w:t xml:space="preserve"> </w:t>
      </w:r>
      <w:r w:rsidRPr="00353DEA">
        <w:rPr>
          <w:rFonts w:ascii="Arial" w:eastAsia="Times New Roman" w:hAnsi="Arial" w:cs="Arial"/>
          <w:sz w:val="20"/>
          <w:szCs w:val="24"/>
          <w:lang w:eastAsia="zh-CN"/>
        </w:rPr>
        <w:t>chwili</w:t>
      </w:r>
      <w:r w:rsidRPr="00353DEA">
        <w:rPr>
          <w:rFonts w:ascii="Arial" w:eastAsia="Arial" w:hAnsi="Arial" w:cs="Arial"/>
          <w:sz w:val="20"/>
          <w:szCs w:val="24"/>
          <w:lang w:eastAsia="zh-CN"/>
        </w:rPr>
        <w:t xml:space="preserve"> </w:t>
      </w:r>
      <w:r w:rsidRPr="00353DEA">
        <w:rPr>
          <w:rFonts w:ascii="Arial" w:eastAsia="Times New Roman" w:hAnsi="Arial" w:cs="Arial"/>
          <w:sz w:val="20"/>
          <w:szCs w:val="24"/>
          <w:lang w:eastAsia="zh-CN"/>
        </w:rPr>
        <w:t>zawarcia</w:t>
      </w:r>
      <w:r w:rsidRPr="00353DEA">
        <w:rPr>
          <w:rFonts w:ascii="Arial" w:eastAsia="Arial" w:hAnsi="Arial" w:cs="Arial"/>
          <w:sz w:val="20"/>
          <w:szCs w:val="24"/>
          <w:lang w:eastAsia="zh-CN"/>
        </w:rPr>
        <w:t xml:space="preserve"> </w:t>
      </w:r>
      <w:r w:rsidRPr="00353DEA">
        <w:rPr>
          <w:rFonts w:ascii="Arial" w:eastAsia="Times New Roman" w:hAnsi="Arial" w:cs="Arial"/>
          <w:sz w:val="20"/>
          <w:szCs w:val="24"/>
          <w:lang w:eastAsia="zh-CN"/>
        </w:rPr>
        <w:t>umowy, lub dalsze wykonywanie umowy może zagrozić podstawowemu interesowi bezpieczeństwa państwa lub bezpieczeństwu publicznemu,</w:t>
      </w:r>
    </w:p>
    <w:p w:rsidR="00353DEA" w:rsidRPr="00353DEA" w:rsidRDefault="00353DEA" w:rsidP="00353DEA">
      <w:pPr>
        <w:numPr>
          <w:ilvl w:val="1"/>
          <w:numId w:val="3"/>
        </w:numPr>
        <w:suppressAutoHyphens/>
        <w:spacing w:after="0" w:line="240" w:lineRule="auto"/>
        <w:ind w:left="993" w:hanging="284"/>
        <w:jc w:val="both"/>
        <w:rPr>
          <w:rFonts w:ascii="Arial" w:eastAsia="Arial" w:hAnsi="Arial" w:cs="Arial"/>
          <w:color w:val="000000"/>
          <w:sz w:val="20"/>
          <w:szCs w:val="20"/>
          <w:lang w:eastAsia="zh-CN"/>
        </w:rPr>
      </w:pPr>
      <w:r w:rsidRPr="00353DEA">
        <w:rPr>
          <w:rFonts w:ascii="Arial" w:eastAsia="Times New Roman" w:hAnsi="Arial" w:cs="Arial"/>
          <w:color w:val="000000"/>
          <w:sz w:val="20"/>
          <w:szCs w:val="20"/>
          <w:lang w:eastAsia="zh-CN"/>
        </w:rPr>
        <w:t>Wykonawca zakończy</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lub</w:t>
      </w:r>
      <w:r w:rsidRPr="00353DEA">
        <w:rPr>
          <w:rFonts w:ascii="Arial" w:eastAsia="Arial" w:hAnsi="Arial" w:cs="Arial"/>
          <w:color w:val="000000"/>
          <w:sz w:val="20"/>
          <w:szCs w:val="20"/>
          <w:lang w:eastAsia="zh-CN"/>
        </w:rPr>
        <w:t xml:space="preserve"> zawiesi prowadzenie działalności gospodarczej albo przystąpi do procedury likwidacji,</w:t>
      </w:r>
    </w:p>
    <w:p w:rsidR="00353DEA" w:rsidRPr="00353DEA" w:rsidRDefault="00353DEA" w:rsidP="00353DEA">
      <w:pPr>
        <w:numPr>
          <w:ilvl w:val="1"/>
          <w:numId w:val="3"/>
        </w:numPr>
        <w:suppressAutoHyphens/>
        <w:spacing w:after="0" w:line="240" w:lineRule="auto"/>
        <w:ind w:left="993" w:hanging="284"/>
        <w:jc w:val="both"/>
        <w:rPr>
          <w:rFonts w:ascii="Arial" w:eastAsia="Arial" w:hAnsi="Arial" w:cs="Arial"/>
          <w:color w:val="000000"/>
          <w:sz w:val="20"/>
          <w:szCs w:val="20"/>
          <w:lang w:eastAsia="zh-CN"/>
        </w:rPr>
      </w:pPr>
      <w:r w:rsidRPr="00353DEA">
        <w:rPr>
          <w:rFonts w:ascii="Arial" w:eastAsia="Times New Roman" w:hAnsi="Arial" w:cs="Arial"/>
          <w:color w:val="000000"/>
          <w:sz w:val="20"/>
          <w:szCs w:val="20"/>
          <w:lang w:eastAsia="zh-CN"/>
        </w:rPr>
        <w:t>zostanie wydany nakaz zajęcia majątku Wykonawcy,</w:t>
      </w:r>
    </w:p>
    <w:p w:rsidR="00353DEA" w:rsidRPr="00353DEA" w:rsidRDefault="00353DEA" w:rsidP="00353DEA">
      <w:pPr>
        <w:numPr>
          <w:ilvl w:val="1"/>
          <w:numId w:val="3"/>
        </w:numPr>
        <w:suppressAutoHyphens/>
        <w:spacing w:after="0" w:line="240" w:lineRule="auto"/>
        <w:ind w:left="993" w:hanging="284"/>
        <w:jc w:val="both"/>
        <w:rPr>
          <w:rFonts w:ascii="Arial" w:eastAsia="Times New Roman" w:hAnsi="Arial" w:cs="Arial"/>
          <w:color w:val="000000"/>
          <w:sz w:val="20"/>
          <w:szCs w:val="20"/>
          <w:lang w:eastAsia="pl-PL"/>
        </w:rPr>
      </w:pPr>
      <w:r w:rsidRPr="00353DEA">
        <w:rPr>
          <w:rFonts w:ascii="Arial" w:eastAsia="Times New Roman" w:hAnsi="Arial" w:cs="Arial"/>
          <w:color w:val="000000"/>
          <w:sz w:val="20"/>
          <w:szCs w:val="20"/>
          <w:lang w:eastAsia="zh-CN"/>
        </w:rPr>
        <w:t xml:space="preserve">w przypadku niemożliwości dostarczenia przedmiotu umowy w okolicznościach siły wyższej o której </w:t>
      </w:r>
      <w:r w:rsidRPr="00353DEA">
        <w:rPr>
          <w:rFonts w:ascii="Arial" w:eastAsia="Times New Roman" w:hAnsi="Arial" w:cs="Arial"/>
          <w:sz w:val="20"/>
          <w:szCs w:val="20"/>
          <w:lang w:eastAsia="zh-CN"/>
        </w:rPr>
        <w:t>mowa w  § 8 ust. 4 pkt 2 umowy</w:t>
      </w:r>
      <w:r w:rsidRPr="00353DEA">
        <w:rPr>
          <w:rFonts w:ascii="Arial" w:eastAsia="Times New Roman" w:hAnsi="Arial" w:cs="Arial"/>
          <w:color w:val="000000"/>
          <w:sz w:val="20"/>
          <w:szCs w:val="20"/>
          <w:lang w:eastAsia="zh-CN"/>
        </w:rPr>
        <w:t xml:space="preserve"> w części dotyczącej niezrealizowanej z tego powodu dostawy;</w:t>
      </w:r>
    </w:p>
    <w:p w:rsidR="00353DEA" w:rsidRPr="00353DEA" w:rsidRDefault="00353DEA" w:rsidP="00353DEA">
      <w:pPr>
        <w:numPr>
          <w:ilvl w:val="1"/>
          <w:numId w:val="3"/>
        </w:numPr>
        <w:suppressAutoHyphens/>
        <w:spacing w:after="0" w:line="240" w:lineRule="auto"/>
        <w:ind w:left="993" w:hanging="284"/>
        <w:jc w:val="both"/>
        <w:rPr>
          <w:rFonts w:ascii="Arial" w:eastAsia="Arial" w:hAnsi="Arial" w:cs="Arial"/>
          <w:color w:val="000000"/>
          <w:sz w:val="20"/>
          <w:szCs w:val="20"/>
          <w:lang w:eastAsia="pl-PL"/>
        </w:rPr>
      </w:pPr>
      <w:r w:rsidRPr="00353DEA">
        <w:rPr>
          <w:rFonts w:ascii="Arial" w:eastAsia="Times New Roman" w:hAnsi="Arial" w:cs="Arial"/>
          <w:color w:val="000000"/>
          <w:sz w:val="20"/>
          <w:szCs w:val="20"/>
          <w:lang w:eastAsia="pl-PL"/>
        </w:rPr>
        <w:t>jeżeli</w:t>
      </w:r>
      <w:r w:rsidRPr="00353DEA">
        <w:rPr>
          <w:rFonts w:ascii="Arial" w:eastAsia="Arial" w:hAnsi="Arial" w:cs="Arial"/>
          <w:color w:val="000000"/>
          <w:sz w:val="20"/>
          <w:szCs w:val="20"/>
          <w:lang w:eastAsia="pl-PL"/>
        </w:rPr>
        <w:t xml:space="preserve"> </w:t>
      </w:r>
      <w:r w:rsidRPr="00353DEA">
        <w:rPr>
          <w:rFonts w:ascii="Arial" w:eastAsia="Times New Roman" w:hAnsi="Arial" w:cs="Arial"/>
          <w:color w:val="000000"/>
          <w:sz w:val="20"/>
          <w:szCs w:val="20"/>
          <w:lang w:eastAsia="pl-PL"/>
        </w:rPr>
        <w:t>opóźnienie</w:t>
      </w:r>
      <w:r w:rsidRPr="00353DEA">
        <w:rPr>
          <w:rFonts w:ascii="Arial" w:eastAsia="Arial" w:hAnsi="Arial" w:cs="Arial"/>
          <w:color w:val="000000"/>
          <w:sz w:val="20"/>
          <w:szCs w:val="20"/>
          <w:lang w:eastAsia="pl-PL"/>
        </w:rPr>
        <w:t xml:space="preserve"> </w:t>
      </w:r>
      <w:r w:rsidRPr="00353DEA">
        <w:rPr>
          <w:rFonts w:ascii="Arial" w:eastAsia="Times New Roman" w:hAnsi="Arial" w:cs="Arial"/>
          <w:color w:val="000000"/>
          <w:sz w:val="20"/>
          <w:szCs w:val="20"/>
          <w:lang w:eastAsia="pl-PL"/>
        </w:rPr>
        <w:t>wydania</w:t>
      </w:r>
      <w:r w:rsidRPr="00353DEA">
        <w:rPr>
          <w:rFonts w:ascii="Arial" w:eastAsia="Arial" w:hAnsi="Arial" w:cs="Arial"/>
          <w:color w:val="000000"/>
          <w:sz w:val="20"/>
          <w:szCs w:val="20"/>
          <w:lang w:eastAsia="pl-PL"/>
        </w:rPr>
        <w:t xml:space="preserve"> </w:t>
      </w:r>
      <w:r w:rsidRPr="00353DEA">
        <w:rPr>
          <w:rFonts w:ascii="Arial" w:eastAsia="Times New Roman" w:hAnsi="Arial" w:cs="Arial"/>
          <w:color w:val="000000"/>
          <w:sz w:val="20"/>
          <w:szCs w:val="20"/>
          <w:lang w:eastAsia="pl-PL"/>
        </w:rPr>
        <w:t>przedmiotu</w:t>
      </w:r>
      <w:r w:rsidRPr="00353DEA">
        <w:rPr>
          <w:rFonts w:ascii="Arial" w:eastAsia="Arial" w:hAnsi="Arial" w:cs="Arial"/>
          <w:color w:val="000000"/>
          <w:sz w:val="20"/>
          <w:szCs w:val="20"/>
          <w:lang w:eastAsia="pl-PL"/>
        </w:rPr>
        <w:t xml:space="preserve"> </w:t>
      </w:r>
      <w:r w:rsidRPr="00353DEA">
        <w:rPr>
          <w:rFonts w:ascii="Arial" w:eastAsia="Times New Roman" w:hAnsi="Arial" w:cs="Arial"/>
          <w:color w:val="000000"/>
          <w:sz w:val="20"/>
          <w:szCs w:val="20"/>
          <w:lang w:eastAsia="pl-PL"/>
        </w:rPr>
        <w:t>umowy</w:t>
      </w:r>
      <w:r w:rsidRPr="00353DEA">
        <w:rPr>
          <w:rFonts w:ascii="Arial" w:eastAsia="Arial" w:hAnsi="Arial" w:cs="Arial"/>
          <w:color w:val="000000"/>
          <w:sz w:val="20"/>
          <w:szCs w:val="20"/>
          <w:lang w:eastAsia="pl-PL"/>
        </w:rPr>
        <w:t xml:space="preserve"> </w:t>
      </w:r>
      <w:r w:rsidRPr="00353DEA">
        <w:rPr>
          <w:rFonts w:ascii="Arial" w:eastAsia="Times New Roman" w:hAnsi="Arial" w:cs="Arial"/>
          <w:color w:val="000000"/>
          <w:sz w:val="20"/>
          <w:szCs w:val="20"/>
          <w:lang w:eastAsia="pl-PL"/>
        </w:rPr>
        <w:t>przekroczy</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pl-PL"/>
        </w:rPr>
        <w:t>5</w:t>
      </w:r>
      <w:r w:rsidRPr="00353DEA">
        <w:rPr>
          <w:rFonts w:ascii="Arial" w:eastAsia="Arial" w:hAnsi="Arial" w:cs="Arial"/>
          <w:color w:val="000000"/>
          <w:sz w:val="20"/>
          <w:szCs w:val="20"/>
          <w:lang w:eastAsia="pl-PL"/>
        </w:rPr>
        <w:t xml:space="preserve"> </w:t>
      </w:r>
      <w:r w:rsidRPr="00353DEA">
        <w:rPr>
          <w:rFonts w:ascii="Arial" w:eastAsia="Times New Roman" w:hAnsi="Arial" w:cs="Arial"/>
          <w:color w:val="000000"/>
          <w:sz w:val="20"/>
          <w:szCs w:val="20"/>
          <w:lang w:eastAsia="pl-PL"/>
        </w:rPr>
        <w:t>dni,</w:t>
      </w:r>
      <w:r w:rsidRPr="00353DEA">
        <w:rPr>
          <w:rFonts w:ascii="Arial" w:eastAsia="Arial" w:hAnsi="Arial" w:cs="Arial"/>
          <w:color w:val="000000"/>
          <w:sz w:val="20"/>
          <w:szCs w:val="20"/>
          <w:lang w:eastAsia="pl-PL"/>
        </w:rPr>
        <w:t xml:space="preserve"> </w:t>
      </w:r>
      <w:r w:rsidRPr="00353DEA">
        <w:rPr>
          <w:rFonts w:ascii="Arial" w:eastAsia="Times New Roman" w:hAnsi="Arial" w:cs="Arial"/>
          <w:color w:val="000000"/>
          <w:sz w:val="20"/>
          <w:szCs w:val="20"/>
          <w:lang w:eastAsia="pl-PL"/>
        </w:rPr>
        <w:t>Zamawiający</w:t>
      </w:r>
      <w:r w:rsidRPr="00353DEA">
        <w:rPr>
          <w:rFonts w:ascii="Arial" w:eastAsia="Arial" w:hAnsi="Arial" w:cs="Arial"/>
          <w:color w:val="000000"/>
          <w:sz w:val="20"/>
          <w:szCs w:val="20"/>
          <w:lang w:eastAsia="pl-PL"/>
        </w:rPr>
        <w:t xml:space="preserve"> </w:t>
      </w:r>
      <w:r w:rsidRPr="00353DEA">
        <w:rPr>
          <w:rFonts w:ascii="Arial" w:eastAsia="Times New Roman" w:hAnsi="Arial" w:cs="Arial"/>
          <w:color w:val="000000"/>
          <w:sz w:val="20"/>
          <w:szCs w:val="20"/>
          <w:lang w:eastAsia="pl-PL"/>
        </w:rPr>
        <w:t>ma</w:t>
      </w:r>
      <w:r w:rsidRPr="00353DEA">
        <w:rPr>
          <w:rFonts w:ascii="Arial" w:eastAsia="Arial" w:hAnsi="Arial" w:cs="Arial"/>
          <w:color w:val="000000"/>
          <w:sz w:val="20"/>
          <w:szCs w:val="20"/>
          <w:lang w:eastAsia="pl-PL"/>
        </w:rPr>
        <w:t xml:space="preserve"> </w:t>
      </w:r>
      <w:r w:rsidRPr="00353DEA">
        <w:rPr>
          <w:rFonts w:ascii="Arial" w:eastAsia="Times New Roman" w:hAnsi="Arial" w:cs="Arial"/>
          <w:color w:val="000000"/>
          <w:sz w:val="20"/>
          <w:szCs w:val="20"/>
          <w:lang w:eastAsia="pl-PL"/>
        </w:rPr>
        <w:t>prawo</w:t>
      </w:r>
      <w:r w:rsidRPr="00353DEA">
        <w:rPr>
          <w:rFonts w:ascii="Arial" w:eastAsia="Arial" w:hAnsi="Arial" w:cs="Arial"/>
          <w:color w:val="000000"/>
          <w:sz w:val="20"/>
          <w:szCs w:val="20"/>
          <w:lang w:eastAsia="pl-PL"/>
        </w:rPr>
        <w:t xml:space="preserve"> </w:t>
      </w:r>
      <w:r w:rsidRPr="00353DEA">
        <w:rPr>
          <w:rFonts w:ascii="Arial" w:eastAsia="Times New Roman" w:hAnsi="Arial" w:cs="Arial"/>
          <w:color w:val="000000"/>
          <w:sz w:val="20"/>
          <w:szCs w:val="20"/>
          <w:lang w:eastAsia="pl-PL"/>
        </w:rPr>
        <w:t>odstąpić</w:t>
      </w:r>
      <w:r w:rsidRPr="00353DEA">
        <w:rPr>
          <w:rFonts w:ascii="Arial" w:eastAsia="Arial" w:hAnsi="Arial" w:cs="Arial"/>
          <w:color w:val="000000"/>
          <w:sz w:val="20"/>
          <w:szCs w:val="20"/>
          <w:lang w:eastAsia="pl-PL"/>
        </w:rPr>
        <w:t xml:space="preserve"> </w:t>
      </w:r>
      <w:r w:rsidRPr="00353DEA">
        <w:rPr>
          <w:rFonts w:ascii="Arial" w:eastAsia="Times New Roman" w:hAnsi="Arial" w:cs="Arial"/>
          <w:color w:val="000000"/>
          <w:sz w:val="20"/>
          <w:szCs w:val="20"/>
          <w:lang w:eastAsia="pl-PL"/>
        </w:rPr>
        <w:t>od</w:t>
      </w:r>
      <w:r w:rsidRPr="00353DEA">
        <w:rPr>
          <w:rFonts w:ascii="Arial" w:eastAsia="Arial" w:hAnsi="Arial" w:cs="Arial"/>
          <w:color w:val="000000"/>
          <w:sz w:val="20"/>
          <w:szCs w:val="20"/>
          <w:lang w:eastAsia="pl-PL"/>
        </w:rPr>
        <w:t xml:space="preserve"> </w:t>
      </w:r>
      <w:r w:rsidRPr="00353DEA">
        <w:rPr>
          <w:rFonts w:ascii="Arial" w:eastAsia="Times New Roman" w:hAnsi="Arial" w:cs="Arial"/>
          <w:color w:val="000000"/>
          <w:sz w:val="20"/>
          <w:szCs w:val="20"/>
          <w:lang w:eastAsia="pl-PL"/>
        </w:rPr>
        <w:t>umowy</w:t>
      </w:r>
      <w:r w:rsidRPr="00353DEA">
        <w:rPr>
          <w:rFonts w:ascii="Arial" w:eastAsia="Arial" w:hAnsi="Arial" w:cs="Arial"/>
          <w:color w:val="000000"/>
          <w:sz w:val="20"/>
          <w:szCs w:val="20"/>
          <w:lang w:eastAsia="pl-PL"/>
        </w:rPr>
        <w:t xml:space="preserve"> </w:t>
      </w:r>
      <w:r w:rsidRPr="00353DEA">
        <w:rPr>
          <w:rFonts w:ascii="Arial" w:eastAsia="Times New Roman" w:hAnsi="Arial" w:cs="Arial"/>
          <w:color w:val="000000"/>
          <w:sz w:val="20"/>
          <w:szCs w:val="20"/>
          <w:lang w:eastAsia="pl-PL"/>
        </w:rPr>
        <w:t>po</w:t>
      </w:r>
      <w:r w:rsidRPr="00353DEA">
        <w:rPr>
          <w:rFonts w:ascii="Arial" w:eastAsia="Arial" w:hAnsi="Arial" w:cs="Arial"/>
          <w:color w:val="000000"/>
          <w:sz w:val="20"/>
          <w:szCs w:val="20"/>
          <w:lang w:eastAsia="pl-PL"/>
        </w:rPr>
        <w:t xml:space="preserve"> </w:t>
      </w:r>
      <w:r w:rsidRPr="00353DEA">
        <w:rPr>
          <w:rFonts w:ascii="Arial" w:eastAsia="Times New Roman" w:hAnsi="Arial" w:cs="Arial"/>
          <w:color w:val="000000"/>
          <w:sz w:val="20"/>
          <w:szCs w:val="20"/>
          <w:lang w:eastAsia="pl-PL"/>
        </w:rPr>
        <w:t>wyznaczeniu</w:t>
      </w:r>
      <w:r w:rsidRPr="00353DEA">
        <w:rPr>
          <w:rFonts w:ascii="Arial" w:eastAsia="Arial" w:hAnsi="Arial" w:cs="Arial"/>
          <w:color w:val="000000"/>
          <w:sz w:val="20"/>
          <w:szCs w:val="20"/>
          <w:lang w:eastAsia="pl-PL"/>
        </w:rPr>
        <w:t xml:space="preserve"> </w:t>
      </w:r>
      <w:r w:rsidRPr="00353DEA">
        <w:rPr>
          <w:rFonts w:ascii="Arial" w:eastAsia="Times New Roman" w:hAnsi="Arial" w:cs="Arial"/>
          <w:color w:val="000000"/>
          <w:sz w:val="20"/>
          <w:szCs w:val="20"/>
          <w:lang w:eastAsia="pl-PL"/>
        </w:rPr>
        <w:t>dodatkowego,</w:t>
      </w:r>
      <w:r w:rsidRPr="00353DEA">
        <w:rPr>
          <w:rFonts w:ascii="Arial" w:eastAsia="Arial" w:hAnsi="Arial" w:cs="Arial"/>
          <w:color w:val="000000"/>
          <w:sz w:val="20"/>
          <w:szCs w:val="20"/>
          <w:lang w:eastAsia="pl-PL"/>
        </w:rPr>
        <w:t xml:space="preserve"> </w:t>
      </w:r>
      <w:r w:rsidRPr="00353DEA">
        <w:rPr>
          <w:rFonts w:ascii="Arial" w:eastAsia="Times New Roman" w:hAnsi="Arial" w:cs="Arial"/>
          <w:color w:val="000000"/>
          <w:sz w:val="20"/>
          <w:szCs w:val="20"/>
          <w:lang w:eastAsia="pl-PL"/>
        </w:rPr>
        <w:t>3</w:t>
      </w:r>
      <w:r w:rsidRPr="00353DEA">
        <w:rPr>
          <w:rFonts w:ascii="Arial" w:eastAsia="Arial" w:hAnsi="Arial" w:cs="Arial"/>
          <w:color w:val="000000"/>
          <w:sz w:val="20"/>
          <w:szCs w:val="20"/>
          <w:lang w:eastAsia="pl-PL"/>
        </w:rPr>
        <w:t xml:space="preserve"> </w:t>
      </w:r>
      <w:r w:rsidRPr="00353DEA">
        <w:rPr>
          <w:rFonts w:ascii="Arial" w:eastAsia="Times New Roman" w:hAnsi="Arial" w:cs="Arial"/>
          <w:color w:val="000000"/>
          <w:sz w:val="20"/>
          <w:szCs w:val="20"/>
          <w:lang w:eastAsia="pl-PL"/>
        </w:rPr>
        <w:t>-</w:t>
      </w:r>
      <w:r w:rsidRPr="00353DEA">
        <w:rPr>
          <w:rFonts w:ascii="Arial" w:eastAsia="Arial" w:hAnsi="Arial" w:cs="Arial"/>
          <w:color w:val="000000"/>
          <w:sz w:val="20"/>
          <w:szCs w:val="20"/>
          <w:lang w:eastAsia="pl-PL"/>
        </w:rPr>
        <w:t xml:space="preserve"> </w:t>
      </w:r>
      <w:r w:rsidRPr="00353DEA">
        <w:rPr>
          <w:rFonts w:ascii="Arial" w:eastAsia="Times New Roman" w:hAnsi="Arial" w:cs="Arial"/>
          <w:color w:val="000000"/>
          <w:sz w:val="20"/>
          <w:szCs w:val="20"/>
          <w:lang w:eastAsia="pl-PL"/>
        </w:rPr>
        <w:t>dniowego</w:t>
      </w:r>
      <w:r w:rsidRPr="00353DEA">
        <w:rPr>
          <w:rFonts w:ascii="Arial" w:eastAsia="Arial" w:hAnsi="Arial" w:cs="Arial"/>
          <w:color w:val="000000"/>
          <w:sz w:val="20"/>
          <w:szCs w:val="20"/>
          <w:lang w:eastAsia="pl-PL"/>
        </w:rPr>
        <w:t xml:space="preserve"> </w:t>
      </w:r>
      <w:r w:rsidRPr="00353DEA">
        <w:rPr>
          <w:rFonts w:ascii="Arial" w:eastAsia="Times New Roman" w:hAnsi="Arial" w:cs="Arial"/>
          <w:color w:val="000000"/>
          <w:sz w:val="20"/>
          <w:szCs w:val="20"/>
          <w:lang w:eastAsia="pl-PL"/>
        </w:rPr>
        <w:t>terminu</w:t>
      </w:r>
      <w:r w:rsidRPr="00353DEA">
        <w:rPr>
          <w:rFonts w:ascii="Arial" w:eastAsia="Arial" w:hAnsi="Arial" w:cs="Arial"/>
          <w:color w:val="000000"/>
          <w:sz w:val="20"/>
          <w:szCs w:val="20"/>
          <w:lang w:eastAsia="pl-PL"/>
        </w:rPr>
        <w:t xml:space="preserve"> </w:t>
      </w:r>
      <w:r w:rsidRPr="00353DEA">
        <w:rPr>
          <w:rFonts w:ascii="Arial" w:eastAsia="Times New Roman" w:hAnsi="Arial" w:cs="Arial"/>
          <w:color w:val="000000"/>
          <w:sz w:val="20"/>
          <w:szCs w:val="20"/>
          <w:lang w:eastAsia="pl-PL"/>
        </w:rPr>
        <w:t>do</w:t>
      </w:r>
      <w:r w:rsidRPr="00353DEA">
        <w:rPr>
          <w:rFonts w:ascii="Arial" w:eastAsia="Arial" w:hAnsi="Arial" w:cs="Arial"/>
          <w:color w:val="000000"/>
          <w:sz w:val="20"/>
          <w:szCs w:val="20"/>
          <w:lang w:eastAsia="pl-PL"/>
        </w:rPr>
        <w:t xml:space="preserve"> </w:t>
      </w:r>
      <w:r w:rsidRPr="00353DEA">
        <w:rPr>
          <w:rFonts w:ascii="Arial" w:eastAsia="Times New Roman" w:hAnsi="Arial" w:cs="Arial"/>
          <w:color w:val="000000"/>
          <w:sz w:val="20"/>
          <w:szCs w:val="20"/>
          <w:lang w:eastAsia="pl-PL"/>
        </w:rPr>
        <w:t>wydania</w:t>
      </w:r>
      <w:r w:rsidRPr="00353DEA">
        <w:rPr>
          <w:rFonts w:ascii="Arial" w:eastAsia="Arial" w:hAnsi="Arial" w:cs="Arial"/>
          <w:color w:val="000000"/>
          <w:sz w:val="20"/>
          <w:szCs w:val="20"/>
          <w:lang w:eastAsia="pl-PL"/>
        </w:rPr>
        <w:t xml:space="preserve"> </w:t>
      </w:r>
      <w:r w:rsidRPr="00353DEA">
        <w:rPr>
          <w:rFonts w:ascii="Arial" w:eastAsia="Times New Roman" w:hAnsi="Arial" w:cs="Arial"/>
          <w:color w:val="000000"/>
          <w:sz w:val="20"/>
          <w:szCs w:val="20"/>
          <w:lang w:eastAsia="pl-PL"/>
        </w:rPr>
        <w:t>przedmiotu</w:t>
      </w:r>
      <w:r w:rsidRPr="00353DEA">
        <w:rPr>
          <w:rFonts w:ascii="Arial" w:eastAsia="Arial" w:hAnsi="Arial" w:cs="Arial"/>
          <w:color w:val="000000"/>
          <w:sz w:val="20"/>
          <w:szCs w:val="20"/>
          <w:lang w:eastAsia="pl-PL"/>
        </w:rPr>
        <w:t xml:space="preserve"> </w:t>
      </w:r>
      <w:r w:rsidRPr="00353DEA">
        <w:rPr>
          <w:rFonts w:ascii="Arial" w:eastAsia="Times New Roman" w:hAnsi="Arial" w:cs="Arial"/>
          <w:color w:val="000000"/>
          <w:sz w:val="20"/>
          <w:szCs w:val="20"/>
          <w:lang w:eastAsia="pl-PL"/>
        </w:rPr>
        <w:t>umowy.</w:t>
      </w:r>
      <w:r w:rsidRPr="00353DEA">
        <w:rPr>
          <w:rFonts w:ascii="Arial" w:eastAsia="Arial" w:hAnsi="Arial" w:cs="Arial"/>
          <w:color w:val="000000"/>
          <w:sz w:val="20"/>
          <w:szCs w:val="20"/>
          <w:lang w:eastAsia="pl-PL"/>
        </w:rPr>
        <w:t xml:space="preserve"> </w:t>
      </w:r>
      <w:r w:rsidRPr="00353DEA">
        <w:rPr>
          <w:rFonts w:ascii="Arial" w:eastAsia="Times New Roman" w:hAnsi="Arial" w:cs="Arial"/>
          <w:color w:val="000000"/>
          <w:sz w:val="20"/>
          <w:szCs w:val="20"/>
          <w:lang w:eastAsia="pl-PL"/>
        </w:rPr>
        <w:t>W</w:t>
      </w:r>
      <w:r w:rsidRPr="00353DEA">
        <w:rPr>
          <w:rFonts w:ascii="Arial" w:eastAsia="Arial" w:hAnsi="Arial" w:cs="Arial"/>
          <w:color w:val="000000"/>
          <w:sz w:val="20"/>
          <w:szCs w:val="20"/>
          <w:lang w:eastAsia="pl-PL"/>
        </w:rPr>
        <w:t xml:space="preserve"> </w:t>
      </w:r>
      <w:r w:rsidRPr="00353DEA">
        <w:rPr>
          <w:rFonts w:ascii="Arial" w:eastAsia="Times New Roman" w:hAnsi="Arial" w:cs="Arial"/>
          <w:color w:val="000000"/>
          <w:sz w:val="20"/>
          <w:szCs w:val="20"/>
          <w:lang w:eastAsia="pl-PL"/>
        </w:rPr>
        <w:t>takim</w:t>
      </w:r>
      <w:r w:rsidRPr="00353DEA">
        <w:rPr>
          <w:rFonts w:ascii="Arial" w:eastAsia="Arial" w:hAnsi="Arial" w:cs="Arial"/>
          <w:color w:val="000000"/>
          <w:sz w:val="20"/>
          <w:szCs w:val="20"/>
          <w:lang w:eastAsia="pl-PL"/>
        </w:rPr>
        <w:t xml:space="preserve"> </w:t>
      </w:r>
      <w:r w:rsidRPr="00353DEA">
        <w:rPr>
          <w:rFonts w:ascii="Arial" w:eastAsia="Times New Roman" w:hAnsi="Arial" w:cs="Arial"/>
          <w:color w:val="000000"/>
          <w:sz w:val="20"/>
          <w:szCs w:val="20"/>
          <w:lang w:eastAsia="pl-PL"/>
        </w:rPr>
        <w:t>przypadku</w:t>
      </w:r>
      <w:r w:rsidRPr="00353DEA">
        <w:rPr>
          <w:rFonts w:ascii="Arial" w:eastAsia="Arial" w:hAnsi="Arial" w:cs="Arial"/>
          <w:color w:val="000000"/>
          <w:sz w:val="20"/>
          <w:szCs w:val="20"/>
          <w:lang w:eastAsia="pl-PL"/>
        </w:rPr>
        <w:t xml:space="preserve"> </w:t>
      </w:r>
      <w:r w:rsidRPr="00353DEA">
        <w:rPr>
          <w:rFonts w:ascii="Arial" w:eastAsia="Times New Roman" w:hAnsi="Arial" w:cs="Arial"/>
          <w:color w:val="000000"/>
          <w:sz w:val="20"/>
          <w:szCs w:val="20"/>
          <w:lang w:eastAsia="pl-PL"/>
        </w:rPr>
        <w:t>Zamawiający</w:t>
      </w:r>
      <w:r w:rsidRPr="00353DEA">
        <w:rPr>
          <w:rFonts w:ascii="Arial" w:eastAsia="Arial" w:hAnsi="Arial" w:cs="Arial"/>
          <w:color w:val="000000"/>
          <w:sz w:val="20"/>
          <w:szCs w:val="20"/>
          <w:lang w:eastAsia="pl-PL"/>
        </w:rPr>
        <w:t xml:space="preserve"> </w:t>
      </w:r>
      <w:r w:rsidRPr="00353DEA">
        <w:rPr>
          <w:rFonts w:ascii="Arial" w:eastAsia="Times New Roman" w:hAnsi="Arial" w:cs="Arial"/>
          <w:color w:val="000000"/>
          <w:sz w:val="20"/>
          <w:szCs w:val="20"/>
          <w:lang w:eastAsia="pl-PL"/>
        </w:rPr>
        <w:t>nie</w:t>
      </w:r>
      <w:r w:rsidRPr="00353DEA">
        <w:rPr>
          <w:rFonts w:ascii="Arial" w:eastAsia="Arial" w:hAnsi="Arial" w:cs="Arial"/>
          <w:color w:val="000000"/>
          <w:sz w:val="20"/>
          <w:szCs w:val="20"/>
          <w:lang w:eastAsia="pl-PL"/>
        </w:rPr>
        <w:t xml:space="preserve"> </w:t>
      </w:r>
      <w:r w:rsidRPr="00353DEA">
        <w:rPr>
          <w:rFonts w:ascii="Arial" w:eastAsia="Times New Roman" w:hAnsi="Arial" w:cs="Arial"/>
          <w:color w:val="000000"/>
          <w:sz w:val="20"/>
          <w:szCs w:val="20"/>
          <w:lang w:eastAsia="pl-PL"/>
        </w:rPr>
        <w:t>będzie</w:t>
      </w:r>
      <w:r w:rsidRPr="00353DEA">
        <w:rPr>
          <w:rFonts w:ascii="Arial" w:eastAsia="Arial" w:hAnsi="Arial" w:cs="Arial"/>
          <w:color w:val="000000"/>
          <w:sz w:val="20"/>
          <w:szCs w:val="20"/>
          <w:lang w:eastAsia="pl-PL"/>
        </w:rPr>
        <w:t xml:space="preserve"> </w:t>
      </w:r>
      <w:r w:rsidRPr="00353DEA">
        <w:rPr>
          <w:rFonts w:ascii="Arial" w:eastAsia="Times New Roman" w:hAnsi="Arial" w:cs="Arial"/>
          <w:color w:val="000000"/>
          <w:sz w:val="20"/>
          <w:szCs w:val="20"/>
          <w:lang w:eastAsia="pl-PL"/>
        </w:rPr>
        <w:t>zobowiązany</w:t>
      </w:r>
      <w:r w:rsidRPr="00353DEA">
        <w:rPr>
          <w:rFonts w:ascii="Arial" w:eastAsia="Arial" w:hAnsi="Arial" w:cs="Arial"/>
          <w:color w:val="000000"/>
          <w:sz w:val="20"/>
          <w:szCs w:val="20"/>
          <w:lang w:eastAsia="pl-PL"/>
        </w:rPr>
        <w:t xml:space="preserve"> </w:t>
      </w:r>
      <w:r w:rsidRPr="00353DEA">
        <w:rPr>
          <w:rFonts w:ascii="Arial" w:eastAsia="Times New Roman" w:hAnsi="Arial" w:cs="Arial"/>
          <w:color w:val="000000"/>
          <w:sz w:val="20"/>
          <w:szCs w:val="20"/>
          <w:lang w:eastAsia="pl-PL"/>
        </w:rPr>
        <w:t>zwrócić</w:t>
      </w:r>
      <w:r w:rsidRPr="00353DEA">
        <w:rPr>
          <w:rFonts w:ascii="Arial" w:eastAsia="Arial" w:hAnsi="Arial" w:cs="Arial"/>
          <w:color w:val="000000"/>
          <w:sz w:val="20"/>
          <w:szCs w:val="20"/>
          <w:lang w:eastAsia="pl-PL"/>
        </w:rPr>
        <w:t xml:space="preserve"> </w:t>
      </w:r>
      <w:r w:rsidRPr="00353DEA">
        <w:rPr>
          <w:rFonts w:ascii="Arial" w:eastAsia="Times New Roman" w:hAnsi="Arial" w:cs="Arial"/>
          <w:color w:val="000000"/>
          <w:sz w:val="20"/>
          <w:szCs w:val="20"/>
          <w:lang w:eastAsia="pl-PL"/>
        </w:rPr>
        <w:t>Wykonawcy</w:t>
      </w:r>
      <w:r w:rsidRPr="00353DEA">
        <w:rPr>
          <w:rFonts w:ascii="Arial" w:eastAsia="Arial" w:hAnsi="Arial" w:cs="Arial"/>
          <w:color w:val="000000"/>
          <w:sz w:val="20"/>
          <w:szCs w:val="20"/>
          <w:lang w:eastAsia="pl-PL"/>
        </w:rPr>
        <w:t xml:space="preserve"> </w:t>
      </w:r>
      <w:r w:rsidRPr="00353DEA">
        <w:rPr>
          <w:rFonts w:ascii="Arial" w:eastAsia="Times New Roman" w:hAnsi="Arial" w:cs="Arial"/>
          <w:color w:val="000000"/>
          <w:sz w:val="20"/>
          <w:szCs w:val="20"/>
          <w:lang w:eastAsia="pl-PL"/>
        </w:rPr>
        <w:t>kosztów,</w:t>
      </w:r>
      <w:r w:rsidRPr="00353DEA">
        <w:rPr>
          <w:rFonts w:ascii="Arial" w:eastAsia="Arial" w:hAnsi="Arial" w:cs="Arial"/>
          <w:color w:val="000000"/>
          <w:sz w:val="20"/>
          <w:szCs w:val="20"/>
          <w:lang w:eastAsia="pl-PL"/>
        </w:rPr>
        <w:t xml:space="preserve"> </w:t>
      </w:r>
      <w:r w:rsidRPr="00353DEA">
        <w:rPr>
          <w:rFonts w:ascii="Arial" w:eastAsia="Times New Roman" w:hAnsi="Arial" w:cs="Arial"/>
          <w:color w:val="000000"/>
          <w:sz w:val="20"/>
          <w:szCs w:val="20"/>
          <w:lang w:eastAsia="pl-PL"/>
        </w:rPr>
        <w:t>jakie</w:t>
      </w:r>
      <w:r w:rsidRPr="00353DEA">
        <w:rPr>
          <w:rFonts w:ascii="Arial" w:eastAsia="Arial" w:hAnsi="Arial" w:cs="Arial"/>
          <w:color w:val="000000"/>
          <w:sz w:val="20"/>
          <w:szCs w:val="20"/>
          <w:lang w:eastAsia="pl-PL"/>
        </w:rPr>
        <w:t xml:space="preserve"> </w:t>
      </w:r>
      <w:r w:rsidRPr="00353DEA">
        <w:rPr>
          <w:rFonts w:ascii="Arial" w:eastAsia="Times New Roman" w:hAnsi="Arial" w:cs="Arial"/>
          <w:color w:val="000000"/>
          <w:sz w:val="20"/>
          <w:szCs w:val="20"/>
          <w:lang w:eastAsia="pl-PL"/>
        </w:rPr>
        <w:t>Wykonawca</w:t>
      </w:r>
      <w:r w:rsidRPr="00353DEA">
        <w:rPr>
          <w:rFonts w:ascii="Arial" w:eastAsia="Arial" w:hAnsi="Arial" w:cs="Arial"/>
          <w:color w:val="000000"/>
          <w:sz w:val="20"/>
          <w:szCs w:val="20"/>
          <w:lang w:eastAsia="pl-PL"/>
        </w:rPr>
        <w:t xml:space="preserve"> </w:t>
      </w:r>
      <w:r w:rsidRPr="00353DEA">
        <w:rPr>
          <w:rFonts w:ascii="Arial" w:eastAsia="Times New Roman" w:hAnsi="Arial" w:cs="Arial"/>
          <w:color w:val="000000"/>
          <w:sz w:val="20"/>
          <w:szCs w:val="20"/>
          <w:lang w:eastAsia="pl-PL"/>
        </w:rPr>
        <w:t>poniósł</w:t>
      </w:r>
      <w:r w:rsidRPr="00353DEA">
        <w:rPr>
          <w:rFonts w:ascii="Arial" w:eastAsia="Arial" w:hAnsi="Arial" w:cs="Arial"/>
          <w:color w:val="000000"/>
          <w:sz w:val="20"/>
          <w:szCs w:val="20"/>
          <w:lang w:eastAsia="pl-PL"/>
        </w:rPr>
        <w:t xml:space="preserve"> </w:t>
      </w:r>
      <w:r w:rsidRPr="00353DEA">
        <w:rPr>
          <w:rFonts w:ascii="Arial" w:eastAsia="Times New Roman" w:hAnsi="Arial" w:cs="Arial"/>
          <w:color w:val="000000"/>
          <w:sz w:val="20"/>
          <w:szCs w:val="20"/>
          <w:lang w:eastAsia="pl-PL"/>
        </w:rPr>
        <w:t>w</w:t>
      </w:r>
      <w:r w:rsidRPr="00353DEA">
        <w:rPr>
          <w:rFonts w:ascii="Arial" w:eastAsia="Arial" w:hAnsi="Arial" w:cs="Arial"/>
          <w:color w:val="000000"/>
          <w:sz w:val="20"/>
          <w:szCs w:val="20"/>
          <w:lang w:eastAsia="pl-PL"/>
        </w:rPr>
        <w:t xml:space="preserve"> </w:t>
      </w:r>
      <w:r w:rsidRPr="00353DEA">
        <w:rPr>
          <w:rFonts w:ascii="Arial" w:eastAsia="Times New Roman" w:hAnsi="Arial" w:cs="Arial"/>
          <w:color w:val="000000"/>
          <w:sz w:val="20"/>
          <w:szCs w:val="20"/>
          <w:lang w:eastAsia="pl-PL"/>
        </w:rPr>
        <w:t>związku</w:t>
      </w:r>
      <w:r w:rsidRPr="00353DEA">
        <w:rPr>
          <w:rFonts w:ascii="Arial" w:eastAsia="Arial" w:hAnsi="Arial" w:cs="Arial"/>
          <w:color w:val="000000"/>
          <w:sz w:val="20"/>
          <w:szCs w:val="20"/>
          <w:lang w:eastAsia="pl-PL"/>
        </w:rPr>
        <w:t xml:space="preserve"> </w:t>
      </w:r>
      <w:r w:rsidRPr="00353DEA">
        <w:rPr>
          <w:rFonts w:ascii="Arial" w:eastAsia="Times New Roman" w:hAnsi="Arial" w:cs="Arial"/>
          <w:color w:val="000000"/>
          <w:sz w:val="20"/>
          <w:szCs w:val="20"/>
          <w:lang w:eastAsia="pl-PL"/>
        </w:rPr>
        <w:t>z</w:t>
      </w:r>
      <w:r w:rsidRPr="00353DEA">
        <w:rPr>
          <w:rFonts w:ascii="Arial" w:eastAsia="Arial" w:hAnsi="Arial" w:cs="Arial"/>
          <w:color w:val="000000"/>
          <w:sz w:val="20"/>
          <w:szCs w:val="20"/>
          <w:lang w:eastAsia="pl-PL"/>
        </w:rPr>
        <w:t xml:space="preserve"> </w:t>
      </w:r>
      <w:r w:rsidRPr="00353DEA">
        <w:rPr>
          <w:rFonts w:ascii="Arial" w:eastAsia="Times New Roman" w:hAnsi="Arial" w:cs="Arial"/>
          <w:color w:val="000000"/>
          <w:sz w:val="20"/>
          <w:szCs w:val="20"/>
          <w:lang w:eastAsia="pl-PL"/>
        </w:rPr>
        <w:t>umową.</w:t>
      </w:r>
      <w:r w:rsidRPr="00353DEA">
        <w:rPr>
          <w:rFonts w:ascii="Arial" w:eastAsia="Arial" w:hAnsi="Arial" w:cs="Arial"/>
          <w:color w:val="000000"/>
          <w:sz w:val="20"/>
          <w:szCs w:val="20"/>
          <w:lang w:eastAsia="pl-PL"/>
        </w:rPr>
        <w:t xml:space="preserve"> </w:t>
      </w:r>
    </w:p>
    <w:p w:rsidR="00353DEA" w:rsidRPr="00353DEA" w:rsidRDefault="00353DEA" w:rsidP="00353DEA">
      <w:pPr>
        <w:suppressAutoHyphens/>
        <w:spacing w:after="0"/>
        <w:ind w:left="720"/>
        <w:jc w:val="both"/>
        <w:rPr>
          <w:rFonts w:ascii="Arial" w:eastAsia="Arial" w:hAnsi="Arial" w:cs="Arial"/>
          <w:color w:val="FF0000"/>
          <w:spacing w:val="-2"/>
          <w:sz w:val="20"/>
          <w:szCs w:val="20"/>
          <w:lang w:eastAsia="zh-CN"/>
        </w:rPr>
      </w:pPr>
      <w:r w:rsidRPr="00353DEA">
        <w:rPr>
          <w:rFonts w:ascii="Arial" w:eastAsia="Arial" w:hAnsi="Arial" w:cs="Arial"/>
          <w:spacing w:val="-2"/>
          <w:sz w:val="20"/>
          <w:szCs w:val="20"/>
          <w:lang w:eastAsia="zh-CN"/>
        </w:rPr>
        <w:t>Zamawiającemu przysługuje prawo odstąpienia od umowy w terminie 30 dni licząc od dnia  stwierdzenia okoliczności o których mowa w lit. a – d.</w:t>
      </w:r>
      <w:r w:rsidRPr="00353DEA">
        <w:rPr>
          <w:rFonts w:ascii="Arial" w:eastAsia="Arial" w:hAnsi="Arial" w:cs="Arial"/>
          <w:color w:val="FF0000"/>
          <w:spacing w:val="-2"/>
          <w:sz w:val="20"/>
          <w:szCs w:val="20"/>
          <w:lang w:eastAsia="zh-CN"/>
        </w:rPr>
        <w:t xml:space="preserve"> </w:t>
      </w:r>
    </w:p>
    <w:p w:rsidR="00353DEA" w:rsidRPr="00353DEA" w:rsidRDefault="00353DEA" w:rsidP="00353DEA">
      <w:pPr>
        <w:numPr>
          <w:ilvl w:val="0"/>
          <w:numId w:val="3"/>
        </w:numPr>
        <w:suppressAutoHyphens/>
        <w:spacing w:after="0" w:line="240" w:lineRule="auto"/>
        <w:ind w:left="709" w:hanging="425"/>
        <w:jc w:val="both"/>
        <w:rPr>
          <w:rFonts w:ascii="Arial" w:eastAsia="Times New Roman" w:hAnsi="Arial" w:cs="Arial"/>
          <w:color w:val="000000"/>
          <w:sz w:val="20"/>
          <w:szCs w:val="20"/>
          <w:lang w:eastAsia="zh-CN"/>
        </w:rPr>
      </w:pPr>
      <w:r w:rsidRPr="00353DEA">
        <w:rPr>
          <w:rFonts w:ascii="Arial" w:eastAsia="Times New Roman" w:hAnsi="Arial" w:cs="Arial"/>
          <w:color w:val="000000"/>
          <w:sz w:val="20"/>
          <w:szCs w:val="20"/>
          <w:lang w:eastAsia="zh-CN"/>
        </w:rPr>
        <w:t>Wykonawcy</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przysługuje</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prawo</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odstąpienia</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od</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umowy</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w</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szczególności</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jeżeli Zamawiający</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zawiadomi</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Wykonawcę,</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iż</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wobec</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zaistnienia</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uprzednio</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nie</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przewidzianych</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okoliczności</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nie</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będzie</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mógł</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spełnić</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swoich</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zobowiązań</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umownych</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wobec</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Wykonawcy.</w:t>
      </w:r>
    </w:p>
    <w:p w:rsidR="00353DEA" w:rsidRPr="00353DEA" w:rsidRDefault="00353DEA" w:rsidP="00353DEA">
      <w:pPr>
        <w:suppressAutoHyphens/>
        <w:spacing w:after="0"/>
        <w:ind w:left="284" w:hanging="284"/>
        <w:jc w:val="both"/>
        <w:rPr>
          <w:rFonts w:ascii="Arial" w:eastAsia="Arial" w:hAnsi="Arial" w:cs="Arial"/>
          <w:color w:val="000000"/>
          <w:sz w:val="20"/>
          <w:szCs w:val="20"/>
          <w:lang w:eastAsia="zh-CN"/>
        </w:rPr>
      </w:pPr>
      <w:r w:rsidRPr="00353DEA">
        <w:rPr>
          <w:rFonts w:ascii="Arial" w:eastAsia="Cambria" w:hAnsi="Arial" w:cs="Arial"/>
          <w:color w:val="000000"/>
          <w:sz w:val="20"/>
          <w:szCs w:val="20"/>
          <w:lang w:eastAsia="zh-CN"/>
        </w:rPr>
        <w:t>2.</w:t>
      </w:r>
      <w:r w:rsidRPr="00353DEA">
        <w:rPr>
          <w:rFonts w:ascii="Arial" w:eastAsia="Arial" w:hAnsi="Arial" w:cs="Arial"/>
          <w:color w:val="000000"/>
          <w:sz w:val="20"/>
          <w:szCs w:val="20"/>
          <w:lang w:eastAsia="zh-CN"/>
        </w:rPr>
        <w:t xml:space="preserve"> </w:t>
      </w:r>
      <w:r w:rsidRPr="00353DEA">
        <w:rPr>
          <w:rFonts w:ascii="Arial" w:eastAsia="Times New Roman" w:hAnsi="Arial" w:cs="Arial"/>
          <w:sz w:val="20"/>
          <w:szCs w:val="24"/>
          <w:lang w:eastAsia="zh-CN"/>
        </w:rPr>
        <w:t>Odstąpienie</w:t>
      </w:r>
      <w:r w:rsidRPr="00353DEA">
        <w:rPr>
          <w:rFonts w:ascii="Arial" w:eastAsia="Arial" w:hAnsi="Arial" w:cs="Arial"/>
          <w:sz w:val="20"/>
          <w:szCs w:val="24"/>
          <w:lang w:eastAsia="zh-CN"/>
        </w:rPr>
        <w:t xml:space="preserve"> </w:t>
      </w:r>
      <w:r w:rsidRPr="00353DEA">
        <w:rPr>
          <w:rFonts w:ascii="Arial" w:eastAsia="Times New Roman" w:hAnsi="Arial" w:cs="Arial"/>
          <w:sz w:val="20"/>
          <w:szCs w:val="24"/>
          <w:lang w:eastAsia="zh-CN"/>
        </w:rPr>
        <w:t>od</w:t>
      </w:r>
      <w:r w:rsidRPr="00353DEA">
        <w:rPr>
          <w:rFonts w:ascii="Arial" w:eastAsia="Arial" w:hAnsi="Arial" w:cs="Arial"/>
          <w:sz w:val="20"/>
          <w:szCs w:val="24"/>
          <w:lang w:eastAsia="zh-CN"/>
        </w:rPr>
        <w:t xml:space="preserve"> </w:t>
      </w:r>
      <w:r w:rsidRPr="00353DEA">
        <w:rPr>
          <w:rFonts w:ascii="Arial" w:eastAsia="Times New Roman" w:hAnsi="Arial" w:cs="Arial"/>
          <w:sz w:val="20"/>
          <w:szCs w:val="24"/>
          <w:lang w:eastAsia="zh-CN"/>
        </w:rPr>
        <w:t>umowy</w:t>
      </w:r>
      <w:r w:rsidRPr="00353DEA">
        <w:rPr>
          <w:rFonts w:ascii="Arial" w:eastAsia="Arial" w:hAnsi="Arial" w:cs="Arial"/>
          <w:sz w:val="20"/>
          <w:szCs w:val="24"/>
          <w:lang w:eastAsia="zh-CN"/>
        </w:rPr>
        <w:t xml:space="preserve"> </w:t>
      </w:r>
      <w:r w:rsidRPr="00353DEA">
        <w:rPr>
          <w:rFonts w:ascii="Arial" w:eastAsia="Times New Roman" w:hAnsi="Arial" w:cs="Arial"/>
          <w:sz w:val="20"/>
          <w:szCs w:val="24"/>
          <w:lang w:eastAsia="zh-CN"/>
        </w:rPr>
        <w:t>powinno</w:t>
      </w:r>
      <w:r w:rsidRPr="00353DEA">
        <w:rPr>
          <w:rFonts w:ascii="Arial" w:eastAsia="Arial" w:hAnsi="Arial" w:cs="Arial"/>
          <w:sz w:val="20"/>
          <w:szCs w:val="24"/>
          <w:lang w:eastAsia="zh-CN"/>
        </w:rPr>
        <w:t xml:space="preserve"> </w:t>
      </w:r>
      <w:r w:rsidRPr="00353DEA">
        <w:rPr>
          <w:rFonts w:ascii="Arial" w:eastAsia="Times New Roman" w:hAnsi="Arial" w:cs="Arial"/>
          <w:sz w:val="20"/>
          <w:szCs w:val="24"/>
          <w:lang w:eastAsia="zh-CN"/>
        </w:rPr>
        <w:t>nastąpić</w:t>
      </w:r>
      <w:r w:rsidRPr="00353DEA">
        <w:rPr>
          <w:rFonts w:ascii="Arial" w:eastAsia="Arial" w:hAnsi="Arial" w:cs="Arial"/>
          <w:sz w:val="20"/>
          <w:szCs w:val="24"/>
          <w:lang w:eastAsia="zh-CN"/>
        </w:rPr>
        <w:t xml:space="preserve"> </w:t>
      </w:r>
      <w:r w:rsidRPr="00353DEA">
        <w:rPr>
          <w:rFonts w:ascii="Arial" w:eastAsia="Times New Roman" w:hAnsi="Arial" w:cs="Arial"/>
          <w:sz w:val="20"/>
          <w:szCs w:val="24"/>
          <w:lang w:eastAsia="zh-CN"/>
        </w:rPr>
        <w:t>w</w:t>
      </w:r>
      <w:r w:rsidRPr="00353DEA">
        <w:rPr>
          <w:rFonts w:ascii="Arial" w:eastAsia="Arial" w:hAnsi="Arial" w:cs="Arial"/>
          <w:sz w:val="20"/>
          <w:szCs w:val="24"/>
          <w:lang w:eastAsia="zh-CN"/>
        </w:rPr>
        <w:t xml:space="preserve"> </w:t>
      </w:r>
      <w:r w:rsidRPr="00353DEA">
        <w:rPr>
          <w:rFonts w:ascii="Arial" w:eastAsia="Times New Roman" w:hAnsi="Arial" w:cs="Arial"/>
          <w:sz w:val="20"/>
          <w:szCs w:val="24"/>
          <w:lang w:eastAsia="zh-CN"/>
        </w:rPr>
        <w:t>formie</w:t>
      </w:r>
      <w:r w:rsidRPr="00353DEA">
        <w:rPr>
          <w:rFonts w:ascii="Arial" w:eastAsia="Arial" w:hAnsi="Arial" w:cs="Arial"/>
          <w:sz w:val="20"/>
          <w:szCs w:val="24"/>
          <w:lang w:eastAsia="zh-CN"/>
        </w:rPr>
        <w:t xml:space="preserve"> </w:t>
      </w:r>
      <w:r w:rsidRPr="00353DEA">
        <w:rPr>
          <w:rFonts w:ascii="Arial" w:eastAsia="Times New Roman" w:hAnsi="Arial" w:cs="Arial"/>
          <w:sz w:val="20"/>
          <w:szCs w:val="24"/>
          <w:lang w:eastAsia="zh-CN"/>
        </w:rPr>
        <w:t>pisemnej</w:t>
      </w:r>
      <w:r w:rsidRPr="00353DEA">
        <w:rPr>
          <w:rFonts w:ascii="Arial" w:eastAsia="Arial" w:hAnsi="Arial" w:cs="Arial"/>
          <w:sz w:val="20"/>
          <w:szCs w:val="24"/>
          <w:lang w:eastAsia="zh-CN"/>
        </w:rPr>
        <w:t xml:space="preserve"> </w:t>
      </w:r>
      <w:r w:rsidRPr="00353DEA">
        <w:rPr>
          <w:rFonts w:ascii="Arial" w:eastAsia="Times New Roman" w:hAnsi="Arial" w:cs="Arial"/>
          <w:sz w:val="20"/>
          <w:szCs w:val="24"/>
          <w:lang w:eastAsia="zh-CN"/>
        </w:rPr>
        <w:t>pod</w:t>
      </w:r>
      <w:r w:rsidRPr="00353DEA">
        <w:rPr>
          <w:rFonts w:ascii="Arial" w:eastAsia="Arial" w:hAnsi="Arial" w:cs="Arial"/>
          <w:sz w:val="20"/>
          <w:szCs w:val="24"/>
          <w:lang w:eastAsia="zh-CN"/>
        </w:rPr>
        <w:t xml:space="preserve"> </w:t>
      </w:r>
      <w:r w:rsidRPr="00353DEA">
        <w:rPr>
          <w:rFonts w:ascii="Arial" w:eastAsia="Times New Roman" w:hAnsi="Arial" w:cs="Arial"/>
          <w:sz w:val="20"/>
          <w:szCs w:val="24"/>
          <w:lang w:eastAsia="zh-CN"/>
        </w:rPr>
        <w:t>rygorem</w:t>
      </w:r>
      <w:r w:rsidRPr="00353DEA">
        <w:rPr>
          <w:rFonts w:ascii="Arial" w:eastAsia="Arial" w:hAnsi="Arial" w:cs="Arial"/>
          <w:sz w:val="20"/>
          <w:szCs w:val="24"/>
          <w:lang w:eastAsia="zh-CN"/>
        </w:rPr>
        <w:t xml:space="preserve"> </w:t>
      </w:r>
      <w:r w:rsidRPr="00353DEA">
        <w:rPr>
          <w:rFonts w:ascii="Arial" w:eastAsia="Times New Roman" w:hAnsi="Arial" w:cs="Arial"/>
          <w:sz w:val="20"/>
          <w:szCs w:val="24"/>
          <w:lang w:eastAsia="zh-CN"/>
        </w:rPr>
        <w:t>nieważności</w:t>
      </w:r>
      <w:r w:rsidRPr="00353DEA">
        <w:rPr>
          <w:rFonts w:ascii="Arial" w:eastAsia="Arial" w:hAnsi="Arial" w:cs="Arial"/>
          <w:sz w:val="20"/>
          <w:szCs w:val="24"/>
          <w:lang w:eastAsia="zh-CN"/>
        </w:rPr>
        <w:t xml:space="preserve"> </w:t>
      </w:r>
      <w:r w:rsidRPr="00353DEA">
        <w:rPr>
          <w:rFonts w:ascii="Arial" w:eastAsia="Times New Roman" w:hAnsi="Arial" w:cs="Arial"/>
          <w:sz w:val="20"/>
          <w:szCs w:val="24"/>
          <w:lang w:eastAsia="zh-CN"/>
        </w:rPr>
        <w:t>takiego</w:t>
      </w:r>
      <w:r w:rsidRPr="00353DEA">
        <w:rPr>
          <w:rFonts w:ascii="Arial" w:eastAsia="Arial" w:hAnsi="Arial" w:cs="Arial"/>
          <w:sz w:val="20"/>
          <w:szCs w:val="24"/>
          <w:lang w:eastAsia="zh-CN"/>
        </w:rPr>
        <w:t xml:space="preserve"> </w:t>
      </w:r>
      <w:r w:rsidRPr="00353DEA">
        <w:rPr>
          <w:rFonts w:ascii="Arial" w:eastAsia="Times New Roman" w:hAnsi="Arial" w:cs="Arial"/>
          <w:sz w:val="20"/>
          <w:szCs w:val="24"/>
          <w:lang w:eastAsia="zh-CN"/>
        </w:rPr>
        <w:t>oświadczenia</w:t>
      </w:r>
      <w:r w:rsidRPr="00353DEA">
        <w:rPr>
          <w:rFonts w:ascii="Arial" w:eastAsia="Arial" w:hAnsi="Arial" w:cs="Arial"/>
          <w:sz w:val="20"/>
          <w:szCs w:val="24"/>
          <w:lang w:eastAsia="zh-CN"/>
        </w:rPr>
        <w:t xml:space="preserve"> </w:t>
      </w:r>
      <w:r w:rsidRPr="00353DEA">
        <w:rPr>
          <w:rFonts w:ascii="Arial" w:eastAsia="Times New Roman" w:hAnsi="Arial" w:cs="Arial"/>
          <w:sz w:val="20"/>
          <w:szCs w:val="24"/>
          <w:lang w:eastAsia="zh-CN"/>
        </w:rPr>
        <w:t>i</w:t>
      </w:r>
      <w:r w:rsidRPr="00353DEA">
        <w:rPr>
          <w:rFonts w:ascii="Arial" w:eastAsia="Arial" w:hAnsi="Arial" w:cs="Arial"/>
          <w:sz w:val="20"/>
          <w:szCs w:val="24"/>
          <w:lang w:eastAsia="zh-CN"/>
        </w:rPr>
        <w:t xml:space="preserve"> </w:t>
      </w:r>
      <w:r w:rsidRPr="00353DEA">
        <w:rPr>
          <w:rFonts w:ascii="Arial" w:eastAsia="Times New Roman" w:hAnsi="Arial" w:cs="Arial"/>
          <w:sz w:val="20"/>
          <w:szCs w:val="24"/>
          <w:lang w:eastAsia="zh-CN"/>
        </w:rPr>
        <w:t>powinno</w:t>
      </w:r>
      <w:r w:rsidRPr="00353DEA">
        <w:rPr>
          <w:rFonts w:ascii="Arial" w:eastAsia="Arial" w:hAnsi="Arial" w:cs="Arial"/>
          <w:sz w:val="20"/>
          <w:szCs w:val="24"/>
          <w:lang w:eastAsia="zh-CN"/>
        </w:rPr>
        <w:t xml:space="preserve"> </w:t>
      </w:r>
      <w:r w:rsidRPr="00353DEA">
        <w:rPr>
          <w:rFonts w:ascii="Arial" w:eastAsia="Times New Roman" w:hAnsi="Arial" w:cs="Arial"/>
          <w:sz w:val="20"/>
          <w:szCs w:val="24"/>
          <w:lang w:eastAsia="zh-CN"/>
        </w:rPr>
        <w:t>zawierać</w:t>
      </w:r>
      <w:r w:rsidRPr="00353DEA">
        <w:rPr>
          <w:rFonts w:ascii="Arial" w:eastAsia="Arial" w:hAnsi="Arial" w:cs="Arial"/>
          <w:sz w:val="20"/>
          <w:szCs w:val="24"/>
          <w:lang w:eastAsia="zh-CN"/>
        </w:rPr>
        <w:t xml:space="preserve"> </w:t>
      </w:r>
      <w:r w:rsidRPr="00353DEA">
        <w:rPr>
          <w:rFonts w:ascii="Arial" w:eastAsia="Times New Roman" w:hAnsi="Arial" w:cs="Arial"/>
          <w:sz w:val="20"/>
          <w:szCs w:val="24"/>
          <w:lang w:eastAsia="zh-CN"/>
        </w:rPr>
        <w:t>uzasadnienie.</w:t>
      </w:r>
    </w:p>
    <w:p w:rsidR="00353DEA" w:rsidRPr="00353DEA" w:rsidRDefault="00353DEA" w:rsidP="00353DEA">
      <w:pPr>
        <w:suppressAutoHyphens/>
        <w:spacing w:after="0"/>
        <w:rPr>
          <w:rFonts w:ascii="Arial" w:eastAsia="Times New Roman" w:hAnsi="Arial" w:cs="Arial"/>
          <w:color w:val="000000"/>
          <w:sz w:val="20"/>
          <w:szCs w:val="20"/>
          <w:lang w:eastAsia="zh-CN"/>
        </w:rPr>
      </w:pPr>
    </w:p>
    <w:p w:rsidR="00353DEA" w:rsidRPr="00353DEA" w:rsidRDefault="00353DEA" w:rsidP="00353DEA">
      <w:pPr>
        <w:suppressAutoHyphens/>
        <w:spacing w:after="0"/>
        <w:rPr>
          <w:rFonts w:ascii="Arial" w:eastAsia="Times New Roman" w:hAnsi="Arial" w:cs="Arial"/>
          <w:color w:val="000000"/>
          <w:sz w:val="20"/>
          <w:szCs w:val="20"/>
          <w:lang w:eastAsia="zh-CN"/>
        </w:rPr>
      </w:pPr>
    </w:p>
    <w:p w:rsidR="00353DEA" w:rsidRPr="00353DEA" w:rsidRDefault="00353DEA" w:rsidP="00353DEA">
      <w:pPr>
        <w:suppressAutoHyphens/>
        <w:spacing w:after="0"/>
        <w:jc w:val="center"/>
        <w:rPr>
          <w:rFonts w:ascii="Arial" w:eastAsia="Times New Roman" w:hAnsi="Arial" w:cs="Arial"/>
          <w:b/>
          <w:iCs/>
          <w:color w:val="000000"/>
          <w:sz w:val="20"/>
          <w:szCs w:val="20"/>
          <w:lang w:eastAsia="zh-CN"/>
        </w:rPr>
      </w:pPr>
      <w:r w:rsidRPr="00353DEA">
        <w:rPr>
          <w:rFonts w:ascii="Arial" w:eastAsia="Times New Roman" w:hAnsi="Arial" w:cs="Arial"/>
          <w:b/>
          <w:iCs/>
          <w:color w:val="000000"/>
          <w:sz w:val="20"/>
          <w:szCs w:val="20"/>
          <w:lang w:eastAsia="zh-CN"/>
        </w:rPr>
        <w:lastRenderedPageBreak/>
        <w:t>§</w:t>
      </w:r>
      <w:r w:rsidRPr="00353DEA">
        <w:rPr>
          <w:rFonts w:ascii="Arial" w:eastAsia="Arial" w:hAnsi="Arial" w:cs="Arial"/>
          <w:b/>
          <w:iCs/>
          <w:color w:val="000000"/>
          <w:sz w:val="20"/>
          <w:szCs w:val="20"/>
          <w:lang w:eastAsia="zh-CN"/>
        </w:rPr>
        <w:t xml:space="preserve"> </w:t>
      </w:r>
      <w:r w:rsidRPr="00353DEA">
        <w:rPr>
          <w:rFonts w:ascii="Arial" w:eastAsia="Times New Roman" w:hAnsi="Arial" w:cs="Arial"/>
          <w:b/>
          <w:iCs/>
          <w:color w:val="000000"/>
          <w:sz w:val="20"/>
          <w:szCs w:val="20"/>
          <w:lang w:eastAsia="zh-CN"/>
        </w:rPr>
        <w:t>10</w:t>
      </w:r>
    </w:p>
    <w:p w:rsidR="00353DEA" w:rsidRPr="00353DEA" w:rsidRDefault="00353DEA" w:rsidP="00353DEA">
      <w:pPr>
        <w:numPr>
          <w:ilvl w:val="3"/>
          <w:numId w:val="3"/>
        </w:numPr>
        <w:suppressAutoHyphens/>
        <w:spacing w:after="0" w:line="240" w:lineRule="auto"/>
        <w:ind w:left="284" w:hanging="284"/>
        <w:jc w:val="both"/>
        <w:rPr>
          <w:rFonts w:ascii="Arial" w:eastAsia="Times New Roman" w:hAnsi="Arial" w:cs="Arial"/>
          <w:color w:val="000000"/>
          <w:sz w:val="20"/>
          <w:szCs w:val="20"/>
          <w:lang w:eastAsia="zh-CN"/>
        </w:rPr>
      </w:pPr>
      <w:r w:rsidRPr="00353DEA">
        <w:rPr>
          <w:rFonts w:ascii="Arial" w:eastAsia="Times New Roman" w:hAnsi="Arial" w:cs="Arial"/>
          <w:color w:val="000000"/>
          <w:sz w:val="20"/>
          <w:szCs w:val="20"/>
          <w:lang w:eastAsia="zh-CN"/>
        </w:rPr>
        <w:t>W</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razie</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powstania</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sporu</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na</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tle</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wykonania</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niniejszej</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umowy</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Wykonawca</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zobowiązany</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jest</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przede</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wszystkim</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do</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wyczerpania</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drogi</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postępowania</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reklamacyjnego.</w:t>
      </w:r>
    </w:p>
    <w:p w:rsidR="00353DEA" w:rsidRPr="00353DEA" w:rsidRDefault="00353DEA" w:rsidP="00353DEA">
      <w:pPr>
        <w:numPr>
          <w:ilvl w:val="3"/>
          <w:numId w:val="3"/>
        </w:numPr>
        <w:suppressAutoHyphens/>
        <w:spacing w:after="0" w:line="240" w:lineRule="auto"/>
        <w:ind w:left="284" w:hanging="284"/>
        <w:jc w:val="both"/>
        <w:rPr>
          <w:rFonts w:ascii="Arial" w:eastAsia="Times New Roman" w:hAnsi="Arial" w:cs="Arial"/>
          <w:color w:val="000000"/>
          <w:sz w:val="20"/>
          <w:szCs w:val="20"/>
          <w:lang w:eastAsia="zh-CN"/>
        </w:rPr>
      </w:pPr>
      <w:r w:rsidRPr="00353DEA">
        <w:rPr>
          <w:rFonts w:ascii="Arial" w:eastAsia="Times New Roman" w:hAnsi="Arial" w:cs="Arial"/>
          <w:color w:val="000000"/>
          <w:sz w:val="20"/>
          <w:szCs w:val="20"/>
          <w:lang w:eastAsia="zh-CN"/>
        </w:rPr>
        <w:t>Reklamację</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wykonuje</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się</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poprzez</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skierowanie</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konkretnego</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roszczenia</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do</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Zamawiającego.</w:t>
      </w:r>
    </w:p>
    <w:p w:rsidR="00353DEA" w:rsidRPr="00353DEA" w:rsidRDefault="00353DEA" w:rsidP="00353DEA">
      <w:pPr>
        <w:numPr>
          <w:ilvl w:val="3"/>
          <w:numId w:val="3"/>
        </w:numPr>
        <w:suppressAutoHyphens/>
        <w:spacing w:after="0" w:line="240" w:lineRule="auto"/>
        <w:ind w:left="284" w:hanging="284"/>
        <w:jc w:val="both"/>
        <w:rPr>
          <w:rFonts w:ascii="Arial" w:eastAsia="Times New Roman" w:hAnsi="Arial" w:cs="Arial"/>
          <w:color w:val="000000"/>
          <w:sz w:val="20"/>
          <w:szCs w:val="20"/>
          <w:lang w:eastAsia="zh-CN"/>
        </w:rPr>
      </w:pPr>
      <w:r w:rsidRPr="00353DEA">
        <w:rPr>
          <w:rFonts w:ascii="Arial" w:eastAsia="Times New Roman" w:hAnsi="Arial" w:cs="Arial"/>
          <w:color w:val="000000"/>
          <w:sz w:val="20"/>
          <w:szCs w:val="20"/>
          <w:lang w:eastAsia="zh-CN"/>
        </w:rPr>
        <w:t>Zamawiający</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ma</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obowiązek</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do</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pisemnego</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ustosunkowania</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się</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do</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zgłoszonego</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przez</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Wykonawcę</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roszczenia</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w</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terminie</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21</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dni</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od</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daty</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zgłoszenia</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roszczenia.</w:t>
      </w:r>
    </w:p>
    <w:p w:rsidR="00353DEA" w:rsidRPr="00353DEA" w:rsidRDefault="00353DEA" w:rsidP="00353DEA">
      <w:pPr>
        <w:numPr>
          <w:ilvl w:val="3"/>
          <w:numId w:val="3"/>
        </w:numPr>
        <w:suppressAutoHyphens/>
        <w:spacing w:after="0" w:line="240" w:lineRule="auto"/>
        <w:ind w:left="284" w:hanging="284"/>
        <w:jc w:val="both"/>
        <w:rPr>
          <w:rFonts w:ascii="Arial" w:eastAsia="Times New Roman" w:hAnsi="Arial" w:cs="Arial"/>
          <w:color w:val="000000"/>
          <w:sz w:val="20"/>
          <w:szCs w:val="20"/>
          <w:lang w:eastAsia="zh-CN"/>
        </w:rPr>
      </w:pPr>
      <w:r w:rsidRPr="00353DEA">
        <w:rPr>
          <w:rFonts w:ascii="Arial" w:eastAsia="Times New Roman" w:hAnsi="Arial" w:cs="Arial"/>
          <w:color w:val="000000"/>
          <w:sz w:val="20"/>
          <w:szCs w:val="20"/>
          <w:lang w:eastAsia="zh-CN"/>
        </w:rPr>
        <w:t>W</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razie</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odmowy</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przez</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Zamawiającego</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uznania</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roszczenia</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Wykonawcy,</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względnie</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nie</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udzielenia</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odpowiedzi</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na</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roszczenia</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w</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terminie,</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o</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którym</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mowa</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w</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ust.</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3</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Wykonawca</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uprawniony</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jest</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do</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wystąpienia</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na</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drogę</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sądową.</w:t>
      </w:r>
    </w:p>
    <w:p w:rsidR="00353DEA" w:rsidRPr="00353DEA" w:rsidRDefault="00353DEA" w:rsidP="00353DEA">
      <w:pPr>
        <w:numPr>
          <w:ilvl w:val="3"/>
          <w:numId w:val="3"/>
        </w:numPr>
        <w:suppressAutoHyphens/>
        <w:spacing w:after="0" w:line="240" w:lineRule="auto"/>
        <w:ind w:left="284" w:hanging="284"/>
        <w:jc w:val="both"/>
        <w:rPr>
          <w:rFonts w:ascii="Arial" w:eastAsia="Times New Roman" w:hAnsi="Arial" w:cs="Arial"/>
          <w:color w:val="000000"/>
          <w:sz w:val="20"/>
          <w:szCs w:val="20"/>
          <w:lang w:eastAsia="zh-CN"/>
        </w:rPr>
      </w:pP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Do</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rozpatrzenia</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sporów</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wynikłych</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na</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tle</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realizacji</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niniejszej</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umowy właściwy</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jest</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sąd</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dla</w:t>
      </w:r>
      <w:r w:rsidRPr="00353DEA">
        <w:rPr>
          <w:rFonts w:ascii="Arial" w:eastAsia="Arial" w:hAnsi="Arial" w:cs="Arial"/>
          <w:color w:val="000000"/>
          <w:sz w:val="20"/>
          <w:szCs w:val="20"/>
          <w:lang w:eastAsia="zh-CN"/>
        </w:rPr>
        <w:t xml:space="preserve"> siedziby </w:t>
      </w:r>
      <w:r w:rsidRPr="00353DEA">
        <w:rPr>
          <w:rFonts w:ascii="Arial" w:eastAsia="Times New Roman" w:hAnsi="Arial" w:cs="Arial"/>
          <w:color w:val="000000"/>
          <w:sz w:val="20"/>
          <w:szCs w:val="20"/>
          <w:lang w:eastAsia="zh-CN"/>
        </w:rPr>
        <w:t>Zamawiającego.</w:t>
      </w:r>
    </w:p>
    <w:p w:rsidR="00353DEA" w:rsidRPr="00353DEA" w:rsidRDefault="00353DEA" w:rsidP="00353DEA">
      <w:pPr>
        <w:suppressAutoHyphens/>
        <w:spacing w:after="0" w:line="240" w:lineRule="auto"/>
        <w:jc w:val="center"/>
        <w:rPr>
          <w:rFonts w:ascii="Arial" w:eastAsia="Times New Roman" w:hAnsi="Arial" w:cs="Arial"/>
          <w:b/>
          <w:sz w:val="20"/>
          <w:szCs w:val="20"/>
          <w:lang w:eastAsia="zh-CN"/>
        </w:rPr>
      </w:pPr>
      <w:r w:rsidRPr="00353DEA">
        <w:rPr>
          <w:rFonts w:ascii="Arial" w:eastAsia="Times New Roman" w:hAnsi="Arial" w:cs="Arial"/>
          <w:b/>
          <w:sz w:val="20"/>
          <w:szCs w:val="20"/>
          <w:lang w:eastAsia="zh-CN"/>
        </w:rPr>
        <w:t>§</w:t>
      </w:r>
      <w:r w:rsidRPr="00353DEA">
        <w:rPr>
          <w:rFonts w:ascii="Arial" w:eastAsia="Arial" w:hAnsi="Arial" w:cs="Arial"/>
          <w:b/>
          <w:sz w:val="20"/>
          <w:szCs w:val="20"/>
          <w:lang w:eastAsia="zh-CN"/>
        </w:rPr>
        <w:t xml:space="preserve"> </w:t>
      </w:r>
      <w:r w:rsidRPr="00353DEA">
        <w:rPr>
          <w:rFonts w:ascii="Arial" w:eastAsia="Times New Roman" w:hAnsi="Arial" w:cs="Arial"/>
          <w:b/>
          <w:sz w:val="20"/>
          <w:szCs w:val="20"/>
          <w:lang w:eastAsia="zh-CN"/>
        </w:rPr>
        <w:t>11</w:t>
      </w:r>
    </w:p>
    <w:p w:rsidR="00353DEA" w:rsidRPr="00353DEA" w:rsidRDefault="00353DEA" w:rsidP="00353DEA">
      <w:pPr>
        <w:suppressAutoHyphens/>
        <w:spacing w:after="0" w:line="240" w:lineRule="auto"/>
        <w:jc w:val="both"/>
        <w:rPr>
          <w:rFonts w:ascii="Arial" w:eastAsia="Times New Roman" w:hAnsi="Arial" w:cs="Arial"/>
          <w:sz w:val="20"/>
          <w:szCs w:val="24"/>
          <w:lang w:eastAsia="zh-CN"/>
        </w:rPr>
      </w:pPr>
      <w:r w:rsidRPr="00353DEA">
        <w:rPr>
          <w:rFonts w:ascii="Arial" w:eastAsia="Times New Roman" w:hAnsi="Arial" w:cs="Arial"/>
          <w:sz w:val="20"/>
          <w:szCs w:val="24"/>
          <w:lang w:eastAsia="zh-CN"/>
        </w:rPr>
        <w:t>Wszelkie</w:t>
      </w:r>
      <w:r w:rsidRPr="00353DEA">
        <w:rPr>
          <w:rFonts w:ascii="Arial" w:eastAsia="Arial" w:hAnsi="Arial" w:cs="Arial"/>
          <w:sz w:val="20"/>
          <w:szCs w:val="24"/>
          <w:lang w:eastAsia="zh-CN"/>
        </w:rPr>
        <w:t xml:space="preserve"> </w:t>
      </w:r>
      <w:r w:rsidRPr="00353DEA">
        <w:rPr>
          <w:rFonts w:ascii="Arial" w:eastAsia="Times New Roman" w:hAnsi="Arial" w:cs="Arial"/>
          <w:sz w:val="20"/>
          <w:szCs w:val="24"/>
          <w:lang w:eastAsia="zh-CN"/>
        </w:rPr>
        <w:t>zmiany</w:t>
      </w:r>
      <w:r w:rsidRPr="00353DEA">
        <w:rPr>
          <w:rFonts w:ascii="Arial" w:eastAsia="Arial" w:hAnsi="Arial" w:cs="Arial"/>
          <w:sz w:val="20"/>
          <w:szCs w:val="24"/>
          <w:lang w:eastAsia="zh-CN"/>
        </w:rPr>
        <w:t xml:space="preserve"> </w:t>
      </w:r>
      <w:r w:rsidRPr="00353DEA">
        <w:rPr>
          <w:rFonts w:ascii="Arial" w:eastAsia="Times New Roman" w:hAnsi="Arial" w:cs="Arial"/>
          <w:sz w:val="20"/>
          <w:szCs w:val="24"/>
          <w:lang w:eastAsia="zh-CN"/>
        </w:rPr>
        <w:t>niniejszej</w:t>
      </w:r>
      <w:r w:rsidRPr="00353DEA">
        <w:rPr>
          <w:rFonts w:ascii="Arial" w:eastAsia="Arial" w:hAnsi="Arial" w:cs="Arial"/>
          <w:sz w:val="20"/>
          <w:szCs w:val="24"/>
          <w:lang w:eastAsia="zh-CN"/>
        </w:rPr>
        <w:t xml:space="preserve"> </w:t>
      </w:r>
      <w:r w:rsidRPr="00353DEA">
        <w:rPr>
          <w:rFonts w:ascii="Arial" w:eastAsia="Times New Roman" w:hAnsi="Arial" w:cs="Arial"/>
          <w:sz w:val="20"/>
          <w:szCs w:val="24"/>
          <w:lang w:eastAsia="zh-CN"/>
        </w:rPr>
        <w:t>umowy</w:t>
      </w:r>
      <w:r w:rsidRPr="00353DEA">
        <w:rPr>
          <w:rFonts w:ascii="Arial" w:eastAsia="Arial" w:hAnsi="Arial" w:cs="Arial"/>
          <w:sz w:val="20"/>
          <w:szCs w:val="24"/>
          <w:lang w:eastAsia="zh-CN"/>
        </w:rPr>
        <w:t xml:space="preserve"> </w:t>
      </w:r>
      <w:r w:rsidRPr="00353DEA">
        <w:rPr>
          <w:rFonts w:ascii="Arial" w:eastAsia="Times New Roman" w:hAnsi="Arial" w:cs="Arial"/>
          <w:sz w:val="20"/>
          <w:szCs w:val="24"/>
          <w:lang w:eastAsia="zh-CN"/>
        </w:rPr>
        <w:t>wymagają</w:t>
      </w:r>
      <w:r w:rsidRPr="00353DEA">
        <w:rPr>
          <w:rFonts w:ascii="Arial" w:eastAsia="Arial" w:hAnsi="Arial" w:cs="Arial"/>
          <w:sz w:val="20"/>
          <w:szCs w:val="24"/>
          <w:lang w:eastAsia="zh-CN"/>
        </w:rPr>
        <w:t xml:space="preserve"> </w:t>
      </w:r>
      <w:r w:rsidRPr="00353DEA">
        <w:rPr>
          <w:rFonts w:ascii="Arial" w:eastAsia="Times New Roman" w:hAnsi="Arial" w:cs="Arial"/>
          <w:sz w:val="20"/>
          <w:szCs w:val="24"/>
          <w:lang w:eastAsia="zh-CN"/>
        </w:rPr>
        <w:t>formy</w:t>
      </w:r>
      <w:r w:rsidRPr="00353DEA">
        <w:rPr>
          <w:rFonts w:ascii="Arial" w:eastAsia="Arial" w:hAnsi="Arial" w:cs="Arial"/>
          <w:sz w:val="20"/>
          <w:szCs w:val="24"/>
          <w:lang w:eastAsia="zh-CN"/>
        </w:rPr>
        <w:t xml:space="preserve"> </w:t>
      </w:r>
      <w:r w:rsidRPr="00353DEA">
        <w:rPr>
          <w:rFonts w:ascii="Arial" w:eastAsia="Times New Roman" w:hAnsi="Arial" w:cs="Arial"/>
          <w:sz w:val="20"/>
          <w:szCs w:val="24"/>
          <w:lang w:eastAsia="zh-CN"/>
        </w:rPr>
        <w:t>pisemnej w postaci aneksu pod</w:t>
      </w:r>
      <w:r w:rsidRPr="00353DEA">
        <w:rPr>
          <w:rFonts w:ascii="Arial" w:eastAsia="Arial" w:hAnsi="Arial" w:cs="Arial"/>
          <w:sz w:val="20"/>
          <w:szCs w:val="24"/>
          <w:lang w:eastAsia="zh-CN"/>
        </w:rPr>
        <w:t xml:space="preserve"> </w:t>
      </w:r>
      <w:r w:rsidRPr="00353DEA">
        <w:rPr>
          <w:rFonts w:ascii="Arial" w:eastAsia="Times New Roman" w:hAnsi="Arial" w:cs="Arial"/>
          <w:sz w:val="20"/>
          <w:szCs w:val="24"/>
          <w:lang w:eastAsia="zh-CN"/>
        </w:rPr>
        <w:t>rygorem</w:t>
      </w:r>
      <w:r w:rsidRPr="00353DEA">
        <w:rPr>
          <w:rFonts w:ascii="Arial" w:eastAsia="Arial" w:hAnsi="Arial" w:cs="Arial"/>
          <w:sz w:val="20"/>
          <w:szCs w:val="24"/>
          <w:lang w:eastAsia="zh-CN"/>
        </w:rPr>
        <w:t xml:space="preserve"> </w:t>
      </w:r>
      <w:r w:rsidRPr="00353DEA">
        <w:rPr>
          <w:rFonts w:ascii="Arial" w:eastAsia="Times New Roman" w:hAnsi="Arial" w:cs="Arial"/>
          <w:sz w:val="20"/>
          <w:szCs w:val="24"/>
          <w:lang w:eastAsia="zh-CN"/>
        </w:rPr>
        <w:t>nieważności.</w:t>
      </w:r>
    </w:p>
    <w:p w:rsidR="00353DEA" w:rsidRPr="00353DEA" w:rsidRDefault="00353DEA" w:rsidP="00353DEA">
      <w:pPr>
        <w:suppressAutoHyphens/>
        <w:spacing w:after="0"/>
        <w:jc w:val="center"/>
        <w:rPr>
          <w:rFonts w:ascii="Arial" w:eastAsia="Times New Roman" w:hAnsi="Arial" w:cs="Arial"/>
          <w:b/>
          <w:iCs/>
          <w:color w:val="000000"/>
          <w:sz w:val="20"/>
          <w:szCs w:val="20"/>
          <w:lang w:eastAsia="zh-CN"/>
        </w:rPr>
      </w:pPr>
    </w:p>
    <w:p w:rsidR="00353DEA" w:rsidRPr="00353DEA" w:rsidRDefault="00353DEA" w:rsidP="00353DEA">
      <w:pPr>
        <w:suppressAutoHyphens/>
        <w:spacing w:after="0"/>
        <w:jc w:val="center"/>
        <w:rPr>
          <w:rFonts w:ascii="Arial" w:eastAsia="Times New Roman" w:hAnsi="Arial" w:cs="Arial"/>
          <w:b/>
          <w:iCs/>
          <w:color w:val="000000"/>
          <w:sz w:val="20"/>
          <w:szCs w:val="20"/>
          <w:lang w:eastAsia="zh-CN"/>
        </w:rPr>
      </w:pPr>
      <w:r w:rsidRPr="00353DEA">
        <w:rPr>
          <w:rFonts w:ascii="Arial" w:eastAsia="Times New Roman" w:hAnsi="Arial" w:cs="Arial"/>
          <w:b/>
          <w:iCs/>
          <w:color w:val="000000"/>
          <w:sz w:val="20"/>
          <w:szCs w:val="20"/>
          <w:lang w:eastAsia="zh-CN"/>
        </w:rPr>
        <w:t>§</w:t>
      </w:r>
      <w:r w:rsidRPr="00353DEA">
        <w:rPr>
          <w:rFonts w:ascii="Arial" w:eastAsia="Arial" w:hAnsi="Arial" w:cs="Arial"/>
          <w:b/>
          <w:iCs/>
          <w:color w:val="000000"/>
          <w:sz w:val="20"/>
          <w:szCs w:val="20"/>
          <w:lang w:eastAsia="zh-CN"/>
        </w:rPr>
        <w:t xml:space="preserve"> </w:t>
      </w:r>
      <w:r w:rsidRPr="00353DEA">
        <w:rPr>
          <w:rFonts w:ascii="Arial" w:eastAsia="Times New Roman" w:hAnsi="Arial" w:cs="Arial"/>
          <w:b/>
          <w:iCs/>
          <w:color w:val="000000"/>
          <w:sz w:val="20"/>
          <w:szCs w:val="20"/>
          <w:lang w:eastAsia="zh-CN"/>
        </w:rPr>
        <w:t>12</w:t>
      </w:r>
    </w:p>
    <w:p w:rsidR="00353DEA" w:rsidRPr="00353DEA" w:rsidRDefault="00353DEA" w:rsidP="00353DEA">
      <w:pPr>
        <w:suppressAutoHyphens/>
        <w:spacing w:after="0"/>
        <w:jc w:val="both"/>
        <w:rPr>
          <w:rFonts w:ascii="Arial" w:eastAsia="Times New Roman" w:hAnsi="Arial" w:cs="Arial"/>
          <w:color w:val="000000"/>
          <w:sz w:val="20"/>
          <w:szCs w:val="20"/>
          <w:lang w:eastAsia="zh-CN"/>
        </w:rPr>
      </w:pPr>
      <w:r w:rsidRPr="00353DEA">
        <w:rPr>
          <w:rFonts w:ascii="Arial" w:eastAsia="Times New Roman" w:hAnsi="Arial" w:cs="Arial"/>
          <w:color w:val="000000"/>
          <w:sz w:val="20"/>
          <w:szCs w:val="20"/>
          <w:lang w:eastAsia="zh-CN"/>
        </w:rPr>
        <w:t>W</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sprawach</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nie</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uregulowanych</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niniejszą</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umową</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stosuje</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się</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obowiązujące</w:t>
      </w:r>
      <w:r w:rsidRPr="00353DEA">
        <w:rPr>
          <w:rFonts w:ascii="Arial" w:eastAsia="Arial" w:hAnsi="Arial" w:cs="Arial"/>
          <w:color w:val="000000"/>
          <w:sz w:val="20"/>
          <w:szCs w:val="20"/>
          <w:lang w:eastAsia="zh-CN"/>
        </w:rPr>
        <w:t xml:space="preserve"> w tym zakresie </w:t>
      </w:r>
      <w:r w:rsidRPr="00353DEA">
        <w:rPr>
          <w:rFonts w:ascii="Arial" w:eastAsia="Times New Roman" w:hAnsi="Arial" w:cs="Arial"/>
          <w:color w:val="000000"/>
          <w:sz w:val="20"/>
          <w:szCs w:val="20"/>
          <w:lang w:eastAsia="zh-CN"/>
        </w:rPr>
        <w:t>przepisy</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prawa</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polskiego.</w:t>
      </w:r>
    </w:p>
    <w:p w:rsidR="00353DEA" w:rsidRPr="00353DEA" w:rsidRDefault="00353DEA" w:rsidP="00353DEA">
      <w:pPr>
        <w:suppressAutoHyphens/>
        <w:spacing w:after="0"/>
        <w:jc w:val="center"/>
        <w:rPr>
          <w:rFonts w:ascii="Arial" w:eastAsia="Times New Roman" w:hAnsi="Arial" w:cs="Arial"/>
          <w:b/>
          <w:iCs/>
          <w:color w:val="000000"/>
          <w:sz w:val="20"/>
          <w:szCs w:val="20"/>
          <w:lang w:eastAsia="zh-CN"/>
        </w:rPr>
      </w:pPr>
      <w:r w:rsidRPr="00353DEA">
        <w:rPr>
          <w:rFonts w:ascii="Arial" w:eastAsia="Times New Roman" w:hAnsi="Arial" w:cs="Arial"/>
          <w:b/>
          <w:iCs/>
          <w:color w:val="000000"/>
          <w:sz w:val="20"/>
          <w:szCs w:val="20"/>
          <w:lang w:eastAsia="zh-CN"/>
        </w:rPr>
        <w:t>§</w:t>
      </w:r>
      <w:r w:rsidRPr="00353DEA">
        <w:rPr>
          <w:rFonts w:ascii="Arial" w:eastAsia="Arial" w:hAnsi="Arial" w:cs="Arial"/>
          <w:b/>
          <w:iCs/>
          <w:color w:val="000000"/>
          <w:sz w:val="20"/>
          <w:szCs w:val="20"/>
          <w:lang w:eastAsia="zh-CN"/>
        </w:rPr>
        <w:t xml:space="preserve"> </w:t>
      </w:r>
      <w:r w:rsidRPr="00353DEA">
        <w:rPr>
          <w:rFonts w:ascii="Arial" w:eastAsia="Times New Roman" w:hAnsi="Arial" w:cs="Arial"/>
          <w:b/>
          <w:iCs/>
          <w:color w:val="000000"/>
          <w:sz w:val="20"/>
          <w:szCs w:val="20"/>
          <w:lang w:eastAsia="zh-CN"/>
        </w:rPr>
        <w:t>13</w:t>
      </w:r>
    </w:p>
    <w:p w:rsidR="00353DEA" w:rsidRPr="00353DEA" w:rsidRDefault="00353DEA" w:rsidP="00353DEA">
      <w:pPr>
        <w:suppressAutoHyphens/>
        <w:spacing w:after="0"/>
        <w:jc w:val="both"/>
        <w:rPr>
          <w:rFonts w:ascii="Arial" w:eastAsia="Times New Roman" w:hAnsi="Arial" w:cs="Arial"/>
          <w:color w:val="000000"/>
          <w:sz w:val="20"/>
          <w:szCs w:val="20"/>
          <w:lang w:eastAsia="zh-CN"/>
        </w:rPr>
      </w:pPr>
      <w:r w:rsidRPr="00353DEA">
        <w:rPr>
          <w:rFonts w:ascii="Arial" w:eastAsia="Times New Roman" w:hAnsi="Arial" w:cs="Arial"/>
          <w:color w:val="000000"/>
          <w:sz w:val="20"/>
          <w:szCs w:val="20"/>
          <w:lang w:eastAsia="zh-CN"/>
        </w:rPr>
        <w:t>Umowę</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sporządzono</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w</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2</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egzemplarzach;</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1</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dla</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Zamawiającego</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i</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1</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dla</w:t>
      </w:r>
      <w:r w:rsidRPr="00353DEA">
        <w:rPr>
          <w:rFonts w:ascii="Arial" w:eastAsia="Arial" w:hAnsi="Arial" w:cs="Arial"/>
          <w:color w:val="000000"/>
          <w:sz w:val="20"/>
          <w:szCs w:val="20"/>
          <w:lang w:eastAsia="zh-CN"/>
        </w:rPr>
        <w:t xml:space="preserve"> </w:t>
      </w:r>
      <w:r w:rsidRPr="00353DEA">
        <w:rPr>
          <w:rFonts w:ascii="Arial" w:eastAsia="Times New Roman" w:hAnsi="Arial" w:cs="Arial"/>
          <w:color w:val="000000"/>
          <w:sz w:val="20"/>
          <w:szCs w:val="20"/>
          <w:lang w:eastAsia="zh-CN"/>
        </w:rPr>
        <w:t>Wykonawcy.</w:t>
      </w:r>
    </w:p>
    <w:p w:rsidR="00353DEA" w:rsidRPr="00353DEA" w:rsidRDefault="00353DEA" w:rsidP="00353DEA">
      <w:pPr>
        <w:keepNext/>
        <w:numPr>
          <w:ilvl w:val="1"/>
          <w:numId w:val="1"/>
        </w:numPr>
        <w:suppressAutoHyphens/>
        <w:spacing w:after="0" w:line="240" w:lineRule="auto"/>
        <w:outlineLvl w:val="1"/>
        <w:rPr>
          <w:rFonts w:ascii="Arial" w:eastAsia="Times New Roman" w:hAnsi="Arial" w:cs="Arial"/>
          <w:b/>
          <w:bCs/>
          <w:color w:val="000000"/>
          <w:sz w:val="20"/>
          <w:szCs w:val="20"/>
          <w:lang w:eastAsia="zh-CN"/>
        </w:rPr>
      </w:pPr>
    </w:p>
    <w:p w:rsidR="00353DEA" w:rsidRPr="00353DEA" w:rsidRDefault="00353DEA" w:rsidP="00353DEA">
      <w:pPr>
        <w:suppressAutoHyphens/>
        <w:spacing w:after="0"/>
        <w:rPr>
          <w:rFonts w:ascii="Arial" w:eastAsia="Times New Roman" w:hAnsi="Arial" w:cs="Arial"/>
          <w:color w:val="000000"/>
          <w:sz w:val="20"/>
          <w:szCs w:val="20"/>
          <w:lang w:eastAsia="zh-CN"/>
        </w:rPr>
      </w:pPr>
      <w:r w:rsidRPr="00353DEA">
        <w:rPr>
          <w:rFonts w:ascii="Arial" w:eastAsia="Times New Roman" w:hAnsi="Arial" w:cs="Arial"/>
          <w:b/>
          <w:color w:val="000000"/>
          <w:sz w:val="20"/>
          <w:szCs w:val="20"/>
          <w:lang w:eastAsia="zh-CN"/>
        </w:rPr>
        <w:t>Zamawiający</w:t>
      </w:r>
      <w:r w:rsidRPr="00353DEA">
        <w:rPr>
          <w:rFonts w:ascii="Arial" w:eastAsia="Times New Roman" w:hAnsi="Arial" w:cs="Arial"/>
          <w:b/>
          <w:color w:val="000000"/>
          <w:sz w:val="20"/>
          <w:szCs w:val="20"/>
          <w:lang w:eastAsia="zh-CN"/>
        </w:rPr>
        <w:tab/>
      </w:r>
      <w:r w:rsidRPr="00353DEA">
        <w:rPr>
          <w:rFonts w:ascii="Arial" w:eastAsia="Times New Roman" w:hAnsi="Arial" w:cs="Arial"/>
          <w:b/>
          <w:color w:val="000000"/>
          <w:sz w:val="20"/>
          <w:szCs w:val="20"/>
          <w:lang w:eastAsia="zh-CN"/>
        </w:rPr>
        <w:tab/>
      </w:r>
      <w:r w:rsidRPr="00353DEA">
        <w:rPr>
          <w:rFonts w:ascii="Arial" w:eastAsia="Times New Roman" w:hAnsi="Arial" w:cs="Arial"/>
          <w:b/>
          <w:color w:val="000000"/>
          <w:sz w:val="20"/>
          <w:szCs w:val="20"/>
          <w:lang w:eastAsia="zh-CN"/>
        </w:rPr>
        <w:tab/>
      </w:r>
      <w:r w:rsidRPr="00353DEA">
        <w:rPr>
          <w:rFonts w:ascii="Arial" w:eastAsia="Times New Roman" w:hAnsi="Arial" w:cs="Arial"/>
          <w:b/>
          <w:color w:val="000000"/>
          <w:sz w:val="20"/>
          <w:szCs w:val="20"/>
          <w:lang w:eastAsia="zh-CN"/>
        </w:rPr>
        <w:tab/>
      </w:r>
      <w:r w:rsidRPr="00353DEA">
        <w:rPr>
          <w:rFonts w:ascii="Arial" w:eastAsia="Arial" w:hAnsi="Arial" w:cs="Arial"/>
          <w:b/>
          <w:color w:val="000000"/>
          <w:sz w:val="20"/>
          <w:szCs w:val="20"/>
          <w:lang w:eastAsia="zh-CN"/>
        </w:rPr>
        <w:t xml:space="preserve">               </w:t>
      </w:r>
      <w:r w:rsidRPr="00353DEA">
        <w:rPr>
          <w:rFonts w:ascii="Arial" w:eastAsia="Times New Roman" w:hAnsi="Arial" w:cs="Arial"/>
          <w:b/>
          <w:color w:val="000000"/>
          <w:sz w:val="20"/>
          <w:szCs w:val="20"/>
          <w:lang w:eastAsia="zh-CN"/>
        </w:rPr>
        <w:tab/>
      </w:r>
      <w:r w:rsidRPr="00353DEA">
        <w:rPr>
          <w:rFonts w:ascii="Arial" w:eastAsia="Times New Roman" w:hAnsi="Arial" w:cs="Arial"/>
          <w:b/>
          <w:color w:val="000000"/>
          <w:sz w:val="20"/>
          <w:szCs w:val="20"/>
          <w:lang w:eastAsia="zh-CN"/>
        </w:rPr>
        <w:tab/>
      </w:r>
      <w:r w:rsidRPr="00353DEA">
        <w:rPr>
          <w:rFonts w:ascii="Arial" w:eastAsia="Times New Roman" w:hAnsi="Arial" w:cs="Arial"/>
          <w:b/>
          <w:color w:val="000000"/>
          <w:sz w:val="20"/>
          <w:szCs w:val="20"/>
          <w:lang w:eastAsia="zh-CN"/>
        </w:rPr>
        <w:tab/>
        <w:t xml:space="preserve">                          Wykonawca</w:t>
      </w:r>
      <w:r w:rsidRPr="00353DEA">
        <w:rPr>
          <w:rFonts w:ascii="Arial" w:eastAsia="Times New Roman" w:hAnsi="Arial" w:cs="Arial"/>
          <w:b/>
          <w:color w:val="000000"/>
          <w:sz w:val="20"/>
          <w:szCs w:val="20"/>
          <w:lang w:eastAsia="zh-CN"/>
        </w:rPr>
        <w:tab/>
      </w:r>
    </w:p>
    <w:p w:rsidR="00353DEA" w:rsidRPr="00353DEA" w:rsidRDefault="00353DEA" w:rsidP="00353DEA">
      <w:pPr>
        <w:suppressAutoHyphens/>
        <w:spacing w:after="0" w:line="240" w:lineRule="auto"/>
        <w:rPr>
          <w:rFonts w:ascii="Times New Roman" w:eastAsia="Times New Roman" w:hAnsi="Times New Roman" w:cs="Times New Roman"/>
          <w:color w:val="000000"/>
          <w:sz w:val="24"/>
          <w:szCs w:val="24"/>
          <w:lang w:eastAsia="zh-CN"/>
        </w:rPr>
      </w:pPr>
    </w:p>
    <w:p w:rsidR="00353DEA" w:rsidRPr="00353DEA" w:rsidRDefault="00353DEA" w:rsidP="00353DEA">
      <w:pPr>
        <w:suppressAutoHyphens/>
        <w:spacing w:after="0" w:line="240" w:lineRule="auto"/>
        <w:rPr>
          <w:rFonts w:ascii="Times New Roman" w:eastAsia="Times New Roman" w:hAnsi="Times New Roman" w:cs="Times New Roman"/>
          <w:color w:val="000000"/>
          <w:sz w:val="24"/>
          <w:szCs w:val="24"/>
          <w:lang w:eastAsia="zh-CN"/>
        </w:rPr>
      </w:pPr>
    </w:p>
    <w:p w:rsidR="00353DEA" w:rsidRPr="00353DEA" w:rsidRDefault="00353DEA" w:rsidP="00353DEA">
      <w:pPr>
        <w:suppressAutoHyphens/>
        <w:spacing w:after="0" w:line="240" w:lineRule="auto"/>
        <w:jc w:val="both"/>
        <w:rPr>
          <w:rFonts w:ascii="Arial" w:eastAsia="Times New Roman" w:hAnsi="Arial" w:cs="Arial"/>
          <w:sz w:val="20"/>
          <w:szCs w:val="20"/>
          <w:lang w:eastAsia="ar-SA"/>
        </w:rPr>
      </w:pPr>
    </w:p>
    <w:p w:rsidR="00353DEA" w:rsidRPr="00353DEA" w:rsidRDefault="00353DEA" w:rsidP="00353DEA">
      <w:pPr>
        <w:suppressAutoHyphens/>
        <w:spacing w:after="0" w:line="240" w:lineRule="auto"/>
        <w:jc w:val="both"/>
        <w:rPr>
          <w:rFonts w:ascii="Arial" w:eastAsia="Times New Roman" w:hAnsi="Arial" w:cs="Arial"/>
          <w:sz w:val="20"/>
          <w:szCs w:val="20"/>
          <w:lang w:eastAsia="ar-SA"/>
        </w:rPr>
      </w:pPr>
    </w:p>
    <w:p w:rsidR="00353DEA" w:rsidRPr="00353DEA" w:rsidRDefault="00353DEA" w:rsidP="00353DEA">
      <w:pPr>
        <w:suppressAutoHyphens/>
        <w:spacing w:after="0" w:line="240" w:lineRule="auto"/>
        <w:jc w:val="both"/>
        <w:rPr>
          <w:rFonts w:ascii="Arial" w:eastAsia="Times New Roman" w:hAnsi="Arial" w:cs="Arial"/>
          <w:sz w:val="20"/>
          <w:szCs w:val="20"/>
          <w:lang w:eastAsia="ar-SA"/>
        </w:rPr>
      </w:pPr>
    </w:p>
    <w:p w:rsidR="00353DEA" w:rsidRPr="00353DEA" w:rsidRDefault="00353DEA" w:rsidP="00353DEA">
      <w:pPr>
        <w:suppressAutoHyphens/>
        <w:spacing w:after="0" w:line="240" w:lineRule="auto"/>
        <w:jc w:val="both"/>
        <w:rPr>
          <w:rFonts w:ascii="Arial" w:eastAsia="Times New Roman" w:hAnsi="Arial" w:cs="Arial"/>
          <w:sz w:val="20"/>
          <w:szCs w:val="20"/>
          <w:lang w:eastAsia="ar-SA"/>
        </w:rPr>
      </w:pPr>
    </w:p>
    <w:p w:rsidR="00353DEA" w:rsidRPr="00353DEA" w:rsidRDefault="00353DEA" w:rsidP="00353DEA">
      <w:pPr>
        <w:suppressAutoHyphens/>
        <w:spacing w:after="0" w:line="240" w:lineRule="auto"/>
        <w:rPr>
          <w:rFonts w:ascii="Arial" w:eastAsia="Times New Roman" w:hAnsi="Arial" w:cs="Arial"/>
          <w:sz w:val="20"/>
          <w:szCs w:val="20"/>
          <w:lang w:eastAsia="ar-SA"/>
        </w:rPr>
      </w:pPr>
    </w:p>
    <w:p w:rsidR="00353DEA" w:rsidRPr="00353DEA" w:rsidRDefault="00353DEA" w:rsidP="00353DEA">
      <w:pPr>
        <w:widowControl w:val="0"/>
        <w:suppressAutoHyphens/>
        <w:spacing w:after="0" w:line="240" w:lineRule="auto"/>
        <w:jc w:val="both"/>
        <w:rPr>
          <w:rFonts w:ascii="Arial" w:eastAsia="Times New Roman" w:hAnsi="Arial" w:cs="Arial"/>
          <w:bCs/>
          <w:sz w:val="20"/>
          <w:szCs w:val="20"/>
          <w:lang w:eastAsia="ar-SA"/>
        </w:rPr>
      </w:pPr>
    </w:p>
    <w:p w:rsidR="00353DEA" w:rsidRPr="00353DEA" w:rsidRDefault="00353DEA" w:rsidP="00353DEA">
      <w:pPr>
        <w:widowControl w:val="0"/>
        <w:suppressAutoHyphens/>
        <w:spacing w:after="0" w:line="240" w:lineRule="auto"/>
        <w:jc w:val="both"/>
        <w:rPr>
          <w:rFonts w:ascii="Arial" w:eastAsia="Times New Roman" w:hAnsi="Arial" w:cs="Arial"/>
          <w:bCs/>
          <w:sz w:val="20"/>
          <w:szCs w:val="20"/>
          <w:lang w:eastAsia="ar-SA"/>
        </w:rPr>
      </w:pPr>
    </w:p>
    <w:p w:rsidR="00353DEA" w:rsidRPr="00353DEA" w:rsidRDefault="00353DEA" w:rsidP="00353DEA">
      <w:pPr>
        <w:suppressAutoHyphens/>
        <w:spacing w:after="0" w:line="240" w:lineRule="auto"/>
        <w:rPr>
          <w:rFonts w:ascii="Times New Roman" w:eastAsia="Times New Roman" w:hAnsi="Times New Roman" w:cs="Times New Roman"/>
          <w:sz w:val="24"/>
          <w:szCs w:val="24"/>
          <w:lang w:eastAsia="ar-SA"/>
        </w:rPr>
      </w:pPr>
    </w:p>
    <w:p w:rsidR="00353DEA" w:rsidRPr="00353DEA" w:rsidRDefault="00353DEA" w:rsidP="00353DEA"/>
    <w:p w:rsidR="00D06D9B" w:rsidRDefault="00D06D9B"/>
    <w:sectPr w:rsidR="00D06D9B" w:rsidSect="00ED0755">
      <w:footerReference w:type="default" r:id="rId8"/>
      <w:pgSz w:w="12240" w:h="15840"/>
      <w:pgMar w:top="709" w:right="1417" w:bottom="1134" w:left="1417" w:header="731" w:footer="641"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7E1" w:rsidRDefault="00CA67E1">
      <w:pPr>
        <w:spacing w:after="0" w:line="240" w:lineRule="auto"/>
      </w:pPr>
      <w:r>
        <w:separator/>
      </w:r>
    </w:p>
  </w:endnote>
  <w:endnote w:type="continuationSeparator" w:id="0">
    <w:p w:rsidR="00CA67E1" w:rsidRDefault="00CA6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Microsoft YaHei">
    <w:panose1 w:val="020B0503020204020204"/>
    <w:charset w:val="86"/>
    <w:family w:val="swiss"/>
    <w:pitch w:val="variable"/>
    <w:sig w:usb0="80000287" w:usb1="280F3C52" w:usb2="00000016" w:usb3="00000000" w:csb0="0004001F" w:csb1="00000000"/>
  </w:font>
  <w:font w:name="MS Sans Serif">
    <w:altName w:val="Arial"/>
    <w:charset w:val="EE"/>
    <w:family w:val="swiss"/>
    <w:pitch w:val="variable"/>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font291">
    <w:altName w:val="Times New Roman"/>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D4B" w:rsidRDefault="00353DEA">
    <w:pPr>
      <w:pStyle w:val="Stopka"/>
      <w:jc w:val="center"/>
    </w:pPr>
    <w:r>
      <w:fldChar w:fldCharType="begin"/>
    </w:r>
    <w:r>
      <w:instrText>PAGE   \* MERGEFORMAT</w:instrText>
    </w:r>
    <w:r>
      <w:fldChar w:fldCharType="separate"/>
    </w:r>
    <w:r w:rsidR="00B32822">
      <w:rPr>
        <w:noProof/>
      </w:rPr>
      <w:t>5</w:t>
    </w:r>
    <w:r>
      <w:fldChar w:fldCharType="end"/>
    </w:r>
  </w:p>
  <w:p w:rsidR="00DF4D4B" w:rsidRDefault="00CA67E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7E1" w:rsidRDefault="00CA67E1">
      <w:pPr>
        <w:spacing w:after="0" w:line="240" w:lineRule="auto"/>
      </w:pPr>
      <w:r>
        <w:separator/>
      </w:r>
    </w:p>
  </w:footnote>
  <w:footnote w:type="continuationSeparator" w:id="0">
    <w:p w:rsidR="00CA67E1" w:rsidRDefault="00CA67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7"/>
    <w:multiLevelType w:val="singleLevel"/>
    <w:tmpl w:val="E91C5EAA"/>
    <w:name w:val="WW8Num8"/>
    <w:lvl w:ilvl="0">
      <w:start w:val="1"/>
      <w:numFmt w:val="decimal"/>
      <w:lvlText w:val="%1."/>
      <w:lvlJc w:val="left"/>
      <w:rPr>
        <w:color w:val="auto"/>
      </w:rPr>
    </w:lvl>
  </w:abstractNum>
  <w:abstractNum w:abstractNumId="2">
    <w:nsid w:val="00000009"/>
    <w:multiLevelType w:val="multilevel"/>
    <w:tmpl w:val="7CB0F7DA"/>
    <w:name w:val="WW8Num9"/>
    <w:lvl w:ilvl="0">
      <w:start w:val="1"/>
      <w:numFmt w:val="decimal"/>
      <w:lvlText w:val="%1)"/>
      <w:lvlJc w:val="left"/>
      <w:pPr>
        <w:tabs>
          <w:tab w:val="num" w:pos="0"/>
        </w:tabs>
        <w:ind w:left="720" w:hanging="360"/>
      </w:pPr>
    </w:lvl>
    <w:lvl w:ilvl="1">
      <w:start w:val="1"/>
      <w:numFmt w:val="lowerLetter"/>
      <w:lvlText w:val="%2)"/>
      <w:lvlJc w:val="left"/>
      <w:pPr>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24"/>
    <w:multiLevelType w:val="multilevel"/>
    <w:tmpl w:val="00000024"/>
    <w:name w:val="WW8Num38"/>
    <w:lvl w:ilvl="0">
      <w:start w:val="1"/>
      <w:numFmt w:val="decimal"/>
      <w:lvlText w:val="%1)"/>
      <w:lvlJc w:val="left"/>
      <w:pPr>
        <w:tabs>
          <w:tab w:val="num" w:pos="0"/>
        </w:tabs>
        <w:ind w:left="1884" w:hanging="360"/>
      </w:pPr>
      <w:rPr>
        <w:rFonts w:cs="Arial"/>
        <w:b w:val="0"/>
        <w:bCs w:val="0"/>
        <w:color w:val="000000"/>
        <w:sz w:val="20"/>
        <w:szCs w:val="20"/>
      </w:rPr>
    </w:lvl>
    <w:lvl w:ilvl="1">
      <w:start w:val="1"/>
      <w:numFmt w:val="lowerLetter"/>
      <w:lvlText w:val="%2."/>
      <w:lvlJc w:val="left"/>
      <w:pPr>
        <w:tabs>
          <w:tab w:val="num" w:pos="0"/>
        </w:tabs>
        <w:ind w:left="2604" w:hanging="360"/>
      </w:pPr>
    </w:lvl>
    <w:lvl w:ilvl="2">
      <w:start w:val="1"/>
      <w:numFmt w:val="lowerRoman"/>
      <w:lvlText w:val="%2.%3."/>
      <w:lvlJc w:val="right"/>
      <w:pPr>
        <w:tabs>
          <w:tab w:val="num" w:pos="0"/>
        </w:tabs>
        <w:ind w:left="3324" w:hanging="180"/>
      </w:pPr>
    </w:lvl>
    <w:lvl w:ilvl="3">
      <w:start w:val="1"/>
      <w:numFmt w:val="decimal"/>
      <w:lvlText w:val="%2.%3.%4."/>
      <w:lvlJc w:val="left"/>
      <w:pPr>
        <w:tabs>
          <w:tab w:val="num" w:pos="0"/>
        </w:tabs>
        <w:ind w:left="4044" w:hanging="360"/>
      </w:pPr>
    </w:lvl>
    <w:lvl w:ilvl="4">
      <w:start w:val="1"/>
      <w:numFmt w:val="lowerLetter"/>
      <w:lvlText w:val="%2.%3.%4.%5."/>
      <w:lvlJc w:val="left"/>
      <w:pPr>
        <w:tabs>
          <w:tab w:val="num" w:pos="0"/>
        </w:tabs>
        <w:ind w:left="4764" w:hanging="360"/>
      </w:pPr>
    </w:lvl>
    <w:lvl w:ilvl="5">
      <w:start w:val="1"/>
      <w:numFmt w:val="lowerRoman"/>
      <w:lvlText w:val="%2.%3.%4.%5.%6."/>
      <w:lvlJc w:val="right"/>
      <w:pPr>
        <w:tabs>
          <w:tab w:val="num" w:pos="0"/>
        </w:tabs>
        <w:ind w:left="5484" w:hanging="180"/>
      </w:pPr>
    </w:lvl>
    <w:lvl w:ilvl="6">
      <w:start w:val="1"/>
      <w:numFmt w:val="decimal"/>
      <w:lvlText w:val="%2.%3.%4.%5.%6.%7."/>
      <w:lvlJc w:val="left"/>
      <w:pPr>
        <w:tabs>
          <w:tab w:val="num" w:pos="0"/>
        </w:tabs>
        <w:ind w:left="6204" w:hanging="360"/>
      </w:pPr>
    </w:lvl>
    <w:lvl w:ilvl="7">
      <w:start w:val="1"/>
      <w:numFmt w:val="lowerLetter"/>
      <w:lvlText w:val="%2.%3.%4.%5.%6.%7.%8."/>
      <w:lvlJc w:val="left"/>
      <w:pPr>
        <w:tabs>
          <w:tab w:val="num" w:pos="0"/>
        </w:tabs>
        <w:ind w:left="6924" w:hanging="360"/>
      </w:pPr>
    </w:lvl>
    <w:lvl w:ilvl="8">
      <w:start w:val="1"/>
      <w:numFmt w:val="lowerRoman"/>
      <w:lvlText w:val="%2.%3.%4.%5.%6.%7.%8.%9."/>
      <w:lvlJc w:val="right"/>
      <w:pPr>
        <w:tabs>
          <w:tab w:val="num" w:pos="0"/>
        </w:tabs>
        <w:ind w:left="7644" w:hanging="180"/>
      </w:pPr>
    </w:lvl>
  </w:abstractNum>
  <w:abstractNum w:abstractNumId="6">
    <w:nsid w:val="0CC21F9B"/>
    <w:multiLevelType w:val="hybridMultilevel"/>
    <w:tmpl w:val="26A60F3A"/>
    <w:name w:val="WW8Num22"/>
    <w:lvl w:ilvl="0" w:tplc="9AE23F2E">
      <w:start w:val="1"/>
      <w:numFmt w:val="decimal"/>
      <w:lvlText w:val="%1."/>
      <w:lvlJc w:val="left"/>
      <w:pPr>
        <w:tabs>
          <w:tab w:val="num" w:pos="720"/>
        </w:tabs>
        <w:ind w:left="720" w:hanging="360"/>
      </w:pPr>
      <w:rPr>
        <w:rFonts w:hint="default"/>
        <w:b w:val="0"/>
        <w:sz w:val="20"/>
        <w:szCs w:val="20"/>
      </w:rPr>
    </w:lvl>
    <w:lvl w:ilvl="1" w:tplc="04150011">
      <w:start w:val="1"/>
      <w:numFmt w:val="decimal"/>
      <w:lvlText w:val="%2)"/>
      <w:lvlJc w:val="left"/>
      <w:pPr>
        <w:tabs>
          <w:tab w:val="num" w:pos="1080"/>
        </w:tabs>
        <w:ind w:left="1080" w:firstLine="0"/>
      </w:pPr>
      <w:rPr>
        <w:rFonts w:hint="default"/>
        <w:b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F6638BD"/>
    <w:multiLevelType w:val="hybridMultilevel"/>
    <w:tmpl w:val="FE049084"/>
    <w:name w:val="WW8Num112"/>
    <w:lvl w:ilvl="0" w:tplc="AC0CCFA8">
      <w:start w:val="3"/>
      <w:numFmt w:val="decimal"/>
      <w:lvlText w:val="%1."/>
      <w:lvlJc w:val="left"/>
      <w:pPr>
        <w:tabs>
          <w:tab w:val="num" w:pos="720"/>
        </w:tabs>
        <w:ind w:left="720" w:hanging="360"/>
      </w:pPr>
      <w:rPr>
        <w:rFonts w:hint="default"/>
        <w:b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336D1C56"/>
    <w:multiLevelType w:val="hybridMultilevel"/>
    <w:tmpl w:val="0B1C9390"/>
    <w:lvl w:ilvl="0" w:tplc="F93AA7F8">
      <w:start w:val="1"/>
      <w:numFmt w:val="decimal"/>
      <w:lvlText w:val="%1)"/>
      <w:lvlJc w:val="left"/>
      <w:pPr>
        <w:ind w:left="2220" w:hanging="360"/>
      </w:pPr>
      <w:rPr>
        <w:rFonts w:hint="default"/>
        <w:b w:val="0"/>
        <w:bCs w:val="0"/>
        <w:color w:val="auto"/>
      </w:rPr>
    </w:lvl>
    <w:lvl w:ilvl="1" w:tplc="04150019" w:tentative="1">
      <w:start w:val="1"/>
      <w:numFmt w:val="lowerLetter"/>
      <w:lvlText w:val="%2."/>
      <w:lvlJc w:val="left"/>
      <w:pPr>
        <w:ind w:left="2940" w:hanging="360"/>
      </w:pPr>
    </w:lvl>
    <w:lvl w:ilvl="2" w:tplc="0415001B" w:tentative="1">
      <w:start w:val="1"/>
      <w:numFmt w:val="lowerRoman"/>
      <w:lvlText w:val="%3."/>
      <w:lvlJc w:val="right"/>
      <w:pPr>
        <w:ind w:left="3660" w:hanging="180"/>
      </w:pPr>
    </w:lvl>
    <w:lvl w:ilvl="3" w:tplc="0415000F" w:tentative="1">
      <w:start w:val="1"/>
      <w:numFmt w:val="decimal"/>
      <w:lvlText w:val="%4."/>
      <w:lvlJc w:val="left"/>
      <w:pPr>
        <w:ind w:left="4380" w:hanging="360"/>
      </w:pPr>
    </w:lvl>
    <w:lvl w:ilvl="4" w:tplc="04150019" w:tentative="1">
      <w:start w:val="1"/>
      <w:numFmt w:val="lowerLetter"/>
      <w:lvlText w:val="%5."/>
      <w:lvlJc w:val="left"/>
      <w:pPr>
        <w:ind w:left="5100" w:hanging="360"/>
      </w:pPr>
    </w:lvl>
    <w:lvl w:ilvl="5" w:tplc="0415001B" w:tentative="1">
      <w:start w:val="1"/>
      <w:numFmt w:val="lowerRoman"/>
      <w:lvlText w:val="%6."/>
      <w:lvlJc w:val="right"/>
      <w:pPr>
        <w:ind w:left="5820" w:hanging="180"/>
      </w:pPr>
    </w:lvl>
    <w:lvl w:ilvl="6" w:tplc="0415000F" w:tentative="1">
      <w:start w:val="1"/>
      <w:numFmt w:val="decimal"/>
      <w:lvlText w:val="%7."/>
      <w:lvlJc w:val="left"/>
      <w:pPr>
        <w:ind w:left="6540" w:hanging="360"/>
      </w:pPr>
    </w:lvl>
    <w:lvl w:ilvl="7" w:tplc="04150019" w:tentative="1">
      <w:start w:val="1"/>
      <w:numFmt w:val="lowerLetter"/>
      <w:lvlText w:val="%8."/>
      <w:lvlJc w:val="left"/>
      <w:pPr>
        <w:ind w:left="7260" w:hanging="360"/>
      </w:pPr>
    </w:lvl>
    <w:lvl w:ilvl="8" w:tplc="0415001B" w:tentative="1">
      <w:start w:val="1"/>
      <w:numFmt w:val="lowerRoman"/>
      <w:lvlText w:val="%9."/>
      <w:lvlJc w:val="right"/>
      <w:pPr>
        <w:ind w:left="7980" w:hanging="180"/>
      </w:pPr>
    </w:lvl>
  </w:abstractNum>
  <w:abstractNum w:abstractNumId="9">
    <w:nsid w:val="46864E54"/>
    <w:multiLevelType w:val="hybridMultilevel"/>
    <w:tmpl w:val="5338E1C8"/>
    <w:lvl w:ilvl="0" w:tplc="3C98FB2A">
      <w:start w:val="1"/>
      <w:numFmt w:val="lowerLetter"/>
      <w:lvlText w:val="%1)"/>
      <w:lvlJc w:val="left"/>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4A20AE0"/>
    <w:multiLevelType w:val="hybridMultilevel"/>
    <w:tmpl w:val="C70EFECA"/>
    <w:lvl w:ilvl="0" w:tplc="9C086BA2">
      <w:start w:val="1"/>
      <w:numFmt w:val="decimal"/>
      <w:lvlText w:val="%1)"/>
      <w:lvlJc w:val="left"/>
      <w:pPr>
        <w:tabs>
          <w:tab w:val="num" w:pos="2685"/>
        </w:tabs>
        <w:ind w:left="2685" w:hanging="360"/>
      </w:pPr>
      <w:rPr>
        <w:rFonts w:hint="default"/>
      </w:rPr>
    </w:lvl>
    <w:lvl w:ilvl="1" w:tplc="4A4CBB72">
      <w:start w:val="6"/>
      <w:numFmt w:val="decimal"/>
      <w:lvlText w:val="%2."/>
      <w:lvlJc w:val="left"/>
      <w:rPr>
        <w:rFonts w:hint="default"/>
        <w:b w:val="0"/>
        <w:color w:val="auto"/>
        <w:sz w:val="20"/>
        <w:szCs w:val="20"/>
      </w:rPr>
    </w:lvl>
    <w:lvl w:ilvl="2" w:tplc="9C086BA2">
      <w:start w:val="1"/>
      <w:numFmt w:val="decimal"/>
      <w:lvlText w:val="%3)"/>
      <w:lvlJc w:val="left"/>
      <w:pPr>
        <w:tabs>
          <w:tab w:val="num" w:pos="2685"/>
        </w:tabs>
        <w:ind w:left="2685" w:hanging="360"/>
      </w:pPr>
      <w:rPr>
        <w:rFonts w:hint="default"/>
      </w:rPr>
    </w:lvl>
    <w:lvl w:ilvl="3" w:tplc="25161A04">
      <w:start w:val="8"/>
      <w:numFmt w:val="decimal"/>
      <w:lvlText w:val="%4."/>
      <w:lvlJc w:val="left"/>
      <w:pPr>
        <w:tabs>
          <w:tab w:val="num" w:pos="3225"/>
        </w:tabs>
        <w:ind w:left="3225" w:hanging="360"/>
      </w:pPr>
      <w:rPr>
        <w:rFonts w:hint="default"/>
        <w:b w:val="0"/>
        <w:sz w:val="20"/>
        <w:szCs w:val="20"/>
      </w:rPr>
    </w:lvl>
    <w:lvl w:ilvl="4" w:tplc="0D327F40">
      <w:start w:val="1"/>
      <w:numFmt w:val="lowerLetter"/>
      <w:lvlText w:val="%5)"/>
      <w:lvlJc w:val="left"/>
      <w:pPr>
        <w:ind w:left="3945" w:hanging="360"/>
      </w:pPr>
      <w:rPr>
        <w:rFonts w:hint="default"/>
      </w:r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11">
    <w:nsid w:val="661F7483"/>
    <w:multiLevelType w:val="hybridMultilevel"/>
    <w:tmpl w:val="B1B03D24"/>
    <w:lvl w:ilvl="0" w:tplc="6922CAD6">
      <w:start w:val="1"/>
      <w:numFmt w:val="decimal"/>
      <w:lvlText w:val="%1."/>
      <w:lvlJc w:val="left"/>
      <w:pPr>
        <w:tabs>
          <w:tab w:val="num" w:pos="2640"/>
        </w:tabs>
        <w:ind w:left="2640" w:hanging="360"/>
      </w:pPr>
      <w:rPr>
        <w:rFonts w:hint="default"/>
        <w:b w:val="0"/>
        <w:sz w:val="20"/>
        <w:szCs w:val="20"/>
      </w:rPr>
    </w:lvl>
    <w:lvl w:ilvl="1" w:tplc="9C086BA2">
      <w:start w:val="1"/>
      <w:numFmt w:val="decimal"/>
      <w:lvlText w:val="%2)"/>
      <w:lvlJc w:val="left"/>
      <w:pPr>
        <w:tabs>
          <w:tab w:val="num" w:pos="1440"/>
        </w:tabs>
        <w:ind w:left="1440" w:hanging="360"/>
      </w:pPr>
      <w:rPr>
        <w:rFonts w:hint="default"/>
        <w:b w:val="0"/>
        <w:sz w:val="20"/>
        <w:szCs w:val="20"/>
      </w:rPr>
    </w:lvl>
    <w:lvl w:ilvl="2" w:tplc="44945782">
      <w:start w:val="2"/>
      <w:numFmt w:val="decimal"/>
      <w:lvlText w:val="%3."/>
      <w:lvlJc w:val="left"/>
      <w:pPr>
        <w:tabs>
          <w:tab w:val="num" w:pos="2340"/>
        </w:tabs>
        <w:ind w:left="2340" w:hanging="360"/>
      </w:pPr>
      <w:rPr>
        <w:rFonts w:hint="default"/>
        <w:b w:val="0"/>
        <w:color w:val="auto"/>
        <w:sz w:val="20"/>
        <w:szCs w:val="20"/>
      </w:rPr>
    </w:lvl>
    <w:lvl w:ilvl="3" w:tplc="603AF57E">
      <w:start w:val="1"/>
      <w:numFmt w:val="decimal"/>
      <w:lvlText w:val="%4."/>
      <w:lvlJc w:val="left"/>
      <w:pPr>
        <w:tabs>
          <w:tab w:val="num" w:pos="360"/>
        </w:tabs>
        <w:ind w:left="360" w:hanging="360"/>
      </w:pPr>
      <w:rPr>
        <w:rFonts w:hint="default"/>
        <w:b w:val="0"/>
        <w:sz w:val="20"/>
        <w:szCs w:val="20"/>
      </w:rPr>
    </w:lvl>
    <w:lvl w:ilvl="4" w:tplc="F398B8B6">
      <w:start w:val="1"/>
      <w:numFmt w:val="lowerLetter"/>
      <w:lvlText w:val="%5)"/>
      <w:lvlJc w:val="left"/>
      <w:pPr>
        <w:ind w:left="3600" w:hanging="360"/>
      </w:pPr>
      <w:rPr>
        <w:rFonts w:eastAsia="Times New Roman" w:hint="default"/>
        <w:color w:val="auto"/>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6B573DD2"/>
    <w:multiLevelType w:val="hybridMultilevel"/>
    <w:tmpl w:val="5328A240"/>
    <w:name w:val="WW8Num222"/>
    <w:lvl w:ilvl="0" w:tplc="E7FAEF2C">
      <w:start w:val="1"/>
      <w:numFmt w:val="decimal"/>
      <w:lvlText w:val="%1."/>
      <w:lvlJc w:val="left"/>
      <w:pPr>
        <w:tabs>
          <w:tab w:val="num" w:pos="1440"/>
        </w:tabs>
        <w:ind w:left="1440" w:hanging="360"/>
      </w:pPr>
      <w:rPr>
        <w:rFonts w:hint="default"/>
        <w:b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7D4474B8"/>
    <w:multiLevelType w:val="hybridMultilevel"/>
    <w:tmpl w:val="1B329A38"/>
    <w:lvl w:ilvl="0" w:tplc="F93AA7F8">
      <w:start w:val="1"/>
      <w:numFmt w:val="decimal"/>
      <w:lvlText w:val="%1)"/>
      <w:lvlJc w:val="left"/>
      <w:pPr>
        <w:ind w:left="1080" w:hanging="360"/>
      </w:pPr>
      <w:rPr>
        <w:rFonts w:hint="default"/>
        <w:b w:val="0"/>
        <w:bCs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12"/>
  </w:num>
  <w:num w:numId="8">
    <w:abstractNumId w:val="7"/>
  </w:num>
  <w:num w:numId="9">
    <w:abstractNumId w:val="6"/>
  </w:num>
  <w:num w:numId="10">
    <w:abstractNumId w:val="10"/>
  </w:num>
  <w:num w:numId="11">
    <w:abstractNumId w:val="11"/>
  </w:num>
  <w:num w:numId="12">
    <w:abstractNumId w:val="13"/>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DEA"/>
    <w:rsid w:val="00353DEA"/>
    <w:rsid w:val="00B32822"/>
    <w:rsid w:val="00CA67E1"/>
    <w:rsid w:val="00D06D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353DEA"/>
    <w:pPr>
      <w:keepNext/>
      <w:numPr>
        <w:numId w:val="1"/>
      </w:numPr>
      <w:suppressAutoHyphens/>
      <w:spacing w:after="0" w:line="240" w:lineRule="auto"/>
      <w:outlineLvl w:val="0"/>
    </w:pPr>
    <w:rPr>
      <w:rFonts w:ascii="Times New Roman" w:eastAsia="Times New Roman" w:hAnsi="Times New Roman" w:cs="Times New Roman"/>
      <w:b/>
      <w:sz w:val="36"/>
      <w:szCs w:val="20"/>
      <w:lang w:eastAsia="ar-SA"/>
    </w:rPr>
  </w:style>
  <w:style w:type="paragraph" w:styleId="Nagwek2">
    <w:name w:val="heading 2"/>
    <w:basedOn w:val="Normalny"/>
    <w:next w:val="Normalny"/>
    <w:link w:val="Nagwek2Znak"/>
    <w:qFormat/>
    <w:rsid w:val="00353DEA"/>
    <w:pPr>
      <w:keepNext/>
      <w:numPr>
        <w:ilvl w:val="1"/>
        <w:numId w:val="1"/>
      </w:numPr>
      <w:suppressAutoHyphens/>
      <w:spacing w:after="0" w:line="240" w:lineRule="auto"/>
      <w:jc w:val="both"/>
      <w:outlineLvl w:val="1"/>
    </w:pPr>
    <w:rPr>
      <w:rFonts w:ascii="Times New Roman" w:eastAsia="Times New Roman" w:hAnsi="Times New Roman" w:cs="Times New Roman"/>
      <w:bCs/>
      <w:sz w:val="28"/>
      <w:szCs w:val="24"/>
      <w:lang w:eastAsia="ar-SA"/>
    </w:rPr>
  </w:style>
  <w:style w:type="paragraph" w:styleId="Nagwek5">
    <w:name w:val="heading 5"/>
    <w:basedOn w:val="Normalny"/>
    <w:next w:val="Normalny"/>
    <w:link w:val="Nagwek5Znak"/>
    <w:qFormat/>
    <w:rsid w:val="00353DEA"/>
    <w:pPr>
      <w:keepNext/>
      <w:widowControl w:val="0"/>
      <w:numPr>
        <w:ilvl w:val="4"/>
        <w:numId w:val="1"/>
      </w:numPr>
      <w:tabs>
        <w:tab w:val="left" w:pos="2880"/>
      </w:tabs>
      <w:suppressAutoHyphens/>
      <w:spacing w:after="0" w:line="240" w:lineRule="auto"/>
      <w:jc w:val="both"/>
      <w:outlineLvl w:val="4"/>
    </w:pPr>
    <w:rPr>
      <w:rFonts w:ascii="Times New Roman" w:eastAsia="Times New Roman" w:hAnsi="Times New Roman" w:cs="Times New Roman"/>
      <w:sz w:val="24"/>
      <w:szCs w:val="16"/>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53DEA"/>
    <w:rPr>
      <w:rFonts w:ascii="Times New Roman" w:eastAsia="Times New Roman" w:hAnsi="Times New Roman" w:cs="Times New Roman"/>
      <w:b/>
      <w:sz w:val="36"/>
      <w:szCs w:val="20"/>
      <w:lang w:eastAsia="ar-SA"/>
    </w:rPr>
  </w:style>
  <w:style w:type="character" w:customStyle="1" w:styleId="Nagwek2Znak">
    <w:name w:val="Nagłówek 2 Znak"/>
    <w:basedOn w:val="Domylnaczcionkaakapitu"/>
    <w:link w:val="Nagwek2"/>
    <w:rsid w:val="00353DEA"/>
    <w:rPr>
      <w:rFonts w:ascii="Times New Roman" w:eastAsia="Times New Roman" w:hAnsi="Times New Roman" w:cs="Times New Roman"/>
      <w:bCs/>
      <w:sz w:val="28"/>
      <w:szCs w:val="24"/>
      <w:lang w:eastAsia="ar-SA"/>
    </w:rPr>
  </w:style>
  <w:style w:type="character" w:customStyle="1" w:styleId="Nagwek5Znak">
    <w:name w:val="Nagłówek 5 Znak"/>
    <w:basedOn w:val="Domylnaczcionkaakapitu"/>
    <w:link w:val="Nagwek5"/>
    <w:rsid w:val="00353DEA"/>
    <w:rPr>
      <w:rFonts w:ascii="Times New Roman" w:eastAsia="Times New Roman" w:hAnsi="Times New Roman" w:cs="Times New Roman"/>
      <w:sz w:val="24"/>
      <w:szCs w:val="16"/>
      <w:u w:val="single"/>
      <w:lang w:eastAsia="ar-SA"/>
    </w:rPr>
  </w:style>
  <w:style w:type="numbering" w:customStyle="1" w:styleId="Bezlisty1">
    <w:name w:val="Bez listy1"/>
    <w:next w:val="Bezlisty"/>
    <w:semiHidden/>
    <w:unhideWhenUsed/>
    <w:rsid w:val="00353DEA"/>
  </w:style>
  <w:style w:type="character" w:customStyle="1" w:styleId="WW8Num1z0">
    <w:name w:val="WW8Num1z0"/>
    <w:rsid w:val="00353DEA"/>
  </w:style>
  <w:style w:type="character" w:customStyle="1" w:styleId="WW8Num1z1">
    <w:name w:val="WW8Num1z1"/>
    <w:rsid w:val="00353DEA"/>
  </w:style>
  <w:style w:type="character" w:customStyle="1" w:styleId="WW8Num1z2">
    <w:name w:val="WW8Num1z2"/>
    <w:rsid w:val="00353DEA"/>
  </w:style>
  <w:style w:type="character" w:customStyle="1" w:styleId="WW8Num1z3">
    <w:name w:val="WW8Num1z3"/>
    <w:rsid w:val="00353DEA"/>
  </w:style>
  <w:style w:type="character" w:customStyle="1" w:styleId="WW8Num1z4">
    <w:name w:val="WW8Num1z4"/>
    <w:rsid w:val="00353DEA"/>
  </w:style>
  <w:style w:type="character" w:customStyle="1" w:styleId="WW8Num1z5">
    <w:name w:val="WW8Num1z5"/>
    <w:rsid w:val="00353DEA"/>
  </w:style>
  <w:style w:type="character" w:customStyle="1" w:styleId="WW8Num1z6">
    <w:name w:val="WW8Num1z6"/>
    <w:rsid w:val="00353DEA"/>
  </w:style>
  <w:style w:type="character" w:customStyle="1" w:styleId="WW8Num1z7">
    <w:name w:val="WW8Num1z7"/>
    <w:rsid w:val="00353DEA"/>
  </w:style>
  <w:style w:type="character" w:customStyle="1" w:styleId="WW8Num1z8">
    <w:name w:val="WW8Num1z8"/>
    <w:rsid w:val="00353DEA"/>
  </w:style>
  <w:style w:type="character" w:customStyle="1" w:styleId="WW8Num2z0">
    <w:name w:val="WW8Num2z0"/>
    <w:rsid w:val="00353DEA"/>
    <w:rPr>
      <w:b/>
      <w:bCs/>
      <w:sz w:val="20"/>
    </w:rPr>
  </w:style>
  <w:style w:type="character" w:customStyle="1" w:styleId="WW8Num3z0">
    <w:name w:val="WW8Num3z0"/>
    <w:rsid w:val="00353DEA"/>
    <w:rPr>
      <w:rFonts w:ascii="Times New Roman" w:hAnsi="Times New Roman" w:cs="Times New Roman"/>
    </w:rPr>
  </w:style>
  <w:style w:type="character" w:customStyle="1" w:styleId="WW8Num4z0">
    <w:name w:val="WW8Num4z0"/>
    <w:rsid w:val="00353DEA"/>
    <w:rPr>
      <w:b/>
    </w:rPr>
  </w:style>
  <w:style w:type="character" w:customStyle="1" w:styleId="WW8Num5z0">
    <w:name w:val="WW8Num5z0"/>
    <w:rsid w:val="00353DEA"/>
    <w:rPr>
      <w:b/>
    </w:rPr>
  </w:style>
  <w:style w:type="character" w:customStyle="1" w:styleId="WW8Num6z0">
    <w:name w:val="WW8Num6z0"/>
    <w:rsid w:val="00353DEA"/>
    <w:rPr>
      <w:b/>
      <w:bCs/>
    </w:rPr>
  </w:style>
  <w:style w:type="character" w:customStyle="1" w:styleId="WW8Num6z1">
    <w:name w:val="WW8Num6z1"/>
    <w:rsid w:val="00353DEA"/>
  </w:style>
  <w:style w:type="character" w:customStyle="1" w:styleId="WW8Num6z2">
    <w:name w:val="WW8Num6z2"/>
    <w:rsid w:val="00353DEA"/>
  </w:style>
  <w:style w:type="character" w:customStyle="1" w:styleId="WW8Num6z3">
    <w:name w:val="WW8Num6z3"/>
    <w:rsid w:val="00353DEA"/>
  </w:style>
  <w:style w:type="character" w:customStyle="1" w:styleId="WW8Num6z4">
    <w:name w:val="WW8Num6z4"/>
    <w:rsid w:val="00353DEA"/>
  </w:style>
  <w:style w:type="character" w:customStyle="1" w:styleId="WW8Num6z5">
    <w:name w:val="WW8Num6z5"/>
    <w:rsid w:val="00353DEA"/>
  </w:style>
  <w:style w:type="character" w:customStyle="1" w:styleId="WW8Num6z6">
    <w:name w:val="WW8Num6z6"/>
    <w:rsid w:val="00353DEA"/>
  </w:style>
  <w:style w:type="character" w:customStyle="1" w:styleId="WW8Num6z7">
    <w:name w:val="WW8Num6z7"/>
    <w:rsid w:val="00353DEA"/>
  </w:style>
  <w:style w:type="character" w:customStyle="1" w:styleId="WW8Num6z8">
    <w:name w:val="WW8Num6z8"/>
    <w:rsid w:val="00353DEA"/>
  </w:style>
  <w:style w:type="character" w:customStyle="1" w:styleId="WW8Num7z0">
    <w:name w:val="WW8Num7z0"/>
    <w:rsid w:val="00353DEA"/>
  </w:style>
  <w:style w:type="character" w:customStyle="1" w:styleId="WW8Num8z0">
    <w:name w:val="WW8Num8z0"/>
    <w:rsid w:val="00353DEA"/>
  </w:style>
  <w:style w:type="character" w:customStyle="1" w:styleId="WW8Num2z4">
    <w:name w:val="WW8Num2z4"/>
    <w:rsid w:val="00353DEA"/>
  </w:style>
  <w:style w:type="character" w:customStyle="1" w:styleId="WW8Num2z5">
    <w:name w:val="WW8Num2z5"/>
    <w:rsid w:val="00353DEA"/>
  </w:style>
  <w:style w:type="character" w:customStyle="1" w:styleId="WW8Num2z6">
    <w:name w:val="WW8Num2z6"/>
    <w:rsid w:val="00353DEA"/>
  </w:style>
  <w:style w:type="character" w:customStyle="1" w:styleId="WW8Num2z7">
    <w:name w:val="WW8Num2z7"/>
    <w:rsid w:val="00353DEA"/>
  </w:style>
  <w:style w:type="character" w:customStyle="1" w:styleId="WW8Num2z8">
    <w:name w:val="WW8Num2z8"/>
    <w:rsid w:val="00353DEA"/>
  </w:style>
  <w:style w:type="character" w:customStyle="1" w:styleId="WW8Num3z1">
    <w:name w:val="WW8Num3z1"/>
    <w:rsid w:val="00353DEA"/>
  </w:style>
  <w:style w:type="character" w:customStyle="1" w:styleId="WW8Num3z2">
    <w:name w:val="WW8Num3z2"/>
    <w:rsid w:val="00353DEA"/>
  </w:style>
  <w:style w:type="character" w:customStyle="1" w:styleId="WW8Num3z3">
    <w:name w:val="WW8Num3z3"/>
    <w:rsid w:val="00353DEA"/>
  </w:style>
  <w:style w:type="character" w:customStyle="1" w:styleId="WW8Num3z4">
    <w:name w:val="WW8Num3z4"/>
    <w:rsid w:val="00353DEA"/>
  </w:style>
  <w:style w:type="character" w:customStyle="1" w:styleId="WW8Num3z5">
    <w:name w:val="WW8Num3z5"/>
    <w:rsid w:val="00353DEA"/>
  </w:style>
  <w:style w:type="character" w:customStyle="1" w:styleId="WW8Num3z6">
    <w:name w:val="WW8Num3z6"/>
    <w:rsid w:val="00353DEA"/>
  </w:style>
  <w:style w:type="character" w:customStyle="1" w:styleId="WW8Num3z7">
    <w:name w:val="WW8Num3z7"/>
    <w:rsid w:val="00353DEA"/>
  </w:style>
  <w:style w:type="character" w:customStyle="1" w:styleId="WW8Num3z8">
    <w:name w:val="WW8Num3z8"/>
    <w:rsid w:val="00353DEA"/>
  </w:style>
  <w:style w:type="character" w:customStyle="1" w:styleId="WW8Num4z1">
    <w:name w:val="WW8Num4z1"/>
    <w:rsid w:val="00353DEA"/>
  </w:style>
  <w:style w:type="character" w:customStyle="1" w:styleId="WW8Num4z2">
    <w:name w:val="WW8Num4z2"/>
    <w:rsid w:val="00353DEA"/>
  </w:style>
  <w:style w:type="character" w:customStyle="1" w:styleId="WW8Num4z3">
    <w:name w:val="WW8Num4z3"/>
    <w:rsid w:val="00353DEA"/>
  </w:style>
  <w:style w:type="character" w:customStyle="1" w:styleId="WW8Num4z4">
    <w:name w:val="WW8Num4z4"/>
    <w:rsid w:val="00353DEA"/>
  </w:style>
  <w:style w:type="character" w:customStyle="1" w:styleId="WW8Num4z5">
    <w:name w:val="WW8Num4z5"/>
    <w:rsid w:val="00353DEA"/>
  </w:style>
  <w:style w:type="character" w:customStyle="1" w:styleId="WW8Num4z6">
    <w:name w:val="WW8Num4z6"/>
    <w:rsid w:val="00353DEA"/>
  </w:style>
  <w:style w:type="character" w:customStyle="1" w:styleId="WW8Num4z7">
    <w:name w:val="WW8Num4z7"/>
    <w:rsid w:val="00353DEA"/>
  </w:style>
  <w:style w:type="character" w:customStyle="1" w:styleId="WW8Num4z8">
    <w:name w:val="WW8Num4z8"/>
    <w:rsid w:val="00353DEA"/>
  </w:style>
  <w:style w:type="character" w:customStyle="1" w:styleId="WW8Num5z2">
    <w:name w:val="WW8Num5z2"/>
    <w:rsid w:val="00353DEA"/>
  </w:style>
  <w:style w:type="character" w:customStyle="1" w:styleId="WW8Num5z3">
    <w:name w:val="WW8Num5z3"/>
    <w:rsid w:val="00353DEA"/>
  </w:style>
  <w:style w:type="character" w:customStyle="1" w:styleId="WW8Num5z4">
    <w:name w:val="WW8Num5z4"/>
    <w:rsid w:val="00353DEA"/>
  </w:style>
  <w:style w:type="character" w:customStyle="1" w:styleId="WW8Num5z5">
    <w:name w:val="WW8Num5z5"/>
    <w:rsid w:val="00353DEA"/>
  </w:style>
  <w:style w:type="character" w:customStyle="1" w:styleId="WW8Num5z6">
    <w:name w:val="WW8Num5z6"/>
    <w:rsid w:val="00353DEA"/>
  </w:style>
  <w:style w:type="character" w:customStyle="1" w:styleId="WW8Num5z7">
    <w:name w:val="WW8Num5z7"/>
    <w:rsid w:val="00353DEA"/>
  </w:style>
  <w:style w:type="character" w:customStyle="1" w:styleId="WW8Num5z8">
    <w:name w:val="WW8Num5z8"/>
    <w:rsid w:val="00353DEA"/>
  </w:style>
  <w:style w:type="character" w:customStyle="1" w:styleId="WW8Num7z2">
    <w:name w:val="WW8Num7z2"/>
    <w:rsid w:val="00353DEA"/>
  </w:style>
  <w:style w:type="character" w:customStyle="1" w:styleId="WW8Num7z3">
    <w:name w:val="WW8Num7z3"/>
    <w:rsid w:val="00353DEA"/>
  </w:style>
  <w:style w:type="character" w:customStyle="1" w:styleId="WW8Num7z4">
    <w:name w:val="WW8Num7z4"/>
    <w:rsid w:val="00353DEA"/>
  </w:style>
  <w:style w:type="character" w:customStyle="1" w:styleId="WW8Num7z5">
    <w:name w:val="WW8Num7z5"/>
    <w:rsid w:val="00353DEA"/>
  </w:style>
  <w:style w:type="character" w:customStyle="1" w:styleId="WW8Num7z6">
    <w:name w:val="WW8Num7z6"/>
    <w:rsid w:val="00353DEA"/>
  </w:style>
  <w:style w:type="character" w:customStyle="1" w:styleId="WW8Num7z7">
    <w:name w:val="WW8Num7z7"/>
    <w:rsid w:val="00353DEA"/>
  </w:style>
  <w:style w:type="character" w:customStyle="1" w:styleId="WW8Num7z8">
    <w:name w:val="WW8Num7z8"/>
    <w:rsid w:val="00353DEA"/>
  </w:style>
  <w:style w:type="character" w:customStyle="1" w:styleId="WW8Num8z1">
    <w:name w:val="WW8Num8z1"/>
    <w:rsid w:val="00353DEA"/>
  </w:style>
  <w:style w:type="character" w:customStyle="1" w:styleId="WW8Num8z2">
    <w:name w:val="WW8Num8z2"/>
    <w:rsid w:val="00353DEA"/>
  </w:style>
  <w:style w:type="character" w:customStyle="1" w:styleId="WW8Num8z3">
    <w:name w:val="WW8Num8z3"/>
    <w:rsid w:val="00353DEA"/>
  </w:style>
  <w:style w:type="character" w:customStyle="1" w:styleId="WW8Num8z4">
    <w:name w:val="WW8Num8z4"/>
    <w:rsid w:val="00353DEA"/>
  </w:style>
  <w:style w:type="character" w:customStyle="1" w:styleId="WW8Num8z5">
    <w:name w:val="WW8Num8z5"/>
    <w:rsid w:val="00353DEA"/>
  </w:style>
  <w:style w:type="character" w:customStyle="1" w:styleId="WW8Num8z6">
    <w:name w:val="WW8Num8z6"/>
    <w:rsid w:val="00353DEA"/>
  </w:style>
  <w:style w:type="character" w:customStyle="1" w:styleId="WW8Num8z7">
    <w:name w:val="WW8Num8z7"/>
    <w:rsid w:val="00353DEA"/>
  </w:style>
  <w:style w:type="character" w:customStyle="1" w:styleId="WW8Num8z8">
    <w:name w:val="WW8Num8z8"/>
    <w:rsid w:val="00353DEA"/>
  </w:style>
  <w:style w:type="character" w:customStyle="1" w:styleId="Domylnaczcionkaakapitu1">
    <w:name w:val="Domyślna czcionka akapitu1"/>
    <w:rsid w:val="00353DEA"/>
  </w:style>
  <w:style w:type="character" w:styleId="Numerstrony">
    <w:name w:val="page number"/>
    <w:basedOn w:val="Domylnaczcionkaakapitu1"/>
    <w:rsid w:val="00353DEA"/>
  </w:style>
  <w:style w:type="paragraph" w:customStyle="1" w:styleId="Nagwek10">
    <w:name w:val="Nagłówek1"/>
    <w:basedOn w:val="Normalny"/>
    <w:next w:val="Tekstpodstawowy"/>
    <w:rsid w:val="00353DEA"/>
    <w:pPr>
      <w:keepNext/>
      <w:suppressAutoHyphens/>
      <w:spacing w:before="240" w:after="120" w:line="240" w:lineRule="auto"/>
    </w:pPr>
    <w:rPr>
      <w:rFonts w:ascii="Arial" w:eastAsia="Microsoft YaHei" w:hAnsi="Arial" w:cs="Arial"/>
      <w:sz w:val="28"/>
      <w:szCs w:val="28"/>
      <w:lang w:eastAsia="ar-SA"/>
    </w:rPr>
  </w:style>
  <w:style w:type="paragraph" w:styleId="Tekstpodstawowy">
    <w:name w:val="Body Text"/>
    <w:basedOn w:val="Normalny"/>
    <w:link w:val="TekstpodstawowyZnak"/>
    <w:rsid w:val="00353DEA"/>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353DEA"/>
    <w:rPr>
      <w:rFonts w:ascii="Times New Roman" w:eastAsia="Times New Roman" w:hAnsi="Times New Roman" w:cs="Times New Roman"/>
      <w:sz w:val="24"/>
      <w:szCs w:val="24"/>
      <w:lang w:eastAsia="ar-SA"/>
    </w:rPr>
  </w:style>
  <w:style w:type="paragraph" w:styleId="Lista">
    <w:name w:val="List"/>
    <w:basedOn w:val="Normalny"/>
    <w:rsid w:val="00353DEA"/>
    <w:pPr>
      <w:suppressAutoHyphens/>
      <w:spacing w:after="0" w:line="240" w:lineRule="auto"/>
      <w:ind w:left="283" w:hanging="283"/>
    </w:pPr>
    <w:rPr>
      <w:rFonts w:ascii="Times New Roman" w:eastAsia="Times New Roman" w:hAnsi="Times New Roman" w:cs="Times New Roman"/>
      <w:sz w:val="24"/>
      <w:szCs w:val="24"/>
      <w:lang w:eastAsia="ar-SA"/>
    </w:rPr>
  </w:style>
  <w:style w:type="paragraph" w:customStyle="1" w:styleId="Podpis1">
    <w:name w:val="Podpis1"/>
    <w:basedOn w:val="Normalny"/>
    <w:rsid w:val="00353DEA"/>
    <w:pPr>
      <w:suppressLineNumbers/>
      <w:suppressAutoHyphens/>
      <w:spacing w:before="120" w:after="120" w:line="240" w:lineRule="auto"/>
    </w:pPr>
    <w:rPr>
      <w:rFonts w:ascii="Times New Roman" w:eastAsia="Times New Roman" w:hAnsi="Times New Roman" w:cs="Arial"/>
      <w:i/>
      <w:iCs/>
      <w:sz w:val="24"/>
      <w:szCs w:val="24"/>
      <w:lang w:eastAsia="ar-SA"/>
    </w:rPr>
  </w:style>
  <w:style w:type="paragraph" w:customStyle="1" w:styleId="Indeks">
    <w:name w:val="Indeks"/>
    <w:basedOn w:val="Normalny"/>
    <w:rsid w:val="00353DEA"/>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Tekstpodstawowy31">
    <w:name w:val="Tekst podstawowy 31"/>
    <w:basedOn w:val="Normalny"/>
    <w:rsid w:val="00353DEA"/>
    <w:pPr>
      <w:widowControl w:val="0"/>
      <w:suppressAutoHyphens/>
      <w:spacing w:after="0" w:line="240" w:lineRule="auto"/>
      <w:jc w:val="center"/>
    </w:pPr>
    <w:rPr>
      <w:rFonts w:ascii="Times New Roman" w:eastAsia="Times New Roman" w:hAnsi="Times New Roman" w:cs="Times New Roman"/>
      <w:b/>
      <w:bCs/>
      <w:sz w:val="24"/>
      <w:szCs w:val="24"/>
      <w:lang w:eastAsia="ar-SA"/>
    </w:rPr>
  </w:style>
  <w:style w:type="paragraph" w:styleId="Tytu">
    <w:name w:val="Title"/>
    <w:basedOn w:val="Normalny"/>
    <w:next w:val="Podtytu"/>
    <w:link w:val="TytuZnak"/>
    <w:qFormat/>
    <w:rsid w:val="00353DEA"/>
    <w:pPr>
      <w:suppressAutoHyphens/>
      <w:spacing w:after="0" w:line="240" w:lineRule="auto"/>
      <w:jc w:val="center"/>
    </w:pPr>
    <w:rPr>
      <w:rFonts w:ascii="Times New Roman" w:eastAsia="Times New Roman" w:hAnsi="Times New Roman" w:cs="Times New Roman"/>
      <w:b/>
      <w:sz w:val="36"/>
      <w:szCs w:val="24"/>
      <w:lang w:eastAsia="ar-SA"/>
    </w:rPr>
  </w:style>
  <w:style w:type="character" w:customStyle="1" w:styleId="TytuZnak">
    <w:name w:val="Tytuł Znak"/>
    <w:basedOn w:val="Domylnaczcionkaakapitu"/>
    <w:link w:val="Tytu"/>
    <w:rsid w:val="00353DEA"/>
    <w:rPr>
      <w:rFonts w:ascii="Times New Roman" w:eastAsia="Times New Roman" w:hAnsi="Times New Roman" w:cs="Times New Roman"/>
      <w:b/>
      <w:sz w:val="36"/>
      <w:szCs w:val="24"/>
      <w:lang w:eastAsia="ar-SA"/>
    </w:rPr>
  </w:style>
  <w:style w:type="paragraph" w:styleId="Podtytu">
    <w:name w:val="Subtitle"/>
    <w:basedOn w:val="Nagwek10"/>
    <w:next w:val="Tekstpodstawowy"/>
    <w:link w:val="PodtytuZnak"/>
    <w:qFormat/>
    <w:rsid w:val="00353DEA"/>
    <w:pPr>
      <w:jc w:val="center"/>
    </w:pPr>
    <w:rPr>
      <w:i/>
      <w:iCs/>
    </w:rPr>
  </w:style>
  <w:style w:type="character" w:customStyle="1" w:styleId="PodtytuZnak">
    <w:name w:val="Podtytuł Znak"/>
    <w:basedOn w:val="Domylnaczcionkaakapitu"/>
    <w:link w:val="Podtytu"/>
    <w:rsid w:val="00353DEA"/>
    <w:rPr>
      <w:rFonts w:ascii="Arial" w:eastAsia="Microsoft YaHei" w:hAnsi="Arial" w:cs="Arial"/>
      <w:i/>
      <w:iCs/>
      <w:sz w:val="28"/>
      <w:szCs w:val="28"/>
      <w:lang w:eastAsia="ar-SA"/>
    </w:rPr>
  </w:style>
  <w:style w:type="paragraph" w:styleId="Stopka">
    <w:name w:val="footer"/>
    <w:basedOn w:val="Normalny"/>
    <w:link w:val="StopkaZnak"/>
    <w:uiPriority w:val="99"/>
    <w:rsid w:val="00353DEA"/>
    <w:pPr>
      <w:tabs>
        <w:tab w:val="center" w:pos="4536"/>
        <w:tab w:val="right" w:pos="9072"/>
      </w:tabs>
      <w:suppressAutoHyphens/>
      <w:spacing w:after="0" w:line="240" w:lineRule="auto"/>
    </w:pPr>
    <w:rPr>
      <w:rFonts w:ascii="MS Sans Serif" w:eastAsia="Times New Roman" w:hAnsi="MS Sans Serif" w:cs="MS Sans Serif"/>
      <w:sz w:val="20"/>
      <w:szCs w:val="20"/>
      <w:lang w:eastAsia="ar-SA"/>
    </w:rPr>
  </w:style>
  <w:style w:type="character" w:customStyle="1" w:styleId="StopkaZnak">
    <w:name w:val="Stopka Znak"/>
    <w:basedOn w:val="Domylnaczcionkaakapitu"/>
    <w:link w:val="Stopka"/>
    <w:uiPriority w:val="99"/>
    <w:rsid w:val="00353DEA"/>
    <w:rPr>
      <w:rFonts w:ascii="MS Sans Serif" w:eastAsia="Times New Roman" w:hAnsi="MS Sans Serif" w:cs="MS Sans Serif"/>
      <w:sz w:val="20"/>
      <w:szCs w:val="20"/>
      <w:lang w:eastAsia="ar-SA"/>
    </w:rPr>
  </w:style>
  <w:style w:type="paragraph" w:customStyle="1" w:styleId="Tekstpodstawowy21">
    <w:name w:val="Tekst podstawowy 21"/>
    <w:basedOn w:val="Normalny"/>
    <w:rsid w:val="00353DEA"/>
    <w:pPr>
      <w:widowControl w:val="0"/>
      <w:suppressAutoHyphens/>
      <w:spacing w:after="0" w:line="240" w:lineRule="auto"/>
      <w:jc w:val="both"/>
    </w:pPr>
    <w:rPr>
      <w:rFonts w:ascii="Arial" w:eastAsia="Times New Roman" w:hAnsi="Arial" w:cs="Arial"/>
      <w:bCs/>
      <w:sz w:val="20"/>
      <w:szCs w:val="24"/>
      <w:lang w:eastAsia="ar-SA"/>
    </w:rPr>
  </w:style>
  <w:style w:type="paragraph" w:styleId="Tekstpodstawowywcity">
    <w:name w:val="Body Text Indent"/>
    <w:basedOn w:val="Normalny"/>
    <w:link w:val="TekstpodstawowywcityZnak"/>
    <w:rsid w:val="00353DEA"/>
    <w:pPr>
      <w:suppressAutoHyphens/>
      <w:spacing w:after="0" w:line="240" w:lineRule="auto"/>
      <w:ind w:left="720"/>
      <w:jc w:val="both"/>
    </w:pPr>
    <w:rPr>
      <w:rFonts w:ascii="Arial" w:eastAsia="Times New Roman" w:hAnsi="Arial" w:cs="Arial"/>
      <w:sz w:val="20"/>
      <w:szCs w:val="24"/>
      <w:lang w:eastAsia="ar-SA"/>
    </w:rPr>
  </w:style>
  <w:style w:type="character" w:customStyle="1" w:styleId="TekstpodstawowywcityZnak">
    <w:name w:val="Tekst podstawowy wcięty Znak"/>
    <w:basedOn w:val="Domylnaczcionkaakapitu"/>
    <w:link w:val="Tekstpodstawowywcity"/>
    <w:rsid w:val="00353DEA"/>
    <w:rPr>
      <w:rFonts w:ascii="Arial" w:eastAsia="Times New Roman" w:hAnsi="Arial" w:cs="Arial"/>
      <w:sz w:val="20"/>
      <w:szCs w:val="24"/>
      <w:lang w:eastAsia="ar-SA"/>
    </w:rPr>
  </w:style>
  <w:style w:type="paragraph" w:customStyle="1" w:styleId="Lista-kontynuacja1">
    <w:name w:val="Lista - kontynuacja1"/>
    <w:basedOn w:val="Normalny"/>
    <w:rsid w:val="00353DEA"/>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Tekstpodstawowywcity21">
    <w:name w:val="Tekst podstawowy wcięty 21"/>
    <w:basedOn w:val="Normalny"/>
    <w:rsid w:val="00353DEA"/>
    <w:pPr>
      <w:suppressAutoHyphens/>
      <w:spacing w:after="0" w:line="240" w:lineRule="auto"/>
      <w:ind w:left="360"/>
    </w:pPr>
    <w:rPr>
      <w:rFonts w:ascii="Times New Roman" w:eastAsia="Times New Roman" w:hAnsi="Times New Roman" w:cs="Times New Roman"/>
      <w:sz w:val="24"/>
      <w:szCs w:val="24"/>
      <w:lang w:eastAsia="ar-SA"/>
    </w:rPr>
  </w:style>
  <w:style w:type="paragraph" w:customStyle="1" w:styleId="Zawartotabeli">
    <w:name w:val="Zawartość tabeli"/>
    <w:basedOn w:val="Normalny"/>
    <w:rsid w:val="00353DE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353DEA"/>
    <w:pPr>
      <w:jc w:val="center"/>
    </w:pPr>
    <w:rPr>
      <w:b/>
      <w:bCs/>
    </w:rPr>
  </w:style>
  <w:style w:type="paragraph" w:customStyle="1" w:styleId="Zawartoramki">
    <w:name w:val="Zawartość ramki"/>
    <w:basedOn w:val="Tekstpodstawowy"/>
    <w:rsid w:val="00353DEA"/>
  </w:style>
  <w:style w:type="paragraph" w:styleId="Nagwek">
    <w:name w:val="header"/>
    <w:basedOn w:val="Normalny"/>
    <w:link w:val="NagwekZnak"/>
    <w:rsid w:val="00353DEA"/>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rsid w:val="00353DEA"/>
    <w:rPr>
      <w:rFonts w:ascii="Times New Roman" w:eastAsia="Times New Roman" w:hAnsi="Times New Roman" w:cs="Times New Roman"/>
      <w:sz w:val="24"/>
      <w:szCs w:val="24"/>
      <w:lang w:eastAsia="ar-SA"/>
    </w:rPr>
  </w:style>
  <w:style w:type="paragraph" w:styleId="Tekstkomentarza">
    <w:name w:val="annotation text"/>
    <w:basedOn w:val="Normalny"/>
    <w:link w:val="TekstkomentarzaZnak"/>
    <w:semiHidden/>
    <w:unhideWhenUsed/>
    <w:rsid w:val="00353DEA"/>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link w:val="Tekstkomentarza"/>
    <w:semiHidden/>
    <w:rsid w:val="00353DEA"/>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semiHidden/>
    <w:unhideWhenUsed/>
    <w:rsid w:val="00353DEA"/>
    <w:rPr>
      <w:b/>
      <w:bCs/>
    </w:rPr>
  </w:style>
  <w:style w:type="character" w:customStyle="1" w:styleId="TematkomentarzaZnak">
    <w:name w:val="Temat komentarza Znak"/>
    <w:basedOn w:val="TekstkomentarzaZnak"/>
    <w:link w:val="Tematkomentarza"/>
    <w:semiHidden/>
    <w:rsid w:val="00353DEA"/>
    <w:rPr>
      <w:rFonts w:ascii="Times New Roman" w:eastAsia="Times New Roman" w:hAnsi="Times New Roman" w:cs="Times New Roman"/>
      <w:b/>
      <w:bCs/>
      <w:sz w:val="20"/>
      <w:szCs w:val="20"/>
      <w:lang w:eastAsia="zh-CN"/>
    </w:rPr>
  </w:style>
  <w:style w:type="paragraph" w:styleId="Tekstpodstawowy2">
    <w:name w:val="Body Text 2"/>
    <w:basedOn w:val="Normalny"/>
    <w:link w:val="Tekstpodstawowy2Znak"/>
    <w:rsid w:val="00353DEA"/>
    <w:pPr>
      <w:suppressAutoHyphens/>
      <w:spacing w:after="120" w:line="480" w:lineRule="auto"/>
    </w:pPr>
    <w:rPr>
      <w:rFonts w:ascii="Times New Roman" w:eastAsia="Times New Roman" w:hAnsi="Times New Roman" w:cs="Times New Roman"/>
      <w:sz w:val="24"/>
      <w:szCs w:val="24"/>
      <w:lang w:eastAsia="zh-CN"/>
    </w:rPr>
  </w:style>
  <w:style w:type="character" w:customStyle="1" w:styleId="Tekstpodstawowy2Znak">
    <w:name w:val="Tekst podstawowy 2 Znak"/>
    <w:basedOn w:val="Domylnaczcionkaakapitu"/>
    <w:link w:val="Tekstpodstawowy2"/>
    <w:rsid w:val="00353DEA"/>
    <w:rPr>
      <w:rFonts w:ascii="Times New Roman" w:eastAsia="Times New Roman" w:hAnsi="Times New Roman" w:cs="Times New Roman"/>
      <w:sz w:val="24"/>
      <w:szCs w:val="24"/>
      <w:lang w:eastAsia="zh-CN"/>
    </w:rPr>
  </w:style>
  <w:style w:type="character" w:customStyle="1" w:styleId="dane1">
    <w:name w:val="dane1"/>
    <w:rsid w:val="00353DEA"/>
    <w:rPr>
      <w:color w:val="0000CD"/>
    </w:rPr>
  </w:style>
  <w:style w:type="paragraph" w:styleId="Akapitzlist">
    <w:name w:val="List Paragraph"/>
    <w:aliases w:val="CW_Lista,normalny tekst,L1,Numerowanie,Akapit z listą5,T_SZ_List Paragraph"/>
    <w:basedOn w:val="Normalny"/>
    <w:link w:val="AkapitzlistZnak"/>
    <w:uiPriority w:val="34"/>
    <w:qFormat/>
    <w:rsid w:val="00353DEA"/>
    <w:pPr>
      <w:suppressAutoHyphens/>
      <w:spacing w:after="0" w:line="240" w:lineRule="auto"/>
      <w:ind w:left="708"/>
    </w:pPr>
    <w:rPr>
      <w:rFonts w:ascii="Times New Roman" w:eastAsia="Times New Roman" w:hAnsi="Times New Roman" w:cs="Times New Roman"/>
      <w:sz w:val="24"/>
      <w:szCs w:val="24"/>
      <w:lang w:eastAsia="zh-CN"/>
    </w:rPr>
  </w:style>
  <w:style w:type="character" w:styleId="Pogrubienie">
    <w:name w:val="Strong"/>
    <w:uiPriority w:val="22"/>
    <w:qFormat/>
    <w:rsid w:val="00353DEA"/>
    <w:rPr>
      <w:rFonts w:cs="Times New Roman"/>
      <w:b/>
      <w:bCs/>
    </w:rPr>
  </w:style>
  <w:style w:type="character" w:styleId="Uwydatnienie">
    <w:name w:val="Emphasis"/>
    <w:uiPriority w:val="20"/>
    <w:qFormat/>
    <w:rsid w:val="00353DEA"/>
    <w:rPr>
      <w:i/>
      <w:iCs/>
    </w:rPr>
  </w:style>
  <w:style w:type="character" w:customStyle="1" w:styleId="AkapitzlistZnak">
    <w:name w:val="Akapit z listą Znak"/>
    <w:aliases w:val="CW_Lista Znak,normalny tekst Znak,L1 Znak,Numerowanie Znak,Akapit z listą5 Znak,T_SZ_List Paragraph Znak"/>
    <w:link w:val="Akapitzlist"/>
    <w:uiPriority w:val="34"/>
    <w:rsid w:val="00353DEA"/>
    <w:rPr>
      <w:rFonts w:ascii="Times New Roman" w:eastAsia="Times New Roman" w:hAnsi="Times New Roman" w:cs="Times New Roman"/>
      <w:sz w:val="24"/>
      <w:szCs w:val="24"/>
      <w:lang w:eastAsia="zh-CN"/>
    </w:rPr>
  </w:style>
  <w:style w:type="paragraph" w:customStyle="1" w:styleId="Domylnie">
    <w:name w:val="Domyślnie"/>
    <w:uiPriority w:val="99"/>
    <w:rsid w:val="00353DEA"/>
    <w:pPr>
      <w:tabs>
        <w:tab w:val="left" w:pos="708"/>
      </w:tabs>
      <w:suppressAutoHyphens/>
      <w:spacing w:after="160" w:line="259" w:lineRule="auto"/>
    </w:pPr>
    <w:rPr>
      <w:rFonts w:ascii="Times New Roman" w:eastAsia="Times New Roman" w:hAnsi="Times New Roman" w:cs="Times New Roman"/>
      <w:color w:val="00000A"/>
      <w:sz w:val="24"/>
      <w:szCs w:val="24"/>
      <w:lang w:eastAsia="zh-CN"/>
    </w:rPr>
  </w:style>
  <w:style w:type="character" w:customStyle="1" w:styleId="FontStyle35">
    <w:name w:val="Font Style35"/>
    <w:rsid w:val="00353DEA"/>
    <w:rPr>
      <w:rFonts w:ascii="Times New Roman" w:hAnsi="Times New Roman"/>
      <w:color w:val="000000"/>
      <w:sz w:val="20"/>
    </w:rPr>
  </w:style>
  <w:style w:type="paragraph" w:customStyle="1" w:styleId="Tretekstu">
    <w:name w:val="Treść tekstu"/>
    <w:basedOn w:val="Domylnie"/>
    <w:rsid w:val="00353DEA"/>
    <w:pPr>
      <w:spacing w:after="120"/>
      <w:jc w:val="center"/>
    </w:pPr>
    <w:rPr>
      <w:b/>
      <w:bCs/>
    </w:rPr>
  </w:style>
  <w:style w:type="paragraph" w:styleId="Bezodstpw">
    <w:name w:val="No Spacing"/>
    <w:uiPriority w:val="1"/>
    <w:qFormat/>
    <w:rsid w:val="00353DEA"/>
    <w:pPr>
      <w:suppressAutoHyphens/>
      <w:spacing w:after="0" w:line="240" w:lineRule="auto"/>
    </w:pPr>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353DEA"/>
    <w:pPr>
      <w:keepNext/>
      <w:numPr>
        <w:numId w:val="1"/>
      </w:numPr>
      <w:suppressAutoHyphens/>
      <w:spacing w:after="0" w:line="240" w:lineRule="auto"/>
      <w:outlineLvl w:val="0"/>
    </w:pPr>
    <w:rPr>
      <w:rFonts w:ascii="Times New Roman" w:eastAsia="Times New Roman" w:hAnsi="Times New Roman" w:cs="Times New Roman"/>
      <w:b/>
      <w:sz w:val="36"/>
      <w:szCs w:val="20"/>
      <w:lang w:eastAsia="ar-SA"/>
    </w:rPr>
  </w:style>
  <w:style w:type="paragraph" w:styleId="Nagwek2">
    <w:name w:val="heading 2"/>
    <w:basedOn w:val="Normalny"/>
    <w:next w:val="Normalny"/>
    <w:link w:val="Nagwek2Znak"/>
    <w:qFormat/>
    <w:rsid w:val="00353DEA"/>
    <w:pPr>
      <w:keepNext/>
      <w:numPr>
        <w:ilvl w:val="1"/>
        <w:numId w:val="1"/>
      </w:numPr>
      <w:suppressAutoHyphens/>
      <w:spacing w:after="0" w:line="240" w:lineRule="auto"/>
      <w:jc w:val="both"/>
      <w:outlineLvl w:val="1"/>
    </w:pPr>
    <w:rPr>
      <w:rFonts w:ascii="Times New Roman" w:eastAsia="Times New Roman" w:hAnsi="Times New Roman" w:cs="Times New Roman"/>
      <w:bCs/>
      <w:sz w:val="28"/>
      <w:szCs w:val="24"/>
      <w:lang w:eastAsia="ar-SA"/>
    </w:rPr>
  </w:style>
  <w:style w:type="paragraph" w:styleId="Nagwek5">
    <w:name w:val="heading 5"/>
    <w:basedOn w:val="Normalny"/>
    <w:next w:val="Normalny"/>
    <w:link w:val="Nagwek5Znak"/>
    <w:qFormat/>
    <w:rsid w:val="00353DEA"/>
    <w:pPr>
      <w:keepNext/>
      <w:widowControl w:val="0"/>
      <w:numPr>
        <w:ilvl w:val="4"/>
        <w:numId w:val="1"/>
      </w:numPr>
      <w:tabs>
        <w:tab w:val="left" w:pos="2880"/>
      </w:tabs>
      <w:suppressAutoHyphens/>
      <w:spacing w:after="0" w:line="240" w:lineRule="auto"/>
      <w:jc w:val="both"/>
      <w:outlineLvl w:val="4"/>
    </w:pPr>
    <w:rPr>
      <w:rFonts w:ascii="Times New Roman" w:eastAsia="Times New Roman" w:hAnsi="Times New Roman" w:cs="Times New Roman"/>
      <w:sz w:val="24"/>
      <w:szCs w:val="16"/>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53DEA"/>
    <w:rPr>
      <w:rFonts w:ascii="Times New Roman" w:eastAsia="Times New Roman" w:hAnsi="Times New Roman" w:cs="Times New Roman"/>
      <w:b/>
      <w:sz w:val="36"/>
      <w:szCs w:val="20"/>
      <w:lang w:eastAsia="ar-SA"/>
    </w:rPr>
  </w:style>
  <w:style w:type="character" w:customStyle="1" w:styleId="Nagwek2Znak">
    <w:name w:val="Nagłówek 2 Znak"/>
    <w:basedOn w:val="Domylnaczcionkaakapitu"/>
    <w:link w:val="Nagwek2"/>
    <w:rsid w:val="00353DEA"/>
    <w:rPr>
      <w:rFonts w:ascii="Times New Roman" w:eastAsia="Times New Roman" w:hAnsi="Times New Roman" w:cs="Times New Roman"/>
      <w:bCs/>
      <w:sz w:val="28"/>
      <w:szCs w:val="24"/>
      <w:lang w:eastAsia="ar-SA"/>
    </w:rPr>
  </w:style>
  <w:style w:type="character" w:customStyle="1" w:styleId="Nagwek5Znak">
    <w:name w:val="Nagłówek 5 Znak"/>
    <w:basedOn w:val="Domylnaczcionkaakapitu"/>
    <w:link w:val="Nagwek5"/>
    <w:rsid w:val="00353DEA"/>
    <w:rPr>
      <w:rFonts w:ascii="Times New Roman" w:eastAsia="Times New Roman" w:hAnsi="Times New Roman" w:cs="Times New Roman"/>
      <w:sz w:val="24"/>
      <w:szCs w:val="16"/>
      <w:u w:val="single"/>
      <w:lang w:eastAsia="ar-SA"/>
    </w:rPr>
  </w:style>
  <w:style w:type="numbering" w:customStyle="1" w:styleId="Bezlisty1">
    <w:name w:val="Bez listy1"/>
    <w:next w:val="Bezlisty"/>
    <w:semiHidden/>
    <w:unhideWhenUsed/>
    <w:rsid w:val="00353DEA"/>
  </w:style>
  <w:style w:type="character" w:customStyle="1" w:styleId="WW8Num1z0">
    <w:name w:val="WW8Num1z0"/>
    <w:rsid w:val="00353DEA"/>
  </w:style>
  <w:style w:type="character" w:customStyle="1" w:styleId="WW8Num1z1">
    <w:name w:val="WW8Num1z1"/>
    <w:rsid w:val="00353DEA"/>
  </w:style>
  <w:style w:type="character" w:customStyle="1" w:styleId="WW8Num1z2">
    <w:name w:val="WW8Num1z2"/>
    <w:rsid w:val="00353DEA"/>
  </w:style>
  <w:style w:type="character" w:customStyle="1" w:styleId="WW8Num1z3">
    <w:name w:val="WW8Num1z3"/>
    <w:rsid w:val="00353DEA"/>
  </w:style>
  <w:style w:type="character" w:customStyle="1" w:styleId="WW8Num1z4">
    <w:name w:val="WW8Num1z4"/>
    <w:rsid w:val="00353DEA"/>
  </w:style>
  <w:style w:type="character" w:customStyle="1" w:styleId="WW8Num1z5">
    <w:name w:val="WW8Num1z5"/>
    <w:rsid w:val="00353DEA"/>
  </w:style>
  <w:style w:type="character" w:customStyle="1" w:styleId="WW8Num1z6">
    <w:name w:val="WW8Num1z6"/>
    <w:rsid w:val="00353DEA"/>
  </w:style>
  <w:style w:type="character" w:customStyle="1" w:styleId="WW8Num1z7">
    <w:name w:val="WW8Num1z7"/>
    <w:rsid w:val="00353DEA"/>
  </w:style>
  <w:style w:type="character" w:customStyle="1" w:styleId="WW8Num1z8">
    <w:name w:val="WW8Num1z8"/>
    <w:rsid w:val="00353DEA"/>
  </w:style>
  <w:style w:type="character" w:customStyle="1" w:styleId="WW8Num2z0">
    <w:name w:val="WW8Num2z0"/>
    <w:rsid w:val="00353DEA"/>
    <w:rPr>
      <w:b/>
      <w:bCs/>
      <w:sz w:val="20"/>
    </w:rPr>
  </w:style>
  <w:style w:type="character" w:customStyle="1" w:styleId="WW8Num3z0">
    <w:name w:val="WW8Num3z0"/>
    <w:rsid w:val="00353DEA"/>
    <w:rPr>
      <w:rFonts w:ascii="Times New Roman" w:hAnsi="Times New Roman" w:cs="Times New Roman"/>
    </w:rPr>
  </w:style>
  <w:style w:type="character" w:customStyle="1" w:styleId="WW8Num4z0">
    <w:name w:val="WW8Num4z0"/>
    <w:rsid w:val="00353DEA"/>
    <w:rPr>
      <w:b/>
    </w:rPr>
  </w:style>
  <w:style w:type="character" w:customStyle="1" w:styleId="WW8Num5z0">
    <w:name w:val="WW8Num5z0"/>
    <w:rsid w:val="00353DEA"/>
    <w:rPr>
      <w:b/>
    </w:rPr>
  </w:style>
  <w:style w:type="character" w:customStyle="1" w:styleId="WW8Num6z0">
    <w:name w:val="WW8Num6z0"/>
    <w:rsid w:val="00353DEA"/>
    <w:rPr>
      <w:b/>
      <w:bCs/>
    </w:rPr>
  </w:style>
  <w:style w:type="character" w:customStyle="1" w:styleId="WW8Num6z1">
    <w:name w:val="WW8Num6z1"/>
    <w:rsid w:val="00353DEA"/>
  </w:style>
  <w:style w:type="character" w:customStyle="1" w:styleId="WW8Num6z2">
    <w:name w:val="WW8Num6z2"/>
    <w:rsid w:val="00353DEA"/>
  </w:style>
  <w:style w:type="character" w:customStyle="1" w:styleId="WW8Num6z3">
    <w:name w:val="WW8Num6z3"/>
    <w:rsid w:val="00353DEA"/>
  </w:style>
  <w:style w:type="character" w:customStyle="1" w:styleId="WW8Num6z4">
    <w:name w:val="WW8Num6z4"/>
    <w:rsid w:val="00353DEA"/>
  </w:style>
  <w:style w:type="character" w:customStyle="1" w:styleId="WW8Num6z5">
    <w:name w:val="WW8Num6z5"/>
    <w:rsid w:val="00353DEA"/>
  </w:style>
  <w:style w:type="character" w:customStyle="1" w:styleId="WW8Num6z6">
    <w:name w:val="WW8Num6z6"/>
    <w:rsid w:val="00353DEA"/>
  </w:style>
  <w:style w:type="character" w:customStyle="1" w:styleId="WW8Num6z7">
    <w:name w:val="WW8Num6z7"/>
    <w:rsid w:val="00353DEA"/>
  </w:style>
  <w:style w:type="character" w:customStyle="1" w:styleId="WW8Num6z8">
    <w:name w:val="WW8Num6z8"/>
    <w:rsid w:val="00353DEA"/>
  </w:style>
  <w:style w:type="character" w:customStyle="1" w:styleId="WW8Num7z0">
    <w:name w:val="WW8Num7z0"/>
    <w:rsid w:val="00353DEA"/>
  </w:style>
  <w:style w:type="character" w:customStyle="1" w:styleId="WW8Num8z0">
    <w:name w:val="WW8Num8z0"/>
    <w:rsid w:val="00353DEA"/>
  </w:style>
  <w:style w:type="character" w:customStyle="1" w:styleId="WW8Num2z4">
    <w:name w:val="WW8Num2z4"/>
    <w:rsid w:val="00353DEA"/>
  </w:style>
  <w:style w:type="character" w:customStyle="1" w:styleId="WW8Num2z5">
    <w:name w:val="WW8Num2z5"/>
    <w:rsid w:val="00353DEA"/>
  </w:style>
  <w:style w:type="character" w:customStyle="1" w:styleId="WW8Num2z6">
    <w:name w:val="WW8Num2z6"/>
    <w:rsid w:val="00353DEA"/>
  </w:style>
  <w:style w:type="character" w:customStyle="1" w:styleId="WW8Num2z7">
    <w:name w:val="WW8Num2z7"/>
    <w:rsid w:val="00353DEA"/>
  </w:style>
  <w:style w:type="character" w:customStyle="1" w:styleId="WW8Num2z8">
    <w:name w:val="WW8Num2z8"/>
    <w:rsid w:val="00353DEA"/>
  </w:style>
  <w:style w:type="character" w:customStyle="1" w:styleId="WW8Num3z1">
    <w:name w:val="WW8Num3z1"/>
    <w:rsid w:val="00353DEA"/>
  </w:style>
  <w:style w:type="character" w:customStyle="1" w:styleId="WW8Num3z2">
    <w:name w:val="WW8Num3z2"/>
    <w:rsid w:val="00353DEA"/>
  </w:style>
  <w:style w:type="character" w:customStyle="1" w:styleId="WW8Num3z3">
    <w:name w:val="WW8Num3z3"/>
    <w:rsid w:val="00353DEA"/>
  </w:style>
  <w:style w:type="character" w:customStyle="1" w:styleId="WW8Num3z4">
    <w:name w:val="WW8Num3z4"/>
    <w:rsid w:val="00353DEA"/>
  </w:style>
  <w:style w:type="character" w:customStyle="1" w:styleId="WW8Num3z5">
    <w:name w:val="WW8Num3z5"/>
    <w:rsid w:val="00353DEA"/>
  </w:style>
  <w:style w:type="character" w:customStyle="1" w:styleId="WW8Num3z6">
    <w:name w:val="WW8Num3z6"/>
    <w:rsid w:val="00353DEA"/>
  </w:style>
  <w:style w:type="character" w:customStyle="1" w:styleId="WW8Num3z7">
    <w:name w:val="WW8Num3z7"/>
    <w:rsid w:val="00353DEA"/>
  </w:style>
  <w:style w:type="character" w:customStyle="1" w:styleId="WW8Num3z8">
    <w:name w:val="WW8Num3z8"/>
    <w:rsid w:val="00353DEA"/>
  </w:style>
  <w:style w:type="character" w:customStyle="1" w:styleId="WW8Num4z1">
    <w:name w:val="WW8Num4z1"/>
    <w:rsid w:val="00353DEA"/>
  </w:style>
  <w:style w:type="character" w:customStyle="1" w:styleId="WW8Num4z2">
    <w:name w:val="WW8Num4z2"/>
    <w:rsid w:val="00353DEA"/>
  </w:style>
  <w:style w:type="character" w:customStyle="1" w:styleId="WW8Num4z3">
    <w:name w:val="WW8Num4z3"/>
    <w:rsid w:val="00353DEA"/>
  </w:style>
  <w:style w:type="character" w:customStyle="1" w:styleId="WW8Num4z4">
    <w:name w:val="WW8Num4z4"/>
    <w:rsid w:val="00353DEA"/>
  </w:style>
  <w:style w:type="character" w:customStyle="1" w:styleId="WW8Num4z5">
    <w:name w:val="WW8Num4z5"/>
    <w:rsid w:val="00353DEA"/>
  </w:style>
  <w:style w:type="character" w:customStyle="1" w:styleId="WW8Num4z6">
    <w:name w:val="WW8Num4z6"/>
    <w:rsid w:val="00353DEA"/>
  </w:style>
  <w:style w:type="character" w:customStyle="1" w:styleId="WW8Num4z7">
    <w:name w:val="WW8Num4z7"/>
    <w:rsid w:val="00353DEA"/>
  </w:style>
  <w:style w:type="character" w:customStyle="1" w:styleId="WW8Num4z8">
    <w:name w:val="WW8Num4z8"/>
    <w:rsid w:val="00353DEA"/>
  </w:style>
  <w:style w:type="character" w:customStyle="1" w:styleId="WW8Num5z2">
    <w:name w:val="WW8Num5z2"/>
    <w:rsid w:val="00353DEA"/>
  </w:style>
  <w:style w:type="character" w:customStyle="1" w:styleId="WW8Num5z3">
    <w:name w:val="WW8Num5z3"/>
    <w:rsid w:val="00353DEA"/>
  </w:style>
  <w:style w:type="character" w:customStyle="1" w:styleId="WW8Num5z4">
    <w:name w:val="WW8Num5z4"/>
    <w:rsid w:val="00353DEA"/>
  </w:style>
  <w:style w:type="character" w:customStyle="1" w:styleId="WW8Num5z5">
    <w:name w:val="WW8Num5z5"/>
    <w:rsid w:val="00353DEA"/>
  </w:style>
  <w:style w:type="character" w:customStyle="1" w:styleId="WW8Num5z6">
    <w:name w:val="WW8Num5z6"/>
    <w:rsid w:val="00353DEA"/>
  </w:style>
  <w:style w:type="character" w:customStyle="1" w:styleId="WW8Num5z7">
    <w:name w:val="WW8Num5z7"/>
    <w:rsid w:val="00353DEA"/>
  </w:style>
  <w:style w:type="character" w:customStyle="1" w:styleId="WW8Num5z8">
    <w:name w:val="WW8Num5z8"/>
    <w:rsid w:val="00353DEA"/>
  </w:style>
  <w:style w:type="character" w:customStyle="1" w:styleId="WW8Num7z2">
    <w:name w:val="WW8Num7z2"/>
    <w:rsid w:val="00353DEA"/>
  </w:style>
  <w:style w:type="character" w:customStyle="1" w:styleId="WW8Num7z3">
    <w:name w:val="WW8Num7z3"/>
    <w:rsid w:val="00353DEA"/>
  </w:style>
  <w:style w:type="character" w:customStyle="1" w:styleId="WW8Num7z4">
    <w:name w:val="WW8Num7z4"/>
    <w:rsid w:val="00353DEA"/>
  </w:style>
  <w:style w:type="character" w:customStyle="1" w:styleId="WW8Num7z5">
    <w:name w:val="WW8Num7z5"/>
    <w:rsid w:val="00353DEA"/>
  </w:style>
  <w:style w:type="character" w:customStyle="1" w:styleId="WW8Num7z6">
    <w:name w:val="WW8Num7z6"/>
    <w:rsid w:val="00353DEA"/>
  </w:style>
  <w:style w:type="character" w:customStyle="1" w:styleId="WW8Num7z7">
    <w:name w:val="WW8Num7z7"/>
    <w:rsid w:val="00353DEA"/>
  </w:style>
  <w:style w:type="character" w:customStyle="1" w:styleId="WW8Num7z8">
    <w:name w:val="WW8Num7z8"/>
    <w:rsid w:val="00353DEA"/>
  </w:style>
  <w:style w:type="character" w:customStyle="1" w:styleId="WW8Num8z1">
    <w:name w:val="WW8Num8z1"/>
    <w:rsid w:val="00353DEA"/>
  </w:style>
  <w:style w:type="character" w:customStyle="1" w:styleId="WW8Num8z2">
    <w:name w:val="WW8Num8z2"/>
    <w:rsid w:val="00353DEA"/>
  </w:style>
  <w:style w:type="character" w:customStyle="1" w:styleId="WW8Num8z3">
    <w:name w:val="WW8Num8z3"/>
    <w:rsid w:val="00353DEA"/>
  </w:style>
  <w:style w:type="character" w:customStyle="1" w:styleId="WW8Num8z4">
    <w:name w:val="WW8Num8z4"/>
    <w:rsid w:val="00353DEA"/>
  </w:style>
  <w:style w:type="character" w:customStyle="1" w:styleId="WW8Num8z5">
    <w:name w:val="WW8Num8z5"/>
    <w:rsid w:val="00353DEA"/>
  </w:style>
  <w:style w:type="character" w:customStyle="1" w:styleId="WW8Num8z6">
    <w:name w:val="WW8Num8z6"/>
    <w:rsid w:val="00353DEA"/>
  </w:style>
  <w:style w:type="character" w:customStyle="1" w:styleId="WW8Num8z7">
    <w:name w:val="WW8Num8z7"/>
    <w:rsid w:val="00353DEA"/>
  </w:style>
  <w:style w:type="character" w:customStyle="1" w:styleId="WW8Num8z8">
    <w:name w:val="WW8Num8z8"/>
    <w:rsid w:val="00353DEA"/>
  </w:style>
  <w:style w:type="character" w:customStyle="1" w:styleId="Domylnaczcionkaakapitu1">
    <w:name w:val="Domyślna czcionka akapitu1"/>
    <w:rsid w:val="00353DEA"/>
  </w:style>
  <w:style w:type="character" w:styleId="Numerstrony">
    <w:name w:val="page number"/>
    <w:basedOn w:val="Domylnaczcionkaakapitu1"/>
    <w:rsid w:val="00353DEA"/>
  </w:style>
  <w:style w:type="paragraph" w:customStyle="1" w:styleId="Nagwek10">
    <w:name w:val="Nagłówek1"/>
    <w:basedOn w:val="Normalny"/>
    <w:next w:val="Tekstpodstawowy"/>
    <w:rsid w:val="00353DEA"/>
    <w:pPr>
      <w:keepNext/>
      <w:suppressAutoHyphens/>
      <w:spacing w:before="240" w:after="120" w:line="240" w:lineRule="auto"/>
    </w:pPr>
    <w:rPr>
      <w:rFonts w:ascii="Arial" w:eastAsia="Microsoft YaHei" w:hAnsi="Arial" w:cs="Arial"/>
      <w:sz w:val="28"/>
      <w:szCs w:val="28"/>
      <w:lang w:eastAsia="ar-SA"/>
    </w:rPr>
  </w:style>
  <w:style w:type="paragraph" w:styleId="Tekstpodstawowy">
    <w:name w:val="Body Text"/>
    <w:basedOn w:val="Normalny"/>
    <w:link w:val="TekstpodstawowyZnak"/>
    <w:rsid w:val="00353DEA"/>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353DEA"/>
    <w:rPr>
      <w:rFonts w:ascii="Times New Roman" w:eastAsia="Times New Roman" w:hAnsi="Times New Roman" w:cs="Times New Roman"/>
      <w:sz w:val="24"/>
      <w:szCs w:val="24"/>
      <w:lang w:eastAsia="ar-SA"/>
    </w:rPr>
  </w:style>
  <w:style w:type="paragraph" w:styleId="Lista">
    <w:name w:val="List"/>
    <w:basedOn w:val="Normalny"/>
    <w:rsid w:val="00353DEA"/>
    <w:pPr>
      <w:suppressAutoHyphens/>
      <w:spacing w:after="0" w:line="240" w:lineRule="auto"/>
      <w:ind w:left="283" w:hanging="283"/>
    </w:pPr>
    <w:rPr>
      <w:rFonts w:ascii="Times New Roman" w:eastAsia="Times New Roman" w:hAnsi="Times New Roman" w:cs="Times New Roman"/>
      <w:sz w:val="24"/>
      <w:szCs w:val="24"/>
      <w:lang w:eastAsia="ar-SA"/>
    </w:rPr>
  </w:style>
  <w:style w:type="paragraph" w:customStyle="1" w:styleId="Podpis1">
    <w:name w:val="Podpis1"/>
    <w:basedOn w:val="Normalny"/>
    <w:rsid w:val="00353DEA"/>
    <w:pPr>
      <w:suppressLineNumbers/>
      <w:suppressAutoHyphens/>
      <w:spacing w:before="120" w:after="120" w:line="240" w:lineRule="auto"/>
    </w:pPr>
    <w:rPr>
      <w:rFonts w:ascii="Times New Roman" w:eastAsia="Times New Roman" w:hAnsi="Times New Roman" w:cs="Arial"/>
      <w:i/>
      <w:iCs/>
      <w:sz w:val="24"/>
      <w:szCs w:val="24"/>
      <w:lang w:eastAsia="ar-SA"/>
    </w:rPr>
  </w:style>
  <w:style w:type="paragraph" w:customStyle="1" w:styleId="Indeks">
    <w:name w:val="Indeks"/>
    <w:basedOn w:val="Normalny"/>
    <w:rsid w:val="00353DEA"/>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Tekstpodstawowy31">
    <w:name w:val="Tekst podstawowy 31"/>
    <w:basedOn w:val="Normalny"/>
    <w:rsid w:val="00353DEA"/>
    <w:pPr>
      <w:widowControl w:val="0"/>
      <w:suppressAutoHyphens/>
      <w:spacing w:after="0" w:line="240" w:lineRule="auto"/>
      <w:jc w:val="center"/>
    </w:pPr>
    <w:rPr>
      <w:rFonts w:ascii="Times New Roman" w:eastAsia="Times New Roman" w:hAnsi="Times New Roman" w:cs="Times New Roman"/>
      <w:b/>
      <w:bCs/>
      <w:sz w:val="24"/>
      <w:szCs w:val="24"/>
      <w:lang w:eastAsia="ar-SA"/>
    </w:rPr>
  </w:style>
  <w:style w:type="paragraph" w:styleId="Tytu">
    <w:name w:val="Title"/>
    <w:basedOn w:val="Normalny"/>
    <w:next w:val="Podtytu"/>
    <w:link w:val="TytuZnak"/>
    <w:qFormat/>
    <w:rsid w:val="00353DEA"/>
    <w:pPr>
      <w:suppressAutoHyphens/>
      <w:spacing w:after="0" w:line="240" w:lineRule="auto"/>
      <w:jc w:val="center"/>
    </w:pPr>
    <w:rPr>
      <w:rFonts w:ascii="Times New Roman" w:eastAsia="Times New Roman" w:hAnsi="Times New Roman" w:cs="Times New Roman"/>
      <w:b/>
      <w:sz w:val="36"/>
      <w:szCs w:val="24"/>
      <w:lang w:eastAsia="ar-SA"/>
    </w:rPr>
  </w:style>
  <w:style w:type="character" w:customStyle="1" w:styleId="TytuZnak">
    <w:name w:val="Tytuł Znak"/>
    <w:basedOn w:val="Domylnaczcionkaakapitu"/>
    <w:link w:val="Tytu"/>
    <w:rsid w:val="00353DEA"/>
    <w:rPr>
      <w:rFonts w:ascii="Times New Roman" w:eastAsia="Times New Roman" w:hAnsi="Times New Roman" w:cs="Times New Roman"/>
      <w:b/>
      <w:sz w:val="36"/>
      <w:szCs w:val="24"/>
      <w:lang w:eastAsia="ar-SA"/>
    </w:rPr>
  </w:style>
  <w:style w:type="paragraph" w:styleId="Podtytu">
    <w:name w:val="Subtitle"/>
    <w:basedOn w:val="Nagwek10"/>
    <w:next w:val="Tekstpodstawowy"/>
    <w:link w:val="PodtytuZnak"/>
    <w:qFormat/>
    <w:rsid w:val="00353DEA"/>
    <w:pPr>
      <w:jc w:val="center"/>
    </w:pPr>
    <w:rPr>
      <w:i/>
      <w:iCs/>
    </w:rPr>
  </w:style>
  <w:style w:type="character" w:customStyle="1" w:styleId="PodtytuZnak">
    <w:name w:val="Podtytuł Znak"/>
    <w:basedOn w:val="Domylnaczcionkaakapitu"/>
    <w:link w:val="Podtytu"/>
    <w:rsid w:val="00353DEA"/>
    <w:rPr>
      <w:rFonts w:ascii="Arial" w:eastAsia="Microsoft YaHei" w:hAnsi="Arial" w:cs="Arial"/>
      <w:i/>
      <w:iCs/>
      <w:sz w:val="28"/>
      <w:szCs w:val="28"/>
      <w:lang w:eastAsia="ar-SA"/>
    </w:rPr>
  </w:style>
  <w:style w:type="paragraph" w:styleId="Stopka">
    <w:name w:val="footer"/>
    <w:basedOn w:val="Normalny"/>
    <w:link w:val="StopkaZnak"/>
    <w:uiPriority w:val="99"/>
    <w:rsid w:val="00353DEA"/>
    <w:pPr>
      <w:tabs>
        <w:tab w:val="center" w:pos="4536"/>
        <w:tab w:val="right" w:pos="9072"/>
      </w:tabs>
      <w:suppressAutoHyphens/>
      <w:spacing w:after="0" w:line="240" w:lineRule="auto"/>
    </w:pPr>
    <w:rPr>
      <w:rFonts w:ascii="MS Sans Serif" w:eastAsia="Times New Roman" w:hAnsi="MS Sans Serif" w:cs="MS Sans Serif"/>
      <w:sz w:val="20"/>
      <w:szCs w:val="20"/>
      <w:lang w:eastAsia="ar-SA"/>
    </w:rPr>
  </w:style>
  <w:style w:type="character" w:customStyle="1" w:styleId="StopkaZnak">
    <w:name w:val="Stopka Znak"/>
    <w:basedOn w:val="Domylnaczcionkaakapitu"/>
    <w:link w:val="Stopka"/>
    <w:uiPriority w:val="99"/>
    <w:rsid w:val="00353DEA"/>
    <w:rPr>
      <w:rFonts w:ascii="MS Sans Serif" w:eastAsia="Times New Roman" w:hAnsi="MS Sans Serif" w:cs="MS Sans Serif"/>
      <w:sz w:val="20"/>
      <w:szCs w:val="20"/>
      <w:lang w:eastAsia="ar-SA"/>
    </w:rPr>
  </w:style>
  <w:style w:type="paragraph" w:customStyle="1" w:styleId="Tekstpodstawowy21">
    <w:name w:val="Tekst podstawowy 21"/>
    <w:basedOn w:val="Normalny"/>
    <w:rsid w:val="00353DEA"/>
    <w:pPr>
      <w:widowControl w:val="0"/>
      <w:suppressAutoHyphens/>
      <w:spacing w:after="0" w:line="240" w:lineRule="auto"/>
      <w:jc w:val="both"/>
    </w:pPr>
    <w:rPr>
      <w:rFonts w:ascii="Arial" w:eastAsia="Times New Roman" w:hAnsi="Arial" w:cs="Arial"/>
      <w:bCs/>
      <w:sz w:val="20"/>
      <w:szCs w:val="24"/>
      <w:lang w:eastAsia="ar-SA"/>
    </w:rPr>
  </w:style>
  <w:style w:type="paragraph" w:styleId="Tekstpodstawowywcity">
    <w:name w:val="Body Text Indent"/>
    <w:basedOn w:val="Normalny"/>
    <w:link w:val="TekstpodstawowywcityZnak"/>
    <w:rsid w:val="00353DEA"/>
    <w:pPr>
      <w:suppressAutoHyphens/>
      <w:spacing w:after="0" w:line="240" w:lineRule="auto"/>
      <w:ind w:left="720"/>
      <w:jc w:val="both"/>
    </w:pPr>
    <w:rPr>
      <w:rFonts w:ascii="Arial" w:eastAsia="Times New Roman" w:hAnsi="Arial" w:cs="Arial"/>
      <w:sz w:val="20"/>
      <w:szCs w:val="24"/>
      <w:lang w:eastAsia="ar-SA"/>
    </w:rPr>
  </w:style>
  <w:style w:type="character" w:customStyle="1" w:styleId="TekstpodstawowywcityZnak">
    <w:name w:val="Tekst podstawowy wcięty Znak"/>
    <w:basedOn w:val="Domylnaczcionkaakapitu"/>
    <w:link w:val="Tekstpodstawowywcity"/>
    <w:rsid w:val="00353DEA"/>
    <w:rPr>
      <w:rFonts w:ascii="Arial" w:eastAsia="Times New Roman" w:hAnsi="Arial" w:cs="Arial"/>
      <w:sz w:val="20"/>
      <w:szCs w:val="24"/>
      <w:lang w:eastAsia="ar-SA"/>
    </w:rPr>
  </w:style>
  <w:style w:type="paragraph" w:customStyle="1" w:styleId="Lista-kontynuacja1">
    <w:name w:val="Lista - kontynuacja1"/>
    <w:basedOn w:val="Normalny"/>
    <w:rsid w:val="00353DEA"/>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Tekstpodstawowywcity21">
    <w:name w:val="Tekst podstawowy wcięty 21"/>
    <w:basedOn w:val="Normalny"/>
    <w:rsid w:val="00353DEA"/>
    <w:pPr>
      <w:suppressAutoHyphens/>
      <w:spacing w:after="0" w:line="240" w:lineRule="auto"/>
      <w:ind w:left="360"/>
    </w:pPr>
    <w:rPr>
      <w:rFonts w:ascii="Times New Roman" w:eastAsia="Times New Roman" w:hAnsi="Times New Roman" w:cs="Times New Roman"/>
      <w:sz w:val="24"/>
      <w:szCs w:val="24"/>
      <w:lang w:eastAsia="ar-SA"/>
    </w:rPr>
  </w:style>
  <w:style w:type="paragraph" w:customStyle="1" w:styleId="Zawartotabeli">
    <w:name w:val="Zawartość tabeli"/>
    <w:basedOn w:val="Normalny"/>
    <w:rsid w:val="00353DE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353DEA"/>
    <w:pPr>
      <w:jc w:val="center"/>
    </w:pPr>
    <w:rPr>
      <w:b/>
      <w:bCs/>
    </w:rPr>
  </w:style>
  <w:style w:type="paragraph" w:customStyle="1" w:styleId="Zawartoramki">
    <w:name w:val="Zawartość ramki"/>
    <w:basedOn w:val="Tekstpodstawowy"/>
    <w:rsid w:val="00353DEA"/>
  </w:style>
  <w:style w:type="paragraph" w:styleId="Nagwek">
    <w:name w:val="header"/>
    <w:basedOn w:val="Normalny"/>
    <w:link w:val="NagwekZnak"/>
    <w:rsid w:val="00353DEA"/>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rsid w:val="00353DEA"/>
    <w:rPr>
      <w:rFonts w:ascii="Times New Roman" w:eastAsia="Times New Roman" w:hAnsi="Times New Roman" w:cs="Times New Roman"/>
      <w:sz w:val="24"/>
      <w:szCs w:val="24"/>
      <w:lang w:eastAsia="ar-SA"/>
    </w:rPr>
  </w:style>
  <w:style w:type="paragraph" w:styleId="Tekstkomentarza">
    <w:name w:val="annotation text"/>
    <w:basedOn w:val="Normalny"/>
    <w:link w:val="TekstkomentarzaZnak"/>
    <w:semiHidden/>
    <w:unhideWhenUsed/>
    <w:rsid w:val="00353DEA"/>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link w:val="Tekstkomentarza"/>
    <w:semiHidden/>
    <w:rsid w:val="00353DEA"/>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semiHidden/>
    <w:unhideWhenUsed/>
    <w:rsid w:val="00353DEA"/>
    <w:rPr>
      <w:b/>
      <w:bCs/>
    </w:rPr>
  </w:style>
  <w:style w:type="character" w:customStyle="1" w:styleId="TematkomentarzaZnak">
    <w:name w:val="Temat komentarza Znak"/>
    <w:basedOn w:val="TekstkomentarzaZnak"/>
    <w:link w:val="Tematkomentarza"/>
    <w:semiHidden/>
    <w:rsid w:val="00353DEA"/>
    <w:rPr>
      <w:rFonts w:ascii="Times New Roman" w:eastAsia="Times New Roman" w:hAnsi="Times New Roman" w:cs="Times New Roman"/>
      <w:b/>
      <w:bCs/>
      <w:sz w:val="20"/>
      <w:szCs w:val="20"/>
      <w:lang w:eastAsia="zh-CN"/>
    </w:rPr>
  </w:style>
  <w:style w:type="paragraph" w:styleId="Tekstpodstawowy2">
    <w:name w:val="Body Text 2"/>
    <w:basedOn w:val="Normalny"/>
    <w:link w:val="Tekstpodstawowy2Znak"/>
    <w:rsid w:val="00353DEA"/>
    <w:pPr>
      <w:suppressAutoHyphens/>
      <w:spacing w:after="120" w:line="480" w:lineRule="auto"/>
    </w:pPr>
    <w:rPr>
      <w:rFonts w:ascii="Times New Roman" w:eastAsia="Times New Roman" w:hAnsi="Times New Roman" w:cs="Times New Roman"/>
      <w:sz w:val="24"/>
      <w:szCs w:val="24"/>
      <w:lang w:eastAsia="zh-CN"/>
    </w:rPr>
  </w:style>
  <w:style w:type="character" w:customStyle="1" w:styleId="Tekstpodstawowy2Znak">
    <w:name w:val="Tekst podstawowy 2 Znak"/>
    <w:basedOn w:val="Domylnaczcionkaakapitu"/>
    <w:link w:val="Tekstpodstawowy2"/>
    <w:rsid w:val="00353DEA"/>
    <w:rPr>
      <w:rFonts w:ascii="Times New Roman" w:eastAsia="Times New Roman" w:hAnsi="Times New Roman" w:cs="Times New Roman"/>
      <w:sz w:val="24"/>
      <w:szCs w:val="24"/>
      <w:lang w:eastAsia="zh-CN"/>
    </w:rPr>
  </w:style>
  <w:style w:type="character" w:customStyle="1" w:styleId="dane1">
    <w:name w:val="dane1"/>
    <w:rsid w:val="00353DEA"/>
    <w:rPr>
      <w:color w:val="0000CD"/>
    </w:rPr>
  </w:style>
  <w:style w:type="paragraph" w:styleId="Akapitzlist">
    <w:name w:val="List Paragraph"/>
    <w:aliases w:val="CW_Lista,normalny tekst,L1,Numerowanie,Akapit z listą5,T_SZ_List Paragraph"/>
    <w:basedOn w:val="Normalny"/>
    <w:link w:val="AkapitzlistZnak"/>
    <w:uiPriority w:val="34"/>
    <w:qFormat/>
    <w:rsid w:val="00353DEA"/>
    <w:pPr>
      <w:suppressAutoHyphens/>
      <w:spacing w:after="0" w:line="240" w:lineRule="auto"/>
      <w:ind w:left="708"/>
    </w:pPr>
    <w:rPr>
      <w:rFonts w:ascii="Times New Roman" w:eastAsia="Times New Roman" w:hAnsi="Times New Roman" w:cs="Times New Roman"/>
      <w:sz w:val="24"/>
      <w:szCs w:val="24"/>
      <w:lang w:eastAsia="zh-CN"/>
    </w:rPr>
  </w:style>
  <w:style w:type="character" w:styleId="Pogrubienie">
    <w:name w:val="Strong"/>
    <w:uiPriority w:val="22"/>
    <w:qFormat/>
    <w:rsid w:val="00353DEA"/>
    <w:rPr>
      <w:rFonts w:cs="Times New Roman"/>
      <w:b/>
      <w:bCs/>
    </w:rPr>
  </w:style>
  <w:style w:type="character" w:styleId="Uwydatnienie">
    <w:name w:val="Emphasis"/>
    <w:uiPriority w:val="20"/>
    <w:qFormat/>
    <w:rsid w:val="00353DEA"/>
    <w:rPr>
      <w:i/>
      <w:iCs/>
    </w:rPr>
  </w:style>
  <w:style w:type="character" w:customStyle="1" w:styleId="AkapitzlistZnak">
    <w:name w:val="Akapit z listą Znak"/>
    <w:aliases w:val="CW_Lista Znak,normalny tekst Znak,L1 Znak,Numerowanie Znak,Akapit z listą5 Znak,T_SZ_List Paragraph Znak"/>
    <w:link w:val="Akapitzlist"/>
    <w:uiPriority w:val="34"/>
    <w:rsid w:val="00353DEA"/>
    <w:rPr>
      <w:rFonts w:ascii="Times New Roman" w:eastAsia="Times New Roman" w:hAnsi="Times New Roman" w:cs="Times New Roman"/>
      <w:sz w:val="24"/>
      <w:szCs w:val="24"/>
      <w:lang w:eastAsia="zh-CN"/>
    </w:rPr>
  </w:style>
  <w:style w:type="paragraph" w:customStyle="1" w:styleId="Domylnie">
    <w:name w:val="Domyślnie"/>
    <w:uiPriority w:val="99"/>
    <w:rsid w:val="00353DEA"/>
    <w:pPr>
      <w:tabs>
        <w:tab w:val="left" w:pos="708"/>
      </w:tabs>
      <w:suppressAutoHyphens/>
      <w:spacing w:after="160" w:line="259" w:lineRule="auto"/>
    </w:pPr>
    <w:rPr>
      <w:rFonts w:ascii="Times New Roman" w:eastAsia="Times New Roman" w:hAnsi="Times New Roman" w:cs="Times New Roman"/>
      <w:color w:val="00000A"/>
      <w:sz w:val="24"/>
      <w:szCs w:val="24"/>
      <w:lang w:eastAsia="zh-CN"/>
    </w:rPr>
  </w:style>
  <w:style w:type="character" w:customStyle="1" w:styleId="FontStyle35">
    <w:name w:val="Font Style35"/>
    <w:rsid w:val="00353DEA"/>
    <w:rPr>
      <w:rFonts w:ascii="Times New Roman" w:hAnsi="Times New Roman"/>
      <w:color w:val="000000"/>
      <w:sz w:val="20"/>
    </w:rPr>
  </w:style>
  <w:style w:type="paragraph" w:customStyle="1" w:styleId="Tretekstu">
    <w:name w:val="Treść tekstu"/>
    <w:basedOn w:val="Domylnie"/>
    <w:rsid w:val="00353DEA"/>
    <w:pPr>
      <w:spacing w:after="120"/>
      <w:jc w:val="center"/>
    </w:pPr>
    <w:rPr>
      <w:b/>
      <w:bCs/>
    </w:rPr>
  </w:style>
  <w:style w:type="paragraph" w:styleId="Bezodstpw">
    <w:name w:val="No Spacing"/>
    <w:uiPriority w:val="1"/>
    <w:qFormat/>
    <w:rsid w:val="00353DEA"/>
    <w:pPr>
      <w:suppressAutoHyphens/>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2393</Words>
  <Characters>14362</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Komputer</dc:creator>
  <cp:lastModifiedBy>Komputer</cp:lastModifiedBy>
  <cp:revision>2</cp:revision>
  <dcterms:created xsi:type="dcterms:W3CDTF">2024-01-16T19:40:00Z</dcterms:created>
  <dcterms:modified xsi:type="dcterms:W3CDTF">2024-01-18T16:43:00Z</dcterms:modified>
</cp:coreProperties>
</file>