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5F" w:rsidRDefault="00E5565F">
      <w:pPr>
        <w:tabs>
          <w:tab w:val="left" w:pos="7599"/>
        </w:tabs>
        <w:spacing w:before="33"/>
        <w:ind w:left="3713"/>
        <w:rPr>
          <w:b/>
          <w:sz w:val="24"/>
        </w:rPr>
      </w:pPr>
      <w:r>
        <w:rPr>
          <w:b/>
          <w:spacing w:val="-4"/>
          <w:sz w:val="24"/>
        </w:rPr>
        <w:t>UMOWA</w:t>
      </w:r>
      <w:r>
        <w:rPr>
          <w:b/>
          <w:sz w:val="24"/>
        </w:rPr>
        <w:t xml:space="preserve"> ……/TI/2021</w:t>
      </w:r>
      <w:r>
        <w:rPr>
          <w:b/>
          <w:sz w:val="24"/>
        </w:rPr>
        <w:tab/>
      </w:r>
      <w:r>
        <w:rPr>
          <w:sz w:val="24"/>
        </w:rPr>
        <w:t>egz. nr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………</w:t>
      </w:r>
    </w:p>
    <w:p w:rsidR="00E5565F" w:rsidRDefault="00E5565F">
      <w:pPr>
        <w:pStyle w:val="BodyText"/>
        <w:ind w:left="0"/>
        <w:rPr>
          <w:b/>
        </w:rPr>
      </w:pPr>
    </w:p>
    <w:p w:rsidR="00E5565F" w:rsidRDefault="00E5565F">
      <w:pPr>
        <w:pStyle w:val="BodyText"/>
        <w:spacing w:before="12"/>
        <w:ind w:left="0"/>
        <w:rPr>
          <w:b/>
          <w:sz w:val="23"/>
        </w:rPr>
      </w:pPr>
    </w:p>
    <w:p w:rsidR="00E5565F" w:rsidRDefault="00E5565F">
      <w:pPr>
        <w:pStyle w:val="BodyText"/>
        <w:ind w:left="112" w:right="918"/>
        <w:jc w:val="both"/>
      </w:pPr>
      <w:r>
        <w:t xml:space="preserve">zawarta w dniu </w:t>
      </w:r>
      <w:r>
        <w:rPr>
          <w:spacing w:val="-4"/>
        </w:rPr>
        <w:t xml:space="preserve">……………………..r. </w:t>
      </w:r>
      <w:r>
        <w:t xml:space="preserve">we </w:t>
      </w:r>
      <w:r>
        <w:rPr>
          <w:spacing w:val="-3"/>
        </w:rPr>
        <w:t xml:space="preserve">Wrocławiu pomiędzy, </w:t>
      </w:r>
      <w:r>
        <w:t>Skarbem Państwa – Komendantem Wojewódzkim</w:t>
      </w:r>
      <w:r>
        <w:rPr>
          <w:spacing w:val="-12"/>
        </w:rPr>
        <w:t xml:space="preserve"> </w:t>
      </w:r>
      <w:r>
        <w:t>Policji</w:t>
      </w:r>
      <w:r>
        <w:rPr>
          <w:spacing w:val="32"/>
        </w:rPr>
        <w:t xml:space="preserve"> </w:t>
      </w:r>
      <w:r>
        <w:t>we</w:t>
      </w:r>
      <w:r>
        <w:rPr>
          <w:spacing w:val="-13"/>
        </w:rPr>
        <w:t xml:space="preserve"> </w:t>
      </w:r>
      <w:r>
        <w:t>Wrocławiu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reprezentowanym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nadinsp.</w:t>
      </w:r>
      <w:r>
        <w:rPr>
          <w:spacing w:val="-12"/>
        </w:rPr>
        <w:t xml:space="preserve"> </w:t>
      </w:r>
      <w:r>
        <w:t>Dariusza</w:t>
      </w:r>
      <w:r>
        <w:rPr>
          <w:spacing w:val="-11"/>
        </w:rPr>
        <w:t xml:space="preserve"> </w:t>
      </w:r>
      <w:r>
        <w:t>Wesołowskiego,</w:t>
      </w:r>
      <w:r>
        <w:rPr>
          <w:spacing w:val="-11"/>
        </w:rPr>
        <w:t xml:space="preserve"> </w:t>
      </w:r>
      <w:r>
        <w:t xml:space="preserve">lub działającego z upoważnienia tegoż: Zastępcę Komendanta </w:t>
      </w:r>
      <w:r>
        <w:rPr>
          <w:spacing w:val="-3"/>
        </w:rPr>
        <w:t xml:space="preserve">Wojewódzkiego </w:t>
      </w:r>
      <w:r>
        <w:t xml:space="preserve">Policji we </w:t>
      </w:r>
      <w:r>
        <w:rPr>
          <w:spacing w:val="-3"/>
        </w:rPr>
        <w:t xml:space="preserve">Wrocławiu </w:t>
      </w:r>
      <w:r>
        <w:t xml:space="preserve">– mł. insp. Roberta Frąckowiaka, działający poprzez: Komendę </w:t>
      </w:r>
      <w:r>
        <w:rPr>
          <w:spacing w:val="-3"/>
        </w:rPr>
        <w:t xml:space="preserve">Wojewódzką </w:t>
      </w:r>
      <w:r>
        <w:t>Policji we Wrocławiu, ul. Podwale</w:t>
      </w:r>
      <w:r>
        <w:rPr>
          <w:spacing w:val="10"/>
        </w:rPr>
        <w:t xml:space="preserve"> </w:t>
      </w:r>
      <w:r>
        <w:t>31-33,</w:t>
      </w:r>
      <w:r>
        <w:rPr>
          <w:spacing w:val="11"/>
        </w:rPr>
        <w:t xml:space="preserve"> </w:t>
      </w:r>
      <w:r>
        <w:t>50-040</w:t>
      </w:r>
      <w:r>
        <w:rPr>
          <w:spacing w:val="8"/>
        </w:rPr>
        <w:t xml:space="preserve"> </w:t>
      </w:r>
      <w:r>
        <w:rPr>
          <w:spacing w:val="-5"/>
        </w:rPr>
        <w:t>Wrocław,</w:t>
      </w:r>
      <w:r>
        <w:rPr>
          <w:spacing w:val="11"/>
        </w:rPr>
        <w:t xml:space="preserve"> </w:t>
      </w:r>
      <w:r>
        <w:t>NIP:</w:t>
      </w:r>
      <w:r>
        <w:rPr>
          <w:spacing w:val="10"/>
        </w:rPr>
        <w:t xml:space="preserve"> </w:t>
      </w:r>
      <w:r>
        <w:t>896-000-47-80,</w:t>
      </w:r>
      <w:r>
        <w:rPr>
          <w:spacing w:val="11"/>
        </w:rPr>
        <w:t xml:space="preserve"> </w:t>
      </w:r>
      <w:r>
        <w:t>REGON:</w:t>
      </w:r>
      <w:r>
        <w:rPr>
          <w:spacing w:val="10"/>
        </w:rPr>
        <w:t xml:space="preserve"> </w:t>
      </w:r>
      <w:r>
        <w:t>930156216,</w:t>
      </w:r>
      <w:r>
        <w:rPr>
          <w:spacing w:val="11"/>
        </w:rPr>
        <w:t xml:space="preserve"> </w:t>
      </w:r>
      <w:r>
        <w:t>zwanym</w:t>
      </w:r>
      <w:r>
        <w:rPr>
          <w:spacing w:val="9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dalszej</w:t>
      </w:r>
      <w:r>
        <w:rPr>
          <w:spacing w:val="10"/>
        </w:rPr>
        <w:t xml:space="preserve"> </w:t>
      </w:r>
      <w:r>
        <w:t>części</w:t>
      </w:r>
    </w:p>
    <w:p w:rsidR="00E5565F" w:rsidRDefault="00E5565F">
      <w:pPr>
        <w:pStyle w:val="BodyText"/>
        <w:spacing w:line="292" w:lineRule="exact"/>
        <w:ind w:left="112"/>
        <w:jc w:val="both"/>
      </w:pPr>
      <w:r>
        <w:t>„Zamawiającym”, a :</w:t>
      </w:r>
    </w:p>
    <w:p w:rsidR="00E5565F" w:rsidRDefault="00E5565F">
      <w:pPr>
        <w:pStyle w:val="BodyText"/>
        <w:spacing w:before="9"/>
        <w:ind w:left="0"/>
        <w:rPr>
          <w:sz w:val="33"/>
        </w:rPr>
      </w:pPr>
    </w:p>
    <w:p w:rsidR="00E5565F" w:rsidRDefault="00E5565F">
      <w:pPr>
        <w:pStyle w:val="BodyText"/>
        <w:spacing w:before="1"/>
        <w:ind w:left="112"/>
      </w:pPr>
      <w:r>
        <w:rPr>
          <w:color w:val="FF0000"/>
        </w:rPr>
        <w:t>.................................................................................................................................................................</w:t>
      </w:r>
    </w:p>
    <w:p w:rsidR="00E5565F" w:rsidRDefault="00E5565F">
      <w:pPr>
        <w:pStyle w:val="BodyText"/>
        <w:ind w:left="112"/>
      </w:pPr>
      <w:r>
        <w:rPr>
          <w:color w:val="FF0000"/>
        </w:rPr>
        <w:t>....................</w:t>
      </w:r>
    </w:p>
    <w:p w:rsidR="00E5565F" w:rsidRDefault="00E5565F">
      <w:pPr>
        <w:ind w:left="112"/>
        <w:rPr>
          <w:i/>
          <w:sz w:val="24"/>
        </w:rPr>
      </w:pPr>
      <w:r>
        <w:rPr>
          <w:i/>
          <w:sz w:val="24"/>
        </w:rPr>
        <w:t>nazwa firmy, jej siedziba, orzeczenie s</w:t>
      </w:r>
      <w:r>
        <w:rPr>
          <w:sz w:val="24"/>
        </w:rPr>
        <w:t>ą</w:t>
      </w:r>
      <w:r>
        <w:rPr>
          <w:i/>
          <w:sz w:val="24"/>
        </w:rPr>
        <w:t>du rejestrowego i nr rejestru, imiona i nazwiska członków</w:t>
      </w:r>
    </w:p>
    <w:p w:rsidR="00E5565F" w:rsidRDefault="00E5565F">
      <w:pPr>
        <w:spacing w:before="148"/>
        <w:ind w:left="112"/>
        <w:rPr>
          <w:i/>
          <w:sz w:val="24"/>
        </w:rPr>
      </w:pPr>
      <w:r>
        <w:rPr>
          <w:i/>
          <w:sz w:val="24"/>
        </w:rPr>
        <w:t>Zarz</w:t>
      </w:r>
      <w:r>
        <w:rPr>
          <w:sz w:val="24"/>
        </w:rPr>
        <w:t>ą</w:t>
      </w:r>
      <w:r>
        <w:rPr>
          <w:i/>
          <w:sz w:val="24"/>
        </w:rPr>
        <w:t>du</w:t>
      </w:r>
    </w:p>
    <w:p w:rsidR="00E5565F" w:rsidRDefault="00E5565F">
      <w:pPr>
        <w:pStyle w:val="BodyText"/>
        <w:spacing w:before="10"/>
        <w:ind w:left="0"/>
        <w:rPr>
          <w:i/>
          <w:sz w:val="21"/>
        </w:rPr>
      </w:pPr>
    </w:p>
    <w:p w:rsidR="00E5565F" w:rsidRDefault="00E5565F">
      <w:pPr>
        <w:pStyle w:val="BodyText"/>
        <w:ind w:left="112"/>
      </w:pPr>
      <w:r>
        <w:rPr>
          <w:color w:val="FF0000"/>
        </w:rPr>
        <w:t>.................................................................................................................................................................</w:t>
      </w:r>
    </w:p>
    <w:p w:rsidR="00E5565F" w:rsidRDefault="00E5565F">
      <w:pPr>
        <w:pStyle w:val="BodyText"/>
        <w:ind w:left="112"/>
      </w:pPr>
      <w:r>
        <w:rPr>
          <w:color w:val="FF0000"/>
        </w:rPr>
        <w:t>....................</w:t>
      </w:r>
    </w:p>
    <w:p w:rsidR="00E5565F" w:rsidRDefault="00E5565F">
      <w:pPr>
        <w:ind w:left="112"/>
        <w:rPr>
          <w:i/>
          <w:sz w:val="24"/>
        </w:rPr>
      </w:pPr>
      <w:r>
        <w:rPr>
          <w:i/>
          <w:sz w:val="24"/>
        </w:rPr>
        <w:t>wysoko</w:t>
      </w:r>
      <w:r>
        <w:rPr>
          <w:sz w:val="24"/>
        </w:rPr>
        <w:t xml:space="preserve">ść </w:t>
      </w:r>
      <w:r>
        <w:rPr>
          <w:i/>
          <w:sz w:val="24"/>
        </w:rPr>
        <w:t>kapitału zakładowego</w:t>
      </w:r>
    </w:p>
    <w:p w:rsidR="00E5565F" w:rsidRDefault="00E5565F">
      <w:pPr>
        <w:pStyle w:val="BodyText"/>
        <w:spacing w:before="10"/>
        <w:ind w:left="0"/>
        <w:rPr>
          <w:i/>
          <w:sz w:val="21"/>
        </w:rPr>
      </w:pPr>
    </w:p>
    <w:p w:rsidR="00E5565F" w:rsidRDefault="00E5565F">
      <w:pPr>
        <w:pStyle w:val="BodyText"/>
        <w:ind w:left="112"/>
      </w:pPr>
      <w:r>
        <w:rPr>
          <w:color w:val="FF0000"/>
        </w:rPr>
        <w:t>.................................................................................................................................................................</w:t>
      </w:r>
    </w:p>
    <w:p w:rsidR="00E5565F" w:rsidRDefault="00E5565F">
      <w:pPr>
        <w:pStyle w:val="BodyText"/>
        <w:ind w:left="112"/>
      </w:pPr>
      <w:r>
        <w:rPr>
          <w:color w:val="FF0000"/>
        </w:rPr>
        <w:t>....................</w:t>
      </w:r>
    </w:p>
    <w:p w:rsidR="00E5565F" w:rsidRDefault="00E5565F">
      <w:pPr>
        <w:pStyle w:val="BodyText"/>
        <w:ind w:left="112"/>
      </w:pPr>
      <w:r>
        <w:t>Reprezentowana przez</w:t>
      </w:r>
    </w:p>
    <w:p w:rsidR="00E5565F" w:rsidRDefault="00E5565F">
      <w:pPr>
        <w:pStyle w:val="BodyText"/>
        <w:spacing w:before="146"/>
        <w:ind w:left="112"/>
      </w:pPr>
      <w:r>
        <w:t>:</w:t>
      </w:r>
      <w:r>
        <w:rPr>
          <w:color w:val="FF0000"/>
        </w:rPr>
        <w:t>....................................................................................................................................................</w:t>
      </w:r>
    </w:p>
    <w:p w:rsidR="00E5565F" w:rsidRDefault="00E5565F">
      <w:pPr>
        <w:spacing w:before="146"/>
        <w:ind w:left="112"/>
        <w:rPr>
          <w:sz w:val="24"/>
        </w:rPr>
      </w:pPr>
      <w:r>
        <w:rPr>
          <w:i/>
          <w:sz w:val="24"/>
        </w:rPr>
        <w:t>nazwisko i imi</w:t>
      </w:r>
      <w:r>
        <w:rPr>
          <w:sz w:val="24"/>
        </w:rPr>
        <w:t xml:space="preserve">ę </w:t>
      </w:r>
      <w:r>
        <w:rPr>
          <w:i/>
          <w:sz w:val="24"/>
        </w:rPr>
        <w:t>osoby reprezentuj</w:t>
      </w:r>
      <w:r>
        <w:rPr>
          <w:sz w:val="24"/>
        </w:rPr>
        <w:t>ą</w:t>
      </w:r>
      <w:r>
        <w:rPr>
          <w:i/>
          <w:sz w:val="24"/>
        </w:rPr>
        <w:t>cej firm</w:t>
      </w:r>
      <w:r>
        <w:rPr>
          <w:sz w:val="24"/>
        </w:rPr>
        <w:t>ę</w:t>
      </w:r>
    </w:p>
    <w:p w:rsidR="00E5565F" w:rsidRDefault="00E5565F">
      <w:pPr>
        <w:pStyle w:val="BodyText"/>
        <w:tabs>
          <w:tab w:val="left" w:leader="dot" w:pos="6627"/>
        </w:tabs>
        <w:spacing w:before="146"/>
        <w:ind w:left="112"/>
      </w:pPr>
      <w:r>
        <w:t>REGON</w:t>
      </w:r>
      <w:r>
        <w:tab/>
        <w:t>NIP</w:t>
      </w:r>
    </w:p>
    <w:p w:rsidR="00E5565F" w:rsidRDefault="00E5565F">
      <w:pPr>
        <w:pStyle w:val="BodyText"/>
        <w:ind w:left="112"/>
      </w:pPr>
      <w:r>
        <w:rPr>
          <w:color w:val="FF0000"/>
        </w:rPr>
        <w:t>................................................................</w:t>
      </w:r>
    </w:p>
    <w:p w:rsidR="00E5565F" w:rsidRDefault="00E5565F">
      <w:pPr>
        <w:pStyle w:val="BodyText"/>
        <w:spacing w:before="2"/>
        <w:ind w:left="0"/>
      </w:pPr>
    </w:p>
    <w:p w:rsidR="00E5565F" w:rsidRDefault="00E5565F">
      <w:pPr>
        <w:pStyle w:val="BodyText"/>
        <w:spacing w:before="1"/>
        <w:ind w:left="112"/>
      </w:pPr>
      <w:r>
        <w:t>zwanym dalej Wykonawcą.</w:t>
      </w:r>
    </w:p>
    <w:p w:rsidR="00E5565F" w:rsidRDefault="00E5565F">
      <w:pPr>
        <w:pStyle w:val="BodyText"/>
        <w:spacing w:before="11"/>
        <w:ind w:left="0"/>
        <w:rPr>
          <w:sz w:val="23"/>
        </w:rPr>
      </w:pPr>
    </w:p>
    <w:p w:rsidR="00E5565F" w:rsidRDefault="00E5565F">
      <w:pPr>
        <w:pStyle w:val="BodyText"/>
        <w:spacing w:before="1"/>
        <w:ind w:left="112"/>
      </w:pPr>
      <w:r>
        <w:t>Na podstawie ustawy z dnia 11.09.2019 r. Prawo zamówień publicznych ( tekst jednolity Dz. U. z</w:t>
      </w:r>
    </w:p>
    <w:p w:rsidR="00E5565F" w:rsidRDefault="00E5565F">
      <w:pPr>
        <w:pStyle w:val="BodyText"/>
        <w:tabs>
          <w:tab w:val="left" w:pos="1014"/>
          <w:tab w:val="left" w:pos="1547"/>
          <w:tab w:val="left" w:pos="2365"/>
          <w:tab w:val="left" w:pos="3262"/>
          <w:tab w:val="left" w:pos="3885"/>
          <w:tab w:val="left" w:pos="4776"/>
          <w:tab w:val="left" w:pos="5658"/>
          <w:tab w:val="left" w:pos="7932"/>
          <w:tab w:val="left" w:pos="9716"/>
        </w:tabs>
        <w:ind w:left="112"/>
      </w:pPr>
      <w:r>
        <w:t>2019</w:t>
      </w:r>
      <w:r>
        <w:tab/>
      </w:r>
      <w:r>
        <w:rPr>
          <w:spacing w:val="-12"/>
        </w:rPr>
        <w:t>r.</w:t>
      </w:r>
      <w:r>
        <w:rPr>
          <w:spacing w:val="-12"/>
        </w:rPr>
        <w:tab/>
      </w:r>
      <w:r>
        <w:t>poz.</w:t>
      </w:r>
      <w:r>
        <w:tab/>
        <w:t>2019</w:t>
      </w:r>
      <w:r>
        <w:tab/>
        <w:t>ze</w:t>
      </w:r>
      <w:r>
        <w:tab/>
        <w:t>zm.)</w:t>
      </w:r>
      <w:r>
        <w:tab/>
        <w:t>oraz</w:t>
      </w:r>
      <w:r>
        <w:tab/>
        <w:t>przeprowadzonego</w:t>
      </w:r>
      <w:r>
        <w:tab/>
        <w:t>postępowania</w:t>
      </w:r>
      <w:r>
        <w:tab/>
        <w:t>nr</w:t>
      </w:r>
    </w:p>
    <w:p w:rsidR="00E5565F" w:rsidRDefault="00E5565F">
      <w:pPr>
        <w:pStyle w:val="BodyText"/>
        <w:ind w:left="112"/>
      </w:pPr>
      <w:r>
        <w:t>........……………………………………………………………………………... została zawarta umowa następującej treści;</w:t>
      </w:r>
    </w:p>
    <w:p w:rsidR="00E5565F" w:rsidRDefault="00E5565F">
      <w:pPr>
        <w:pStyle w:val="BodyText"/>
        <w:ind w:left="0"/>
      </w:pPr>
    </w:p>
    <w:p w:rsidR="00E5565F" w:rsidRDefault="00E5565F">
      <w:pPr>
        <w:pStyle w:val="BodyText"/>
        <w:spacing w:before="2"/>
        <w:ind w:left="0"/>
        <w:rPr>
          <w:sz w:val="18"/>
        </w:rPr>
      </w:pPr>
    </w:p>
    <w:p w:rsidR="00E5565F" w:rsidRDefault="00E5565F">
      <w:pPr>
        <w:pStyle w:val="Heading1"/>
      </w:pPr>
      <w:r>
        <w:t>§ 1</w:t>
      </w:r>
    </w:p>
    <w:p w:rsidR="00E5565F" w:rsidRDefault="00E5565F">
      <w:pPr>
        <w:ind w:left="2703" w:right="3511"/>
        <w:jc w:val="center"/>
        <w:rPr>
          <w:b/>
          <w:sz w:val="24"/>
        </w:rPr>
      </w:pPr>
      <w:r>
        <w:rPr>
          <w:b/>
          <w:sz w:val="24"/>
        </w:rPr>
        <w:t>Przedmiot umowy</w:t>
      </w:r>
    </w:p>
    <w:p w:rsidR="00E5565F" w:rsidRDefault="00E5565F">
      <w:pPr>
        <w:pStyle w:val="BodyText"/>
        <w:spacing w:before="9"/>
        <w:ind w:left="0"/>
        <w:rPr>
          <w:b/>
          <w:sz w:val="16"/>
        </w:rPr>
      </w:pPr>
    </w:p>
    <w:p w:rsidR="00E5565F" w:rsidRDefault="00E5565F">
      <w:pPr>
        <w:pStyle w:val="BodyText"/>
        <w:spacing w:before="92"/>
        <w:ind w:left="473"/>
        <w:rPr>
          <w:rFonts w:ascii="Arial" w:eastAsia="Times New Roman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2.65pt;margin-top:4.45pt;width:454.65pt;height:58.6pt;z-index:251658240;mso-position-horizontal-relative:page" fillcolor="yellow" stroked="f">
            <v:textbox inset="0,0,0,0">
              <w:txbxContent>
                <w:p w:rsidR="00E5565F" w:rsidRDefault="00E5565F">
                  <w:pPr>
                    <w:pStyle w:val="BodyText"/>
                    <w:ind w:left="0" w:right="-15"/>
                    <w:jc w:val="both"/>
                  </w:pPr>
                  <w:r>
                    <w:t xml:space="preserve">Przedmiotem umowy jest dostawa oprogramowania biurowego z pakietem aplikacji biurowych w najnowszej dostępnej wersji zawierającym minimum: edytor tekstu, arkusz </w:t>
                  </w:r>
                  <w:r>
                    <w:rPr>
                      <w:spacing w:val="-3"/>
                    </w:rPr>
                    <w:t>kalkulacyjny,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edytor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prezentacji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zgodny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z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formatami: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.doc,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.docx,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.xls,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.xlsx,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.odt,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.ppt,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.pptx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w zakresie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poprawnego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odczytu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zapisu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oraz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przetwarzania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makr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VBA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b/>
                    </w:rPr>
                    <w:t>licencja</w:t>
                  </w:r>
                  <w:r>
                    <w:rPr>
                      <w:b/>
                      <w:spacing w:val="15"/>
                    </w:rPr>
                    <w:t xml:space="preserve"> </w:t>
                  </w:r>
                  <w:r>
                    <w:rPr>
                      <w:b/>
                    </w:rPr>
                    <w:t>wieczysta</w:t>
                  </w:r>
                  <w:r>
                    <w:t>.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Arial" w:eastAsia="Times New Roman"/>
        </w:rPr>
        <w:t>1.</w:t>
      </w:r>
    </w:p>
    <w:p w:rsidR="00E5565F" w:rsidRDefault="00E5565F">
      <w:pPr>
        <w:pStyle w:val="BodyText"/>
        <w:ind w:left="0"/>
        <w:rPr>
          <w:rFonts w:ascii="Arial"/>
          <w:sz w:val="20"/>
        </w:rPr>
      </w:pPr>
    </w:p>
    <w:p w:rsidR="00E5565F" w:rsidRDefault="00E5565F">
      <w:pPr>
        <w:pStyle w:val="BodyText"/>
        <w:ind w:left="0"/>
        <w:rPr>
          <w:rFonts w:ascii="Arial"/>
          <w:sz w:val="20"/>
        </w:rPr>
      </w:pPr>
    </w:p>
    <w:p w:rsidR="00E5565F" w:rsidRDefault="00E5565F">
      <w:pPr>
        <w:pStyle w:val="BodyText"/>
        <w:ind w:left="0"/>
        <w:rPr>
          <w:rFonts w:ascii="Arial"/>
          <w:sz w:val="20"/>
        </w:rPr>
      </w:pPr>
    </w:p>
    <w:p w:rsidR="00E5565F" w:rsidRDefault="00E5565F">
      <w:pPr>
        <w:pStyle w:val="BodyText"/>
        <w:tabs>
          <w:tab w:val="left" w:pos="2179"/>
          <w:tab w:val="left" w:pos="3182"/>
          <w:tab w:val="left" w:pos="4887"/>
          <w:tab w:val="left" w:pos="5949"/>
          <w:tab w:val="left" w:pos="6754"/>
          <w:tab w:val="left" w:pos="7687"/>
          <w:tab w:val="left" w:pos="8812"/>
          <w:tab w:val="left" w:pos="9388"/>
        </w:tabs>
        <w:spacing w:before="202"/>
      </w:pPr>
      <w:r>
        <w:t>przypadku</w:t>
      </w:r>
      <w:r>
        <w:tab/>
        <w:t>licencji</w:t>
      </w:r>
      <w:r>
        <w:tab/>
        <w:t>elektronicznej</w:t>
      </w:r>
      <w:r>
        <w:tab/>
        <w:t>licencja</w:t>
      </w:r>
      <w:r>
        <w:tab/>
        <w:t>musi</w:t>
      </w:r>
      <w:r>
        <w:tab/>
      </w:r>
      <w:r>
        <w:rPr>
          <w:spacing w:val="-3"/>
        </w:rPr>
        <w:t>zostać</w:t>
      </w:r>
      <w:r>
        <w:rPr>
          <w:spacing w:val="-3"/>
        </w:rPr>
        <w:tab/>
      </w:r>
      <w:r>
        <w:t>wysłana</w:t>
      </w:r>
      <w:r>
        <w:tab/>
        <w:t>na</w:t>
      </w:r>
      <w:r>
        <w:tab/>
        <w:t>adres</w:t>
      </w:r>
    </w:p>
    <w:p w:rsidR="00E5565F" w:rsidRDefault="00E5565F">
      <w:pPr>
        <w:pStyle w:val="BodyText"/>
        <w:rPr>
          <w:b/>
        </w:rPr>
      </w:pPr>
      <w:hyperlink r:id="rId5">
        <w:r>
          <w:t>licencje@wr.policja.gov.pl</w:t>
        </w:r>
      </w:hyperlink>
      <w:r>
        <w:rPr>
          <w:b/>
        </w:rPr>
        <w:t>,</w:t>
      </w:r>
    </w:p>
    <w:p w:rsidR="00E5565F" w:rsidRDefault="00E5565F">
      <w:pPr>
        <w:pStyle w:val="ListParagraph"/>
        <w:numPr>
          <w:ilvl w:val="0"/>
          <w:numId w:val="9"/>
        </w:numPr>
        <w:tabs>
          <w:tab w:val="left" w:pos="834"/>
        </w:tabs>
        <w:spacing w:before="122"/>
        <w:ind w:right="917"/>
        <w:rPr>
          <w:sz w:val="24"/>
        </w:rPr>
      </w:pPr>
      <w:r>
        <w:rPr>
          <w:sz w:val="24"/>
        </w:rPr>
        <w:t xml:space="preserve">Zamawiający zobowiązuje się do zakupu przedmiotu umowy co najmniej w zakresie ilości produktu określonego w załączniku nr 1 </w:t>
      </w:r>
      <w:r>
        <w:rPr>
          <w:spacing w:val="-3"/>
          <w:sz w:val="24"/>
        </w:rPr>
        <w:t xml:space="preserve">jako </w:t>
      </w:r>
      <w:r>
        <w:rPr>
          <w:sz w:val="24"/>
        </w:rPr>
        <w:t xml:space="preserve">„ilość gwarantowana” (zamówienie podstawowe), natomiast zakup ilości określonej w załączniku nr 1 </w:t>
      </w:r>
      <w:r>
        <w:rPr>
          <w:spacing w:val="-4"/>
          <w:sz w:val="24"/>
        </w:rPr>
        <w:t xml:space="preserve">jako </w:t>
      </w:r>
      <w:r>
        <w:rPr>
          <w:sz w:val="24"/>
        </w:rPr>
        <w:t xml:space="preserve">„ ilość w opcji” (zamówienie opcjonalne), stanowiącego do 50% zamówienia </w:t>
      </w:r>
      <w:r>
        <w:rPr>
          <w:spacing w:val="-3"/>
          <w:sz w:val="24"/>
        </w:rPr>
        <w:t xml:space="preserve">podstawowego, </w:t>
      </w:r>
      <w:r>
        <w:rPr>
          <w:sz w:val="24"/>
        </w:rPr>
        <w:t>Zamawiający może zlecić w ramach jednostronnego prawa opcji, określonego w §</w:t>
      </w:r>
      <w:r>
        <w:rPr>
          <w:spacing w:val="-21"/>
          <w:sz w:val="24"/>
        </w:rPr>
        <w:t xml:space="preserve"> </w:t>
      </w:r>
      <w:r>
        <w:rPr>
          <w:sz w:val="24"/>
        </w:rPr>
        <w:t>2.</w:t>
      </w:r>
    </w:p>
    <w:p w:rsidR="00E5565F" w:rsidRDefault="00E5565F">
      <w:pPr>
        <w:jc w:val="both"/>
        <w:rPr>
          <w:sz w:val="24"/>
        </w:rPr>
        <w:sectPr w:rsidR="00E5565F">
          <w:type w:val="continuous"/>
          <w:pgSz w:w="11910" w:h="16840"/>
          <w:pgMar w:top="800" w:right="40" w:bottom="280" w:left="1020" w:header="708" w:footer="708" w:gutter="0"/>
          <w:cols w:space="708"/>
        </w:sectPr>
      </w:pPr>
    </w:p>
    <w:p w:rsidR="00E5565F" w:rsidRDefault="00E5565F">
      <w:pPr>
        <w:pStyle w:val="ListParagraph"/>
        <w:numPr>
          <w:ilvl w:val="0"/>
          <w:numId w:val="9"/>
        </w:numPr>
        <w:tabs>
          <w:tab w:val="left" w:pos="834"/>
        </w:tabs>
        <w:spacing w:before="73"/>
        <w:ind w:right="916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zobowiązuje się, że </w:t>
      </w:r>
      <w:r>
        <w:rPr>
          <w:spacing w:val="-3"/>
          <w:sz w:val="24"/>
        </w:rPr>
        <w:t xml:space="preserve">kompletny </w:t>
      </w:r>
      <w:r>
        <w:rPr>
          <w:sz w:val="24"/>
        </w:rPr>
        <w:t xml:space="preserve">przedmiot zamówienia podstawowego zostanie dostarczony w terminie </w:t>
      </w:r>
      <w:r>
        <w:rPr>
          <w:sz w:val="24"/>
          <w:shd w:val="clear" w:color="auto" w:fill="FFFF00"/>
        </w:rPr>
        <w:t>7 dni</w:t>
      </w:r>
      <w:r>
        <w:rPr>
          <w:sz w:val="24"/>
        </w:rPr>
        <w:t xml:space="preserve"> kalendarzowych licząc od daty zawarcia</w:t>
      </w:r>
      <w:r>
        <w:rPr>
          <w:spacing w:val="-24"/>
          <w:sz w:val="24"/>
        </w:rPr>
        <w:t xml:space="preserve"> </w:t>
      </w:r>
      <w:r>
        <w:rPr>
          <w:spacing w:val="-4"/>
          <w:sz w:val="24"/>
        </w:rPr>
        <w:t>umowy.</w:t>
      </w:r>
    </w:p>
    <w:p w:rsidR="00E5565F" w:rsidRDefault="00E5565F">
      <w:pPr>
        <w:pStyle w:val="ListParagraph"/>
        <w:numPr>
          <w:ilvl w:val="0"/>
          <w:numId w:val="9"/>
        </w:numPr>
        <w:tabs>
          <w:tab w:val="left" w:pos="834"/>
        </w:tabs>
        <w:spacing w:before="122"/>
        <w:ind w:right="916"/>
        <w:rPr>
          <w:sz w:val="24"/>
        </w:rPr>
      </w:pPr>
      <w:r>
        <w:rPr>
          <w:noProof/>
          <w:lang w:eastAsia="pl-PL"/>
        </w:rPr>
        <w:pict>
          <v:rect id="_x0000_s1027" style="position:absolute;left:0;text-align:left;margin-left:466.05pt;margin-top:35.4pt;width:2.75pt;height:14.65pt;z-index:-251657216;mso-position-horizontal-relative:page" fillcolor="red" stroked="f">
            <w10:wrap anchorx="page"/>
          </v:rect>
        </w:pict>
      </w:r>
      <w:r>
        <w:rPr>
          <w:sz w:val="24"/>
        </w:rPr>
        <w:t xml:space="preserve">W przypadku </w:t>
      </w:r>
      <w:r>
        <w:rPr>
          <w:spacing w:val="-3"/>
          <w:sz w:val="24"/>
        </w:rPr>
        <w:t xml:space="preserve">skorzystania </w:t>
      </w:r>
      <w:r>
        <w:rPr>
          <w:sz w:val="24"/>
        </w:rPr>
        <w:t>przez Zamawiającego z prawa opcji, realizacja przedmiotu umowy w zakresie zamówienia opcjonalnego nastąpi w terminie</w:t>
      </w:r>
      <w:r>
        <w:rPr>
          <w:sz w:val="24"/>
          <w:shd w:val="clear" w:color="auto" w:fill="FFFF00"/>
        </w:rPr>
        <w:t xml:space="preserve"> 7 dni kalendarzowych, licząc</w:t>
      </w:r>
      <w:r>
        <w:rPr>
          <w:sz w:val="24"/>
        </w:rPr>
        <w:t xml:space="preserve"> od dnia złożenia zamówienia. Graniczny termin złożenia opcjonalnego zamówienia</w:t>
      </w:r>
      <w:r>
        <w:rPr>
          <w:spacing w:val="-40"/>
          <w:sz w:val="24"/>
        </w:rPr>
        <w:t xml:space="preserve"> </w:t>
      </w:r>
      <w:r>
        <w:rPr>
          <w:sz w:val="24"/>
        </w:rPr>
        <w:t xml:space="preserve">to </w:t>
      </w:r>
      <w:r>
        <w:rPr>
          <w:sz w:val="24"/>
          <w:shd w:val="clear" w:color="auto" w:fill="FFFF00"/>
        </w:rPr>
        <w:t xml:space="preserve">23.12.2021 </w:t>
      </w:r>
      <w:r>
        <w:rPr>
          <w:spacing w:val="-12"/>
          <w:sz w:val="24"/>
          <w:shd w:val="clear" w:color="auto" w:fill="FFFF00"/>
        </w:rPr>
        <w:t>r.</w:t>
      </w:r>
    </w:p>
    <w:p w:rsidR="00E5565F" w:rsidRDefault="00E5565F">
      <w:pPr>
        <w:pStyle w:val="ListParagraph"/>
        <w:numPr>
          <w:ilvl w:val="0"/>
          <w:numId w:val="9"/>
        </w:numPr>
        <w:tabs>
          <w:tab w:val="left" w:pos="834"/>
        </w:tabs>
        <w:spacing w:before="122"/>
        <w:ind w:hanging="361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>zobowiązuje się do:</w:t>
      </w:r>
    </w:p>
    <w:p w:rsidR="00E5565F" w:rsidRDefault="00E5565F">
      <w:pPr>
        <w:pStyle w:val="ListParagraph"/>
        <w:numPr>
          <w:ilvl w:val="1"/>
          <w:numId w:val="9"/>
        </w:numPr>
        <w:tabs>
          <w:tab w:val="left" w:pos="1554"/>
        </w:tabs>
        <w:spacing w:before="122"/>
        <w:ind w:hanging="361"/>
        <w:rPr>
          <w:sz w:val="24"/>
        </w:rPr>
      </w:pPr>
      <w:r>
        <w:rPr>
          <w:sz w:val="24"/>
        </w:rPr>
        <w:t>przeniesienia na Zamawiającego prawa do własności przedmiotu umowy</w:t>
      </w:r>
      <w:r>
        <w:rPr>
          <w:spacing w:val="35"/>
          <w:sz w:val="24"/>
        </w:rPr>
        <w:t xml:space="preserve"> </w:t>
      </w:r>
      <w:r>
        <w:rPr>
          <w:sz w:val="24"/>
        </w:rPr>
        <w:t>określonego</w:t>
      </w:r>
    </w:p>
    <w:p w:rsidR="00E5565F" w:rsidRDefault="00E5565F">
      <w:pPr>
        <w:pStyle w:val="BodyText"/>
        <w:ind w:left="1553"/>
        <w:jc w:val="both"/>
      </w:pPr>
      <w:r>
        <w:t>w ust. 1,</w:t>
      </w:r>
    </w:p>
    <w:p w:rsidR="00E5565F" w:rsidRDefault="00E5565F">
      <w:pPr>
        <w:pStyle w:val="ListParagraph"/>
        <w:numPr>
          <w:ilvl w:val="1"/>
          <w:numId w:val="9"/>
        </w:numPr>
        <w:tabs>
          <w:tab w:val="left" w:pos="1554"/>
        </w:tabs>
        <w:ind w:right="921"/>
        <w:rPr>
          <w:sz w:val="24"/>
        </w:rPr>
      </w:pPr>
      <w:r>
        <w:rPr>
          <w:sz w:val="24"/>
        </w:rPr>
        <w:t xml:space="preserve">dostarczenia przedmiotu umowy określonego w ust. 1 na własny </w:t>
      </w:r>
      <w:r>
        <w:rPr>
          <w:spacing w:val="-3"/>
          <w:sz w:val="24"/>
        </w:rPr>
        <w:t xml:space="preserve">koszt </w:t>
      </w:r>
      <w:r>
        <w:rPr>
          <w:sz w:val="24"/>
        </w:rPr>
        <w:t xml:space="preserve">do siedziby Zamawiającego tj. magazynu Wydziału </w:t>
      </w:r>
      <w:r>
        <w:rPr>
          <w:spacing w:val="-3"/>
          <w:sz w:val="24"/>
        </w:rPr>
        <w:t xml:space="preserve">Teleinformatyki </w:t>
      </w:r>
      <w:r>
        <w:rPr>
          <w:sz w:val="24"/>
        </w:rPr>
        <w:t>mieszczącego się przy ul. Podwale 31-33 we</w:t>
      </w:r>
      <w:r>
        <w:rPr>
          <w:spacing w:val="-5"/>
          <w:sz w:val="24"/>
        </w:rPr>
        <w:t xml:space="preserve"> </w:t>
      </w:r>
      <w:r>
        <w:rPr>
          <w:sz w:val="24"/>
        </w:rPr>
        <w:t>Wrocławiu.</w:t>
      </w:r>
    </w:p>
    <w:p w:rsidR="00E5565F" w:rsidRDefault="00E5565F">
      <w:pPr>
        <w:pStyle w:val="BodyText"/>
        <w:spacing w:before="11"/>
        <w:ind w:left="0"/>
        <w:rPr>
          <w:sz w:val="23"/>
        </w:rPr>
      </w:pPr>
    </w:p>
    <w:p w:rsidR="00E5565F" w:rsidRDefault="00E5565F">
      <w:pPr>
        <w:pStyle w:val="Heading1"/>
        <w:spacing w:before="1"/>
        <w:ind w:right="3508"/>
      </w:pPr>
      <w:r>
        <w:t>§2</w:t>
      </w:r>
    </w:p>
    <w:p w:rsidR="00E5565F" w:rsidRDefault="00E5565F">
      <w:pPr>
        <w:ind w:left="2705" w:right="3510"/>
        <w:jc w:val="center"/>
        <w:rPr>
          <w:b/>
          <w:sz w:val="24"/>
        </w:rPr>
      </w:pPr>
      <w:r>
        <w:rPr>
          <w:b/>
          <w:sz w:val="24"/>
        </w:rPr>
        <w:t>Prawo opcji</w:t>
      </w:r>
    </w:p>
    <w:p w:rsidR="00E5565F" w:rsidRDefault="00E5565F">
      <w:pPr>
        <w:pStyle w:val="BodyText"/>
        <w:spacing w:before="12"/>
        <w:ind w:left="0"/>
        <w:rPr>
          <w:b/>
          <w:sz w:val="23"/>
        </w:rPr>
      </w:pPr>
    </w:p>
    <w:p w:rsidR="00E5565F" w:rsidRDefault="00E5565F">
      <w:pPr>
        <w:pStyle w:val="ListParagraph"/>
        <w:numPr>
          <w:ilvl w:val="0"/>
          <w:numId w:val="8"/>
        </w:numPr>
        <w:tabs>
          <w:tab w:val="left" w:pos="474"/>
        </w:tabs>
        <w:ind w:right="925"/>
        <w:rPr>
          <w:sz w:val="24"/>
        </w:rPr>
      </w:pPr>
      <w:r>
        <w:rPr>
          <w:sz w:val="24"/>
        </w:rPr>
        <w:t>Zastrzeżone na rzecz Zamawiającego prawo opcji polega na możliwości żądania jednej  lub więcej dostaw przedmiotu umowy w zakresie ilości określonej w załączniku nr 1 jako „ilość w opcji” (zamówienie</w:t>
      </w:r>
      <w:r>
        <w:rPr>
          <w:spacing w:val="-2"/>
          <w:sz w:val="24"/>
        </w:rPr>
        <w:t xml:space="preserve"> </w:t>
      </w:r>
      <w:r>
        <w:rPr>
          <w:sz w:val="24"/>
        </w:rPr>
        <w:t>opcjonalne).</w:t>
      </w:r>
    </w:p>
    <w:p w:rsidR="00E5565F" w:rsidRDefault="00E5565F">
      <w:pPr>
        <w:pStyle w:val="ListParagraph"/>
        <w:numPr>
          <w:ilvl w:val="0"/>
          <w:numId w:val="8"/>
        </w:numPr>
        <w:tabs>
          <w:tab w:val="left" w:pos="474"/>
        </w:tabs>
        <w:ind w:right="922"/>
        <w:rPr>
          <w:sz w:val="24"/>
        </w:rPr>
      </w:pPr>
      <w:r>
        <w:rPr>
          <w:sz w:val="24"/>
        </w:rPr>
        <w:t>Skorzystanie przez Zamawiającego z prawa opcji, jest uzależnione od bieżących potrzeb Zamawiającego oraz od otrzymania dodatkowych środków</w:t>
      </w:r>
      <w:r>
        <w:rPr>
          <w:spacing w:val="-5"/>
          <w:sz w:val="24"/>
        </w:rPr>
        <w:t xml:space="preserve"> </w:t>
      </w:r>
      <w:r>
        <w:rPr>
          <w:sz w:val="24"/>
        </w:rPr>
        <w:t>finansowych.</w:t>
      </w:r>
    </w:p>
    <w:p w:rsidR="00E5565F" w:rsidRDefault="00E5565F">
      <w:pPr>
        <w:pStyle w:val="ListParagraph"/>
        <w:numPr>
          <w:ilvl w:val="0"/>
          <w:numId w:val="8"/>
        </w:numPr>
        <w:tabs>
          <w:tab w:val="left" w:pos="474"/>
          <w:tab w:val="left" w:leader="dot" w:pos="9616"/>
        </w:tabs>
        <w:spacing w:line="293" w:lineRule="exact"/>
        <w:ind w:hanging="362"/>
        <w:rPr>
          <w:sz w:val="24"/>
        </w:rPr>
      </w:pP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ewentualnym</w:t>
      </w:r>
      <w:r>
        <w:rPr>
          <w:spacing w:val="12"/>
          <w:sz w:val="24"/>
        </w:rPr>
        <w:t xml:space="preserve"> </w:t>
      </w:r>
      <w:r>
        <w:rPr>
          <w:sz w:val="24"/>
        </w:rPr>
        <w:t>skorzystaniu</w:t>
      </w:r>
      <w:r>
        <w:rPr>
          <w:spacing w:val="14"/>
          <w:sz w:val="24"/>
        </w:rPr>
        <w:t xml:space="preserve"> </w:t>
      </w:r>
      <w:r>
        <w:rPr>
          <w:sz w:val="24"/>
        </w:rPr>
        <w:t>z</w:t>
      </w:r>
      <w:r>
        <w:rPr>
          <w:spacing w:val="14"/>
          <w:sz w:val="24"/>
        </w:rPr>
        <w:t xml:space="preserve"> </w:t>
      </w:r>
      <w:r>
        <w:rPr>
          <w:sz w:val="24"/>
        </w:rPr>
        <w:t>prawa</w:t>
      </w:r>
      <w:r>
        <w:rPr>
          <w:spacing w:val="15"/>
          <w:sz w:val="24"/>
        </w:rPr>
        <w:t xml:space="preserve"> </w:t>
      </w:r>
      <w:r>
        <w:rPr>
          <w:sz w:val="24"/>
        </w:rPr>
        <w:t>opcji</w:t>
      </w:r>
      <w:r>
        <w:rPr>
          <w:spacing w:val="1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4"/>
          <w:sz w:val="24"/>
        </w:rPr>
        <w:t xml:space="preserve"> </w:t>
      </w:r>
      <w:r>
        <w:rPr>
          <w:sz w:val="24"/>
        </w:rPr>
        <w:t>zawiadomi</w:t>
      </w:r>
      <w:r>
        <w:rPr>
          <w:spacing w:val="13"/>
          <w:sz w:val="24"/>
        </w:rPr>
        <w:t xml:space="preserve"> </w:t>
      </w:r>
      <w:r>
        <w:rPr>
          <w:sz w:val="24"/>
        </w:rPr>
        <w:t>faxem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3"/>
          <w:sz w:val="24"/>
        </w:rPr>
        <w:t xml:space="preserve"> </w:t>
      </w:r>
      <w:r>
        <w:rPr>
          <w:sz w:val="24"/>
        </w:rPr>
        <w:t>nr</w:t>
      </w:r>
      <w:r>
        <w:rPr>
          <w:sz w:val="24"/>
        </w:rPr>
        <w:tab/>
        <w:t>lub</w:t>
      </w:r>
    </w:p>
    <w:p w:rsidR="00E5565F" w:rsidRDefault="00E5565F">
      <w:pPr>
        <w:pStyle w:val="BodyText"/>
        <w:spacing w:before="2"/>
        <w:ind w:left="473" w:right="918"/>
        <w:jc w:val="both"/>
      </w:pPr>
      <w:r>
        <w:t>mail</w:t>
      </w:r>
      <w:r>
        <w:rPr>
          <w:shd w:val="clear" w:color="auto" w:fill="FFFF00"/>
        </w:rPr>
        <w:t xml:space="preserve"> ………………………………</w:t>
      </w:r>
      <w:r>
        <w:t xml:space="preserve">Wykonawcy w terminie do 5 dni kalendarzowych licząc od daty zawarcia umowy, wskazując jednocześnie </w:t>
      </w:r>
      <w:r>
        <w:rPr>
          <w:rFonts w:ascii="Times New Roman" w:hAnsi="Times New Roman"/>
        </w:rPr>
        <w:t xml:space="preserve">liczbę sztuk </w:t>
      </w:r>
      <w:r>
        <w:t>z zakresu ilości określonej w załączniku nr 1 jako „ilość w opcji”.</w:t>
      </w:r>
    </w:p>
    <w:p w:rsidR="00E5565F" w:rsidRDefault="00E5565F">
      <w:pPr>
        <w:pStyle w:val="ListParagraph"/>
        <w:numPr>
          <w:ilvl w:val="0"/>
          <w:numId w:val="8"/>
        </w:numPr>
        <w:tabs>
          <w:tab w:val="left" w:pos="474"/>
        </w:tabs>
        <w:spacing w:line="292" w:lineRule="exact"/>
        <w:ind w:hanging="362"/>
        <w:rPr>
          <w:sz w:val="24"/>
        </w:rPr>
      </w:pPr>
      <w:r>
        <w:rPr>
          <w:sz w:val="24"/>
        </w:rPr>
        <w:t>Zamówienie opcjonalne realizowane będzie na zasadach określonych w niniejszej</w:t>
      </w:r>
      <w:r>
        <w:rPr>
          <w:spacing w:val="-16"/>
          <w:sz w:val="24"/>
        </w:rPr>
        <w:t xml:space="preserve"> </w:t>
      </w:r>
      <w:r>
        <w:rPr>
          <w:sz w:val="24"/>
        </w:rPr>
        <w:t>umowie.</w:t>
      </w:r>
    </w:p>
    <w:p w:rsidR="00E5565F" w:rsidRDefault="00E5565F">
      <w:pPr>
        <w:pStyle w:val="ListParagraph"/>
        <w:numPr>
          <w:ilvl w:val="0"/>
          <w:numId w:val="8"/>
        </w:numPr>
        <w:tabs>
          <w:tab w:val="left" w:pos="474"/>
        </w:tabs>
        <w:ind w:right="920"/>
        <w:rPr>
          <w:sz w:val="24"/>
        </w:rPr>
      </w:pPr>
      <w:r>
        <w:rPr>
          <w:sz w:val="24"/>
        </w:rPr>
        <w:t>Wykonawcy nie będą przysługiwały żadne roszczenia z tytułu nieskorzystania przez Zamawiającego z prawa opcji albo skorzystania przez Zamawiającego z prawa opcji w zakresie mniejszym niż maksymalna ilość asortymentu, określona w załączniku nr 1 jako „ilość</w:t>
      </w:r>
      <w:r>
        <w:rPr>
          <w:spacing w:val="-39"/>
          <w:sz w:val="24"/>
        </w:rPr>
        <w:t xml:space="preserve"> </w:t>
      </w:r>
      <w:r>
        <w:rPr>
          <w:sz w:val="24"/>
        </w:rPr>
        <w:t>w opcji”.</w:t>
      </w:r>
    </w:p>
    <w:p w:rsidR="00E5565F" w:rsidRDefault="00E5565F">
      <w:pPr>
        <w:pStyle w:val="BodyText"/>
        <w:ind w:left="0"/>
      </w:pPr>
    </w:p>
    <w:p w:rsidR="00E5565F" w:rsidRDefault="00E5565F">
      <w:pPr>
        <w:pStyle w:val="BodyText"/>
        <w:spacing w:before="9"/>
        <w:ind w:left="0"/>
        <w:rPr>
          <w:sz w:val="33"/>
        </w:rPr>
      </w:pPr>
    </w:p>
    <w:p w:rsidR="00E5565F" w:rsidRDefault="00E5565F">
      <w:pPr>
        <w:pStyle w:val="Heading1"/>
      </w:pPr>
      <w:r>
        <w:t>§ 3</w:t>
      </w:r>
    </w:p>
    <w:p w:rsidR="00E5565F" w:rsidRDefault="00E5565F">
      <w:pPr>
        <w:ind w:left="2705" w:right="3511"/>
        <w:jc w:val="center"/>
        <w:rPr>
          <w:b/>
          <w:sz w:val="24"/>
        </w:rPr>
      </w:pPr>
      <w:r>
        <w:rPr>
          <w:b/>
          <w:sz w:val="24"/>
        </w:rPr>
        <w:t>Wartość przedmiotu umowy</w:t>
      </w:r>
    </w:p>
    <w:p w:rsidR="00E5565F" w:rsidRDefault="00E5565F">
      <w:pPr>
        <w:pStyle w:val="BodyText"/>
        <w:spacing w:before="12"/>
        <w:ind w:left="0"/>
        <w:rPr>
          <w:b/>
          <w:sz w:val="23"/>
        </w:rPr>
      </w:pPr>
    </w:p>
    <w:p w:rsidR="00E5565F" w:rsidRDefault="00E5565F">
      <w:pPr>
        <w:pStyle w:val="ListParagraph"/>
        <w:numPr>
          <w:ilvl w:val="0"/>
          <w:numId w:val="7"/>
        </w:numPr>
        <w:tabs>
          <w:tab w:val="left" w:pos="474"/>
        </w:tabs>
        <w:ind w:hanging="362"/>
        <w:jc w:val="left"/>
        <w:rPr>
          <w:sz w:val="24"/>
        </w:rPr>
      </w:pPr>
      <w:r>
        <w:rPr>
          <w:sz w:val="24"/>
        </w:rPr>
        <w:t>Strony ustalają,</w:t>
      </w:r>
      <w:r>
        <w:rPr>
          <w:spacing w:val="-6"/>
          <w:sz w:val="24"/>
        </w:rPr>
        <w:t xml:space="preserve"> </w:t>
      </w:r>
      <w:r>
        <w:rPr>
          <w:sz w:val="24"/>
        </w:rPr>
        <w:t>że:</w:t>
      </w:r>
    </w:p>
    <w:p w:rsidR="00E5565F" w:rsidRDefault="00E5565F">
      <w:pPr>
        <w:pStyle w:val="ListParagraph"/>
        <w:numPr>
          <w:ilvl w:val="1"/>
          <w:numId w:val="7"/>
        </w:numPr>
        <w:tabs>
          <w:tab w:val="left" w:pos="834"/>
          <w:tab w:val="left" w:pos="9865"/>
        </w:tabs>
        <w:ind w:hanging="361"/>
        <w:jc w:val="left"/>
        <w:rPr>
          <w:rFonts w:ascii="Times New Roman" w:hAnsi="Times New Roman"/>
          <w:sz w:val="24"/>
        </w:rPr>
      </w:pPr>
      <w:r>
        <w:rPr>
          <w:sz w:val="24"/>
        </w:rPr>
        <w:t>wartość    maksymalna    umowy,    czyli    łączna    wartość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zamówienia  </w:t>
      </w:r>
      <w:r>
        <w:rPr>
          <w:spacing w:val="33"/>
          <w:sz w:val="24"/>
        </w:rPr>
        <w:t xml:space="preserve"> </w:t>
      </w:r>
      <w:r>
        <w:rPr>
          <w:sz w:val="24"/>
        </w:rPr>
        <w:t>gwarantowanego</w:t>
      </w:r>
      <w:r>
        <w:rPr>
          <w:sz w:val="24"/>
        </w:rPr>
        <w:tab/>
        <w:t>i</w:t>
      </w:r>
    </w:p>
    <w:p w:rsidR="00E5565F" w:rsidRDefault="00E5565F">
      <w:pPr>
        <w:pStyle w:val="BodyText"/>
        <w:tabs>
          <w:tab w:val="left" w:pos="4461"/>
        </w:tabs>
        <w:spacing w:before="2"/>
      </w:pPr>
      <w:r>
        <w:t>opcjonalnego</w:t>
      </w:r>
      <w:r>
        <w:rPr>
          <w:spacing w:val="42"/>
        </w:rPr>
        <w:t xml:space="preserve"> </w:t>
      </w:r>
      <w:r>
        <w:t>wynosi</w:t>
      </w:r>
      <w:r>
        <w:rPr>
          <w:spacing w:val="43"/>
        </w:rPr>
        <w:t xml:space="preserve"> </w:t>
      </w:r>
      <w:r>
        <w:t>………………….</w:t>
      </w:r>
      <w:r>
        <w:tab/>
        <w:t>zł. brutto ( słownie złotych: ………………..), w tym</w:t>
      </w:r>
      <w:r>
        <w:rPr>
          <w:spacing w:val="-9"/>
        </w:rPr>
        <w:t xml:space="preserve"> </w:t>
      </w:r>
      <w:r>
        <w:t>23%</w:t>
      </w:r>
    </w:p>
    <w:p w:rsidR="00E5565F" w:rsidRDefault="00E5565F">
      <w:pPr>
        <w:pStyle w:val="BodyText"/>
      </w:pPr>
      <w:r>
        <w:t>podatku VAT,</w:t>
      </w:r>
    </w:p>
    <w:p w:rsidR="00E5565F" w:rsidRDefault="00E5565F">
      <w:pPr>
        <w:pStyle w:val="ListParagraph"/>
        <w:numPr>
          <w:ilvl w:val="1"/>
          <w:numId w:val="7"/>
        </w:numPr>
        <w:tabs>
          <w:tab w:val="left" w:pos="834"/>
        </w:tabs>
        <w:ind w:hanging="361"/>
        <w:jc w:val="left"/>
        <w:rPr>
          <w:rFonts w:ascii="Times New Roman" w:hAnsi="Times New Roman"/>
          <w:sz w:val="24"/>
        </w:rPr>
      </w:pPr>
      <w:r>
        <w:rPr>
          <w:sz w:val="24"/>
        </w:rPr>
        <w:t>wartość</w:t>
      </w:r>
      <w:r>
        <w:rPr>
          <w:spacing w:val="25"/>
          <w:sz w:val="24"/>
        </w:rPr>
        <w:t xml:space="preserve"> </w:t>
      </w:r>
      <w:r>
        <w:rPr>
          <w:sz w:val="24"/>
        </w:rPr>
        <w:t>gwarantowana</w:t>
      </w:r>
      <w:r>
        <w:rPr>
          <w:spacing w:val="24"/>
          <w:sz w:val="24"/>
        </w:rPr>
        <w:t xml:space="preserve"> </w:t>
      </w:r>
      <w:r>
        <w:rPr>
          <w:sz w:val="24"/>
        </w:rPr>
        <w:t>umowy</w:t>
      </w:r>
      <w:r>
        <w:rPr>
          <w:spacing w:val="22"/>
          <w:sz w:val="24"/>
        </w:rPr>
        <w:t xml:space="preserve"> </w:t>
      </w:r>
      <w:r>
        <w:rPr>
          <w:sz w:val="24"/>
        </w:rPr>
        <w:t>wynosi</w:t>
      </w:r>
      <w:r>
        <w:rPr>
          <w:spacing w:val="27"/>
          <w:sz w:val="24"/>
        </w:rPr>
        <w:t xml:space="preserve"> </w:t>
      </w:r>
      <w:r>
        <w:rPr>
          <w:sz w:val="24"/>
        </w:rPr>
        <w:t>……………………...</w:t>
      </w:r>
      <w:r>
        <w:rPr>
          <w:spacing w:val="26"/>
          <w:sz w:val="24"/>
        </w:rPr>
        <w:t xml:space="preserve"> </w:t>
      </w:r>
      <w:r>
        <w:rPr>
          <w:sz w:val="24"/>
        </w:rPr>
        <w:t>zł.</w:t>
      </w:r>
      <w:r>
        <w:rPr>
          <w:spacing w:val="24"/>
          <w:sz w:val="24"/>
        </w:rPr>
        <w:t xml:space="preserve"> </w:t>
      </w:r>
      <w:r>
        <w:rPr>
          <w:sz w:val="24"/>
        </w:rPr>
        <w:t>brutto</w:t>
      </w:r>
      <w:r>
        <w:rPr>
          <w:spacing w:val="23"/>
          <w:sz w:val="24"/>
        </w:rPr>
        <w:t xml:space="preserve"> </w:t>
      </w:r>
      <w:r>
        <w:rPr>
          <w:sz w:val="24"/>
        </w:rPr>
        <w:t>(słownie</w:t>
      </w:r>
      <w:r>
        <w:rPr>
          <w:spacing w:val="24"/>
          <w:sz w:val="24"/>
        </w:rPr>
        <w:t xml:space="preserve"> </w:t>
      </w:r>
      <w:r>
        <w:rPr>
          <w:sz w:val="24"/>
        </w:rPr>
        <w:t>złotych:</w:t>
      </w:r>
    </w:p>
    <w:p w:rsidR="00E5565F" w:rsidRDefault="00E5565F">
      <w:pPr>
        <w:pStyle w:val="BodyText"/>
      </w:pPr>
      <w:r>
        <w:t>………………),</w:t>
      </w:r>
    </w:p>
    <w:p w:rsidR="00E5565F" w:rsidRDefault="00E5565F">
      <w:pPr>
        <w:pStyle w:val="BodyText"/>
      </w:pPr>
      <w:r>
        <w:t>w tym 23% podatku VAT,</w:t>
      </w:r>
    </w:p>
    <w:p w:rsidR="00E5565F" w:rsidRDefault="00E5565F">
      <w:pPr>
        <w:pStyle w:val="ListParagraph"/>
        <w:numPr>
          <w:ilvl w:val="1"/>
          <w:numId w:val="7"/>
        </w:numPr>
        <w:tabs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wartość zamówienia opcjonalnego umowy wynosi …………….. zł. brutto ( słownie</w:t>
      </w:r>
      <w:r>
        <w:rPr>
          <w:spacing w:val="4"/>
          <w:sz w:val="24"/>
        </w:rPr>
        <w:t xml:space="preserve"> </w:t>
      </w:r>
      <w:r>
        <w:rPr>
          <w:sz w:val="24"/>
        </w:rPr>
        <w:t>złotych</w:t>
      </w:r>
    </w:p>
    <w:p w:rsidR="00E5565F" w:rsidRDefault="00E5565F">
      <w:pPr>
        <w:pStyle w:val="BodyText"/>
      </w:pPr>
      <w:r>
        <w:t>………………..), w tym 23 % podatku VAT.</w:t>
      </w:r>
    </w:p>
    <w:p w:rsidR="00E5565F" w:rsidRDefault="00E5565F">
      <w:pPr>
        <w:pStyle w:val="ListParagraph"/>
        <w:numPr>
          <w:ilvl w:val="0"/>
          <w:numId w:val="6"/>
        </w:numPr>
        <w:tabs>
          <w:tab w:val="left" w:pos="474"/>
        </w:tabs>
        <w:ind w:hanging="362"/>
        <w:jc w:val="left"/>
        <w:rPr>
          <w:sz w:val="24"/>
        </w:rPr>
      </w:pPr>
      <w:r>
        <w:rPr>
          <w:sz w:val="24"/>
        </w:rPr>
        <w:t>Ceny jednostkowe zostały określone w załączniku nr</w:t>
      </w:r>
      <w:r>
        <w:rPr>
          <w:spacing w:val="-8"/>
          <w:sz w:val="24"/>
        </w:rPr>
        <w:t xml:space="preserve"> </w:t>
      </w:r>
      <w:r>
        <w:rPr>
          <w:sz w:val="24"/>
        </w:rPr>
        <w:t>1.</w:t>
      </w:r>
    </w:p>
    <w:p w:rsidR="00E5565F" w:rsidRDefault="00E5565F">
      <w:pPr>
        <w:pStyle w:val="ListParagraph"/>
        <w:numPr>
          <w:ilvl w:val="0"/>
          <w:numId w:val="6"/>
        </w:numPr>
        <w:tabs>
          <w:tab w:val="left" w:pos="474"/>
        </w:tabs>
        <w:ind w:hanging="362"/>
        <w:jc w:val="left"/>
        <w:rPr>
          <w:sz w:val="24"/>
        </w:rPr>
      </w:pPr>
      <w:r>
        <w:rPr>
          <w:sz w:val="24"/>
        </w:rPr>
        <w:t>Wynagrodzenie</w:t>
      </w:r>
      <w:r>
        <w:rPr>
          <w:spacing w:val="21"/>
          <w:sz w:val="24"/>
        </w:rPr>
        <w:t xml:space="preserve"> </w:t>
      </w:r>
      <w:r>
        <w:rPr>
          <w:sz w:val="24"/>
        </w:rPr>
        <w:t>określone</w:t>
      </w:r>
      <w:r>
        <w:rPr>
          <w:spacing w:val="22"/>
          <w:sz w:val="24"/>
        </w:rPr>
        <w:t xml:space="preserve"> </w:t>
      </w:r>
      <w:r>
        <w:rPr>
          <w:sz w:val="24"/>
        </w:rPr>
        <w:t>w</w:t>
      </w:r>
      <w:r>
        <w:rPr>
          <w:spacing w:val="22"/>
          <w:sz w:val="24"/>
        </w:rPr>
        <w:t xml:space="preserve"> </w:t>
      </w:r>
      <w:r>
        <w:rPr>
          <w:sz w:val="24"/>
        </w:rPr>
        <w:t>§</w:t>
      </w:r>
      <w:r>
        <w:rPr>
          <w:spacing w:val="19"/>
          <w:sz w:val="24"/>
        </w:rPr>
        <w:t xml:space="preserve"> </w:t>
      </w:r>
      <w:r>
        <w:rPr>
          <w:sz w:val="24"/>
        </w:rPr>
        <w:t>3</w:t>
      </w:r>
      <w:r>
        <w:rPr>
          <w:spacing w:val="22"/>
          <w:sz w:val="24"/>
        </w:rPr>
        <w:t xml:space="preserve"> </w:t>
      </w:r>
      <w:r>
        <w:rPr>
          <w:sz w:val="24"/>
        </w:rPr>
        <w:t>ust.</w:t>
      </w:r>
      <w:r>
        <w:rPr>
          <w:spacing w:val="21"/>
          <w:sz w:val="24"/>
        </w:rPr>
        <w:t xml:space="preserve"> </w:t>
      </w:r>
      <w:r>
        <w:rPr>
          <w:sz w:val="24"/>
        </w:rPr>
        <w:t>1</w:t>
      </w:r>
      <w:r>
        <w:rPr>
          <w:spacing w:val="22"/>
          <w:sz w:val="24"/>
        </w:rPr>
        <w:t xml:space="preserve"> </w:t>
      </w:r>
      <w:r>
        <w:rPr>
          <w:sz w:val="24"/>
        </w:rPr>
        <w:t>zawiera</w:t>
      </w:r>
      <w:r>
        <w:rPr>
          <w:spacing w:val="19"/>
          <w:sz w:val="24"/>
        </w:rPr>
        <w:t xml:space="preserve"> </w:t>
      </w:r>
      <w:r>
        <w:rPr>
          <w:sz w:val="24"/>
        </w:rPr>
        <w:t>wszystkie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koszty,</w:t>
      </w:r>
      <w:r>
        <w:rPr>
          <w:spacing w:val="21"/>
          <w:sz w:val="24"/>
        </w:rPr>
        <w:t xml:space="preserve"> </w:t>
      </w:r>
      <w:r>
        <w:rPr>
          <w:sz w:val="24"/>
        </w:rPr>
        <w:t>opłaty</w:t>
      </w:r>
      <w:r>
        <w:rPr>
          <w:spacing w:val="19"/>
          <w:sz w:val="24"/>
        </w:rPr>
        <w:t xml:space="preserve"> </w:t>
      </w:r>
      <w:r>
        <w:rPr>
          <w:sz w:val="24"/>
        </w:rPr>
        <w:t>i</w:t>
      </w:r>
      <w:r>
        <w:rPr>
          <w:spacing w:val="21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19"/>
          <w:sz w:val="24"/>
        </w:rPr>
        <w:t xml:space="preserve"> </w:t>
      </w:r>
      <w:r>
        <w:rPr>
          <w:sz w:val="24"/>
        </w:rPr>
        <w:t>związane</w:t>
      </w:r>
      <w:r>
        <w:rPr>
          <w:spacing w:val="22"/>
          <w:sz w:val="24"/>
        </w:rPr>
        <w:t xml:space="preserve"> </w:t>
      </w:r>
      <w:r>
        <w:rPr>
          <w:sz w:val="24"/>
        </w:rPr>
        <w:t>z</w:t>
      </w:r>
    </w:p>
    <w:p w:rsidR="00E5565F" w:rsidRDefault="00E5565F">
      <w:pPr>
        <w:pStyle w:val="BodyText"/>
        <w:ind w:left="473"/>
      </w:pPr>
      <w:r>
        <w:t>kompleksowym wykonaniem przedmiotu umowy.</w:t>
      </w:r>
    </w:p>
    <w:p w:rsidR="00E5565F" w:rsidRDefault="00E5565F">
      <w:pPr>
        <w:sectPr w:rsidR="00E5565F">
          <w:pgSz w:w="11910" w:h="16840"/>
          <w:pgMar w:top="760" w:right="40" w:bottom="280" w:left="1020" w:header="708" w:footer="708" w:gutter="0"/>
          <w:cols w:space="708"/>
        </w:sectPr>
      </w:pPr>
    </w:p>
    <w:p w:rsidR="00E5565F" w:rsidRDefault="00E5565F">
      <w:pPr>
        <w:pStyle w:val="Heading1"/>
        <w:spacing w:before="26"/>
      </w:pPr>
      <w:r>
        <w:t>§ 4</w:t>
      </w:r>
    </w:p>
    <w:p w:rsidR="00E5565F" w:rsidRDefault="00E5565F">
      <w:pPr>
        <w:ind w:left="2705" w:right="3508"/>
        <w:jc w:val="center"/>
        <w:rPr>
          <w:b/>
          <w:sz w:val="24"/>
        </w:rPr>
      </w:pPr>
      <w:r>
        <w:rPr>
          <w:b/>
          <w:sz w:val="24"/>
        </w:rPr>
        <w:t>Kary umowne</w:t>
      </w:r>
    </w:p>
    <w:p w:rsidR="00E5565F" w:rsidRDefault="00E5565F">
      <w:pPr>
        <w:pStyle w:val="BodyText"/>
        <w:spacing w:before="6"/>
        <w:ind w:left="0"/>
        <w:rPr>
          <w:b/>
          <w:sz w:val="27"/>
        </w:rPr>
      </w:pPr>
    </w:p>
    <w:p w:rsidR="00E5565F" w:rsidRDefault="00E5565F">
      <w:pPr>
        <w:pStyle w:val="ListParagraph"/>
        <w:numPr>
          <w:ilvl w:val="1"/>
          <w:numId w:val="6"/>
        </w:numPr>
        <w:tabs>
          <w:tab w:val="left" w:pos="834"/>
        </w:tabs>
        <w:ind w:hanging="361"/>
        <w:rPr>
          <w:rFonts w:ascii="Arial" w:hAnsi="Arial"/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>zapłaci Zamawiającemu kary umowne:</w:t>
      </w:r>
    </w:p>
    <w:p w:rsidR="00E5565F" w:rsidRDefault="00E5565F">
      <w:pPr>
        <w:pStyle w:val="ListParagraph"/>
        <w:numPr>
          <w:ilvl w:val="2"/>
          <w:numId w:val="6"/>
        </w:numPr>
        <w:tabs>
          <w:tab w:val="left" w:pos="1554"/>
        </w:tabs>
        <w:spacing w:before="45" w:line="276" w:lineRule="auto"/>
        <w:ind w:right="923"/>
        <w:rPr>
          <w:sz w:val="24"/>
        </w:rPr>
      </w:pPr>
      <w:r>
        <w:rPr>
          <w:sz w:val="24"/>
        </w:rPr>
        <w:t>za nieterminowe wykonanie przedmiotu umowy za każdy dzień zwłoki w wysokości 1% łącznego wynagrodzenia brutto, o którym mowa w § 3 ust. 1. (wartość maksymalna),</w:t>
      </w:r>
    </w:p>
    <w:p w:rsidR="00E5565F" w:rsidRDefault="00E5565F">
      <w:pPr>
        <w:pStyle w:val="ListParagraph"/>
        <w:numPr>
          <w:ilvl w:val="2"/>
          <w:numId w:val="6"/>
        </w:numPr>
        <w:tabs>
          <w:tab w:val="left" w:pos="1554"/>
        </w:tabs>
        <w:spacing w:line="276" w:lineRule="auto"/>
        <w:ind w:right="922"/>
        <w:rPr>
          <w:sz w:val="24"/>
        </w:rPr>
      </w:pPr>
      <w:r>
        <w:rPr>
          <w:sz w:val="24"/>
        </w:rPr>
        <w:t xml:space="preserve">w przypadku odstąpienia przez Zamawiającego od umowy z przyczyn leżących po stronie </w:t>
      </w:r>
      <w:r>
        <w:rPr>
          <w:spacing w:val="-3"/>
          <w:sz w:val="24"/>
        </w:rPr>
        <w:t xml:space="preserve">Wykonawcy </w:t>
      </w:r>
      <w:r>
        <w:rPr>
          <w:sz w:val="24"/>
        </w:rPr>
        <w:t>- w wysokości 10 % łącznego wynagrodzenia brutto (wartość maksymalna), o którym mowa w § 3 ust.</w:t>
      </w:r>
      <w:r>
        <w:rPr>
          <w:spacing w:val="-8"/>
          <w:sz w:val="24"/>
        </w:rPr>
        <w:t xml:space="preserve"> </w:t>
      </w:r>
      <w:r>
        <w:rPr>
          <w:sz w:val="24"/>
        </w:rPr>
        <w:t>1.</w:t>
      </w:r>
    </w:p>
    <w:p w:rsidR="00E5565F" w:rsidRDefault="00E5565F">
      <w:pPr>
        <w:pStyle w:val="ListParagraph"/>
        <w:numPr>
          <w:ilvl w:val="1"/>
          <w:numId w:val="6"/>
        </w:numPr>
        <w:tabs>
          <w:tab w:val="left" w:pos="834"/>
        </w:tabs>
        <w:spacing w:line="276" w:lineRule="auto"/>
        <w:ind w:right="919"/>
        <w:rPr>
          <w:rFonts w:ascii="Arial" w:hAnsi="Arial"/>
          <w:sz w:val="24"/>
        </w:rPr>
      </w:pPr>
      <w:r>
        <w:rPr>
          <w:sz w:val="24"/>
        </w:rPr>
        <w:t xml:space="preserve">Zamawiającemu przysługuje </w:t>
      </w:r>
      <w:r>
        <w:rPr>
          <w:spacing w:val="-3"/>
          <w:sz w:val="24"/>
        </w:rPr>
        <w:t xml:space="preserve">prawo </w:t>
      </w:r>
      <w:r>
        <w:rPr>
          <w:sz w:val="24"/>
        </w:rPr>
        <w:t xml:space="preserve">do dochodzenia od </w:t>
      </w:r>
      <w:r>
        <w:rPr>
          <w:spacing w:val="-3"/>
          <w:sz w:val="24"/>
        </w:rPr>
        <w:t xml:space="preserve">Wykonawcy </w:t>
      </w:r>
      <w:r>
        <w:rPr>
          <w:sz w:val="24"/>
        </w:rPr>
        <w:t>odszkodowania przewyższającego karę umowną na zasadach</w:t>
      </w:r>
      <w:r>
        <w:rPr>
          <w:spacing w:val="-8"/>
          <w:sz w:val="24"/>
        </w:rPr>
        <w:t xml:space="preserve"> </w:t>
      </w:r>
      <w:r>
        <w:rPr>
          <w:sz w:val="24"/>
        </w:rPr>
        <w:t>ogólnych.</w:t>
      </w:r>
    </w:p>
    <w:p w:rsidR="00E5565F" w:rsidRDefault="00E5565F">
      <w:pPr>
        <w:pStyle w:val="ListParagraph"/>
        <w:numPr>
          <w:ilvl w:val="1"/>
          <w:numId w:val="6"/>
        </w:numPr>
        <w:tabs>
          <w:tab w:val="left" w:pos="834"/>
        </w:tabs>
        <w:ind w:hanging="361"/>
        <w:rPr>
          <w:rFonts w:ascii="Arial" w:hAnsi="Arial"/>
          <w:sz w:val="24"/>
        </w:rPr>
      </w:pPr>
      <w:r>
        <w:rPr>
          <w:sz w:val="24"/>
        </w:rPr>
        <w:t xml:space="preserve">Zamawiający </w:t>
      </w:r>
      <w:r>
        <w:rPr>
          <w:spacing w:val="-3"/>
          <w:sz w:val="24"/>
        </w:rPr>
        <w:t xml:space="preserve">zastrzega </w:t>
      </w:r>
      <w:r>
        <w:rPr>
          <w:sz w:val="24"/>
        </w:rPr>
        <w:t xml:space="preserve">sobie możliwość potrącenia kar </w:t>
      </w:r>
      <w:r>
        <w:rPr>
          <w:spacing w:val="-3"/>
          <w:sz w:val="24"/>
        </w:rPr>
        <w:t xml:space="preserve">umownych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bieżącego</w:t>
      </w:r>
    </w:p>
    <w:p w:rsidR="00E5565F" w:rsidRDefault="00E5565F">
      <w:pPr>
        <w:pStyle w:val="BodyText"/>
        <w:spacing w:before="44"/>
        <w:jc w:val="both"/>
      </w:pPr>
      <w:r>
        <w:t>wynagrodzenia Wykonawcy na co Wykonawca wyraża zgodę.</w:t>
      </w:r>
    </w:p>
    <w:p w:rsidR="00E5565F" w:rsidRDefault="00E5565F">
      <w:pPr>
        <w:pStyle w:val="ListParagraph"/>
        <w:numPr>
          <w:ilvl w:val="1"/>
          <w:numId w:val="6"/>
        </w:numPr>
        <w:tabs>
          <w:tab w:val="left" w:pos="834"/>
        </w:tabs>
        <w:spacing w:before="43"/>
        <w:ind w:hanging="325"/>
        <w:rPr>
          <w:sz w:val="24"/>
        </w:rPr>
      </w:pPr>
      <w:r>
        <w:rPr>
          <w:sz w:val="24"/>
        </w:rPr>
        <w:t>Łączna</w:t>
      </w:r>
      <w:r>
        <w:rPr>
          <w:spacing w:val="42"/>
          <w:sz w:val="24"/>
        </w:rPr>
        <w:t xml:space="preserve"> </w:t>
      </w:r>
      <w:r>
        <w:rPr>
          <w:sz w:val="24"/>
        </w:rPr>
        <w:t>maksymalna</w:t>
      </w:r>
      <w:r>
        <w:rPr>
          <w:spacing w:val="39"/>
          <w:sz w:val="24"/>
        </w:rPr>
        <w:t xml:space="preserve"> </w:t>
      </w:r>
      <w:r>
        <w:rPr>
          <w:sz w:val="24"/>
        </w:rPr>
        <w:t>wysokość</w:t>
      </w:r>
      <w:r>
        <w:rPr>
          <w:spacing w:val="42"/>
          <w:sz w:val="24"/>
        </w:rPr>
        <w:t xml:space="preserve"> </w:t>
      </w:r>
      <w:r>
        <w:rPr>
          <w:sz w:val="24"/>
        </w:rPr>
        <w:t>kar</w:t>
      </w:r>
      <w:r>
        <w:rPr>
          <w:spacing w:val="42"/>
          <w:sz w:val="24"/>
        </w:rPr>
        <w:t xml:space="preserve"> </w:t>
      </w:r>
      <w:r>
        <w:rPr>
          <w:sz w:val="24"/>
        </w:rPr>
        <w:t>umownych,</w:t>
      </w:r>
      <w:r>
        <w:rPr>
          <w:spacing w:val="42"/>
          <w:sz w:val="24"/>
        </w:rPr>
        <w:t xml:space="preserve"> </w:t>
      </w:r>
      <w:r>
        <w:rPr>
          <w:sz w:val="24"/>
        </w:rPr>
        <w:t>których</w:t>
      </w:r>
      <w:r>
        <w:rPr>
          <w:spacing w:val="41"/>
          <w:sz w:val="24"/>
        </w:rPr>
        <w:t xml:space="preserve"> </w:t>
      </w:r>
      <w:r>
        <w:rPr>
          <w:sz w:val="24"/>
        </w:rPr>
        <w:t>mogą</w:t>
      </w:r>
      <w:r>
        <w:rPr>
          <w:spacing w:val="39"/>
          <w:sz w:val="24"/>
        </w:rPr>
        <w:t xml:space="preserve"> </w:t>
      </w:r>
      <w:r>
        <w:rPr>
          <w:sz w:val="24"/>
        </w:rPr>
        <w:t>dochodzić</w:t>
      </w:r>
      <w:r>
        <w:rPr>
          <w:spacing w:val="41"/>
          <w:sz w:val="24"/>
        </w:rPr>
        <w:t xml:space="preserve"> </w:t>
      </w:r>
      <w:r>
        <w:rPr>
          <w:spacing w:val="-3"/>
          <w:sz w:val="24"/>
        </w:rPr>
        <w:t>strony</w:t>
      </w:r>
      <w:r>
        <w:rPr>
          <w:spacing w:val="43"/>
          <w:sz w:val="24"/>
        </w:rPr>
        <w:t xml:space="preserve"> </w:t>
      </w:r>
      <w:r>
        <w:rPr>
          <w:sz w:val="24"/>
        </w:rPr>
        <w:t>wynosi</w:t>
      </w:r>
      <w:r>
        <w:rPr>
          <w:spacing w:val="49"/>
          <w:sz w:val="24"/>
        </w:rPr>
        <w:t xml:space="preserve"> </w:t>
      </w:r>
      <w:r>
        <w:rPr>
          <w:sz w:val="24"/>
        </w:rPr>
        <w:t>20</w:t>
      </w:r>
      <w:r>
        <w:rPr>
          <w:spacing w:val="40"/>
          <w:sz w:val="24"/>
        </w:rPr>
        <w:t xml:space="preserve"> </w:t>
      </w:r>
      <w:r>
        <w:rPr>
          <w:sz w:val="24"/>
        </w:rPr>
        <w:t>%</w:t>
      </w:r>
    </w:p>
    <w:p w:rsidR="00E5565F" w:rsidRDefault="00E5565F">
      <w:pPr>
        <w:pStyle w:val="BodyText"/>
        <w:spacing w:before="45"/>
        <w:ind w:left="850"/>
        <w:jc w:val="both"/>
      </w:pPr>
      <w:r>
        <w:t>wynagrodzenia brutto, o którym mowa w § 3 ust. 1 pkt 1.</w:t>
      </w:r>
    </w:p>
    <w:p w:rsidR="00E5565F" w:rsidRDefault="00E5565F">
      <w:pPr>
        <w:pStyle w:val="Heading1"/>
        <w:spacing w:before="44"/>
      </w:pPr>
      <w:r>
        <w:t>§ 5</w:t>
      </w:r>
    </w:p>
    <w:p w:rsidR="00E5565F" w:rsidRDefault="00E5565F">
      <w:pPr>
        <w:spacing w:before="45"/>
        <w:ind w:left="2705" w:right="3510"/>
        <w:jc w:val="center"/>
        <w:rPr>
          <w:b/>
          <w:sz w:val="24"/>
        </w:rPr>
      </w:pPr>
      <w:r>
        <w:rPr>
          <w:b/>
          <w:sz w:val="24"/>
        </w:rPr>
        <w:t>Płatności</w:t>
      </w:r>
    </w:p>
    <w:p w:rsidR="00E5565F" w:rsidRDefault="00E5565F">
      <w:pPr>
        <w:pStyle w:val="BodyText"/>
        <w:spacing w:before="6"/>
        <w:ind w:left="0"/>
        <w:rPr>
          <w:b/>
          <w:sz w:val="27"/>
        </w:rPr>
      </w:pP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hanging="361"/>
        <w:rPr>
          <w:sz w:val="24"/>
        </w:rPr>
      </w:pPr>
      <w:r>
        <w:rPr>
          <w:sz w:val="24"/>
        </w:rPr>
        <w:t xml:space="preserve">Strony ustalają, </w:t>
      </w:r>
      <w:r>
        <w:rPr>
          <w:spacing w:val="-3"/>
          <w:sz w:val="24"/>
        </w:rPr>
        <w:t xml:space="preserve">że </w:t>
      </w:r>
      <w:r>
        <w:rPr>
          <w:sz w:val="24"/>
        </w:rPr>
        <w:t>rozliczenie za wykonanie przedmiotu umowy odbędzie się jednorazowo</w:t>
      </w:r>
      <w:r>
        <w:rPr>
          <w:spacing w:val="9"/>
          <w:sz w:val="24"/>
        </w:rPr>
        <w:t xml:space="preserve"> </w:t>
      </w:r>
      <w:r>
        <w:rPr>
          <w:sz w:val="24"/>
        </w:rPr>
        <w:t>na</w:t>
      </w:r>
    </w:p>
    <w:p w:rsidR="00E5565F" w:rsidRDefault="00E5565F">
      <w:pPr>
        <w:pStyle w:val="BodyText"/>
        <w:jc w:val="both"/>
      </w:pPr>
      <w:r>
        <w:t>podstawie faktury VAT.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right="921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zobowiązuje się do wystawienia faktury w terminie do 7 dni od daty odbioru dostawy przez Zamawiającego na podstawie </w:t>
      </w:r>
      <w:r>
        <w:rPr>
          <w:spacing w:val="-3"/>
          <w:sz w:val="24"/>
        </w:rPr>
        <w:t xml:space="preserve">protokołu </w:t>
      </w:r>
      <w:r>
        <w:rPr>
          <w:sz w:val="24"/>
        </w:rPr>
        <w:t>odbioru, który nie będzie zawierał zastrzeżeń.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spacing w:line="292" w:lineRule="exact"/>
        <w:ind w:hanging="361"/>
        <w:rPr>
          <w:sz w:val="24"/>
        </w:rPr>
      </w:pPr>
      <w:r>
        <w:rPr>
          <w:sz w:val="24"/>
        </w:rPr>
        <w:t>Faktura wystawiona bezpodstawnie lub nieprawidłowo zostanie zwrócona</w:t>
      </w:r>
      <w:r>
        <w:rPr>
          <w:spacing w:val="-27"/>
          <w:sz w:val="24"/>
        </w:rPr>
        <w:t xml:space="preserve"> </w:t>
      </w:r>
      <w:r>
        <w:rPr>
          <w:spacing w:val="-5"/>
          <w:sz w:val="24"/>
        </w:rPr>
        <w:t>Wykonawcy.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hanging="361"/>
        <w:rPr>
          <w:sz w:val="24"/>
        </w:rPr>
      </w:pPr>
      <w:r>
        <w:rPr>
          <w:sz w:val="24"/>
        </w:rPr>
        <w:t>Data wystawienia faktury VAT nie może być wcześniejsza niż data podpisania</w:t>
      </w:r>
      <w:r>
        <w:rPr>
          <w:spacing w:val="4"/>
          <w:sz w:val="24"/>
        </w:rPr>
        <w:t xml:space="preserve"> </w:t>
      </w:r>
      <w:r>
        <w:rPr>
          <w:sz w:val="24"/>
        </w:rPr>
        <w:t>protokołów</w:t>
      </w:r>
    </w:p>
    <w:p w:rsidR="00E5565F" w:rsidRDefault="00E5565F">
      <w:pPr>
        <w:pStyle w:val="BodyText"/>
      </w:pPr>
      <w:r>
        <w:t>odbioru.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spacing w:before="2"/>
        <w:ind w:right="923"/>
        <w:rPr>
          <w:sz w:val="24"/>
        </w:rPr>
      </w:pPr>
      <w:r>
        <w:rPr>
          <w:sz w:val="24"/>
        </w:rPr>
        <w:t xml:space="preserve">Zamawiający zobowiązuje się zapłacić wynagrodzenie należne </w:t>
      </w:r>
      <w:r>
        <w:rPr>
          <w:spacing w:val="-3"/>
          <w:sz w:val="24"/>
        </w:rPr>
        <w:t xml:space="preserve">Wykonawcy </w:t>
      </w:r>
      <w:r>
        <w:rPr>
          <w:sz w:val="24"/>
        </w:rPr>
        <w:t xml:space="preserve">za należyte wykonanie przedmiotu umowy w terminie do 30 dni od daty otrzymania od </w:t>
      </w:r>
      <w:r>
        <w:rPr>
          <w:spacing w:val="-3"/>
          <w:sz w:val="24"/>
        </w:rPr>
        <w:t xml:space="preserve">Wykonawcy </w:t>
      </w:r>
      <w:r>
        <w:rPr>
          <w:sz w:val="24"/>
        </w:rPr>
        <w:t>prawidłowo wystawionej faktury</w:t>
      </w:r>
      <w:r>
        <w:rPr>
          <w:spacing w:val="-3"/>
          <w:sz w:val="24"/>
        </w:rPr>
        <w:t xml:space="preserve"> </w:t>
      </w:r>
      <w:r>
        <w:rPr>
          <w:spacing w:val="-14"/>
          <w:sz w:val="24"/>
        </w:rPr>
        <w:t>VAT.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spacing w:line="292" w:lineRule="exact"/>
        <w:ind w:hanging="361"/>
        <w:rPr>
          <w:sz w:val="24"/>
        </w:rPr>
      </w:pPr>
      <w:r>
        <w:rPr>
          <w:sz w:val="24"/>
        </w:rPr>
        <w:t xml:space="preserve">Wynagrodzenie należne </w:t>
      </w:r>
      <w:r>
        <w:rPr>
          <w:spacing w:val="-3"/>
          <w:sz w:val="24"/>
        </w:rPr>
        <w:t xml:space="preserve">Wykonawcy </w:t>
      </w:r>
      <w:r>
        <w:rPr>
          <w:sz w:val="24"/>
        </w:rPr>
        <w:t>przekazane będzie na rachunek bankowy</w:t>
      </w:r>
      <w:r>
        <w:rPr>
          <w:spacing w:val="37"/>
          <w:sz w:val="24"/>
        </w:rPr>
        <w:t xml:space="preserve"> </w:t>
      </w:r>
      <w:r>
        <w:rPr>
          <w:spacing w:val="-3"/>
          <w:sz w:val="24"/>
        </w:rPr>
        <w:t xml:space="preserve">wskazany </w:t>
      </w:r>
      <w:r>
        <w:rPr>
          <w:sz w:val="24"/>
        </w:rPr>
        <w:t>w</w:t>
      </w:r>
    </w:p>
    <w:p w:rsidR="00E5565F" w:rsidRDefault="00E5565F">
      <w:pPr>
        <w:pStyle w:val="BodyText"/>
        <w:jc w:val="both"/>
      </w:pPr>
      <w:r>
        <w:t>fakturze VAT.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hanging="361"/>
        <w:rPr>
          <w:sz w:val="24"/>
        </w:rPr>
      </w:pPr>
      <w:r>
        <w:rPr>
          <w:sz w:val="24"/>
        </w:rPr>
        <w:t xml:space="preserve">Za datę zapłaty uznaje się dzień obciążenia </w:t>
      </w:r>
      <w:r>
        <w:rPr>
          <w:spacing w:val="-4"/>
          <w:sz w:val="24"/>
        </w:rPr>
        <w:t xml:space="preserve">konta </w:t>
      </w:r>
      <w:r>
        <w:rPr>
          <w:sz w:val="24"/>
        </w:rPr>
        <w:t>bankowego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Zamawiającego.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right="917"/>
        <w:rPr>
          <w:sz w:val="24"/>
        </w:rPr>
      </w:pPr>
      <w:r>
        <w:rPr>
          <w:sz w:val="24"/>
        </w:rPr>
        <w:t xml:space="preserve">Za </w:t>
      </w:r>
      <w:r>
        <w:rPr>
          <w:spacing w:val="-2"/>
          <w:sz w:val="24"/>
        </w:rPr>
        <w:t xml:space="preserve">zwłokę </w:t>
      </w:r>
      <w:r>
        <w:rPr>
          <w:sz w:val="24"/>
        </w:rPr>
        <w:t xml:space="preserve">w realizacji zapłaty </w:t>
      </w:r>
      <w:r>
        <w:rPr>
          <w:spacing w:val="-4"/>
          <w:sz w:val="24"/>
        </w:rPr>
        <w:t xml:space="preserve">Wykonawca </w:t>
      </w:r>
      <w:r>
        <w:rPr>
          <w:sz w:val="24"/>
        </w:rPr>
        <w:t>uprawniony jest do naliczenia odsetek ustawowych.</w:t>
      </w:r>
    </w:p>
    <w:p w:rsidR="00E5565F" w:rsidRDefault="00E5565F">
      <w:pPr>
        <w:pStyle w:val="ListParagraph"/>
        <w:numPr>
          <w:ilvl w:val="0"/>
          <w:numId w:val="5"/>
        </w:numPr>
        <w:tabs>
          <w:tab w:val="left" w:pos="834"/>
        </w:tabs>
        <w:ind w:right="922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nie </w:t>
      </w:r>
      <w:r>
        <w:rPr>
          <w:spacing w:val="-3"/>
          <w:sz w:val="24"/>
        </w:rPr>
        <w:t xml:space="preserve">może </w:t>
      </w:r>
      <w:r>
        <w:rPr>
          <w:sz w:val="24"/>
        </w:rPr>
        <w:t xml:space="preserve">dokonać cesji wierzytelności wynikającej z umowy bez pisemnej uprzedniej zgody Zamawiającego, jak </w:t>
      </w:r>
      <w:r>
        <w:rPr>
          <w:spacing w:val="-3"/>
          <w:sz w:val="24"/>
        </w:rPr>
        <w:t xml:space="preserve">też dokonywać </w:t>
      </w:r>
      <w:r>
        <w:rPr>
          <w:sz w:val="24"/>
        </w:rPr>
        <w:t xml:space="preserve">innych czynności </w:t>
      </w:r>
      <w:r>
        <w:rPr>
          <w:spacing w:val="-3"/>
          <w:sz w:val="24"/>
        </w:rPr>
        <w:t xml:space="preserve">prawnych </w:t>
      </w:r>
      <w:r>
        <w:rPr>
          <w:sz w:val="24"/>
        </w:rPr>
        <w:t>skutkujących zmiana</w:t>
      </w:r>
      <w:r>
        <w:rPr>
          <w:spacing w:val="-3"/>
          <w:sz w:val="24"/>
        </w:rPr>
        <w:t xml:space="preserve"> </w:t>
      </w:r>
      <w:r>
        <w:rPr>
          <w:sz w:val="24"/>
        </w:rPr>
        <w:t>wierzyciela.</w:t>
      </w:r>
    </w:p>
    <w:p w:rsidR="00E5565F" w:rsidRDefault="00E5565F">
      <w:pPr>
        <w:pStyle w:val="BodyText"/>
        <w:spacing w:before="11"/>
        <w:ind w:left="0"/>
        <w:rPr>
          <w:sz w:val="23"/>
        </w:rPr>
      </w:pPr>
    </w:p>
    <w:p w:rsidR="00E5565F" w:rsidRDefault="00E5565F">
      <w:pPr>
        <w:pStyle w:val="Heading1"/>
        <w:spacing w:before="1"/>
      </w:pPr>
      <w:r>
        <w:t>§ 6</w:t>
      </w:r>
    </w:p>
    <w:p w:rsidR="00E5565F" w:rsidRDefault="00E5565F">
      <w:pPr>
        <w:pStyle w:val="BodyText"/>
        <w:spacing w:before="1"/>
        <w:ind w:left="0"/>
        <w:rPr>
          <w:b/>
        </w:rPr>
      </w:pPr>
    </w:p>
    <w:p w:rsidR="00E5565F" w:rsidRDefault="00E5565F">
      <w:pPr>
        <w:spacing w:before="1"/>
        <w:ind w:left="2705" w:right="3511"/>
        <w:jc w:val="center"/>
        <w:rPr>
          <w:b/>
          <w:sz w:val="24"/>
        </w:rPr>
      </w:pPr>
      <w:r>
        <w:rPr>
          <w:b/>
          <w:sz w:val="24"/>
        </w:rPr>
        <w:t>Zabezpieczenie należytego wykonania umowy</w:t>
      </w:r>
    </w:p>
    <w:p w:rsidR="00E5565F" w:rsidRDefault="00E5565F">
      <w:pPr>
        <w:pStyle w:val="BodyText"/>
        <w:spacing w:before="11"/>
        <w:ind w:left="0"/>
        <w:rPr>
          <w:b/>
          <w:sz w:val="23"/>
        </w:rPr>
      </w:pP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spacing w:line="293" w:lineRule="exact"/>
        <w:ind w:hanging="654"/>
        <w:jc w:val="left"/>
        <w:rPr>
          <w:sz w:val="24"/>
        </w:rPr>
      </w:pPr>
      <w:r>
        <w:rPr>
          <w:sz w:val="24"/>
        </w:rPr>
        <w:t>Strony ustalają, iż zabezpieczenie należytego wykonania umowy może być wniesione</w:t>
      </w:r>
      <w:r>
        <w:rPr>
          <w:spacing w:val="-21"/>
          <w:sz w:val="24"/>
        </w:rPr>
        <w:t xml:space="preserve"> </w:t>
      </w:r>
      <w:r>
        <w:rPr>
          <w:sz w:val="24"/>
        </w:rPr>
        <w:t>w:</w:t>
      </w: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ind w:hanging="654"/>
        <w:jc w:val="left"/>
        <w:rPr>
          <w:sz w:val="24"/>
        </w:rPr>
      </w:pPr>
      <w:r>
        <w:rPr>
          <w:sz w:val="24"/>
        </w:rPr>
        <w:t>w pieniądzu,</w:t>
      </w: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ind w:hanging="654"/>
        <w:jc w:val="left"/>
        <w:rPr>
          <w:sz w:val="24"/>
        </w:rPr>
      </w:pPr>
      <w:r>
        <w:rPr>
          <w:sz w:val="24"/>
        </w:rPr>
        <w:t>poręczeniach</w:t>
      </w:r>
      <w:r>
        <w:rPr>
          <w:spacing w:val="-2"/>
          <w:sz w:val="24"/>
        </w:rPr>
        <w:t xml:space="preserve"> </w:t>
      </w:r>
      <w:r>
        <w:rPr>
          <w:sz w:val="24"/>
        </w:rPr>
        <w:t>bankowych,</w:t>
      </w: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ind w:hanging="654"/>
        <w:jc w:val="left"/>
        <w:rPr>
          <w:sz w:val="24"/>
        </w:rPr>
      </w:pPr>
      <w:r>
        <w:rPr>
          <w:sz w:val="24"/>
        </w:rPr>
        <w:t>gwarancjach</w:t>
      </w:r>
      <w:r>
        <w:rPr>
          <w:spacing w:val="-2"/>
          <w:sz w:val="24"/>
        </w:rPr>
        <w:t xml:space="preserve"> </w:t>
      </w:r>
      <w:r>
        <w:rPr>
          <w:sz w:val="24"/>
        </w:rPr>
        <w:t>bankowych,</w:t>
      </w:r>
    </w:p>
    <w:p w:rsidR="00E5565F" w:rsidRDefault="00E5565F">
      <w:pPr>
        <w:rPr>
          <w:sz w:val="24"/>
        </w:rPr>
        <w:sectPr w:rsidR="00E5565F">
          <w:pgSz w:w="11910" w:h="16840"/>
          <w:pgMar w:top="1100" w:right="40" w:bottom="280" w:left="1020" w:header="708" w:footer="708" w:gutter="0"/>
          <w:cols w:space="708"/>
        </w:sectPr>
      </w:pP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spacing w:before="73"/>
        <w:ind w:hanging="654"/>
        <w:rPr>
          <w:sz w:val="24"/>
        </w:rPr>
      </w:pPr>
      <w:r>
        <w:rPr>
          <w:sz w:val="24"/>
        </w:rPr>
        <w:t>gwarancjach</w:t>
      </w:r>
      <w:r>
        <w:rPr>
          <w:spacing w:val="-2"/>
          <w:sz w:val="24"/>
        </w:rPr>
        <w:t xml:space="preserve"> </w:t>
      </w:r>
      <w:r>
        <w:rPr>
          <w:sz w:val="24"/>
        </w:rPr>
        <w:t>ubezpieczeniowych,</w:t>
      </w: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ind w:hanging="654"/>
        <w:rPr>
          <w:sz w:val="24"/>
        </w:rPr>
      </w:pPr>
      <w:r>
        <w:rPr>
          <w:sz w:val="24"/>
        </w:rPr>
        <w:t>poręczeniach udzielonych przez podmioty, o których mowa w art. 6b ust. 5 pkt. 2</w:t>
      </w:r>
      <w:r>
        <w:rPr>
          <w:spacing w:val="3"/>
          <w:sz w:val="24"/>
        </w:rPr>
        <w:t xml:space="preserve"> </w:t>
      </w:r>
      <w:r>
        <w:rPr>
          <w:sz w:val="24"/>
        </w:rPr>
        <w:t>ustawy z</w:t>
      </w:r>
    </w:p>
    <w:p w:rsidR="00E5565F" w:rsidRDefault="00E5565F">
      <w:pPr>
        <w:pStyle w:val="BodyText"/>
        <w:ind w:left="112"/>
        <w:jc w:val="both"/>
      </w:pPr>
      <w:r>
        <w:t>dnia 9 listopada 2000 r. o utworzeniu Polskiej Agencji Rozwoju Przedsiębiorczości,</w:t>
      </w:r>
    </w:p>
    <w:p w:rsidR="00E5565F" w:rsidRDefault="00E5565F">
      <w:pPr>
        <w:pStyle w:val="ListParagraph"/>
        <w:numPr>
          <w:ilvl w:val="0"/>
          <w:numId w:val="3"/>
        </w:numPr>
        <w:tabs>
          <w:tab w:val="left" w:pos="834"/>
        </w:tabs>
        <w:ind w:left="112" w:right="921" w:firstLine="67"/>
        <w:rPr>
          <w:sz w:val="24"/>
        </w:rPr>
      </w:pPr>
      <w:r>
        <w:rPr>
          <w:sz w:val="24"/>
        </w:rPr>
        <w:t>poręczeniu spółdzielczej kasy oszczędnościowo – kredytowej, z tym że zobowiązanie kasy  jest zobowiązaniem</w:t>
      </w:r>
      <w:r>
        <w:rPr>
          <w:spacing w:val="-3"/>
          <w:sz w:val="24"/>
        </w:rPr>
        <w:t xml:space="preserve"> </w:t>
      </w:r>
      <w:r>
        <w:rPr>
          <w:sz w:val="24"/>
        </w:rPr>
        <w:t>pieniężnym.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ind w:left="112" w:right="919" w:firstLine="67"/>
        <w:rPr>
          <w:sz w:val="24"/>
        </w:rPr>
      </w:pPr>
      <w:r>
        <w:rPr>
          <w:sz w:val="24"/>
        </w:rPr>
        <w:t>W trakcie wykonania umowy Wykonawca może dokonać zmiany formy zabezpieczenia na jedną lub kilka wymienionych w ust. 1. Zmiana formy zabezpieczenia jest dokonywana z zachowaniem ciągłości zabezpieczenia bez zmniejszenia jego</w:t>
      </w:r>
      <w:r>
        <w:rPr>
          <w:spacing w:val="-11"/>
          <w:sz w:val="24"/>
        </w:rPr>
        <w:t xml:space="preserve"> </w:t>
      </w:r>
      <w:r>
        <w:rPr>
          <w:sz w:val="24"/>
        </w:rPr>
        <w:t>wysokości.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spacing w:line="292" w:lineRule="exact"/>
        <w:ind w:hanging="654"/>
        <w:rPr>
          <w:sz w:val="24"/>
        </w:rPr>
      </w:pPr>
      <w:r>
        <w:rPr>
          <w:sz w:val="24"/>
        </w:rPr>
        <w:t>Zabezpieczenie</w:t>
      </w:r>
      <w:r>
        <w:rPr>
          <w:spacing w:val="26"/>
          <w:sz w:val="24"/>
        </w:rPr>
        <w:t xml:space="preserve"> </w:t>
      </w:r>
      <w:r>
        <w:rPr>
          <w:sz w:val="24"/>
        </w:rPr>
        <w:t>ustala</w:t>
      </w:r>
      <w:r>
        <w:rPr>
          <w:spacing w:val="28"/>
          <w:sz w:val="24"/>
        </w:rPr>
        <w:t xml:space="preserve"> </w:t>
      </w:r>
      <w:r>
        <w:rPr>
          <w:sz w:val="24"/>
        </w:rPr>
        <w:t>się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wysokości</w:t>
      </w:r>
      <w:r>
        <w:rPr>
          <w:spacing w:val="29"/>
          <w:sz w:val="24"/>
        </w:rPr>
        <w:t xml:space="preserve"> </w:t>
      </w:r>
      <w:r>
        <w:rPr>
          <w:sz w:val="24"/>
        </w:rPr>
        <w:t>5</w:t>
      </w:r>
      <w:r>
        <w:rPr>
          <w:spacing w:val="29"/>
          <w:sz w:val="24"/>
        </w:rPr>
        <w:t xml:space="preserve"> </w:t>
      </w:r>
      <w:r>
        <w:rPr>
          <w:sz w:val="24"/>
        </w:rPr>
        <w:t>%</w:t>
      </w:r>
      <w:r>
        <w:rPr>
          <w:spacing w:val="30"/>
          <w:sz w:val="24"/>
        </w:rPr>
        <w:t xml:space="preserve"> </w:t>
      </w:r>
      <w:r>
        <w:rPr>
          <w:sz w:val="24"/>
        </w:rPr>
        <w:t>ceny</w:t>
      </w:r>
      <w:r>
        <w:rPr>
          <w:spacing w:val="25"/>
          <w:sz w:val="24"/>
        </w:rPr>
        <w:t xml:space="preserve"> </w:t>
      </w:r>
      <w:r>
        <w:rPr>
          <w:sz w:val="24"/>
        </w:rPr>
        <w:t>całkowitej</w:t>
      </w:r>
      <w:r>
        <w:rPr>
          <w:spacing w:val="28"/>
          <w:sz w:val="24"/>
        </w:rPr>
        <w:t xml:space="preserve"> </w:t>
      </w:r>
      <w:r>
        <w:rPr>
          <w:sz w:val="24"/>
        </w:rPr>
        <w:t>podanej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ofercie</w:t>
      </w:r>
      <w:r>
        <w:rPr>
          <w:spacing w:val="29"/>
          <w:sz w:val="24"/>
        </w:rPr>
        <w:t xml:space="preserve"> </w:t>
      </w:r>
      <w:r>
        <w:rPr>
          <w:sz w:val="24"/>
        </w:rPr>
        <w:t>tj.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"/>
          <w:sz w:val="24"/>
        </w:rPr>
        <w:t xml:space="preserve"> </w:t>
      </w:r>
      <w:r>
        <w:rPr>
          <w:sz w:val="24"/>
        </w:rPr>
        <w:t>kwocie</w:t>
      </w:r>
    </w:p>
    <w:p w:rsidR="00E5565F" w:rsidRDefault="00E5565F">
      <w:pPr>
        <w:pStyle w:val="BodyText"/>
        <w:ind w:left="112"/>
        <w:jc w:val="both"/>
      </w:pPr>
      <w:r>
        <w:rPr>
          <w:rFonts w:ascii="Times New Roman" w:hAnsi="Times New Roman"/>
          <w:spacing w:val="-60"/>
          <w:shd w:val="clear" w:color="auto" w:fill="FFFF00"/>
        </w:rPr>
        <w:t xml:space="preserve"> </w:t>
      </w:r>
      <w:r>
        <w:rPr>
          <w:shd w:val="clear" w:color="auto" w:fill="FFFF00"/>
        </w:rPr>
        <w:t>……</w:t>
      </w:r>
      <w:r>
        <w:t>zł (słownie:</w:t>
      </w:r>
      <w:r>
        <w:rPr>
          <w:shd w:val="clear" w:color="auto" w:fill="FFFF00"/>
        </w:rPr>
        <w:t xml:space="preserve"> …</w:t>
      </w:r>
      <w:r>
        <w:t xml:space="preserve"> ).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ind w:hanging="654"/>
        <w:jc w:val="left"/>
        <w:rPr>
          <w:sz w:val="24"/>
        </w:rPr>
      </w:pPr>
      <w:r>
        <w:rPr>
          <w:sz w:val="24"/>
        </w:rPr>
        <w:t>Zabezpieczenie zostało wniesione w formie …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  <w:tab w:val="left" w:pos="2543"/>
          <w:tab w:val="left" w:pos="3875"/>
          <w:tab w:val="left" w:pos="4916"/>
          <w:tab w:val="left" w:pos="6197"/>
          <w:tab w:val="left" w:pos="7743"/>
          <w:tab w:val="left" w:pos="8386"/>
          <w:tab w:val="left" w:pos="9252"/>
        </w:tabs>
        <w:ind w:left="112" w:right="924" w:firstLine="67"/>
        <w:jc w:val="left"/>
        <w:rPr>
          <w:sz w:val="24"/>
        </w:rPr>
      </w:pPr>
      <w:r>
        <w:rPr>
          <w:sz w:val="24"/>
        </w:rPr>
        <w:t>Zabezpieczenie</w:t>
      </w:r>
      <w:r>
        <w:rPr>
          <w:sz w:val="24"/>
        </w:rPr>
        <w:tab/>
        <w:t>gwarantuje</w:t>
      </w:r>
      <w:r>
        <w:rPr>
          <w:sz w:val="24"/>
        </w:rPr>
        <w:tab/>
        <w:t>należyte</w:t>
      </w:r>
      <w:r>
        <w:rPr>
          <w:sz w:val="24"/>
        </w:rPr>
        <w:tab/>
        <w:t>wykonanie</w:t>
      </w:r>
      <w:r>
        <w:rPr>
          <w:sz w:val="24"/>
        </w:rPr>
        <w:tab/>
        <w:t>zobowiązania</w:t>
      </w:r>
      <w:r>
        <w:rPr>
          <w:sz w:val="24"/>
        </w:rPr>
        <w:tab/>
        <w:t>oraz</w:t>
      </w:r>
      <w:r>
        <w:rPr>
          <w:sz w:val="24"/>
        </w:rPr>
        <w:tab/>
        <w:t>będzie</w:t>
      </w:r>
      <w:r>
        <w:rPr>
          <w:sz w:val="24"/>
        </w:rPr>
        <w:tab/>
      </w:r>
      <w:r>
        <w:rPr>
          <w:spacing w:val="-4"/>
          <w:sz w:val="24"/>
        </w:rPr>
        <w:t xml:space="preserve">służyło </w:t>
      </w:r>
      <w:r>
        <w:rPr>
          <w:sz w:val="24"/>
        </w:rPr>
        <w:t>do pokrycia roszczeń z tytułu niewykonania lub nienależytego wykonania umowy</w:t>
      </w:r>
      <w:r>
        <w:rPr>
          <w:spacing w:val="-16"/>
          <w:sz w:val="24"/>
        </w:rPr>
        <w:t xml:space="preserve"> </w:t>
      </w:r>
      <w:r>
        <w:rPr>
          <w:sz w:val="24"/>
        </w:rPr>
        <w:t>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spacing w:line="293" w:lineRule="exact"/>
        <w:ind w:hanging="654"/>
        <w:jc w:val="left"/>
        <w:rPr>
          <w:sz w:val="24"/>
        </w:rPr>
      </w:pPr>
      <w:r>
        <w:rPr>
          <w:sz w:val="24"/>
        </w:rPr>
        <w:t>Wykonawca oświadcza, że wyraża zgodę na przedłużenie okresu rękojmi za wady na</w:t>
      </w:r>
      <w:r>
        <w:rPr>
          <w:spacing w:val="33"/>
          <w:sz w:val="24"/>
        </w:rPr>
        <w:t xml:space="preserve"> </w:t>
      </w:r>
      <w:r>
        <w:rPr>
          <w:sz w:val="24"/>
        </w:rPr>
        <w:t>czas</w:t>
      </w:r>
    </w:p>
    <w:p w:rsidR="00E5565F" w:rsidRDefault="00E5565F">
      <w:pPr>
        <w:pStyle w:val="BodyText"/>
        <w:spacing w:before="1"/>
        <w:ind w:left="112"/>
      </w:pPr>
      <w:r>
        <w:t>udzielonej gwarancji.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  <w:tab w:val="left" w:pos="2524"/>
          <w:tab w:val="left" w:pos="3788"/>
          <w:tab w:val="left" w:pos="5045"/>
          <w:tab w:val="left" w:pos="5974"/>
          <w:tab w:val="left" w:pos="6991"/>
          <w:tab w:val="left" w:pos="8146"/>
          <w:tab w:val="left" w:pos="8523"/>
        </w:tabs>
        <w:ind w:hanging="654"/>
        <w:jc w:val="left"/>
        <w:rPr>
          <w:sz w:val="24"/>
        </w:rPr>
      </w:pPr>
      <w:r>
        <w:rPr>
          <w:sz w:val="24"/>
        </w:rPr>
        <w:t>Zabezpieczenie</w:t>
      </w:r>
      <w:r>
        <w:rPr>
          <w:sz w:val="24"/>
        </w:rPr>
        <w:tab/>
        <w:t>należytego</w:t>
      </w:r>
      <w:r>
        <w:rPr>
          <w:sz w:val="24"/>
        </w:rPr>
        <w:tab/>
        <w:t>wykonania</w:t>
      </w:r>
      <w:r>
        <w:rPr>
          <w:sz w:val="24"/>
        </w:rPr>
        <w:tab/>
        <w:t>umowy</w:t>
      </w:r>
      <w:r>
        <w:rPr>
          <w:sz w:val="24"/>
        </w:rPr>
        <w:tab/>
        <w:t>zostanie</w:t>
      </w:r>
      <w:r>
        <w:rPr>
          <w:sz w:val="24"/>
        </w:rPr>
        <w:tab/>
        <w:t>zwrócone</w:t>
      </w:r>
      <w:r>
        <w:rPr>
          <w:sz w:val="24"/>
        </w:rPr>
        <w:tab/>
        <w:t>w</w:t>
      </w:r>
      <w:r>
        <w:rPr>
          <w:sz w:val="24"/>
        </w:rPr>
        <w:tab/>
        <w:t>następujących</w:t>
      </w:r>
    </w:p>
    <w:p w:rsidR="00E5565F" w:rsidRDefault="00E5565F">
      <w:pPr>
        <w:pStyle w:val="BodyText"/>
        <w:ind w:left="112"/>
      </w:pPr>
      <w:r>
        <w:t>terminach:</w:t>
      </w:r>
    </w:p>
    <w:p w:rsidR="00E5565F" w:rsidRDefault="00E5565F">
      <w:pPr>
        <w:pStyle w:val="ListParagraph"/>
        <w:numPr>
          <w:ilvl w:val="0"/>
          <w:numId w:val="2"/>
        </w:numPr>
        <w:tabs>
          <w:tab w:val="left" w:pos="834"/>
        </w:tabs>
        <w:ind w:right="919" w:firstLine="67"/>
        <w:rPr>
          <w:sz w:val="24"/>
        </w:rPr>
      </w:pPr>
      <w:r>
        <w:rPr>
          <w:sz w:val="24"/>
        </w:rPr>
        <w:t>70% zabezpieczenia należytego wykonania umowy, tj. kwotę</w:t>
      </w:r>
      <w:r>
        <w:rPr>
          <w:sz w:val="24"/>
          <w:shd w:val="clear" w:color="auto" w:fill="FFFF00"/>
        </w:rPr>
        <w:t xml:space="preserve"> …</w:t>
      </w:r>
      <w:r>
        <w:rPr>
          <w:sz w:val="24"/>
        </w:rPr>
        <w:t xml:space="preserve"> zł, gwarantującą zgodne z umową wykonanie przedmiotu zamówienia, w terminie do 30 dni kalendarzowych po ostatecznym, bezusterkowym odbiorze 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zamówienia,</w:t>
      </w:r>
    </w:p>
    <w:p w:rsidR="00E5565F" w:rsidRDefault="00E5565F">
      <w:pPr>
        <w:pStyle w:val="ListParagraph"/>
        <w:numPr>
          <w:ilvl w:val="0"/>
          <w:numId w:val="2"/>
        </w:numPr>
        <w:tabs>
          <w:tab w:val="left" w:pos="834"/>
        </w:tabs>
        <w:ind w:right="917" w:firstLine="67"/>
        <w:rPr>
          <w:sz w:val="24"/>
        </w:rPr>
      </w:pPr>
      <w:r>
        <w:rPr>
          <w:sz w:val="24"/>
        </w:rPr>
        <w:t>30% zabezpieczenia należytego wykonania umowy, tj. kwotę</w:t>
      </w:r>
      <w:r>
        <w:rPr>
          <w:sz w:val="24"/>
          <w:shd w:val="clear" w:color="auto" w:fill="FFFF00"/>
        </w:rPr>
        <w:t xml:space="preserve"> …</w:t>
      </w:r>
      <w:r>
        <w:rPr>
          <w:sz w:val="24"/>
        </w:rPr>
        <w:t xml:space="preserve"> zł w terminie nie później niż w 15 dniu kalendarzowym po upływie okresu rękojmi za wady, który to okres wynosi 24 miesiące od dnia podpisania protokołu odbioru , o którym mowa w §</w:t>
      </w:r>
      <w:r>
        <w:rPr>
          <w:spacing w:val="-6"/>
          <w:sz w:val="24"/>
        </w:rPr>
        <w:t xml:space="preserve"> </w:t>
      </w:r>
      <w:r>
        <w:rPr>
          <w:sz w:val="24"/>
        </w:rPr>
        <w:t>5.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spacing w:line="292" w:lineRule="exact"/>
        <w:ind w:hanging="654"/>
        <w:rPr>
          <w:sz w:val="24"/>
        </w:rPr>
      </w:pPr>
      <w:r>
        <w:rPr>
          <w:sz w:val="24"/>
        </w:rPr>
        <w:t>Wykonawca zobowiązuje się wystąpić pisemnie do Zamawiającego o zwrot</w:t>
      </w:r>
      <w:r>
        <w:rPr>
          <w:spacing w:val="50"/>
          <w:sz w:val="24"/>
        </w:rPr>
        <w:t xml:space="preserve"> </w:t>
      </w:r>
      <w:r>
        <w:rPr>
          <w:sz w:val="24"/>
        </w:rPr>
        <w:t>zabezpieczenia</w:t>
      </w:r>
    </w:p>
    <w:p w:rsidR="00E5565F" w:rsidRDefault="00E5565F">
      <w:pPr>
        <w:pStyle w:val="BodyText"/>
        <w:ind w:left="112"/>
        <w:jc w:val="both"/>
      </w:pPr>
      <w:r>
        <w:t>z chwilą upływu okresu rękojmi za wady.</w:t>
      </w:r>
    </w:p>
    <w:p w:rsidR="00E5565F" w:rsidRDefault="00E5565F">
      <w:pPr>
        <w:pStyle w:val="ListParagraph"/>
        <w:numPr>
          <w:ilvl w:val="0"/>
          <w:numId w:val="4"/>
        </w:numPr>
        <w:tabs>
          <w:tab w:val="left" w:pos="834"/>
        </w:tabs>
        <w:ind w:left="112" w:right="924" w:firstLine="67"/>
        <w:rPr>
          <w:sz w:val="24"/>
        </w:rPr>
      </w:pPr>
      <w:r>
        <w:rPr>
          <w:sz w:val="24"/>
        </w:rPr>
        <w:t>Wykonawca oświadcza, że zwrot należytego zabezpieczenia wniesionego w formie pieniężnej ma nastąpić na rachunek bankowy o nr:</w:t>
      </w:r>
      <w:r>
        <w:rPr>
          <w:spacing w:val="-3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………………………………….</w:t>
      </w:r>
    </w:p>
    <w:p w:rsidR="00E5565F" w:rsidRDefault="00E5565F">
      <w:pPr>
        <w:pStyle w:val="BodyText"/>
        <w:spacing w:before="1"/>
        <w:ind w:left="0"/>
      </w:pPr>
    </w:p>
    <w:p w:rsidR="00E5565F" w:rsidRDefault="00E5565F">
      <w:pPr>
        <w:pStyle w:val="Heading1"/>
      </w:pPr>
      <w:r>
        <w:t>§ 7</w:t>
      </w:r>
    </w:p>
    <w:p w:rsidR="00E5565F" w:rsidRDefault="00E5565F">
      <w:pPr>
        <w:spacing w:before="1"/>
        <w:ind w:left="2705" w:right="3511"/>
        <w:jc w:val="center"/>
        <w:rPr>
          <w:b/>
          <w:sz w:val="24"/>
        </w:rPr>
      </w:pPr>
      <w:r>
        <w:rPr>
          <w:b/>
          <w:sz w:val="24"/>
        </w:rPr>
        <w:t>Prawa i obowiązki Stron</w:t>
      </w:r>
    </w:p>
    <w:p w:rsidR="00E5565F" w:rsidRDefault="00E5565F">
      <w:pPr>
        <w:pStyle w:val="BodyText"/>
        <w:spacing w:before="6"/>
        <w:ind w:left="0"/>
        <w:rPr>
          <w:b/>
          <w:sz w:val="27"/>
        </w:rPr>
      </w:pPr>
    </w:p>
    <w:p w:rsidR="00E5565F" w:rsidRDefault="00E5565F">
      <w:pPr>
        <w:pStyle w:val="ListParagraph"/>
        <w:numPr>
          <w:ilvl w:val="1"/>
          <w:numId w:val="4"/>
        </w:numPr>
        <w:tabs>
          <w:tab w:val="left" w:pos="834"/>
        </w:tabs>
        <w:spacing w:line="276" w:lineRule="auto"/>
        <w:ind w:right="916"/>
        <w:rPr>
          <w:rFonts w:ascii="Arial" w:hAnsi="Arial"/>
          <w:sz w:val="24"/>
        </w:rPr>
      </w:pPr>
      <w:r>
        <w:rPr>
          <w:sz w:val="24"/>
        </w:rPr>
        <w:t xml:space="preserve">Jeśli </w:t>
      </w: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opóźnia się z rozpoczęciem lub zakończeniem dostawy objętej umową tak dalece, że nie jest prawdopodobne, żeby </w:t>
      </w:r>
      <w:r>
        <w:rPr>
          <w:spacing w:val="-3"/>
          <w:sz w:val="24"/>
        </w:rPr>
        <w:t xml:space="preserve">zakończyć </w:t>
      </w:r>
      <w:r>
        <w:rPr>
          <w:sz w:val="24"/>
        </w:rPr>
        <w:t xml:space="preserve">ją w terminie Zamawiający może odstąpić od umowy z przyczyn leżących po stronie </w:t>
      </w:r>
      <w:r>
        <w:rPr>
          <w:spacing w:val="-3"/>
          <w:sz w:val="24"/>
        </w:rPr>
        <w:t xml:space="preserve">Wykonawcy jeszcze </w:t>
      </w:r>
      <w:r>
        <w:rPr>
          <w:sz w:val="24"/>
        </w:rPr>
        <w:t>przed upływem terminu wykonania przedmiotu umowy bez ponoszenia jakichkolwiek konsekwencji, w tym finansowych.</w:t>
      </w:r>
    </w:p>
    <w:p w:rsidR="00E5565F" w:rsidRDefault="00E5565F">
      <w:pPr>
        <w:pStyle w:val="ListParagraph"/>
        <w:numPr>
          <w:ilvl w:val="1"/>
          <w:numId w:val="4"/>
        </w:numPr>
        <w:tabs>
          <w:tab w:val="left" w:pos="834"/>
        </w:tabs>
        <w:ind w:hanging="361"/>
        <w:rPr>
          <w:rFonts w:ascii="Arial" w:hAnsi="Arial"/>
          <w:sz w:val="24"/>
        </w:rPr>
      </w:pPr>
      <w:r>
        <w:rPr>
          <w:sz w:val="24"/>
        </w:rPr>
        <w:t xml:space="preserve">Zamawiającemu przysługuje także </w:t>
      </w:r>
      <w:r>
        <w:rPr>
          <w:spacing w:val="-3"/>
          <w:sz w:val="24"/>
        </w:rPr>
        <w:t xml:space="preserve">prawo </w:t>
      </w:r>
      <w:r>
        <w:rPr>
          <w:sz w:val="24"/>
        </w:rPr>
        <w:t>odstąpienia od umowy w następujących</w:t>
      </w:r>
      <w:r>
        <w:rPr>
          <w:spacing w:val="-24"/>
          <w:sz w:val="24"/>
        </w:rPr>
        <w:t xml:space="preserve"> </w:t>
      </w:r>
      <w:r>
        <w:rPr>
          <w:sz w:val="24"/>
        </w:rPr>
        <w:t>sytuacjach:</w:t>
      </w:r>
    </w:p>
    <w:p w:rsidR="00E5565F" w:rsidRDefault="00E5565F">
      <w:pPr>
        <w:pStyle w:val="ListParagraph"/>
        <w:numPr>
          <w:ilvl w:val="2"/>
          <w:numId w:val="4"/>
        </w:numPr>
        <w:tabs>
          <w:tab w:val="left" w:pos="1554"/>
        </w:tabs>
        <w:spacing w:before="43" w:line="276" w:lineRule="auto"/>
        <w:ind w:right="919"/>
        <w:rPr>
          <w:sz w:val="24"/>
        </w:rPr>
      </w:pPr>
      <w:r>
        <w:rPr>
          <w:sz w:val="24"/>
        </w:rPr>
        <w:t xml:space="preserve">w razie wystąpienia istotnej zmiany okoliczności powodującej, że wykonanie umowy nie leży w interesie publicznym, czego nie można było przewidzieć w chwili zawarcia </w:t>
      </w:r>
      <w:r>
        <w:rPr>
          <w:spacing w:val="-3"/>
          <w:sz w:val="24"/>
        </w:rPr>
        <w:t>umowy.,</w:t>
      </w:r>
    </w:p>
    <w:p w:rsidR="00E5565F" w:rsidRDefault="00E5565F">
      <w:pPr>
        <w:pStyle w:val="ListParagraph"/>
        <w:numPr>
          <w:ilvl w:val="2"/>
          <w:numId w:val="4"/>
        </w:numPr>
        <w:tabs>
          <w:tab w:val="left" w:pos="1554"/>
        </w:tabs>
        <w:spacing w:before="3" w:line="276" w:lineRule="auto"/>
        <w:ind w:right="921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opóźnia się z realizacją dostaw bez uzasadnionych przyczyn oraz nie realizuje i pomimo wezwania Zamawiającego złożonego na piśmie do wykonania przedmiotu umowy w wyznaczonym mu w tym celu odpowiednim terminie, nie reaguje. Po bezskutecznym upływie terminu Zamawiający ma </w:t>
      </w:r>
      <w:r>
        <w:rPr>
          <w:spacing w:val="-3"/>
          <w:sz w:val="24"/>
        </w:rPr>
        <w:t xml:space="preserve">prawo </w:t>
      </w:r>
      <w:r>
        <w:rPr>
          <w:sz w:val="24"/>
        </w:rPr>
        <w:t xml:space="preserve">odstąpienia od </w:t>
      </w:r>
      <w:r>
        <w:rPr>
          <w:spacing w:val="-3"/>
          <w:sz w:val="24"/>
        </w:rPr>
        <w:t>umowy.</w:t>
      </w:r>
    </w:p>
    <w:p w:rsidR="00E5565F" w:rsidRDefault="00E5565F">
      <w:pPr>
        <w:pStyle w:val="ListParagraph"/>
        <w:numPr>
          <w:ilvl w:val="2"/>
          <w:numId w:val="4"/>
        </w:numPr>
        <w:tabs>
          <w:tab w:val="left" w:pos="1554"/>
        </w:tabs>
        <w:spacing w:line="276" w:lineRule="auto"/>
        <w:ind w:left="821" w:right="919" w:firstLine="371"/>
        <w:rPr>
          <w:sz w:val="24"/>
        </w:rPr>
      </w:pPr>
      <w:r>
        <w:rPr>
          <w:sz w:val="24"/>
        </w:rPr>
        <w:t xml:space="preserve">Jeżeli </w:t>
      </w:r>
      <w:r>
        <w:rPr>
          <w:spacing w:val="-4"/>
          <w:sz w:val="24"/>
        </w:rPr>
        <w:t xml:space="preserve">Wykonawca </w:t>
      </w:r>
      <w:r>
        <w:rPr>
          <w:sz w:val="24"/>
        </w:rPr>
        <w:t xml:space="preserve">realizuje wadliwie </w:t>
      </w:r>
      <w:r>
        <w:rPr>
          <w:spacing w:val="-4"/>
          <w:sz w:val="24"/>
        </w:rPr>
        <w:t xml:space="preserve">dostawy, </w:t>
      </w:r>
      <w:r>
        <w:rPr>
          <w:sz w:val="24"/>
        </w:rPr>
        <w:t xml:space="preserve">niezgodnie z parametrami określonymi w warunkach przetargowych, albo niezgodnie z warunkami niniejszej </w:t>
      </w:r>
      <w:r>
        <w:rPr>
          <w:spacing w:val="-4"/>
          <w:sz w:val="24"/>
        </w:rPr>
        <w:t xml:space="preserve">umowy, </w:t>
      </w:r>
      <w:r>
        <w:rPr>
          <w:sz w:val="24"/>
        </w:rPr>
        <w:t>w szczególności gdy</w:t>
      </w:r>
      <w:r>
        <w:rPr>
          <w:spacing w:val="29"/>
          <w:sz w:val="24"/>
        </w:rPr>
        <w:t xml:space="preserve"> </w:t>
      </w:r>
      <w:r>
        <w:rPr>
          <w:sz w:val="24"/>
        </w:rPr>
        <w:t>dostarczone</w:t>
      </w:r>
      <w:r>
        <w:rPr>
          <w:spacing w:val="29"/>
          <w:sz w:val="24"/>
        </w:rPr>
        <w:t xml:space="preserve"> </w:t>
      </w:r>
      <w:r>
        <w:rPr>
          <w:sz w:val="24"/>
        </w:rPr>
        <w:t>oprogramowanie</w:t>
      </w:r>
      <w:r>
        <w:rPr>
          <w:spacing w:val="31"/>
          <w:sz w:val="24"/>
        </w:rPr>
        <w:t xml:space="preserve"> </w:t>
      </w:r>
      <w:r>
        <w:rPr>
          <w:sz w:val="24"/>
        </w:rPr>
        <w:t>lub</w:t>
      </w:r>
      <w:r>
        <w:rPr>
          <w:spacing w:val="26"/>
          <w:sz w:val="24"/>
        </w:rPr>
        <w:t xml:space="preserve"> </w:t>
      </w:r>
      <w:r>
        <w:rPr>
          <w:sz w:val="24"/>
        </w:rPr>
        <w:t>warunki</w:t>
      </w:r>
      <w:r>
        <w:rPr>
          <w:spacing w:val="31"/>
          <w:sz w:val="24"/>
        </w:rPr>
        <w:t xml:space="preserve"> </w:t>
      </w:r>
      <w:r>
        <w:rPr>
          <w:sz w:val="24"/>
        </w:rPr>
        <w:t>licencji</w:t>
      </w:r>
      <w:r>
        <w:rPr>
          <w:spacing w:val="28"/>
          <w:sz w:val="24"/>
        </w:rPr>
        <w:t xml:space="preserve"> </w:t>
      </w:r>
      <w:r>
        <w:rPr>
          <w:sz w:val="24"/>
        </w:rPr>
        <w:t>nie</w:t>
      </w:r>
      <w:r>
        <w:rPr>
          <w:spacing w:val="28"/>
          <w:sz w:val="24"/>
        </w:rPr>
        <w:t xml:space="preserve"> </w:t>
      </w:r>
      <w:r>
        <w:rPr>
          <w:sz w:val="24"/>
        </w:rPr>
        <w:t>spełniają</w:t>
      </w:r>
      <w:r>
        <w:rPr>
          <w:spacing w:val="29"/>
          <w:sz w:val="24"/>
        </w:rPr>
        <w:t xml:space="preserve"> </w:t>
      </w:r>
      <w:r>
        <w:rPr>
          <w:sz w:val="24"/>
        </w:rPr>
        <w:t>wymagań</w:t>
      </w:r>
    </w:p>
    <w:p w:rsidR="00E5565F" w:rsidRDefault="00E5565F">
      <w:pPr>
        <w:spacing w:line="276" w:lineRule="auto"/>
        <w:jc w:val="both"/>
        <w:rPr>
          <w:sz w:val="24"/>
        </w:rPr>
        <w:sectPr w:rsidR="00E5565F">
          <w:pgSz w:w="11910" w:h="16840"/>
          <w:pgMar w:top="760" w:right="40" w:bottom="280" w:left="1020" w:header="708" w:footer="708" w:gutter="0"/>
          <w:cols w:space="708"/>
        </w:sectPr>
      </w:pPr>
    </w:p>
    <w:p w:rsidR="00E5565F" w:rsidRDefault="00E5565F">
      <w:pPr>
        <w:pStyle w:val="BodyText"/>
        <w:spacing w:before="33"/>
        <w:ind w:left="821"/>
      </w:pPr>
      <w:r>
        <w:t>Zamawiającego.</w:t>
      </w:r>
    </w:p>
    <w:p w:rsidR="00E5565F" w:rsidRDefault="00E5565F">
      <w:pPr>
        <w:pStyle w:val="ListParagraph"/>
        <w:numPr>
          <w:ilvl w:val="1"/>
          <w:numId w:val="4"/>
        </w:numPr>
        <w:tabs>
          <w:tab w:val="left" w:pos="798"/>
        </w:tabs>
        <w:spacing w:before="43" w:line="276" w:lineRule="auto"/>
        <w:ind w:left="821" w:right="919" w:hanging="281"/>
        <w:rPr>
          <w:sz w:val="24"/>
        </w:rPr>
      </w:pPr>
      <w:r>
        <w:rPr>
          <w:sz w:val="24"/>
        </w:rPr>
        <w:t xml:space="preserve">Odstąpienie od umowy z przyczyn określonych w § 7 ust. 1 i ust. 2 pkt b) i c) ma charakter odstąpienia z przyczyn leżących po stronie </w:t>
      </w:r>
      <w:r>
        <w:rPr>
          <w:spacing w:val="-5"/>
          <w:sz w:val="24"/>
        </w:rPr>
        <w:t xml:space="preserve">Wykonawcy. </w:t>
      </w:r>
      <w:r>
        <w:rPr>
          <w:sz w:val="24"/>
        </w:rPr>
        <w:t xml:space="preserve">W takim przypadku Zamawiający ma prawo naliczenia </w:t>
      </w:r>
      <w:r>
        <w:rPr>
          <w:spacing w:val="-3"/>
          <w:sz w:val="24"/>
        </w:rPr>
        <w:t xml:space="preserve">Wykonawcy </w:t>
      </w:r>
      <w:r>
        <w:rPr>
          <w:sz w:val="24"/>
        </w:rPr>
        <w:t>kar</w:t>
      </w:r>
      <w:r>
        <w:rPr>
          <w:spacing w:val="-2"/>
          <w:sz w:val="24"/>
        </w:rPr>
        <w:t xml:space="preserve"> </w:t>
      </w:r>
      <w:r>
        <w:rPr>
          <w:sz w:val="24"/>
        </w:rPr>
        <w:t>umownych.</w:t>
      </w:r>
    </w:p>
    <w:p w:rsidR="00E5565F" w:rsidRDefault="00E5565F">
      <w:pPr>
        <w:pStyle w:val="ListParagraph"/>
        <w:numPr>
          <w:ilvl w:val="1"/>
          <w:numId w:val="4"/>
        </w:numPr>
        <w:tabs>
          <w:tab w:val="left" w:pos="879"/>
        </w:tabs>
        <w:ind w:left="821" w:right="921" w:hanging="281"/>
        <w:rPr>
          <w:sz w:val="24"/>
        </w:rPr>
      </w:pPr>
      <w:r>
        <w:tab/>
      </w:r>
      <w:r>
        <w:rPr>
          <w:sz w:val="24"/>
        </w:rPr>
        <w:t xml:space="preserve">Żadna ze Stron umowy nie będzie odpowiedzialna </w:t>
      </w:r>
      <w:r>
        <w:rPr>
          <w:spacing w:val="-3"/>
          <w:sz w:val="24"/>
        </w:rPr>
        <w:t xml:space="preserve">za </w:t>
      </w:r>
      <w:r>
        <w:rPr>
          <w:sz w:val="24"/>
        </w:rPr>
        <w:t xml:space="preserve">niewykonanie lub nienależyte wykonanie swoich zobowiązań wynikających z niniejszej </w:t>
      </w:r>
      <w:r>
        <w:rPr>
          <w:spacing w:val="-3"/>
          <w:sz w:val="24"/>
        </w:rPr>
        <w:t xml:space="preserve">Umowy, </w:t>
      </w:r>
      <w:r>
        <w:rPr>
          <w:sz w:val="24"/>
        </w:rPr>
        <w:t xml:space="preserve">jeżeli jest to spowodowane wystąpieniem okoliczności siły wyższej lub wszelkich </w:t>
      </w:r>
      <w:r>
        <w:rPr>
          <w:spacing w:val="-2"/>
          <w:sz w:val="24"/>
        </w:rPr>
        <w:t xml:space="preserve">innych </w:t>
      </w:r>
      <w:r>
        <w:rPr>
          <w:sz w:val="24"/>
        </w:rPr>
        <w:t>okoliczności lub przyczyn niezależnych od</w:t>
      </w:r>
      <w:r>
        <w:rPr>
          <w:spacing w:val="-3"/>
          <w:sz w:val="24"/>
        </w:rPr>
        <w:t xml:space="preserve"> </w:t>
      </w:r>
      <w:r>
        <w:rPr>
          <w:sz w:val="24"/>
        </w:rPr>
        <w:t>Stron.</w:t>
      </w:r>
    </w:p>
    <w:p w:rsidR="00E5565F" w:rsidRDefault="00E5565F">
      <w:pPr>
        <w:pStyle w:val="ListParagraph"/>
        <w:numPr>
          <w:ilvl w:val="1"/>
          <w:numId w:val="4"/>
        </w:numPr>
        <w:tabs>
          <w:tab w:val="left" w:pos="843"/>
        </w:tabs>
        <w:ind w:left="821" w:right="924" w:hanging="281"/>
        <w:rPr>
          <w:sz w:val="24"/>
        </w:rPr>
      </w:pPr>
      <w:r>
        <w:rPr>
          <w:sz w:val="24"/>
        </w:rPr>
        <w:t>Odstąpienie od umowy powinno nastąpić w formie pisemnej pod rygorem nieważności takiego oświadczenia i powinno wskazywać przyczynę</w:t>
      </w:r>
      <w:r>
        <w:rPr>
          <w:spacing w:val="-10"/>
          <w:sz w:val="24"/>
        </w:rPr>
        <w:t xml:space="preserve"> </w:t>
      </w:r>
      <w:r>
        <w:rPr>
          <w:sz w:val="24"/>
        </w:rPr>
        <w:t>odstąpienia.</w:t>
      </w:r>
    </w:p>
    <w:p w:rsidR="00E5565F" w:rsidRDefault="00E5565F">
      <w:pPr>
        <w:pStyle w:val="BodyText"/>
        <w:ind w:left="0"/>
      </w:pPr>
    </w:p>
    <w:p w:rsidR="00E5565F" w:rsidRDefault="00E5565F">
      <w:pPr>
        <w:pStyle w:val="BodyText"/>
        <w:ind w:left="0"/>
      </w:pPr>
    </w:p>
    <w:p w:rsidR="00E5565F" w:rsidRDefault="00E5565F">
      <w:pPr>
        <w:pStyle w:val="BodyText"/>
        <w:ind w:left="0"/>
      </w:pPr>
    </w:p>
    <w:p w:rsidR="00E5565F" w:rsidRDefault="00E5565F">
      <w:pPr>
        <w:pStyle w:val="BodyText"/>
        <w:ind w:left="0"/>
      </w:pPr>
    </w:p>
    <w:p w:rsidR="00E5565F" w:rsidRDefault="00E5565F">
      <w:pPr>
        <w:pStyle w:val="Heading1"/>
        <w:spacing w:before="1"/>
      </w:pPr>
      <w:r>
        <w:t>§ 8</w:t>
      </w:r>
    </w:p>
    <w:p w:rsidR="00E5565F" w:rsidRDefault="00E5565F">
      <w:pPr>
        <w:ind w:left="2705" w:right="3509"/>
        <w:jc w:val="center"/>
        <w:rPr>
          <w:b/>
          <w:sz w:val="24"/>
        </w:rPr>
      </w:pPr>
      <w:r>
        <w:rPr>
          <w:b/>
          <w:sz w:val="24"/>
        </w:rPr>
        <w:t>Postanowienia końcowe</w:t>
      </w:r>
    </w:p>
    <w:p w:rsidR="00E5565F" w:rsidRDefault="00E5565F">
      <w:pPr>
        <w:pStyle w:val="BodyText"/>
        <w:spacing w:before="12"/>
        <w:ind w:left="0"/>
        <w:rPr>
          <w:b/>
          <w:sz w:val="23"/>
        </w:rPr>
      </w:pP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ind w:hanging="362"/>
        <w:rPr>
          <w:rFonts w:ascii="Times New Roman" w:hAnsi="Times New Roman"/>
          <w:sz w:val="24"/>
        </w:rPr>
      </w:pPr>
      <w:r>
        <w:rPr>
          <w:sz w:val="24"/>
        </w:rPr>
        <w:t xml:space="preserve">Umowa zaczyna obowiązywać po podpisaniu </w:t>
      </w:r>
      <w:r>
        <w:rPr>
          <w:spacing w:val="-3"/>
          <w:sz w:val="24"/>
        </w:rPr>
        <w:t xml:space="preserve">przez </w:t>
      </w:r>
      <w:r>
        <w:rPr>
          <w:sz w:val="24"/>
        </w:rPr>
        <w:t xml:space="preserve">obie </w:t>
      </w:r>
      <w:r>
        <w:rPr>
          <w:spacing w:val="-3"/>
          <w:sz w:val="24"/>
        </w:rPr>
        <w:t>strony</w:t>
      </w:r>
      <w:r>
        <w:rPr>
          <w:spacing w:val="-4"/>
          <w:sz w:val="24"/>
        </w:rPr>
        <w:t xml:space="preserve"> </w:t>
      </w:r>
      <w:r>
        <w:rPr>
          <w:sz w:val="24"/>
        </w:rPr>
        <w:t>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ind w:right="925"/>
        <w:rPr>
          <w:rFonts w:ascii="Times New Roman" w:hAnsi="Times New Roman"/>
          <w:sz w:val="24"/>
        </w:rPr>
      </w:pPr>
      <w:r>
        <w:rPr>
          <w:spacing w:val="-3"/>
          <w:sz w:val="24"/>
        </w:rPr>
        <w:t xml:space="preserve">Wszelkie </w:t>
      </w:r>
      <w:r>
        <w:rPr>
          <w:sz w:val="24"/>
        </w:rPr>
        <w:t xml:space="preserve">zmiany w umowie wymagają zgody obu Stron , wyrażonej na piśmie w </w:t>
      </w:r>
      <w:r>
        <w:rPr>
          <w:spacing w:val="-3"/>
          <w:sz w:val="24"/>
        </w:rPr>
        <w:t xml:space="preserve">drodze </w:t>
      </w:r>
      <w:r>
        <w:rPr>
          <w:sz w:val="24"/>
        </w:rPr>
        <w:t xml:space="preserve">aneksu do niniejszej </w:t>
      </w:r>
      <w:r>
        <w:rPr>
          <w:spacing w:val="-4"/>
          <w:sz w:val="24"/>
        </w:rPr>
        <w:t xml:space="preserve">umowy, </w:t>
      </w:r>
      <w:r>
        <w:rPr>
          <w:sz w:val="24"/>
        </w:rPr>
        <w:t>pod rygorem</w:t>
      </w:r>
      <w:r>
        <w:rPr>
          <w:spacing w:val="-2"/>
          <w:sz w:val="24"/>
        </w:rPr>
        <w:t xml:space="preserve"> </w:t>
      </w:r>
      <w:r>
        <w:rPr>
          <w:sz w:val="24"/>
        </w:rPr>
        <w:t>nieważności.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ind w:right="918"/>
        <w:rPr>
          <w:rFonts w:ascii="Arial" w:hAnsi="Arial"/>
          <w:sz w:val="24"/>
        </w:rPr>
      </w:pPr>
      <w:r>
        <w:rPr>
          <w:sz w:val="24"/>
        </w:rPr>
        <w:t>Warunkiem dokonania zmian, o których mowa w ust. 2 jest złożenie wniosku, przez stronę inicjującą</w:t>
      </w:r>
      <w:r>
        <w:rPr>
          <w:spacing w:val="-8"/>
          <w:sz w:val="24"/>
        </w:rPr>
        <w:t xml:space="preserve"> </w:t>
      </w:r>
      <w:r>
        <w:rPr>
          <w:sz w:val="24"/>
        </w:rPr>
        <w:t>zmianę,</w:t>
      </w:r>
      <w:r>
        <w:rPr>
          <w:spacing w:val="-6"/>
          <w:sz w:val="24"/>
        </w:rPr>
        <w:t xml:space="preserve"> </w:t>
      </w:r>
      <w:r>
        <w:rPr>
          <w:sz w:val="24"/>
        </w:rPr>
        <w:t>zawierającego:</w:t>
      </w:r>
      <w:r>
        <w:rPr>
          <w:spacing w:val="-7"/>
          <w:sz w:val="24"/>
        </w:rPr>
        <w:t xml:space="preserve"> </w:t>
      </w:r>
      <w:r>
        <w:rPr>
          <w:sz w:val="24"/>
        </w:rPr>
        <w:t>opis</w:t>
      </w:r>
      <w:r>
        <w:rPr>
          <w:spacing w:val="-7"/>
          <w:sz w:val="24"/>
        </w:rPr>
        <w:t xml:space="preserve"> </w:t>
      </w:r>
      <w:r>
        <w:rPr>
          <w:sz w:val="24"/>
        </w:rPr>
        <w:t>propozycji</w:t>
      </w:r>
      <w:r>
        <w:rPr>
          <w:spacing w:val="-9"/>
          <w:sz w:val="24"/>
        </w:rPr>
        <w:t xml:space="preserve"> </w:t>
      </w:r>
      <w:r>
        <w:rPr>
          <w:sz w:val="24"/>
        </w:rPr>
        <w:t>zmian,</w:t>
      </w:r>
      <w:r>
        <w:rPr>
          <w:spacing w:val="-9"/>
          <w:sz w:val="24"/>
        </w:rPr>
        <w:t xml:space="preserve"> </w:t>
      </w:r>
      <w:r>
        <w:rPr>
          <w:sz w:val="24"/>
        </w:rPr>
        <w:t>uzasadnienie</w:t>
      </w:r>
      <w:r>
        <w:rPr>
          <w:spacing w:val="-7"/>
          <w:sz w:val="24"/>
        </w:rPr>
        <w:t xml:space="preserve"> </w:t>
      </w:r>
      <w:r>
        <w:rPr>
          <w:sz w:val="24"/>
        </w:rPr>
        <w:t>zmian.</w:t>
      </w:r>
      <w:r>
        <w:rPr>
          <w:spacing w:val="-8"/>
          <w:sz w:val="24"/>
        </w:rPr>
        <w:t xml:space="preserve"> </w:t>
      </w:r>
      <w:r>
        <w:rPr>
          <w:sz w:val="24"/>
        </w:rPr>
        <w:t>Jeżeli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wnioskującym o zmianę będzie </w:t>
      </w:r>
      <w:r>
        <w:rPr>
          <w:spacing w:val="-3"/>
          <w:sz w:val="24"/>
        </w:rPr>
        <w:t xml:space="preserve">Wykonawca, </w:t>
      </w:r>
      <w:r>
        <w:rPr>
          <w:sz w:val="24"/>
        </w:rPr>
        <w:t>wprowadzenie zmiany będzie możliwe dopiero po akceptacji Zamawiającego.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spacing w:before="1"/>
        <w:ind w:hanging="362"/>
        <w:rPr>
          <w:rFonts w:ascii="Times New Roman" w:hAnsi="Times New Roman"/>
          <w:sz w:val="24"/>
        </w:rPr>
      </w:pP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sprawach</w:t>
      </w:r>
      <w:r>
        <w:rPr>
          <w:spacing w:val="23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23"/>
          <w:sz w:val="24"/>
        </w:rPr>
        <w:t xml:space="preserve"> </w:t>
      </w:r>
      <w:r>
        <w:rPr>
          <w:sz w:val="24"/>
        </w:rPr>
        <w:t>niniejszą</w:t>
      </w:r>
      <w:r>
        <w:rPr>
          <w:spacing w:val="20"/>
          <w:sz w:val="24"/>
        </w:rPr>
        <w:t xml:space="preserve"> </w:t>
      </w:r>
      <w:r>
        <w:rPr>
          <w:sz w:val="24"/>
        </w:rPr>
        <w:t>umową</w:t>
      </w:r>
      <w:r>
        <w:rPr>
          <w:spacing w:val="22"/>
          <w:sz w:val="24"/>
        </w:rPr>
        <w:t xml:space="preserve"> </w:t>
      </w:r>
      <w:r>
        <w:rPr>
          <w:sz w:val="24"/>
        </w:rPr>
        <w:t>mają</w:t>
      </w:r>
      <w:r>
        <w:rPr>
          <w:spacing w:val="23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23"/>
          <w:sz w:val="24"/>
        </w:rPr>
        <w:t xml:space="preserve"> </w:t>
      </w:r>
      <w:r>
        <w:rPr>
          <w:sz w:val="24"/>
        </w:rPr>
        <w:t>odpowiednie</w:t>
      </w:r>
      <w:r>
        <w:rPr>
          <w:spacing w:val="23"/>
          <w:sz w:val="24"/>
        </w:rPr>
        <w:t xml:space="preserve"> </w:t>
      </w:r>
      <w:r>
        <w:rPr>
          <w:sz w:val="24"/>
        </w:rPr>
        <w:t>przepisy</w:t>
      </w:r>
    </w:p>
    <w:p w:rsidR="00E5565F" w:rsidRDefault="00E5565F">
      <w:pPr>
        <w:pStyle w:val="BodyText"/>
        <w:ind w:left="473"/>
        <w:jc w:val="both"/>
      </w:pPr>
      <w:r>
        <w:t>Kodeksu Cywilnego oraz ustawy PZP.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ind w:right="916"/>
        <w:rPr>
          <w:rFonts w:ascii="Times New Roman" w:hAnsi="Times New Roman"/>
          <w:sz w:val="24"/>
        </w:rPr>
      </w:pPr>
      <w:r>
        <w:rPr>
          <w:sz w:val="24"/>
        </w:rPr>
        <w:t>Strony</w:t>
      </w:r>
      <w:r>
        <w:rPr>
          <w:spacing w:val="-7"/>
          <w:sz w:val="24"/>
        </w:rPr>
        <w:t xml:space="preserve"> </w:t>
      </w:r>
      <w:r>
        <w:rPr>
          <w:sz w:val="24"/>
        </w:rPr>
        <w:t>dołożą</w:t>
      </w:r>
      <w:r>
        <w:rPr>
          <w:spacing w:val="-6"/>
          <w:sz w:val="24"/>
        </w:rPr>
        <w:t xml:space="preserve"> </w:t>
      </w:r>
      <w:r>
        <w:rPr>
          <w:sz w:val="24"/>
        </w:rPr>
        <w:t>wszelkich</w:t>
      </w:r>
      <w:r>
        <w:rPr>
          <w:spacing w:val="-3"/>
          <w:sz w:val="24"/>
        </w:rPr>
        <w:t xml:space="preserve"> starań,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ewentualne</w:t>
      </w:r>
      <w:r>
        <w:rPr>
          <w:spacing w:val="-5"/>
          <w:sz w:val="24"/>
        </w:rPr>
        <w:t xml:space="preserve"> </w:t>
      </w:r>
      <w:r>
        <w:rPr>
          <w:sz w:val="24"/>
        </w:rPr>
        <w:t>spory</w:t>
      </w:r>
      <w:r>
        <w:rPr>
          <w:spacing w:val="-5"/>
          <w:sz w:val="24"/>
        </w:rPr>
        <w:t xml:space="preserve"> </w:t>
      </w:r>
      <w:r>
        <w:rPr>
          <w:sz w:val="24"/>
        </w:rPr>
        <w:t>rozstrzygnąć</w:t>
      </w:r>
      <w:r>
        <w:rPr>
          <w:spacing w:val="-4"/>
          <w:sz w:val="24"/>
        </w:rPr>
        <w:t xml:space="preserve"> </w:t>
      </w:r>
      <w:r>
        <w:rPr>
          <w:sz w:val="24"/>
        </w:rPr>
        <w:t>polubownie.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przypadku,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gdy nie dojdą do porozumienia, spory </w:t>
      </w:r>
      <w:r>
        <w:rPr>
          <w:spacing w:val="-3"/>
          <w:sz w:val="24"/>
        </w:rPr>
        <w:t xml:space="preserve">rozstrzygane </w:t>
      </w:r>
      <w:r>
        <w:rPr>
          <w:sz w:val="24"/>
        </w:rPr>
        <w:t>będą przez sąd miejscowo właściwy dla siedziby Zamawiającego.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ind w:right="928"/>
        <w:rPr>
          <w:rFonts w:ascii="Times New Roman" w:hAnsi="Times New Roman"/>
          <w:sz w:val="24"/>
        </w:rPr>
      </w:pPr>
      <w:r>
        <w:rPr>
          <w:spacing w:val="-3"/>
          <w:sz w:val="24"/>
        </w:rPr>
        <w:t xml:space="preserve">Ze </w:t>
      </w:r>
      <w:r>
        <w:rPr>
          <w:sz w:val="24"/>
        </w:rPr>
        <w:t>strony Zamawiającego za realizację postanowień umownych odpowiedzialny jest: Pan Łukasz Kwieciński, tel. 47 87 142 15, adres a-mail:</w:t>
      </w:r>
      <w:r>
        <w:rPr>
          <w:spacing w:val="-23"/>
          <w:sz w:val="24"/>
        </w:rPr>
        <w:t xml:space="preserve"> </w:t>
      </w:r>
      <w:hyperlink r:id="rId6">
        <w:r>
          <w:rPr>
            <w:sz w:val="24"/>
          </w:rPr>
          <w:t>lukasz.kwiecinski@wr.policja.gov.pl,</w:t>
        </w:r>
      </w:hyperlink>
    </w:p>
    <w:p w:rsidR="00E5565F" w:rsidRDefault="00E5565F">
      <w:pPr>
        <w:pStyle w:val="ListParagraph"/>
        <w:numPr>
          <w:ilvl w:val="0"/>
          <w:numId w:val="1"/>
        </w:numPr>
        <w:tabs>
          <w:tab w:val="left" w:pos="474"/>
        </w:tabs>
        <w:spacing w:line="293" w:lineRule="exact"/>
        <w:ind w:hanging="362"/>
        <w:rPr>
          <w:rFonts w:ascii="Times New Roman" w:hAnsi="Times New Roman"/>
          <w:sz w:val="24"/>
        </w:rPr>
      </w:pPr>
      <w:r>
        <w:rPr>
          <w:sz w:val="24"/>
        </w:rPr>
        <w:t>Umowę sporządzono w 3 jednobrzmiących egzemplarzach (egz. nr 1 i 2 dla Zamawiającego i</w:t>
      </w:r>
      <w:r>
        <w:rPr>
          <w:spacing w:val="51"/>
          <w:sz w:val="24"/>
        </w:rPr>
        <w:t xml:space="preserve"> </w:t>
      </w:r>
      <w:r>
        <w:rPr>
          <w:sz w:val="24"/>
        </w:rPr>
        <w:t>egz.</w:t>
      </w:r>
    </w:p>
    <w:p w:rsidR="00E5565F" w:rsidRDefault="00E5565F">
      <w:pPr>
        <w:pStyle w:val="BodyText"/>
        <w:ind w:left="473"/>
        <w:jc w:val="both"/>
      </w:pPr>
      <w:r>
        <w:t>nr 3 dla Wykonawcy).</w:t>
      </w:r>
    </w:p>
    <w:p w:rsidR="00E5565F" w:rsidRDefault="00E5565F">
      <w:pPr>
        <w:pStyle w:val="ListParagraph"/>
        <w:numPr>
          <w:ilvl w:val="0"/>
          <w:numId w:val="1"/>
        </w:numPr>
        <w:tabs>
          <w:tab w:val="left" w:pos="529"/>
        </w:tabs>
        <w:ind w:left="528" w:hanging="417"/>
        <w:rPr>
          <w:rFonts w:ascii="Times New Roman" w:hAnsi="Times New Roman"/>
          <w:sz w:val="24"/>
        </w:rPr>
      </w:pPr>
      <w:r>
        <w:rPr>
          <w:sz w:val="24"/>
        </w:rPr>
        <w:t>Integralną część niniejszej umowy stanowią</w:t>
      </w:r>
      <w:r>
        <w:rPr>
          <w:spacing w:val="-6"/>
          <w:sz w:val="24"/>
        </w:rPr>
        <w:t xml:space="preserve"> </w:t>
      </w:r>
      <w:r>
        <w:rPr>
          <w:sz w:val="24"/>
        </w:rPr>
        <w:t>załączniki:</w:t>
      </w:r>
    </w:p>
    <w:p w:rsidR="00E5565F" w:rsidRDefault="00E5565F">
      <w:pPr>
        <w:pStyle w:val="ListParagraph"/>
        <w:numPr>
          <w:ilvl w:val="1"/>
          <w:numId w:val="1"/>
        </w:numPr>
        <w:tabs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Załącznik nr 1 - formularz ofertowy zawierający ceny</w:t>
      </w:r>
      <w:r>
        <w:rPr>
          <w:spacing w:val="-11"/>
          <w:sz w:val="24"/>
        </w:rPr>
        <w:t xml:space="preserve"> </w:t>
      </w:r>
      <w:r>
        <w:rPr>
          <w:sz w:val="24"/>
        </w:rPr>
        <w:t>jednostkowe,</w:t>
      </w:r>
    </w:p>
    <w:p w:rsidR="00E5565F" w:rsidRDefault="00E5565F">
      <w:pPr>
        <w:pStyle w:val="ListParagraph"/>
        <w:numPr>
          <w:ilvl w:val="1"/>
          <w:numId w:val="1"/>
        </w:numPr>
        <w:tabs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Załącznik nr 2 – opis przedmiotu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zamówienia,</w:t>
      </w:r>
    </w:p>
    <w:p w:rsidR="00E5565F" w:rsidRDefault="00E5565F">
      <w:pPr>
        <w:pStyle w:val="ListParagraph"/>
        <w:numPr>
          <w:ilvl w:val="1"/>
          <w:numId w:val="1"/>
        </w:numPr>
        <w:tabs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Załącznik nr 3 – wzór protokołu</w:t>
      </w:r>
      <w:r>
        <w:rPr>
          <w:spacing w:val="-7"/>
          <w:sz w:val="24"/>
        </w:rPr>
        <w:t xml:space="preserve"> </w:t>
      </w:r>
      <w:r>
        <w:rPr>
          <w:sz w:val="24"/>
        </w:rPr>
        <w:t>odbioru.</w:t>
      </w:r>
    </w:p>
    <w:p w:rsidR="00E5565F" w:rsidRDefault="00E5565F">
      <w:pPr>
        <w:pStyle w:val="BodyText"/>
        <w:ind w:left="0"/>
        <w:rPr>
          <w:sz w:val="26"/>
        </w:rPr>
      </w:pPr>
    </w:p>
    <w:p w:rsidR="00E5565F" w:rsidRDefault="00E5565F">
      <w:pPr>
        <w:pStyle w:val="BodyText"/>
        <w:spacing w:before="1"/>
        <w:ind w:left="0"/>
        <w:rPr>
          <w:sz w:val="22"/>
        </w:rPr>
      </w:pPr>
    </w:p>
    <w:p w:rsidR="00E5565F" w:rsidRDefault="00E5565F">
      <w:pPr>
        <w:pStyle w:val="Heading1"/>
        <w:tabs>
          <w:tab w:val="left" w:pos="8034"/>
        </w:tabs>
        <w:ind w:left="112" w:right="0"/>
        <w:jc w:val="left"/>
      </w:pPr>
      <w:r>
        <w:rPr>
          <w:spacing w:val="-3"/>
        </w:rPr>
        <w:t>WYKONAWCA</w:t>
      </w:r>
      <w:r>
        <w:rPr>
          <w:spacing w:val="-3"/>
        </w:rPr>
        <w:tab/>
      </w:r>
      <w:r>
        <w:t>ZAMAWIAJĄCY</w:t>
      </w: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ind w:left="0"/>
        <w:rPr>
          <w:b/>
          <w:sz w:val="20"/>
        </w:rPr>
      </w:pPr>
    </w:p>
    <w:p w:rsidR="00E5565F" w:rsidRDefault="00E5565F">
      <w:pPr>
        <w:pStyle w:val="BodyText"/>
        <w:spacing w:before="10"/>
        <w:ind w:left="0"/>
        <w:rPr>
          <w:b/>
          <w:sz w:val="26"/>
        </w:rPr>
      </w:pPr>
    </w:p>
    <w:sectPr w:rsidR="00E5565F" w:rsidSect="002F6736">
      <w:pgSz w:w="11910" w:h="16840"/>
      <w:pgMar w:top="800" w:right="40" w:bottom="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rlito">
    <w:altName w:val="Carlito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408F"/>
    <w:multiLevelType w:val="hybridMultilevel"/>
    <w:tmpl w:val="FFFFFFFF"/>
    <w:lvl w:ilvl="0" w:tplc="BBBE0B26">
      <w:start w:val="1"/>
      <w:numFmt w:val="decimal"/>
      <w:lvlText w:val="%1)"/>
      <w:lvlJc w:val="left"/>
      <w:pPr>
        <w:ind w:left="112" w:hanging="653"/>
      </w:pPr>
      <w:rPr>
        <w:rFonts w:ascii="Times New Roman" w:eastAsia="Times New Roman" w:hAnsi="Times New Roman" w:cs="Times New Roman" w:hint="default"/>
        <w:spacing w:val="-60"/>
        <w:w w:val="99"/>
        <w:sz w:val="24"/>
        <w:szCs w:val="24"/>
      </w:rPr>
    </w:lvl>
    <w:lvl w:ilvl="1" w:tplc="1A1AA636">
      <w:numFmt w:val="bullet"/>
      <w:lvlText w:val="•"/>
      <w:lvlJc w:val="left"/>
      <w:pPr>
        <w:ind w:left="1192" w:hanging="653"/>
      </w:pPr>
      <w:rPr>
        <w:rFonts w:hint="default"/>
      </w:rPr>
    </w:lvl>
    <w:lvl w:ilvl="2" w:tplc="DDBE478E">
      <w:numFmt w:val="bullet"/>
      <w:lvlText w:val="•"/>
      <w:lvlJc w:val="left"/>
      <w:pPr>
        <w:ind w:left="2265" w:hanging="653"/>
      </w:pPr>
      <w:rPr>
        <w:rFonts w:hint="default"/>
      </w:rPr>
    </w:lvl>
    <w:lvl w:ilvl="3" w:tplc="6A68B07E">
      <w:numFmt w:val="bullet"/>
      <w:lvlText w:val="•"/>
      <w:lvlJc w:val="left"/>
      <w:pPr>
        <w:ind w:left="3337" w:hanging="653"/>
      </w:pPr>
      <w:rPr>
        <w:rFonts w:hint="default"/>
      </w:rPr>
    </w:lvl>
    <w:lvl w:ilvl="4" w:tplc="7ADA6446">
      <w:numFmt w:val="bullet"/>
      <w:lvlText w:val="•"/>
      <w:lvlJc w:val="left"/>
      <w:pPr>
        <w:ind w:left="4410" w:hanging="653"/>
      </w:pPr>
      <w:rPr>
        <w:rFonts w:hint="default"/>
      </w:rPr>
    </w:lvl>
    <w:lvl w:ilvl="5" w:tplc="6A56E818">
      <w:numFmt w:val="bullet"/>
      <w:lvlText w:val="•"/>
      <w:lvlJc w:val="left"/>
      <w:pPr>
        <w:ind w:left="5483" w:hanging="653"/>
      </w:pPr>
      <w:rPr>
        <w:rFonts w:hint="default"/>
      </w:rPr>
    </w:lvl>
    <w:lvl w:ilvl="6" w:tplc="74AEB610">
      <w:numFmt w:val="bullet"/>
      <w:lvlText w:val="•"/>
      <w:lvlJc w:val="left"/>
      <w:pPr>
        <w:ind w:left="6555" w:hanging="653"/>
      </w:pPr>
      <w:rPr>
        <w:rFonts w:hint="default"/>
      </w:rPr>
    </w:lvl>
    <w:lvl w:ilvl="7" w:tplc="361AE7A2">
      <w:numFmt w:val="bullet"/>
      <w:lvlText w:val="•"/>
      <w:lvlJc w:val="left"/>
      <w:pPr>
        <w:ind w:left="7628" w:hanging="653"/>
      </w:pPr>
      <w:rPr>
        <w:rFonts w:hint="default"/>
      </w:rPr>
    </w:lvl>
    <w:lvl w:ilvl="8" w:tplc="B6EE59D6">
      <w:numFmt w:val="bullet"/>
      <w:lvlText w:val="•"/>
      <w:lvlJc w:val="left"/>
      <w:pPr>
        <w:ind w:left="8701" w:hanging="653"/>
      </w:pPr>
      <w:rPr>
        <w:rFonts w:hint="default"/>
      </w:rPr>
    </w:lvl>
  </w:abstractNum>
  <w:abstractNum w:abstractNumId="1">
    <w:nsid w:val="169D3089"/>
    <w:multiLevelType w:val="hybridMultilevel"/>
    <w:tmpl w:val="FFFFFFFF"/>
    <w:lvl w:ilvl="0" w:tplc="51DE13FC">
      <w:start w:val="1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3"/>
        <w:w w:val="100"/>
        <w:sz w:val="24"/>
        <w:szCs w:val="24"/>
      </w:rPr>
    </w:lvl>
    <w:lvl w:ilvl="1" w:tplc="2DFEF88C">
      <w:start w:val="1"/>
      <w:numFmt w:val="decimal"/>
      <w:lvlText w:val="%2)"/>
      <w:lvlJc w:val="left"/>
      <w:pPr>
        <w:ind w:left="833" w:hanging="360"/>
      </w:pPr>
      <w:rPr>
        <w:rFonts w:cs="Times New Roman" w:hint="default"/>
        <w:spacing w:val="-23"/>
        <w:w w:val="99"/>
      </w:rPr>
    </w:lvl>
    <w:lvl w:ilvl="2" w:tplc="A918ABDA">
      <w:numFmt w:val="bullet"/>
      <w:lvlText w:val="•"/>
      <w:lvlJc w:val="left"/>
      <w:pPr>
        <w:ind w:left="1951" w:hanging="360"/>
      </w:pPr>
      <w:rPr>
        <w:rFonts w:hint="default"/>
      </w:rPr>
    </w:lvl>
    <w:lvl w:ilvl="3" w:tplc="634EFF76">
      <w:numFmt w:val="bullet"/>
      <w:lvlText w:val="•"/>
      <w:lvlJc w:val="left"/>
      <w:pPr>
        <w:ind w:left="3063" w:hanging="360"/>
      </w:pPr>
      <w:rPr>
        <w:rFonts w:hint="default"/>
      </w:rPr>
    </w:lvl>
    <w:lvl w:ilvl="4" w:tplc="E2C68AC2">
      <w:numFmt w:val="bullet"/>
      <w:lvlText w:val="•"/>
      <w:lvlJc w:val="left"/>
      <w:pPr>
        <w:ind w:left="4175" w:hanging="360"/>
      </w:pPr>
      <w:rPr>
        <w:rFonts w:hint="default"/>
      </w:rPr>
    </w:lvl>
    <w:lvl w:ilvl="5" w:tplc="A6BADAB2">
      <w:numFmt w:val="bullet"/>
      <w:lvlText w:val="•"/>
      <w:lvlJc w:val="left"/>
      <w:pPr>
        <w:ind w:left="5287" w:hanging="360"/>
      </w:pPr>
      <w:rPr>
        <w:rFonts w:hint="default"/>
      </w:rPr>
    </w:lvl>
    <w:lvl w:ilvl="6" w:tplc="87A2DD80">
      <w:numFmt w:val="bullet"/>
      <w:lvlText w:val="•"/>
      <w:lvlJc w:val="left"/>
      <w:pPr>
        <w:ind w:left="6399" w:hanging="360"/>
      </w:pPr>
      <w:rPr>
        <w:rFonts w:hint="default"/>
      </w:rPr>
    </w:lvl>
    <w:lvl w:ilvl="7" w:tplc="0442A262">
      <w:numFmt w:val="bullet"/>
      <w:lvlText w:val="•"/>
      <w:lvlJc w:val="left"/>
      <w:pPr>
        <w:ind w:left="7510" w:hanging="360"/>
      </w:pPr>
      <w:rPr>
        <w:rFonts w:hint="default"/>
      </w:rPr>
    </w:lvl>
    <w:lvl w:ilvl="8" w:tplc="22BE3140">
      <w:numFmt w:val="bullet"/>
      <w:lvlText w:val="•"/>
      <w:lvlJc w:val="left"/>
      <w:pPr>
        <w:ind w:left="8622" w:hanging="360"/>
      </w:pPr>
      <w:rPr>
        <w:rFonts w:hint="default"/>
      </w:rPr>
    </w:lvl>
  </w:abstractNum>
  <w:abstractNum w:abstractNumId="2">
    <w:nsid w:val="1B10727B"/>
    <w:multiLevelType w:val="hybridMultilevel"/>
    <w:tmpl w:val="FFFFFFFF"/>
    <w:lvl w:ilvl="0" w:tplc="2C82C384">
      <w:start w:val="1"/>
      <w:numFmt w:val="decimal"/>
      <w:lvlText w:val="%1."/>
      <w:lvlJc w:val="left"/>
      <w:pPr>
        <w:ind w:left="833" w:hanging="65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2AE024C0">
      <w:start w:val="1"/>
      <w:numFmt w:val="decimal"/>
      <w:lvlText w:val="%2."/>
      <w:lvlJc w:val="left"/>
      <w:pPr>
        <w:ind w:left="833" w:hanging="360"/>
      </w:pPr>
      <w:rPr>
        <w:rFonts w:cs="Times New Roman" w:hint="default"/>
        <w:spacing w:val="-27"/>
        <w:w w:val="100"/>
      </w:rPr>
    </w:lvl>
    <w:lvl w:ilvl="2" w:tplc="619CFFCC">
      <w:start w:val="1"/>
      <w:numFmt w:val="lowerLetter"/>
      <w:lvlText w:val="%3)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3" w:tplc="014E56D4"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844E4D96">
      <w:numFmt w:val="bullet"/>
      <w:lvlText w:val="•"/>
      <w:lvlJc w:val="left"/>
      <w:pPr>
        <w:ind w:left="4655" w:hanging="360"/>
      </w:pPr>
      <w:rPr>
        <w:rFonts w:hint="default"/>
      </w:rPr>
    </w:lvl>
    <w:lvl w:ilvl="5" w:tplc="06B0F4D8">
      <w:numFmt w:val="bullet"/>
      <w:lvlText w:val="•"/>
      <w:lvlJc w:val="left"/>
      <w:pPr>
        <w:ind w:left="5687" w:hanging="360"/>
      </w:pPr>
      <w:rPr>
        <w:rFonts w:hint="default"/>
      </w:rPr>
    </w:lvl>
    <w:lvl w:ilvl="6" w:tplc="CC9AD85A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781C406C">
      <w:numFmt w:val="bullet"/>
      <w:lvlText w:val="•"/>
      <w:lvlJc w:val="left"/>
      <w:pPr>
        <w:ind w:left="7750" w:hanging="360"/>
      </w:pPr>
      <w:rPr>
        <w:rFonts w:hint="default"/>
      </w:rPr>
    </w:lvl>
    <w:lvl w:ilvl="8" w:tplc="BFDAAD4C">
      <w:numFmt w:val="bullet"/>
      <w:lvlText w:val="•"/>
      <w:lvlJc w:val="left"/>
      <w:pPr>
        <w:ind w:left="8782" w:hanging="360"/>
      </w:pPr>
      <w:rPr>
        <w:rFonts w:hint="default"/>
      </w:rPr>
    </w:lvl>
  </w:abstractNum>
  <w:abstractNum w:abstractNumId="3">
    <w:nsid w:val="3CE85A05"/>
    <w:multiLevelType w:val="hybridMultilevel"/>
    <w:tmpl w:val="FFFFFFFF"/>
    <w:lvl w:ilvl="0" w:tplc="666CD66C">
      <w:start w:val="3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3"/>
        <w:w w:val="100"/>
        <w:sz w:val="24"/>
        <w:szCs w:val="24"/>
      </w:rPr>
    </w:lvl>
    <w:lvl w:ilvl="1" w:tplc="7AB28912">
      <w:start w:val="1"/>
      <w:numFmt w:val="decimal"/>
      <w:lvlText w:val="%2."/>
      <w:lvlJc w:val="left"/>
      <w:pPr>
        <w:ind w:left="833" w:hanging="360"/>
      </w:pPr>
      <w:rPr>
        <w:rFonts w:cs="Times New Roman" w:hint="default"/>
        <w:spacing w:val="-10"/>
        <w:w w:val="100"/>
      </w:rPr>
    </w:lvl>
    <w:lvl w:ilvl="2" w:tplc="219CD044">
      <w:start w:val="1"/>
      <w:numFmt w:val="lowerLetter"/>
      <w:lvlText w:val="%3)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3" w:tplc="530EBBAE"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7B32A6C4"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2DFC7F66">
      <w:numFmt w:val="bullet"/>
      <w:lvlText w:val="•"/>
      <w:lvlJc w:val="left"/>
      <w:pPr>
        <w:ind w:left="5042" w:hanging="360"/>
      </w:pPr>
      <w:rPr>
        <w:rFonts w:hint="default"/>
      </w:rPr>
    </w:lvl>
    <w:lvl w:ilvl="6" w:tplc="D73C954A">
      <w:numFmt w:val="bullet"/>
      <w:lvlText w:val="•"/>
      <w:lvlJc w:val="left"/>
      <w:pPr>
        <w:ind w:left="6203" w:hanging="360"/>
      </w:pPr>
      <w:rPr>
        <w:rFonts w:hint="default"/>
      </w:rPr>
    </w:lvl>
    <w:lvl w:ilvl="7" w:tplc="CD467960">
      <w:numFmt w:val="bullet"/>
      <w:lvlText w:val="•"/>
      <w:lvlJc w:val="left"/>
      <w:pPr>
        <w:ind w:left="7364" w:hanging="360"/>
      </w:pPr>
      <w:rPr>
        <w:rFonts w:hint="default"/>
      </w:rPr>
    </w:lvl>
    <w:lvl w:ilvl="8" w:tplc="E7AC60CE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4">
    <w:nsid w:val="4A655505"/>
    <w:multiLevelType w:val="hybridMultilevel"/>
    <w:tmpl w:val="FFFFFFFF"/>
    <w:lvl w:ilvl="0" w:tplc="D4E887D6">
      <w:start w:val="1"/>
      <w:numFmt w:val="decimal"/>
      <w:lvlText w:val="%1."/>
      <w:lvlJc w:val="left"/>
      <w:pPr>
        <w:ind w:left="473" w:hanging="361"/>
      </w:pPr>
      <w:rPr>
        <w:rFonts w:cs="Times New Roman" w:hint="default"/>
        <w:spacing w:val="-6"/>
        <w:w w:val="100"/>
      </w:rPr>
    </w:lvl>
    <w:lvl w:ilvl="1" w:tplc="7D1407F0">
      <w:start w:val="1"/>
      <w:numFmt w:val="decimal"/>
      <w:lvlText w:val="%2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DF344FC4">
      <w:numFmt w:val="bullet"/>
      <w:lvlText w:val="•"/>
      <w:lvlJc w:val="left"/>
      <w:pPr>
        <w:ind w:left="1951" w:hanging="360"/>
      </w:pPr>
      <w:rPr>
        <w:rFonts w:hint="default"/>
      </w:rPr>
    </w:lvl>
    <w:lvl w:ilvl="3" w:tplc="6CCAF022">
      <w:numFmt w:val="bullet"/>
      <w:lvlText w:val="•"/>
      <w:lvlJc w:val="left"/>
      <w:pPr>
        <w:ind w:left="3063" w:hanging="360"/>
      </w:pPr>
      <w:rPr>
        <w:rFonts w:hint="default"/>
      </w:rPr>
    </w:lvl>
    <w:lvl w:ilvl="4" w:tplc="ECF28758">
      <w:numFmt w:val="bullet"/>
      <w:lvlText w:val="•"/>
      <w:lvlJc w:val="left"/>
      <w:pPr>
        <w:ind w:left="4175" w:hanging="360"/>
      </w:pPr>
      <w:rPr>
        <w:rFonts w:hint="default"/>
      </w:rPr>
    </w:lvl>
    <w:lvl w:ilvl="5" w:tplc="D3669C4A">
      <w:numFmt w:val="bullet"/>
      <w:lvlText w:val="•"/>
      <w:lvlJc w:val="left"/>
      <w:pPr>
        <w:ind w:left="5287" w:hanging="360"/>
      </w:pPr>
      <w:rPr>
        <w:rFonts w:hint="default"/>
      </w:rPr>
    </w:lvl>
    <w:lvl w:ilvl="6" w:tplc="3888053A">
      <w:numFmt w:val="bullet"/>
      <w:lvlText w:val="•"/>
      <w:lvlJc w:val="left"/>
      <w:pPr>
        <w:ind w:left="6399" w:hanging="360"/>
      </w:pPr>
      <w:rPr>
        <w:rFonts w:hint="default"/>
      </w:rPr>
    </w:lvl>
    <w:lvl w:ilvl="7" w:tplc="FB8CCF98">
      <w:numFmt w:val="bullet"/>
      <w:lvlText w:val="•"/>
      <w:lvlJc w:val="left"/>
      <w:pPr>
        <w:ind w:left="7510" w:hanging="360"/>
      </w:pPr>
      <w:rPr>
        <w:rFonts w:hint="default"/>
      </w:rPr>
    </w:lvl>
    <w:lvl w:ilvl="8" w:tplc="72E8A448">
      <w:numFmt w:val="bullet"/>
      <w:lvlText w:val="•"/>
      <w:lvlJc w:val="left"/>
      <w:pPr>
        <w:ind w:left="8622" w:hanging="360"/>
      </w:pPr>
      <w:rPr>
        <w:rFonts w:hint="default"/>
      </w:rPr>
    </w:lvl>
  </w:abstractNum>
  <w:abstractNum w:abstractNumId="5">
    <w:nsid w:val="50592C10"/>
    <w:multiLevelType w:val="hybridMultilevel"/>
    <w:tmpl w:val="FFFFFFFF"/>
    <w:lvl w:ilvl="0" w:tplc="26B66710">
      <w:start w:val="2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spacing w:val="-20"/>
        <w:w w:val="100"/>
        <w:sz w:val="24"/>
        <w:szCs w:val="24"/>
      </w:rPr>
    </w:lvl>
    <w:lvl w:ilvl="1" w:tplc="6B40E46C">
      <w:start w:val="1"/>
      <w:numFmt w:val="lowerLetter"/>
      <w:lvlText w:val="%2.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2" w:tplc="C10219FE">
      <w:numFmt w:val="bullet"/>
      <w:lvlText w:val="•"/>
      <w:lvlJc w:val="left"/>
      <w:pPr>
        <w:ind w:left="2591" w:hanging="360"/>
      </w:pPr>
      <w:rPr>
        <w:rFonts w:hint="default"/>
      </w:rPr>
    </w:lvl>
    <w:lvl w:ilvl="3" w:tplc="76A86FF4"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67243E52">
      <w:numFmt w:val="bullet"/>
      <w:lvlText w:val="•"/>
      <w:lvlJc w:val="left"/>
      <w:pPr>
        <w:ind w:left="4655" w:hanging="360"/>
      </w:pPr>
      <w:rPr>
        <w:rFonts w:hint="default"/>
      </w:rPr>
    </w:lvl>
    <w:lvl w:ilvl="5" w:tplc="1C16DCFA">
      <w:numFmt w:val="bullet"/>
      <w:lvlText w:val="•"/>
      <w:lvlJc w:val="left"/>
      <w:pPr>
        <w:ind w:left="5687" w:hanging="360"/>
      </w:pPr>
      <w:rPr>
        <w:rFonts w:hint="default"/>
      </w:rPr>
    </w:lvl>
    <w:lvl w:ilvl="6" w:tplc="EFA4F9D0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642EAF36">
      <w:numFmt w:val="bullet"/>
      <w:lvlText w:val="•"/>
      <w:lvlJc w:val="left"/>
      <w:pPr>
        <w:ind w:left="7750" w:hanging="360"/>
      </w:pPr>
      <w:rPr>
        <w:rFonts w:hint="default"/>
      </w:rPr>
    </w:lvl>
    <w:lvl w:ilvl="8" w:tplc="2C4E0B56">
      <w:numFmt w:val="bullet"/>
      <w:lvlText w:val="•"/>
      <w:lvlJc w:val="left"/>
      <w:pPr>
        <w:ind w:left="8782" w:hanging="360"/>
      </w:pPr>
      <w:rPr>
        <w:rFonts w:hint="default"/>
      </w:rPr>
    </w:lvl>
  </w:abstractNum>
  <w:abstractNum w:abstractNumId="6">
    <w:nsid w:val="6D0C2CE9"/>
    <w:multiLevelType w:val="hybridMultilevel"/>
    <w:tmpl w:val="FFFFFFFF"/>
    <w:lvl w:ilvl="0" w:tplc="214A68D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spacing w:val="-10"/>
        <w:w w:val="100"/>
        <w:sz w:val="24"/>
        <w:szCs w:val="24"/>
      </w:rPr>
    </w:lvl>
    <w:lvl w:ilvl="1" w:tplc="7914846A">
      <w:numFmt w:val="bullet"/>
      <w:lvlText w:val="•"/>
      <w:lvlJc w:val="left"/>
      <w:pPr>
        <w:ind w:left="1840" w:hanging="360"/>
      </w:pPr>
      <w:rPr>
        <w:rFonts w:hint="default"/>
      </w:rPr>
    </w:lvl>
    <w:lvl w:ilvl="2" w:tplc="609818E4">
      <w:numFmt w:val="bullet"/>
      <w:lvlText w:val="•"/>
      <w:lvlJc w:val="left"/>
      <w:pPr>
        <w:ind w:left="2841" w:hanging="360"/>
      </w:pPr>
      <w:rPr>
        <w:rFonts w:hint="default"/>
      </w:rPr>
    </w:lvl>
    <w:lvl w:ilvl="3" w:tplc="58123544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F1D4EF04"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EEB05442"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F762EDAE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B13A92A2"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BD60ABC6">
      <w:numFmt w:val="bullet"/>
      <w:lvlText w:val="•"/>
      <w:lvlJc w:val="left"/>
      <w:pPr>
        <w:ind w:left="8845" w:hanging="360"/>
      </w:pPr>
      <w:rPr>
        <w:rFonts w:hint="default"/>
      </w:rPr>
    </w:lvl>
  </w:abstractNum>
  <w:abstractNum w:abstractNumId="7">
    <w:nsid w:val="72DB133D"/>
    <w:multiLevelType w:val="hybridMultilevel"/>
    <w:tmpl w:val="FFFFFFFF"/>
    <w:lvl w:ilvl="0" w:tplc="6DBC39FA">
      <w:start w:val="1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26"/>
        <w:w w:val="100"/>
        <w:sz w:val="24"/>
        <w:szCs w:val="24"/>
      </w:rPr>
    </w:lvl>
    <w:lvl w:ilvl="1" w:tplc="8CF63FCC">
      <w:numFmt w:val="bullet"/>
      <w:lvlText w:val="•"/>
      <w:lvlJc w:val="left"/>
      <w:pPr>
        <w:ind w:left="1516" w:hanging="361"/>
      </w:pPr>
      <w:rPr>
        <w:rFonts w:hint="default"/>
      </w:rPr>
    </w:lvl>
    <w:lvl w:ilvl="2" w:tplc="FB92B8EC">
      <w:numFmt w:val="bullet"/>
      <w:lvlText w:val="•"/>
      <w:lvlJc w:val="left"/>
      <w:pPr>
        <w:ind w:left="2553" w:hanging="361"/>
      </w:pPr>
      <w:rPr>
        <w:rFonts w:hint="default"/>
      </w:rPr>
    </w:lvl>
    <w:lvl w:ilvl="3" w:tplc="B42C6E88"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EE5A7814">
      <w:numFmt w:val="bullet"/>
      <w:lvlText w:val="•"/>
      <w:lvlJc w:val="left"/>
      <w:pPr>
        <w:ind w:left="4626" w:hanging="361"/>
      </w:pPr>
      <w:rPr>
        <w:rFonts w:hint="default"/>
      </w:rPr>
    </w:lvl>
    <w:lvl w:ilvl="5" w:tplc="24EE23F0">
      <w:numFmt w:val="bullet"/>
      <w:lvlText w:val="•"/>
      <w:lvlJc w:val="left"/>
      <w:pPr>
        <w:ind w:left="5663" w:hanging="361"/>
      </w:pPr>
      <w:rPr>
        <w:rFonts w:hint="default"/>
      </w:rPr>
    </w:lvl>
    <w:lvl w:ilvl="6" w:tplc="3808E11A">
      <w:numFmt w:val="bullet"/>
      <w:lvlText w:val="•"/>
      <w:lvlJc w:val="left"/>
      <w:pPr>
        <w:ind w:left="6699" w:hanging="361"/>
      </w:pPr>
      <w:rPr>
        <w:rFonts w:hint="default"/>
      </w:rPr>
    </w:lvl>
    <w:lvl w:ilvl="7" w:tplc="3460CC3E">
      <w:numFmt w:val="bullet"/>
      <w:lvlText w:val="•"/>
      <w:lvlJc w:val="left"/>
      <w:pPr>
        <w:ind w:left="7736" w:hanging="361"/>
      </w:pPr>
      <w:rPr>
        <w:rFonts w:hint="default"/>
      </w:rPr>
    </w:lvl>
    <w:lvl w:ilvl="8" w:tplc="0E3EC54C">
      <w:numFmt w:val="bullet"/>
      <w:lvlText w:val="•"/>
      <w:lvlJc w:val="left"/>
      <w:pPr>
        <w:ind w:left="8773" w:hanging="361"/>
      </w:pPr>
      <w:rPr>
        <w:rFonts w:hint="default"/>
      </w:rPr>
    </w:lvl>
  </w:abstractNum>
  <w:abstractNum w:abstractNumId="8">
    <w:nsid w:val="788E30DF"/>
    <w:multiLevelType w:val="hybridMultilevel"/>
    <w:tmpl w:val="FFFFFFFF"/>
    <w:lvl w:ilvl="0" w:tplc="22C4357E">
      <w:start w:val="1"/>
      <w:numFmt w:val="decimal"/>
      <w:lvlText w:val="%1)"/>
      <w:lvlJc w:val="left"/>
      <w:pPr>
        <w:ind w:left="833" w:hanging="653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B2D42194">
      <w:numFmt w:val="bullet"/>
      <w:lvlText w:val="•"/>
      <w:lvlJc w:val="left"/>
      <w:pPr>
        <w:ind w:left="1840" w:hanging="653"/>
      </w:pPr>
      <w:rPr>
        <w:rFonts w:hint="default"/>
      </w:rPr>
    </w:lvl>
    <w:lvl w:ilvl="2" w:tplc="7070D974">
      <w:numFmt w:val="bullet"/>
      <w:lvlText w:val="•"/>
      <w:lvlJc w:val="left"/>
      <w:pPr>
        <w:ind w:left="2841" w:hanging="653"/>
      </w:pPr>
      <w:rPr>
        <w:rFonts w:hint="default"/>
      </w:rPr>
    </w:lvl>
    <w:lvl w:ilvl="3" w:tplc="B986D50A">
      <w:numFmt w:val="bullet"/>
      <w:lvlText w:val="•"/>
      <w:lvlJc w:val="left"/>
      <w:pPr>
        <w:ind w:left="3841" w:hanging="653"/>
      </w:pPr>
      <w:rPr>
        <w:rFonts w:hint="default"/>
      </w:rPr>
    </w:lvl>
    <w:lvl w:ilvl="4" w:tplc="695AFBA6">
      <w:numFmt w:val="bullet"/>
      <w:lvlText w:val="•"/>
      <w:lvlJc w:val="left"/>
      <w:pPr>
        <w:ind w:left="4842" w:hanging="653"/>
      </w:pPr>
      <w:rPr>
        <w:rFonts w:hint="default"/>
      </w:rPr>
    </w:lvl>
    <w:lvl w:ilvl="5" w:tplc="BAD656C8">
      <w:numFmt w:val="bullet"/>
      <w:lvlText w:val="•"/>
      <w:lvlJc w:val="left"/>
      <w:pPr>
        <w:ind w:left="5843" w:hanging="653"/>
      </w:pPr>
      <w:rPr>
        <w:rFonts w:hint="default"/>
      </w:rPr>
    </w:lvl>
    <w:lvl w:ilvl="6" w:tplc="CC0206A0">
      <w:numFmt w:val="bullet"/>
      <w:lvlText w:val="•"/>
      <w:lvlJc w:val="left"/>
      <w:pPr>
        <w:ind w:left="6843" w:hanging="653"/>
      </w:pPr>
      <w:rPr>
        <w:rFonts w:hint="default"/>
      </w:rPr>
    </w:lvl>
    <w:lvl w:ilvl="7" w:tplc="89CCCB42">
      <w:numFmt w:val="bullet"/>
      <w:lvlText w:val="•"/>
      <w:lvlJc w:val="left"/>
      <w:pPr>
        <w:ind w:left="7844" w:hanging="653"/>
      </w:pPr>
      <w:rPr>
        <w:rFonts w:hint="default"/>
      </w:rPr>
    </w:lvl>
    <w:lvl w:ilvl="8" w:tplc="5CBCEC06">
      <w:numFmt w:val="bullet"/>
      <w:lvlText w:val="•"/>
      <w:lvlJc w:val="left"/>
      <w:pPr>
        <w:ind w:left="8845" w:hanging="653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736"/>
    <w:rsid w:val="002F6736"/>
    <w:rsid w:val="00BF11E1"/>
    <w:rsid w:val="00BF1C1F"/>
    <w:rsid w:val="00E5565F"/>
    <w:rsid w:val="00FD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36"/>
    <w:pPr>
      <w:widowControl w:val="0"/>
      <w:autoSpaceDE w:val="0"/>
      <w:autoSpaceDN w:val="0"/>
    </w:pPr>
    <w:rPr>
      <w:rFonts w:ascii="Carlito" w:hAnsi="Carlito" w:cs="Carlito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F6736"/>
    <w:pPr>
      <w:ind w:left="2705" w:right="351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0D5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2F6736"/>
    <w:pPr>
      <w:ind w:left="833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10D5E"/>
    <w:rPr>
      <w:rFonts w:ascii="Carlito" w:hAnsi="Carlito" w:cs="Carlito"/>
      <w:lang w:eastAsia="en-US"/>
    </w:rPr>
  </w:style>
  <w:style w:type="paragraph" w:styleId="ListParagraph">
    <w:name w:val="List Paragraph"/>
    <w:basedOn w:val="Normal"/>
    <w:uiPriority w:val="99"/>
    <w:qFormat/>
    <w:rsid w:val="002F6736"/>
    <w:pPr>
      <w:ind w:left="833" w:hanging="361"/>
      <w:jc w:val="both"/>
    </w:pPr>
  </w:style>
  <w:style w:type="paragraph" w:customStyle="1" w:styleId="TableParagraph">
    <w:name w:val="Table Paragraph"/>
    <w:basedOn w:val="Normal"/>
    <w:uiPriority w:val="99"/>
    <w:rsid w:val="002F6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sz.kwiecinski@wr.policja.gov.pl" TargetMode="External"/><Relationship Id="rId5" Type="http://schemas.openxmlformats.org/officeDocument/2006/relationships/hyperlink" Target="mailto:licencje@wr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1702</Words>
  <Characters>10216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 4 istotne warunki.docx</dc:title>
  <dc:subject/>
  <dc:creator>GIF</dc:creator>
  <cp:keywords/>
  <dc:description/>
  <cp:lastModifiedBy>A84267</cp:lastModifiedBy>
  <cp:revision>2</cp:revision>
  <dcterms:created xsi:type="dcterms:W3CDTF">2021-11-15T10:45:00Z</dcterms:created>
  <dcterms:modified xsi:type="dcterms:W3CDTF">2021-11-15T10:45:00Z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