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BCC6" w14:textId="027AAFB4" w:rsidR="005041D5" w:rsidRPr="00FA1BE9" w:rsidRDefault="0037645E" w:rsidP="00E53A80">
      <w:pPr>
        <w:spacing w:after="0" w:line="26" w:lineRule="atLeast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="005041D5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Warszawa, dnia</w:t>
      </w:r>
      <w:r w:rsidR="000264E7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565C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</w:t>
      </w:r>
      <w:r w:rsidR="003864A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</w:t>
      </w:r>
      <w:r w:rsidR="007565C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E53A80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12.202</w:t>
      </w:r>
      <w:r w:rsidR="00D04F6D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</w:t>
      </w:r>
      <w:r w:rsidR="005041D5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</w:t>
      </w:r>
    </w:p>
    <w:p w14:paraId="2741EF38" w14:textId="77777777" w:rsidR="005041D5" w:rsidRPr="00FA1BE9" w:rsidRDefault="005041D5" w:rsidP="005041D5">
      <w:pPr>
        <w:spacing w:after="0" w:line="26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782F16A" w14:textId="3FF67955" w:rsidR="005041D5" w:rsidRPr="00FA1BE9" w:rsidRDefault="005041D5" w:rsidP="00B3121F">
      <w:pPr>
        <w:spacing w:after="120" w:line="26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ZAPYTANIE OFERTOWE</w:t>
      </w:r>
    </w:p>
    <w:p w14:paraId="359D8E82" w14:textId="5E1B033F" w:rsidR="00B3121F" w:rsidRPr="00FA1BE9" w:rsidRDefault="00B3121F" w:rsidP="00B3121F">
      <w:pPr>
        <w:widowControl w:val="0"/>
        <w:suppressAutoHyphens/>
        <w:spacing w:after="0" w:line="240" w:lineRule="auto"/>
        <w:ind w:right="-2"/>
        <w:jc w:val="center"/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  <w:t xml:space="preserve">Nr </w:t>
      </w:r>
      <w:r w:rsidR="000264E7" w:rsidRPr="00FA1BE9"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  <w:t>0</w:t>
      </w:r>
      <w:r w:rsidR="00823DCF"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  <w:t>50</w:t>
      </w:r>
      <w:r w:rsidRPr="00FA1BE9"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  <w:t>/DA/DZP/202</w:t>
      </w:r>
      <w:r w:rsidR="00D04F6D" w:rsidRPr="00FA1BE9"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  <w:t>4</w:t>
      </w:r>
    </w:p>
    <w:p w14:paraId="541610B5" w14:textId="77777777" w:rsidR="00907465" w:rsidRPr="00FA1BE9" w:rsidRDefault="00907465" w:rsidP="00B3121F">
      <w:pPr>
        <w:widowControl w:val="0"/>
        <w:suppressAutoHyphens/>
        <w:spacing w:after="0" w:line="240" w:lineRule="auto"/>
        <w:ind w:right="-2"/>
        <w:jc w:val="center"/>
        <w:rPr>
          <w:rFonts w:ascii="Calibri" w:eastAsia="HG Mincho Light J" w:hAnsi="Calibri" w:cs="Calibri"/>
          <w:b/>
          <w:bCs/>
          <w:sz w:val="24"/>
          <w:szCs w:val="24"/>
          <w:lang w:eastAsia="ar-SA"/>
        </w:rPr>
      </w:pPr>
    </w:p>
    <w:p w14:paraId="1734C9FA" w14:textId="1F530898" w:rsidR="00907465" w:rsidRPr="00FA1BE9" w:rsidRDefault="00907465">
      <w:pPr>
        <w:pStyle w:val="Akapitzlist"/>
        <w:widowControl w:val="0"/>
        <w:numPr>
          <w:ilvl w:val="0"/>
          <w:numId w:val="55"/>
        </w:numPr>
        <w:suppressAutoHyphens/>
        <w:autoSpaceDE w:val="0"/>
        <w:spacing w:after="0" w:line="240" w:lineRule="auto"/>
        <w:ind w:left="284" w:right="2096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 xml:space="preserve">NAZWA I ADRES ZAMAWIAJĄCEGO </w:t>
      </w:r>
    </w:p>
    <w:p w14:paraId="5F353C68" w14:textId="77777777" w:rsidR="00907465" w:rsidRPr="00FA1BE9" w:rsidRDefault="00907465" w:rsidP="00907465">
      <w:pPr>
        <w:widowControl w:val="0"/>
        <w:suppressAutoHyphens/>
        <w:autoSpaceDE w:val="0"/>
        <w:spacing w:after="0" w:line="240" w:lineRule="auto"/>
        <w:ind w:right="2096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85B51A7" w14:textId="3D4893AA" w:rsidR="00907465" w:rsidRPr="00FA1BE9" w:rsidRDefault="0090746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Samodzielny Wojewódzki Zespół Publicznych Zakładów Psychiatrycznej Opieki Zdrowotnej </w:t>
      </w:r>
      <w:r w:rsidR="00E53A80" w:rsidRPr="00FA1BE9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w Warszawie ul. Nowowiejska 27, 00-665 Warszawa, zwany dalej </w:t>
      </w:r>
      <w:r w:rsidRPr="00FA1BE9">
        <w:rPr>
          <w:rFonts w:ascii="Calibri" w:eastAsia="Times New Roman" w:hAnsi="Calibri" w:cs="Calibri"/>
          <w:i/>
          <w:sz w:val="24"/>
          <w:szCs w:val="24"/>
          <w:lang w:eastAsia="ar-SA"/>
        </w:rPr>
        <w:t>„Szpitalem Nowowiejskim”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>. Tel.: /0-22/ 11-65-349</w:t>
      </w:r>
      <w:r w:rsidR="00F55814" w:rsidRPr="00FA1BE9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02582E6A" w14:textId="77777777" w:rsidR="00907465" w:rsidRPr="00FA1BE9" w:rsidRDefault="00907465" w:rsidP="00907465">
      <w:pPr>
        <w:widowControl w:val="0"/>
        <w:spacing w:after="0" w:line="240" w:lineRule="auto"/>
        <w:ind w:right="6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Strona internetowa Zamawiającego: </w:t>
      </w:r>
      <w:hyperlink r:id="rId8" w:history="1">
        <w:r w:rsidRPr="00FA1BE9">
          <w:rPr>
            <w:rFonts w:ascii="Calibri" w:eastAsia="Times New Roman" w:hAnsi="Calibri" w:cs="Calibri"/>
            <w:color w:val="0000CC"/>
            <w:sz w:val="24"/>
            <w:szCs w:val="24"/>
            <w:u w:val="single"/>
            <w:lang w:eastAsia="ar-SA"/>
          </w:rPr>
          <w:t>www.szpitalnowowiejski.pl</w:t>
        </w:r>
      </w:hyperlink>
      <w:r w:rsidRPr="00FA1BE9">
        <w:rPr>
          <w:rFonts w:ascii="Calibri" w:eastAsia="Times New Roman" w:hAnsi="Calibri" w:cs="Calibri"/>
          <w:color w:val="0000CC"/>
          <w:sz w:val="24"/>
          <w:szCs w:val="24"/>
          <w:lang w:eastAsia="ar-SA"/>
        </w:rPr>
        <w:t>,</w:t>
      </w:r>
    </w:p>
    <w:p w14:paraId="0BF95B92" w14:textId="77777777" w:rsidR="00907465" w:rsidRPr="00FA1BE9" w:rsidRDefault="00907465" w:rsidP="00907465">
      <w:pPr>
        <w:widowControl w:val="0"/>
        <w:spacing w:after="0" w:line="240" w:lineRule="auto"/>
        <w:ind w:right="6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</w:rPr>
        <w:t xml:space="preserve">e-mail: </w:t>
      </w:r>
      <w:hyperlink r:id="rId9" w:history="1">
        <w:r w:rsidRPr="00FA1BE9">
          <w:rPr>
            <w:rFonts w:ascii="Calibri" w:eastAsia="Times New Roman" w:hAnsi="Calibri" w:cs="Calibri"/>
            <w:bCs/>
            <w:color w:val="0000CC"/>
            <w:sz w:val="24"/>
            <w:szCs w:val="24"/>
            <w:u w:val="single"/>
            <w:lang w:eastAsia="ar-SA"/>
          </w:rPr>
          <w:t>dzp@szpitalnowowiejski.pl</w:t>
        </w:r>
      </w:hyperlink>
      <w:r w:rsidRPr="00FA1BE9">
        <w:rPr>
          <w:rFonts w:ascii="Calibri" w:eastAsia="Times New Roman" w:hAnsi="Calibri" w:cs="Calibri"/>
          <w:bCs/>
          <w:color w:val="0000CC"/>
          <w:sz w:val="24"/>
          <w:szCs w:val="24"/>
          <w:lang w:eastAsia="ar-SA"/>
        </w:rPr>
        <w:t xml:space="preserve"> </w:t>
      </w:r>
    </w:p>
    <w:p w14:paraId="783AB951" w14:textId="47021AE4" w:rsidR="00907465" w:rsidRPr="00FA1BE9" w:rsidRDefault="00907465" w:rsidP="00907465">
      <w:pPr>
        <w:spacing w:after="0" w:line="240" w:lineRule="auto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Platforma Open </w:t>
      </w:r>
      <w:proofErr w:type="spellStart"/>
      <w:r w:rsidRPr="00FA1BE9">
        <w:rPr>
          <w:rFonts w:ascii="Calibri" w:eastAsia="Times New Roman" w:hAnsi="Calibri" w:cs="Calibri"/>
          <w:b/>
          <w:sz w:val="24"/>
          <w:szCs w:val="24"/>
          <w:lang w:eastAsia="ar-SA"/>
        </w:rPr>
        <w:t>Nexus</w:t>
      </w:r>
      <w:proofErr w:type="spellEnd"/>
      <w:r w:rsidRPr="00FA1BE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(dalej jako „Platforma zakupowa</w:t>
      </w:r>
      <w:r w:rsidR="009F3BCB" w:rsidRPr="00FA1BE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”) </w:t>
      </w:r>
      <w:r w:rsidR="009F3BCB"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>pod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 adresem</w:t>
      </w:r>
      <w:bookmarkStart w:id="0" w:name="_Hlk31012734"/>
      <w:bookmarkStart w:id="1" w:name="_Hlk31014669"/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: </w:t>
      </w:r>
      <w:hyperlink r:id="rId10" w:history="1">
        <w:r w:rsidRPr="00FA1BE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https://platformazakupowa.pl/pn/szpitalnowowiejski</w:t>
        </w:r>
        <w:bookmarkEnd w:id="0"/>
      </w:hyperlink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bookmarkEnd w:id="1"/>
    </w:p>
    <w:p w14:paraId="7FE461FB" w14:textId="77777777" w:rsidR="00907465" w:rsidRPr="00FA1BE9" w:rsidRDefault="00907465" w:rsidP="00907465">
      <w:pPr>
        <w:spacing w:after="0" w:line="240" w:lineRule="auto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</w:p>
    <w:p w14:paraId="778FDE21" w14:textId="77777777" w:rsidR="00907465" w:rsidRPr="00FA1BE9" w:rsidRDefault="00907465" w:rsidP="00907465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FA1BE9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>II. TRYB POSTĘPOWANIA</w:t>
      </w:r>
    </w:p>
    <w:p w14:paraId="1DCCC7B8" w14:textId="77777777" w:rsidR="009B1C2D" w:rsidRPr="00FA1BE9" w:rsidRDefault="009B1C2D" w:rsidP="00907465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631B6253" w14:textId="77777777" w:rsidR="009B1C2D" w:rsidRPr="00FA1BE9" w:rsidRDefault="009B1C2D">
      <w:pPr>
        <w:widowControl w:val="0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Postępowanie o udzielenie zamówienia prowadzone jest w trybie zapytania ofertowego,  do którego nie stosuje się przepisów ustawy z dnia 11 września 2019 r. Prawo zamówień publicznych </w:t>
      </w:r>
      <w:r w:rsidRPr="00FA1BE9">
        <w:rPr>
          <w:rFonts w:ascii="Calibri" w:eastAsia="Times New Roman" w:hAnsi="Calibri" w:cs="Calibri"/>
          <w:color w:val="000000"/>
          <w:sz w:val="24"/>
          <w:szCs w:val="24"/>
        </w:rPr>
        <w:t>(Dz. U. z 2024 r. poz. 1320 zwanej dalej „ustawą Pzp”). Z</w:t>
      </w: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godnie </w:t>
      </w: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br/>
        <w:t>z postanowieniami art. 2 ust. 1 pkt 1 ustawy Pzp, do zamówień publicznych, których wartość szacunkowa zamówienia nie przekracza 130.000 zł netto ustawy Pzp nie stosuje się.</w:t>
      </w:r>
    </w:p>
    <w:p w14:paraId="2C97EA83" w14:textId="77777777" w:rsidR="009B1C2D" w:rsidRPr="00FA1BE9" w:rsidRDefault="009B1C2D">
      <w:pPr>
        <w:widowControl w:val="0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Do czynności podejmowanych przez Zamawiającego i Wykonawców w postępowaniu </w:t>
      </w: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br/>
        <w:t>o udzielenie zamówienia mają zastosowanie postanowienia niniejszego „Zapytania ofertowego”, a w sprawach nieuregulowanych przepisy ustawy z dnia 23 kwietnia 1964 r.  Kodeks cywilny (Dz. U z 2024 r. poz. 1061, z późn. zm.), zwanej dalej „</w:t>
      </w:r>
      <w:proofErr w:type="spellStart"/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>Kc</w:t>
      </w:r>
      <w:proofErr w:type="spellEnd"/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>”.</w:t>
      </w:r>
    </w:p>
    <w:p w14:paraId="5B0C6DB1" w14:textId="77777777" w:rsidR="009B1C2D" w:rsidRPr="00FA1BE9" w:rsidRDefault="009B1C2D">
      <w:pPr>
        <w:widowControl w:val="0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>Zamawiający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zastrzega sobie prawo do: </w:t>
      </w:r>
    </w:p>
    <w:p w14:paraId="06D911CC" w14:textId="77777777" w:rsidR="009B1C2D" w:rsidRPr="00FA1BE9" w:rsidRDefault="009B1C2D">
      <w:pPr>
        <w:pStyle w:val="Akapitzlist"/>
        <w:numPr>
          <w:ilvl w:val="0"/>
          <w:numId w:val="11"/>
        </w:numPr>
        <w:suppressAutoHyphens/>
        <w:autoSpaceDE w:val="0"/>
        <w:spacing w:after="0" w:line="271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odstąpienia od zapytania ofertowego lub jego unieważnienia bez podania przyczyny, lub przerwania postępowania na każdym etapie; </w:t>
      </w:r>
    </w:p>
    <w:p w14:paraId="508C6133" w14:textId="77777777" w:rsidR="009B1C2D" w:rsidRPr="00FA1BE9" w:rsidRDefault="009B1C2D">
      <w:pPr>
        <w:pStyle w:val="Akapitzlist"/>
        <w:numPr>
          <w:ilvl w:val="0"/>
          <w:numId w:val="11"/>
        </w:numPr>
        <w:suppressAutoHyphens/>
        <w:autoSpaceDE w:val="0"/>
        <w:spacing w:after="0" w:line="271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przedłużenia terminu składania ofert oraz terminu związania ofertą; </w:t>
      </w:r>
    </w:p>
    <w:p w14:paraId="3479D42B" w14:textId="77777777" w:rsidR="009B1C2D" w:rsidRPr="00FA1BE9" w:rsidRDefault="009B1C2D">
      <w:pPr>
        <w:pStyle w:val="Akapitzlist"/>
        <w:numPr>
          <w:ilvl w:val="0"/>
          <w:numId w:val="11"/>
        </w:numPr>
        <w:suppressAutoHyphens/>
        <w:autoSpaceDE w:val="0"/>
        <w:spacing w:after="0" w:line="271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zmiany lub uzupełnienia treści zapytania ofertowego przed upływem terminu składania ofert, informując o tym Wykonawców. </w:t>
      </w:r>
    </w:p>
    <w:p w14:paraId="40CD4C04" w14:textId="77777777" w:rsidR="009B1C2D" w:rsidRPr="00FA1BE9" w:rsidRDefault="009B1C2D">
      <w:pPr>
        <w:widowControl w:val="0"/>
        <w:numPr>
          <w:ilvl w:val="0"/>
          <w:numId w:val="8"/>
        </w:numPr>
        <w:suppressAutoHyphens/>
        <w:spacing w:after="0" w:line="271" w:lineRule="auto"/>
        <w:ind w:left="357" w:hanging="357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Termin związania ofertą w niniejszym zapytaniu ofertowym wynosi 30 dni. Bieg terminu związania ofertą rozpoczyna się wraz z upływem terminu składania ofert. </w:t>
      </w:r>
    </w:p>
    <w:p w14:paraId="16D421A5" w14:textId="77777777" w:rsidR="009B1C2D" w:rsidRPr="00FA1BE9" w:rsidRDefault="009B1C2D" w:rsidP="00907465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14:paraId="1C640D7E" w14:textId="77777777" w:rsidR="00E53A80" w:rsidRPr="00FA1BE9" w:rsidRDefault="00E53A80" w:rsidP="009B1C2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ar-SA"/>
        </w:rPr>
      </w:pPr>
    </w:p>
    <w:p w14:paraId="38800C3B" w14:textId="56161FD9" w:rsidR="005041D5" w:rsidRPr="00FA1BE9" w:rsidRDefault="00E53A80" w:rsidP="00E53A8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III. </w:t>
      </w:r>
      <w:r w:rsidR="005041D5"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PRZEDMIOT ZAMÓWIENIA</w:t>
      </w:r>
    </w:p>
    <w:p w14:paraId="23CCDE4F" w14:textId="77777777" w:rsidR="00E53A80" w:rsidRPr="00FA1BE9" w:rsidRDefault="00E53A80" w:rsidP="00E53A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B17472" w14:textId="1DA5FD10" w:rsidR="00507A92" w:rsidRPr="00FA1BE9" w:rsidRDefault="005041D5" w:rsidP="00770367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hAnsi="Calibri" w:cs="Calibri"/>
        </w:rPr>
      </w:pPr>
      <w:bookmarkStart w:id="2" w:name="_Hlk58408961"/>
      <w:bookmarkStart w:id="3" w:name="_Hlk36203575"/>
      <w:bookmarkStart w:id="4" w:name="_Hlk58409512"/>
      <w:bookmarkEnd w:id="2"/>
      <w:bookmarkEnd w:id="3"/>
      <w:bookmarkEnd w:id="4"/>
      <w:r w:rsidRPr="00FA1BE9">
        <w:rPr>
          <w:rFonts w:ascii="Calibri" w:hAnsi="Calibri" w:cs="Calibri"/>
        </w:rPr>
        <w:t>Przedmiotem zamówienia jest</w:t>
      </w:r>
      <w:r w:rsidR="00652336" w:rsidRPr="00FA1BE9">
        <w:rPr>
          <w:rFonts w:ascii="Calibri" w:hAnsi="Calibri" w:cs="Calibri"/>
        </w:rPr>
        <w:t xml:space="preserve"> </w:t>
      </w:r>
      <w:r w:rsidR="00652336" w:rsidRPr="00FA1BE9">
        <w:rPr>
          <w:rFonts w:ascii="Calibri" w:hAnsi="Calibri" w:cs="Calibri"/>
          <w:b/>
          <w:bCs/>
        </w:rPr>
        <w:t>u</w:t>
      </w:r>
      <w:r w:rsidR="00507A92" w:rsidRPr="00FA1BE9">
        <w:rPr>
          <w:rFonts w:ascii="Calibri" w:hAnsi="Calibri" w:cs="Calibri"/>
          <w:b/>
          <w:bCs/>
        </w:rPr>
        <w:t>sługa konserwacji, przegląd</w:t>
      </w:r>
      <w:r w:rsidR="00E53A80" w:rsidRPr="00FA1BE9">
        <w:rPr>
          <w:rFonts w:ascii="Calibri" w:hAnsi="Calibri" w:cs="Calibri"/>
          <w:b/>
          <w:bCs/>
        </w:rPr>
        <w:t>u technicznego</w:t>
      </w:r>
      <w:r w:rsidR="00507A92" w:rsidRPr="00FA1BE9">
        <w:rPr>
          <w:rFonts w:ascii="Calibri" w:hAnsi="Calibri" w:cs="Calibri"/>
          <w:b/>
          <w:bCs/>
        </w:rPr>
        <w:t xml:space="preserve">, </w:t>
      </w:r>
      <w:r w:rsidR="00E53A80" w:rsidRPr="00FA1BE9">
        <w:rPr>
          <w:rFonts w:ascii="Calibri" w:hAnsi="Calibri" w:cs="Calibri"/>
          <w:b/>
          <w:bCs/>
        </w:rPr>
        <w:t xml:space="preserve">wzorcowania </w:t>
      </w:r>
      <w:r w:rsidR="00507A92" w:rsidRPr="00FA1BE9">
        <w:rPr>
          <w:rFonts w:ascii="Calibri" w:hAnsi="Calibri" w:cs="Calibri"/>
          <w:b/>
          <w:bCs/>
        </w:rPr>
        <w:t>sprzętu medycznego i pomocniczego wraz z dostawą w danych</w:t>
      </w:r>
      <w:r w:rsidR="00652336" w:rsidRPr="00FA1BE9">
        <w:rPr>
          <w:rFonts w:ascii="Calibri" w:hAnsi="Calibri" w:cs="Calibri"/>
          <w:b/>
          <w:bCs/>
        </w:rPr>
        <w:t xml:space="preserve"> częściach</w:t>
      </w:r>
      <w:r w:rsidR="00507A92" w:rsidRPr="00FA1BE9">
        <w:rPr>
          <w:rFonts w:ascii="Calibri" w:hAnsi="Calibri" w:cs="Calibri"/>
          <w:b/>
          <w:bCs/>
        </w:rPr>
        <w:t xml:space="preserve"> wyposażenia pomocniczego do sprzętu będącego na wyposażeniu Szpitala Nowowiejskiego,</w:t>
      </w:r>
      <w:r w:rsidR="00907465" w:rsidRPr="00FA1BE9">
        <w:rPr>
          <w:rFonts w:ascii="Calibri" w:hAnsi="Calibri" w:cs="Calibri"/>
          <w:b/>
          <w:bCs/>
        </w:rPr>
        <w:t xml:space="preserve"> </w:t>
      </w:r>
      <w:r w:rsidR="00507A92" w:rsidRPr="00FA1BE9">
        <w:rPr>
          <w:rFonts w:ascii="Calibri" w:hAnsi="Calibri" w:cs="Calibri"/>
          <w:b/>
          <w:bCs/>
        </w:rPr>
        <w:t xml:space="preserve">w okresie od </w:t>
      </w:r>
      <w:r w:rsidR="00652336" w:rsidRPr="00FA1BE9">
        <w:rPr>
          <w:rFonts w:ascii="Calibri" w:hAnsi="Calibri" w:cs="Calibri"/>
          <w:b/>
          <w:bCs/>
        </w:rPr>
        <w:t xml:space="preserve">dnia </w:t>
      </w:r>
      <w:r w:rsidR="002216EC" w:rsidRPr="00FA1BE9">
        <w:rPr>
          <w:rFonts w:ascii="Calibri" w:hAnsi="Calibri" w:cs="Calibri"/>
          <w:b/>
          <w:bCs/>
        </w:rPr>
        <w:t>2</w:t>
      </w:r>
      <w:r w:rsidR="009B1C2D" w:rsidRPr="00FA1BE9">
        <w:rPr>
          <w:rFonts w:ascii="Calibri" w:hAnsi="Calibri" w:cs="Calibri"/>
          <w:b/>
          <w:bCs/>
        </w:rPr>
        <w:t>1</w:t>
      </w:r>
      <w:r w:rsidR="00507A92" w:rsidRPr="00FA1BE9">
        <w:rPr>
          <w:rFonts w:ascii="Calibri" w:hAnsi="Calibri" w:cs="Calibri"/>
          <w:b/>
          <w:bCs/>
        </w:rPr>
        <w:t>.01.202</w:t>
      </w:r>
      <w:r w:rsidR="009B1C2D" w:rsidRPr="00FA1BE9">
        <w:rPr>
          <w:rFonts w:ascii="Calibri" w:hAnsi="Calibri" w:cs="Calibri"/>
          <w:b/>
          <w:bCs/>
        </w:rPr>
        <w:t>5</w:t>
      </w:r>
      <w:r w:rsidR="00507A92" w:rsidRPr="00FA1BE9">
        <w:rPr>
          <w:rFonts w:ascii="Calibri" w:hAnsi="Calibri" w:cs="Calibri"/>
          <w:b/>
          <w:bCs/>
        </w:rPr>
        <w:t xml:space="preserve"> r. do </w:t>
      </w:r>
      <w:r w:rsidR="00652336" w:rsidRPr="00FA1BE9">
        <w:rPr>
          <w:rFonts w:ascii="Calibri" w:hAnsi="Calibri" w:cs="Calibri"/>
          <w:b/>
          <w:bCs/>
        </w:rPr>
        <w:t xml:space="preserve">dnia </w:t>
      </w:r>
      <w:r w:rsidR="002216EC" w:rsidRPr="00FA1BE9">
        <w:rPr>
          <w:rFonts w:ascii="Calibri" w:hAnsi="Calibri" w:cs="Calibri"/>
          <w:b/>
          <w:bCs/>
        </w:rPr>
        <w:t>2</w:t>
      </w:r>
      <w:r w:rsidR="009B1C2D" w:rsidRPr="00FA1BE9">
        <w:rPr>
          <w:rFonts w:ascii="Calibri" w:hAnsi="Calibri" w:cs="Calibri"/>
          <w:b/>
          <w:bCs/>
        </w:rPr>
        <w:t>1</w:t>
      </w:r>
      <w:r w:rsidR="00507A92" w:rsidRPr="00FA1BE9">
        <w:rPr>
          <w:rFonts w:ascii="Calibri" w:hAnsi="Calibri" w:cs="Calibri"/>
          <w:b/>
          <w:bCs/>
        </w:rPr>
        <w:t>.01.202</w:t>
      </w:r>
      <w:r w:rsidR="009B1C2D" w:rsidRPr="00FA1BE9">
        <w:rPr>
          <w:rFonts w:ascii="Calibri" w:hAnsi="Calibri" w:cs="Calibri"/>
          <w:b/>
          <w:bCs/>
        </w:rPr>
        <w:t>6</w:t>
      </w:r>
      <w:r w:rsidR="00507A92" w:rsidRPr="00FA1BE9">
        <w:rPr>
          <w:rFonts w:ascii="Calibri" w:hAnsi="Calibri" w:cs="Calibri"/>
          <w:b/>
          <w:bCs/>
        </w:rPr>
        <w:t xml:space="preserve"> r</w:t>
      </w:r>
      <w:r w:rsidR="00652336" w:rsidRPr="00FA1BE9">
        <w:rPr>
          <w:rFonts w:ascii="Calibri" w:hAnsi="Calibri" w:cs="Calibri"/>
          <w:b/>
          <w:bCs/>
        </w:rPr>
        <w:t xml:space="preserve">. </w:t>
      </w:r>
      <w:r w:rsidRPr="00FA1BE9">
        <w:rPr>
          <w:rFonts w:ascii="Calibri" w:hAnsi="Calibri" w:cs="Calibri"/>
        </w:rPr>
        <w:t xml:space="preserve">w ilościach </w:t>
      </w:r>
      <w:r w:rsidR="00BE6531" w:rsidRPr="00FA1BE9">
        <w:rPr>
          <w:rFonts w:ascii="Calibri" w:hAnsi="Calibri" w:cs="Calibri"/>
        </w:rPr>
        <w:t xml:space="preserve"> </w:t>
      </w:r>
      <w:r w:rsidRPr="00FA1BE9">
        <w:rPr>
          <w:rFonts w:ascii="Calibri" w:hAnsi="Calibri" w:cs="Calibri"/>
        </w:rPr>
        <w:t>i asortymencie, który został szczegółowo określony w formularzu asortymentowo - cenowym (opis przedmiotu zamówienia)</w:t>
      </w:r>
      <w:r w:rsidR="00652336" w:rsidRPr="00FA1BE9">
        <w:rPr>
          <w:rFonts w:ascii="Calibri" w:hAnsi="Calibri" w:cs="Calibri"/>
        </w:rPr>
        <w:t>,</w:t>
      </w:r>
      <w:r w:rsidRPr="00FA1BE9">
        <w:rPr>
          <w:rFonts w:ascii="Calibri" w:hAnsi="Calibri" w:cs="Calibri"/>
        </w:rPr>
        <w:t xml:space="preserve"> stanowiącym załącznik nr 2 do zapytania ofertowego. </w:t>
      </w:r>
    </w:p>
    <w:p w14:paraId="1BD0702A" w14:textId="77777777" w:rsidR="00926BD4" w:rsidRPr="00FA1BE9" w:rsidRDefault="00507A92" w:rsidP="00770367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hAnsi="Calibri" w:cs="Calibri"/>
        </w:rPr>
      </w:pPr>
      <w:r w:rsidRPr="00FA1BE9">
        <w:rPr>
          <w:rFonts w:ascii="Calibri" w:hAnsi="Calibri" w:cs="Calibri"/>
          <w:color w:val="000000"/>
        </w:rPr>
        <w:lastRenderedPageBreak/>
        <w:t xml:space="preserve">Kod CPV: </w:t>
      </w:r>
    </w:p>
    <w:p w14:paraId="4504CF9E" w14:textId="152141E3" w:rsidR="00507A92" w:rsidRPr="00FA1BE9" w:rsidRDefault="00507A92" w:rsidP="00E53A80">
      <w:pPr>
        <w:pStyle w:val="Akapitzlist"/>
        <w:spacing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50400000-9 Usługi w zakresie napraw i konserwacji urządzeń medycznych i precyzyjnych</w:t>
      </w:r>
      <w:r w:rsidR="00BE6531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649DCD0B" w14:textId="710510C1" w:rsidR="00507A92" w:rsidRPr="00FA1BE9" w:rsidRDefault="00BE6531" w:rsidP="00E53A80">
      <w:pPr>
        <w:keepNext/>
        <w:spacing w:after="0" w:line="240" w:lineRule="auto"/>
        <w:ind w:left="357" w:hanging="284"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</w:t>
      </w:r>
      <w:r w:rsidR="00507A92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50420000-5 Usługi w zakresie napraw i konserwacji urządzeń medycznych </w:t>
      </w:r>
      <w:r w:rsidR="00E53A80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507A92" w:rsidRPr="00FA1BE9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="00436E07"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07A92" w:rsidRPr="00FA1BE9">
        <w:rPr>
          <w:rFonts w:ascii="Calibri" w:eastAsia="Times New Roman" w:hAnsi="Calibri" w:cs="Calibri"/>
          <w:sz w:val="24"/>
          <w:szCs w:val="24"/>
          <w:lang w:eastAsia="pl-PL"/>
        </w:rPr>
        <w:t>chirurgicznych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0E6ECAE" w14:textId="77777777" w:rsidR="00E53A80" w:rsidRPr="00FA1BE9" w:rsidRDefault="00507A92" w:rsidP="00770367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hAnsi="Calibri" w:cs="Calibri"/>
        </w:rPr>
      </w:pPr>
      <w:r w:rsidRPr="00FA1BE9">
        <w:rPr>
          <w:rFonts w:ascii="Calibri" w:hAnsi="Calibri" w:cs="Calibri"/>
          <w:color w:val="000000"/>
        </w:rPr>
        <w:t xml:space="preserve">Przedmiot zamówienia został podzielony na </w:t>
      </w:r>
      <w:r w:rsidR="00E53A80" w:rsidRPr="00FA1BE9">
        <w:rPr>
          <w:rFonts w:ascii="Calibri" w:hAnsi="Calibri" w:cs="Calibri"/>
          <w:b/>
          <w:color w:val="000000"/>
        </w:rPr>
        <w:t>9</w:t>
      </w:r>
      <w:r w:rsidRPr="00FA1BE9">
        <w:rPr>
          <w:rFonts w:ascii="Calibri" w:hAnsi="Calibri" w:cs="Calibri"/>
          <w:b/>
          <w:color w:val="000000"/>
        </w:rPr>
        <w:t xml:space="preserve"> </w:t>
      </w:r>
      <w:r w:rsidR="00E53A80" w:rsidRPr="00FA1BE9">
        <w:rPr>
          <w:rFonts w:ascii="Calibri" w:hAnsi="Calibri" w:cs="Calibri"/>
          <w:b/>
          <w:color w:val="000000"/>
        </w:rPr>
        <w:t>c</w:t>
      </w:r>
      <w:r w:rsidRPr="00FA1BE9">
        <w:rPr>
          <w:rFonts w:ascii="Calibri" w:hAnsi="Calibri" w:cs="Calibri"/>
          <w:b/>
          <w:color w:val="000000"/>
        </w:rPr>
        <w:t>zęści</w:t>
      </w:r>
      <w:r w:rsidR="00E53A80" w:rsidRPr="00FA1BE9">
        <w:rPr>
          <w:rFonts w:ascii="Calibri" w:hAnsi="Calibri" w:cs="Calibri"/>
          <w:color w:val="000000"/>
        </w:rPr>
        <w:t>.</w:t>
      </w:r>
    </w:p>
    <w:p w14:paraId="2FE47766" w14:textId="4DDAED6F" w:rsidR="002216EC" w:rsidRPr="00FA1BE9" w:rsidRDefault="002216EC" w:rsidP="002216EC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eastAsia="Arial" w:hAnsi="Calibri" w:cs="Calibri"/>
          <w:kern w:val="3"/>
          <w:lang w:eastAsia="zh-CN"/>
        </w:rPr>
      </w:pPr>
      <w:r w:rsidRPr="00FA1BE9">
        <w:rPr>
          <w:rFonts w:ascii="Calibri" w:hAnsi="Calibri" w:cs="Calibri"/>
          <w:color w:val="000000"/>
        </w:rPr>
        <w:t>Zamawiający</w:t>
      </w:r>
      <w:r w:rsidRPr="00FA1BE9">
        <w:rPr>
          <w:rFonts w:ascii="Calibri" w:eastAsia="Arial" w:hAnsi="Calibri" w:cs="Calibri"/>
          <w:kern w:val="3"/>
        </w:rPr>
        <w:t xml:space="preserve"> dopuszcza </w:t>
      </w:r>
      <w:r w:rsidRPr="00FA1BE9">
        <w:rPr>
          <w:rFonts w:ascii="Calibri" w:eastAsia="Arial" w:hAnsi="Calibri" w:cs="Calibri"/>
          <w:kern w:val="3"/>
          <w:lang w:eastAsia="zh-CN"/>
        </w:rPr>
        <w:t>złożenie oferty na jedną lub więcej części, przy czym w danej części wykonawca może złożyć tylko jedną ofertę.</w:t>
      </w:r>
    </w:p>
    <w:p w14:paraId="6AC550A1" w14:textId="77777777" w:rsidR="002216EC" w:rsidRPr="00FA1BE9" w:rsidRDefault="002216EC" w:rsidP="002216EC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eastAsia="Arial" w:hAnsi="Calibri" w:cs="Calibri"/>
          <w:kern w:val="3"/>
          <w:lang w:eastAsia="zh-CN"/>
        </w:rPr>
      </w:pPr>
      <w:r w:rsidRPr="00FA1BE9">
        <w:rPr>
          <w:rFonts w:ascii="Calibri" w:hAnsi="Calibri" w:cs="Calibri"/>
          <w:color w:val="000000"/>
        </w:rPr>
        <w:t>Zamawiający</w:t>
      </w:r>
      <w:r w:rsidRPr="00FA1BE9">
        <w:rPr>
          <w:rFonts w:ascii="Calibri" w:eastAsia="Arial" w:hAnsi="Calibri" w:cs="Calibri"/>
          <w:kern w:val="3"/>
          <w:lang w:eastAsia="zh-CN"/>
        </w:rPr>
        <w:t xml:space="preserve"> nie dopuszcza składania ofert wariantowych, tj. oferty przewidującej odmienny niż określony w niniejszym zapytaniu sposobu wykonania zamówienia.</w:t>
      </w:r>
    </w:p>
    <w:p w14:paraId="2EB322C1" w14:textId="77777777" w:rsidR="002216EC" w:rsidRPr="00FA1BE9" w:rsidRDefault="002216EC" w:rsidP="002216EC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eastAsia="Arial" w:hAnsi="Calibri" w:cs="Calibri"/>
          <w:kern w:val="3"/>
          <w:lang w:eastAsia="zh-CN"/>
        </w:rPr>
      </w:pPr>
      <w:r w:rsidRPr="00FA1BE9">
        <w:rPr>
          <w:rFonts w:ascii="Calibri" w:hAnsi="Calibri" w:cs="Calibri"/>
          <w:color w:val="000000"/>
        </w:rPr>
        <w:t>Oferty</w:t>
      </w:r>
      <w:r w:rsidRPr="00FA1BE9">
        <w:rPr>
          <w:rFonts w:ascii="Calibri" w:eastAsia="Arial" w:hAnsi="Calibri" w:cs="Calibri"/>
          <w:kern w:val="3"/>
          <w:lang w:eastAsia="zh-CN"/>
        </w:rPr>
        <w:t xml:space="preserve"> składane w zakresie poszczególnych części zamówienia muszą obejmować całość zawartego w nich przedmiotu zamówienia. Oferty nie zawierające pełnego zakresu przedmiotu zamówienia w wybranej części zamówienia zostaną odrzucone.</w:t>
      </w:r>
    </w:p>
    <w:p w14:paraId="2949201B" w14:textId="77777777" w:rsidR="002216EC" w:rsidRPr="00FA1BE9" w:rsidRDefault="002216EC" w:rsidP="002216EC">
      <w:pPr>
        <w:pStyle w:val="NormalnyWeb"/>
        <w:numPr>
          <w:ilvl w:val="1"/>
          <w:numId w:val="1"/>
        </w:numPr>
        <w:spacing w:before="0" w:beforeAutospacing="0" w:after="0"/>
        <w:ind w:left="357" w:hanging="357"/>
        <w:jc w:val="both"/>
        <w:rPr>
          <w:rFonts w:ascii="Calibri" w:eastAsia="Arial" w:hAnsi="Calibri" w:cs="Calibri"/>
          <w:kern w:val="3"/>
          <w:lang w:eastAsia="zh-CN"/>
        </w:rPr>
      </w:pPr>
      <w:r w:rsidRPr="00FA1BE9">
        <w:rPr>
          <w:rFonts w:ascii="Calibri" w:eastAsia="Arial" w:hAnsi="Calibri" w:cs="Calibri"/>
          <w:kern w:val="3"/>
          <w:lang w:eastAsia="zh-CN"/>
        </w:rPr>
        <w:t>W trakcie badania i oceny ofert Zamawiający będzie rozpatrywał każdą część oddzielnie.</w:t>
      </w:r>
    </w:p>
    <w:p w14:paraId="32946B89" w14:textId="77777777" w:rsidR="005041D5" w:rsidRPr="00FA1BE9" w:rsidRDefault="005041D5" w:rsidP="009074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D073B0" w14:textId="234289A3" w:rsidR="00D30A63" w:rsidRPr="00FA1BE9" w:rsidRDefault="005041D5" w:rsidP="00D30A6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bookmarkStart w:id="5" w:name="_Hlk44403735"/>
      <w:bookmarkEnd w:id="5"/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SPOSÓB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 xml:space="preserve">PRZYGOTOWANIA </w:t>
      </w: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OFERTY</w:t>
      </w:r>
    </w:p>
    <w:p w14:paraId="0CF97FFC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Oferta wraz ze wszystkimi jej załącznikami powinna być złożona w jednej z następujących form:</w:t>
      </w:r>
    </w:p>
    <w:p w14:paraId="5AAF8D6F" w14:textId="77777777" w:rsidR="00D30A63" w:rsidRPr="00FA1BE9" w:rsidRDefault="00D30A63">
      <w:pPr>
        <w:pStyle w:val="Akapitzlist"/>
        <w:numPr>
          <w:ilvl w:val="0"/>
          <w:numId w:val="13"/>
        </w:numPr>
        <w:spacing w:after="0" w:line="271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elektronicznie za pośrednictwem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platformy zakupowej Open </w:t>
      </w:r>
      <w:proofErr w:type="spellStart"/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Nexus</w:t>
      </w:r>
      <w:proofErr w:type="spellEnd"/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dostępnej pod adresem: </w:t>
      </w:r>
      <w:hyperlink r:id="rId11" w:history="1">
        <w:r w:rsidRPr="00FA1BE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https://platformazakupowa.pl/pn/szpitalnowowiejski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BD1BF95" w14:textId="77777777" w:rsidR="00D30A63" w:rsidRPr="00FA1BE9" w:rsidRDefault="00D30A63">
      <w:pPr>
        <w:pStyle w:val="Akapitzlist"/>
        <w:numPr>
          <w:ilvl w:val="0"/>
          <w:numId w:val="13"/>
        </w:numPr>
        <w:spacing w:after="0" w:line="271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formie pisemnej w Kancelarii Ogólnej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pok. 90 Szpitala Nowowiejskiego w Warszawie przy ul. Nowowiejskiej 27, która jest udostępniona dla Wykonawców w dni powszednie (od poniedziałku do piątku) w godzinach od 8.00 do 13.00.</w:t>
      </w:r>
    </w:p>
    <w:p w14:paraId="58AF6BF4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W przypadku składania oferty za pośrednictwem platformy zakupowej </w:t>
      </w:r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Open </w:t>
      </w:r>
      <w:proofErr w:type="spellStart"/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>Nexus</w:t>
      </w:r>
      <w:proofErr w:type="spellEnd"/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i jakichkolwiek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 wątpliwości Wykonawca winien się zapoznać z instrukcjami dostępnymi pod linkiem: </w:t>
      </w:r>
      <w:hyperlink r:id="rId12" w:history="1">
        <w:r w:rsidRPr="00FA1BE9">
          <w:rPr>
            <w:rStyle w:val="Hipercze"/>
            <w:rFonts w:ascii="Calibri" w:eastAsia="Times New Roman" w:hAnsi="Calibri" w:cs="Calibri"/>
            <w:sz w:val="24"/>
            <w:szCs w:val="24"/>
            <w:lang w:eastAsia="ar-SA"/>
          </w:rPr>
          <w:t>https://platformazakupowa.pl/strona/45-instrukcje</w:t>
        </w:r>
      </w:hyperlink>
      <w:r w:rsidRPr="00FA1BE9">
        <w:rPr>
          <w:rStyle w:val="Hipercze"/>
          <w:rFonts w:ascii="Calibri" w:eastAsia="Times New Roman" w:hAnsi="Calibri" w:cs="Calibri"/>
          <w:sz w:val="24"/>
          <w:szCs w:val="24"/>
          <w:u w:val="none"/>
          <w:lang w:eastAsia="ar-SA"/>
        </w:rPr>
        <w:t xml:space="preserve"> 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>i postąpić zgodnie z tymi instrukcjami.</w:t>
      </w:r>
    </w:p>
    <w:p w14:paraId="5CCD4BA7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W przypadku składania oferty za pośrednictwem Platformy zakupowej </w:t>
      </w:r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Open </w:t>
      </w:r>
      <w:proofErr w:type="spellStart"/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>Nexus</w:t>
      </w:r>
      <w:proofErr w:type="spellEnd"/>
      <w:r w:rsidRPr="00FA1BE9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oferta wraz ze wszystkimi jej załącznikami powinna zostać wypełniona, wydrukowana i podpisana przez uprawnioną osobą lub osoby, zeskanowana i przesłana przy użyciu narzędzia, o którym mowa w ust. 1 pkt 1. </w:t>
      </w: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Zamawiający wymaga podpisania oferty wraz </w:t>
      </w: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/>
        <w:t>z załącznikami kwalifikowanym podpisem elektronicznym lub podpisem zaufanym lub podpisem osobistym (e-dowód)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>. W procesie składania oferty wraz z załącznikami, na platformie zakupowej, podpis elektroniczny Wykonawca może złożyć bezpośrednio na dokumencie</w:t>
      </w:r>
      <w:r w:rsidRPr="00FA1BE9">
        <w:rPr>
          <w:rFonts w:ascii="Calibri" w:hAnsi="Calibri" w:cs="Calibri"/>
          <w:sz w:val="24"/>
          <w:szCs w:val="24"/>
        </w:rPr>
        <w:t xml:space="preserve"> albo podpisać spakowany do formatu ZIP plik dokumentów.</w:t>
      </w:r>
    </w:p>
    <w:p w14:paraId="4ADC219B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W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przypadku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 xml:space="preserve"> składania oferty w formie pisemnej, o której mowa w ust. 1 pkt 2 oferta wraz z ew. załącznikami powinna być podpisana przez uprawnioną osobą lub osoby i złożona w oryginale. Zamawiający zaleca, aby oferta była złożona w kopercie i odpowiednio oznaczona.</w:t>
      </w:r>
    </w:p>
    <w:p w14:paraId="7A020C46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Wykonawca może złożyć tylko jedną ofertę – złożenie większej liczby ofert skutkuje odrzuceniem wszystkich złożonych ofert przez danego Wykonawcę.</w:t>
      </w:r>
    </w:p>
    <w:p w14:paraId="3B9DD8E2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Wykonawca nie może wycofać oferty ani wprowadzić jakichkolwiek zmian w treści oferty po upływie terminu składania ofert.</w:t>
      </w:r>
    </w:p>
    <w:p w14:paraId="31962EE5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Wszelkie zmiany lub poprawki w tekście oferty muszą być parafowane własnoręcznie przez osobę uprawnioną lub upoważnioną do reprezentowania Wykonawcy. Poprawki mogą być dokonywane jedynie poprzez wyraźne przekreślenie błędnego zapisu i umieszczenie obok niego zapisu poprawnego.</w:t>
      </w:r>
    </w:p>
    <w:p w14:paraId="6991C408" w14:textId="77777777" w:rsidR="00D30A63" w:rsidRPr="00FA1BE9" w:rsidRDefault="00D30A63">
      <w:pPr>
        <w:pStyle w:val="Akapitzlist"/>
        <w:numPr>
          <w:ilvl w:val="1"/>
          <w:numId w:val="12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celu prawidłowego przygotowania oferty, Wykonawca powinien zadać wszelkie niezbędne w tym zakresie pytania przed upływem terminu złożenia (przesłania) oferty, z tym zastrzeżeniem, że Zamawiający udzieli jedynie odpowiedzi na te pytania, które wpłynęły na co najmniej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 dni robocze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(przez które Zamawiający rozumie dni od poniedziałku do piątku) przed upływem terminu wyznaczonego na składanie (przesłanie) ofert. </w:t>
      </w:r>
    </w:p>
    <w:p w14:paraId="633AB2DB" w14:textId="47B09DEA" w:rsidR="005041D5" w:rsidRPr="00FA1BE9" w:rsidRDefault="00D30A63">
      <w:pPr>
        <w:pStyle w:val="Akapitzlist"/>
        <w:numPr>
          <w:ilvl w:val="1"/>
          <w:numId w:val="12"/>
        </w:numPr>
        <w:spacing w:after="120" w:line="271" w:lineRule="auto"/>
        <w:ind w:left="357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składania oferty w formie pisemnej w Kancelarii Ogólnej w pok. 90, ofertę wraz z załącznikami w formie pisemnej należy złożyć w siedzibie Zamawiającego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opakowaniach uniemożliwiających ich bezśladowe otwarcie np. w zaklejonych kopertach. Opakowanie musi być oznaczone napisem:</w:t>
      </w:r>
    </w:p>
    <w:tbl>
      <w:tblPr>
        <w:tblW w:w="8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7"/>
      </w:tblGrid>
      <w:tr w:rsidR="005041D5" w:rsidRPr="00FA1BE9" w14:paraId="0D3BFD99" w14:textId="77777777" w:rsidTr="009D1121">
        <w:trPr>
          <w:cantSplit/>
          <w:trHeight w:val="1680"/>
          <w:tblCellSpacing w:w="0" w:type="dxa"/>
          <w:jc w:val="center"/>
        </w:trPr>
        <w:tc>
          <w:tcPr>
            <w:tcW w:w="8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DEC65F5" w14:textId="77777777" w:rsidR="005041D5" w:rsidRPr="00FA1BE9" w:rsidRDefault="005041D5" w:rsidP="009074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980341D" w14:textId="77777777" w:rsidR="00850FE9" w:rsidRPr="00FA1BE9" w:rsidRDefault="00850FE9" w:rsidP="00907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Zapytanie ofertowe na realizację zadania pod nazwą:</w:t>
            </w:r>
          </w:p>
          <w:p w14:paraId="3E05471B" w14:textId="3F4AF9A6" w:rsidR="009D1121" w:rsidRPr="00FA1BE9" w:rsidRDefault="009D1121" w:rsidP="009D1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shd w:val="clear" w:color="auto" w:fill="C0C0C0"/>
                <w:lang w:eastAsia="pl-PL"/>
              </w:rPr>
              <w:t>„</w:t>
            </w:r>
            <w:r w:rsidRPr="00FA1B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C0C0C0"/>
              </w:rPr>
              <w:t xml:space="preserve">Usługa konserwacji, przegląd techniczny, wzorcowanie sprzętu medycznego </w:t>
            </w:r>
            <w:r w:rsidRPr="00FA1B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C0C0C0"/>
              </w:rPr>
              <w:br/>
              <w:t>i pomocniczego wraz z dostawą w danych częściach wyposażenia pomocniczego do sprzętu będącego na wyposażeniu Szpitala Nowowiejskiego</w:t>
            </w:r>
            <w:r w:rsidR="00D30A63" w:rsidRPr="00FA1BE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C0C0C0"/>
              </w:rPr>
              <w:t>”</w:t>
            </w:r>
          </w:p>
          <w:p w14:paraId="0104E9E7" w14:textId="77777777" w:rsidR="00850FE9" w:rsidRPr="00FA1BE9" w:rsidRDefault="00850FE9" w:rsidP="0090746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275D367" w14:textId="160E8A14" w:rsidR="005041D5" w:rsidRPr="00FA1BE9" w:rsidRDefault="00850FE9" w:rsidP="00907465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Nie otwierać przed </w:t>
            </w:r>
            <w:r w:rsidR="00E03C11"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0</w:t>
            </w:r>
            <w:r w:rsidR="009E1D14"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9</w:t>
            </w:r>
            <w:r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.</w:t>
            </w:r>
            <w:r w:rsidR="00E67548"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01</w:t>
            </w:r>
            <w:r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.202</w:t>
            </w:r>
            <w:r w:rsidR="00D30A63"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5</w:t>
            </w:r>
            <w:r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 xml:space="preserve"> r. o godz. 09:</w:t>
            </w:r>
            <w:r w:rsidR="00F55814"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3</w:t>
            </w:r>
            <w:r w:rsidRPr="00FA1B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shd w:val="clear" w:color="auto" w:fill="FFFF00"/>
                <w:lang w:eastAsia="pl-PL"/>
              </w:rPr>
              <w:t>0</w:t>
            </w:r>
          </w:p>
        </w:tc>
      </w:tr>
    </w:tbl>
    <w:p w14:paraId="517C8EA1" w14:textId="0D24388F" w:rsidR="005041D5" w:rsidRPr="00FA1BE9" w:rsidRDefault="005041D5" w:rsidP="00143EEB">
      <w:pPr>
        <w:spacing w:after="0" w:line="240" w:lineRule="auto"/>
        <w:ind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oraz winno zawierać nazwę i adres Wykonawcy.</w:t>
      </w:r>
    </w:p>
    <w:p w14:paraId="419A8B42" w14:textId="77777777" w:rsidR="00907465" w:rsidRPr="00FA1BE9" w:rsidRDefault="00907465" w:rsidP="00907465">
      <w:pPr>
        <w:spacing w:after="0" w:line="240" w:lineRule="auto"/>
        <w:ind w:firstLine="124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788B3C" w14:textId="57E4A6C7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Dokumenty i oświadczenia składane przez Wykonawcę powinny być sporządzone </w:t>
      </w:r>
      <w:r w:rsidR="00143EEB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języku polskim. W przypadku załączenia dokumentów sporządzonych w innym języku niż dopuszczony, Wykonawca zobowiązany jest załączyć tłumaczenie na język polski. </w:t>
      </w:r>
    </w:p>
    <w:p w14:paraId="558240FB" w14:textId="62F56280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Pełnomocnictwo do złożenia oferty musi być złożone w takiej samej formie, jak składana oferta. </w:t>
      </w:r>
    </w:p>
    <w:p w14:paraId="0103C244" w14:textId="2B6E680D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08405F75" w14:textId="56F3BBA0" w:rsidR="005041D5" w:rsidRPr="00FA1BE9" w:rsidRDefault="005041D5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oferta wspólna powinna być sporządzona zgodnie z niniejszym zapytaniem ofertowym, </w:t>
      </w:r>
    </w:p>
    <w:p w14:paraId="289ABA30" w14:textId="12E8DD24" w:rsidR="005041D5" w:rsidRPr="00FA1BE9" w:rsidRDefault="005041D5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sposób składania dokumentów w ofercie wspólnej: </w:t>
      </w:r>
    </w:p>
    <w:p w14:paraId="52E588A2" w14:textId="3E55DCEF" w:rsidR="005041D5" w:rsidRPr="00FA1BE9" w:rsidRDefault="005041D5">
      <w:pPr>
        <w:pStyle w:val="Akapitzlist"/>
        <w:numPr>
          <w:ilvl w:val="0"/>
          <w:numId w:val="1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dokumenty dotyczące własnej firmy składa każdy z Wykonawców składających ofertę wspólną we własnym imieniu, </w:t>
      </w:r>
    </w:p>
    <w:p w14:paraId="4AB79218" w14:textId="69277E9A" w:rsidR="005041D5" w:rsidRPr="00FA1BE9" w:rsidRDefault="005041D5">
      <w:pPr>
        <w:pStyle w:val="Akapitzlist"/>
        <w:numPr>
          <w:ilvl w:val="0"/>
          <w:numId w:val="1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dokumenty wspólne takie jak np.: formularz ofertowy, cenowy - składa pełnomocnik Wykonawców w imieniu wszystkich Wykonawców składających ofertę wspólną, </w:t>
      </w:r>
    </w:p>
    <w:p w14:paraId="7F6C7FC7" w14:textId="730C318C" w:rsidR="005041D5" w:rsidRPr="00FA1BE9" w:rsidRDefault="005041D5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006EE610" w14:textId="00A41B8B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97CB586" w14:textId="4A463AB6" w:rsidR="005041D5" w:rsidRPr="00FA1BE9" w:rsidRDefault="005041D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zobowiązanie do realizacji wspólnego przedsięwzięcia gospodarczego obejmującego swoim zakresem realizację przedmiotu zamówienia, </w:t>
      </w:r>
    </w:p>
    <w:p w14:paraId="004CBAFD" w14:textId="42124926" w:rsidR="005041D5" w:rsidRPr="00FA1BE9" w:rsidRDefault="005041D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określenie zakresu działania poszczególnych stron umowy, </w:t>
      </w:r>
    </w:p>
    <w:p w14:paraId="1AAE2AAB" w14:textId="0E4EBA53" w:rsidR="005041D5" w:rsidRPr="00FA1BE9" w:rsidRDefault="005041D5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czas obowiązywania umowy, który nie może być krótszy, niż okres obejmujący realizację zamówienia oraz czas trwania gwarancji jakości i rękojmi. </w:t>
      </w:r>
    </w:p>
    <w:p w14:paraId="26A7A2CA" w14:textId="665E1B2D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jakichkolwiek wątpliwości, Zamawiający zastrzega sobie możliwość wezwania Wykonawcy do złożenia </w:t>
      </w:r>
      <w:r w:rsidR="009F3BCB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dokumentu,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 którym mowa w niniejszym zapytaniu ofertowym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81CD7DD" w14:textId="6D56853D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Przygotowując ofertę, Wykonawca ma obowiązek dokonać wyliczeń zgodnie z tabelą zawartą w formularzu cenowym. </w:t>
      </w:r>
    </w:p>
    <w:p w14:paraId="5591F2FB" w14:textId="4C39D0ED" w:rsidR="005041D5" w:rsidRPr="00FA1BE9" w:rsidRDefault="005041D5">
      <w:pPr>
        <w:pStyle w:val="Akapitzlist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Wartość brutto sumy wszystkich pozycji tabeli formularza cenowego stanowi cenę oferty, która będzie stanowiła maksymalną wartość umowy zawartej z wybranym Wykonawcą. </w:t>
      </w:r>
    </w:p>
    <w:p w14:paraId="7684BDE7" w14:textId="77777777" w:rsidR="005041D5" w:rsidRPr="00FA1BE9" w:rsidRDefault="005041D5" w:rsidP="0090746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D76343D" w14:textId="6608BDA6" w:rsidR="005041D5" w:rsidRPr="00FA1BE9" w:rsidRDefault="005041D5" w:rsidP="0090746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A1BE9">
        <w:rPr>
          <w:rFonts w:ascii="Calibri" w:hAnsi="Calibri" w:cs="Calibri"/>
          <w:b/>
          <w:sz w:val="24"/>
          <w:szCs w:val="24"/>
          <w:u w:val="single"/>
        </w:rPr>
        <w:t xml:space="preserve">V. </w:t>
      </w:r>
      <w:r w:rsidR="000E2E76" w:rsidRPr="00FA1BE9">
        <w:rPr>
          <w:rFonts w:ascii="Calibri" w:hAnsi="Calibri" w:cs="Calibri"/>
          <w:b/>
          <w:sz w:val="24"/>
          <w:szCs w:val="24"/>
          <w:u w:val="single"/>
        </w:rPr>
        <w:t xml:space="preserve">WARUNKI UDZUAŁU W POSTĘPOWANIU ORAZ </w:t>
      </w:r>
      <w:r w:rsidRPr="00FA1BE9">
        <w:rPr>
          <w:rFonts w:ascii="Calibri" w:hAnsi="Calibri" w:cs="Calibri"/>
          <w:b/>
          <w:sz w:val="24"/>
          <w:szCs w:val="24"/>
          <w:u w:val="single"/>
        </w:rPr>
        <w:t>PODSTAWY WYKLUCZENIA:</w:t>
      </w:r>
    </w:p>
    <w:p w14:paraId="6110E757" w14:textId="77777777" w:rsidR="00143EEB" w:rsidRPr="00FA1BE9" w:rsidRDefault="00143EEB" w:rsidP="0090746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56D7D9" w14:textId="6E5B418D" w:rsidR="000E2E76" w:rsidRPr="00FA1BE9" w:rsidRDefault="000E2E76">
      <w:pPr>
        <w:widowControl w:val="0"/>
        <w:numPr>
          <w:ilvl w:val="0"/>
          <w:numId w:val="17"/>
        </w:numPr>
        <w:suppressAutoHyphens/>
        <w:spacing w:after="0" w:line="26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>O udzielenie zamówienia mogą ubiegać się Wykonawcy, którzy wykażą, że dysponują:</w:t>
      </w:r>
    </w:p>
    <w:p w14:paraId="562313A0" w14:textId="7E185427" w:rsidR="000E2E76" w:rsidRPr="003864A7" w:rsidRDefault="000E2E76">
      <w:pPr>
        <w:pStyle w:val="Akapitzlist"/>
        <w:widowControl w:val="0"/>
        <w:numPr>
          <w:ilvl w:val="0"/>
          <w:numId w:val="59"/>
        </w:numPr>
        <w:suppressAutoHyphens/>
        <w:spacing w:after="0" w:line="269" w:lineRule="auto"/>
        <w:ind w:left="71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3864A7">
        <w:rPr>
          <w:rFonts w:ascii="Calibri" w:hAnsi="Calibri" w:cs="Calibri"/>
          <w:b/>
          <w:bCs/>
          <w:sz w:val="24"/>
          <w:szCs w:val="24"/>
        </w:rPr>
        <w:t xml:space="preserve">co najmniej jedną osobą posiadającą świadectwo kwalifikacyjne serii „D” uprawniające do dozoru nad eksploatacją urządzeń elektrycznych o napięciu do 1 </w:t>
      </w:r>
      <w:proofErr w:type="spellStart"/>
      <w:r w:rsidRPr="003864A7">
        <w:rPr>
          <w:rFonts w:ascii="Calibri" w:hAnsi="Calibri" w:cs="Calibri"/>
          <w:b/>
          <w:bCs/>
          <w:sz w:val="24"/>
          <w:szCs w:val="24"/>
        </w:rPr>
        <w:t>kV</w:t>
      </w:r>
      <w:proofErr w:type="spellEnd"/>
      <w:r w:rsidRPr="003864A7">
        <w:rPr>
          <w:rFonts w:ascii="Calibri" w:hAnsi="Calibri" w:cs="Calibri"/>
          <w:b/>
          <w:bCs/>
          <w:sz w:val="24"/>
          <w:szCs w:val="24"/>
        </w:rPr>
        <w:t>;</w:t>
      </w:r>
    </w:p>
    <w:p w14:paraId="1AB4CD53" w14:textId="2B8EDC0D" w:rsidR="000E2E76" w:rsidRPr="003864A7" w:rsidRDefault="000E2E76">
      <w:pPr>
        <w:pStyle w:val="Akapitzlist"/>
        <w:widowControl w:val="0"/>
        <w:numPr>
          <w:ilvl w:val="0"/>
          <w:numId w:val="59"/>
        </w:numPr>
        <w:suppressAutoHyphens/>
        <w:spacing w:after="0" w:line="269" w:lineRule="auto"/>
        <w:ind w:left="71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3864A7">
        <w:rPr>
          <w:rFonts w:ascii="Calibri" w:hAnsi="Calibri" w:cs="Calibri"/>
          <w:b/>
          <w:bCs/>
          <w:sz w:val="24"/>
          <w:szCs w:val="24"/>
        </w:rPr>
        <w:t xml:space="preserve">co najmniej jedną osobą posiadającą świadectwo kwalifikacyjne serii „E” uprawniające do eksploatacji instalacji urządzeń elektrycznych o napięciu do 1 </w:t>
      </w:r>
      <w:proofErr w:type="spellStart"/>
      <w:r w:rsidRPr="003864A7">
        <w:rPr>
          <w:rFonts w:ascii="Calibri" w:hAnsi="Calibri" w:cs="Calibri"/>
          <w:b/>
          <w:bCs/>
          <w:sz w:val="24"/>
          <w:szCs w:val="24"/>
        </w:rPr>
        <w:t>kV</w:t>
      </w:r>
      <w:proofErr w:type="spellEnd"/>
      <w:r w:rsidRPr="003864A7">
        <w:rPr>
          <w:rFonts w:ascii="Calibri" w:hAnsi="Calibri" w:cs="Calibri"/>
          <w:b/>
          <w:bCs/>
          <w:sz w:val="24"/>
          <w:szCs w:val="24"/>
        </w:rPr>
        <w:t>.</w:t>
      </w:r>
    </w:p>
    <w:p w14:paraId="7DCB7359" w14:textId="415CC044" w:rsidR="000E2E76" w:rsidRPr="00FA1BE9" w:rsidRDefault="000E2E76">
      <w:pPr>
        <w:widowControl w:val="0"/>
        <w:numPr>
          <w:ilvl w:val="0"/>
          <w:numId w:val="17"/>
        </w:numPr>
        <w:suppressAutoHyphens/>
        <w:spacing w:after="0" w:line="26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 xml:space="preserve">Zamawiający w celu weryfikacji podstaw wykluczenia wymaga złożenia wraz z ofertą oświadczenia Wykonawcy dot. okoliczności wskazanych w ust. 1 niniejszego rozdziału, zgodnie z wzorem stanowiącym 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D30A63" w:rsidRPr="00FA1BE9">
        <w:rPr>
          <w:rFonts w:ascii="Calibri" w:hAnsi="Calibri" w:cs="Calibri"/>
          <w:b/>
          <w:bCs/>
          <w:sz w:val="24"/>
          <w:szCs w:val="24"/>
        </w:rPr>
        <w:t>4</w:t>
      </w:r>
      <w:r w:rsidRPr="00FA1BE9">
        <w:rPr>
          <w:rFonts w:ascii="Calibri" w:hAnsi="Calibri" w:cs="Calibri"/>
          <w:sz w:val="24"/>
          <w:szCs w:val="24"/>
        </w:rPr>
        <w:t xml:space="preserve"> do niniejszego zapytania ofertowego.</w:t>
      </w:r>
    </w:p>
    <w:p w14:paraId="7DE51741" w14:textId="77777777" w:rsidR="00D30A63" w:rsidRPr="00FA1BE9" w:rsidRDefault="00D30A63">
      <w:pPr>
        <w:widowControl w:val="0"/>
        <w:numPr>
          <w:ilvl w:val="0"/>
          <w:numId w:val="61"/>
        </w:numPr>
        <w:suppressAutoHyphens/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informuje, iż w związku z wejściem w życiem z dniem 16.04.2022 r. ustawy                   z dnia 13.04.2022 r. o szczególnych rozwiązaniach w zakresie przeciwdziałania wspieraniu agresji na Ukrainę oraz służących ochronie bezpieczeństwa narodowego </w:t>
      </w:r>
      <w:r w:rsidRPr="00FA1BE9">
        <w:rPr>
          <w:rFonts w:ascii="Calibri" w:eastAsia="Arial" w:hAnsi="Calibri" w:cs="Calibri"/>
          <w:sz w:val="24"/>
          <w:szCs w:val="24"/>
          <w:lang w:eastAsia="pl-PL"/>
        </w:rPr>
        <w:t>(</w:t>
      </w:r>
      <w:r w:rsidRPr="00FA1BE9">
        <w:rPr>
          <w:rFonts w:ascii="Calibri" w:hAnsi="Calibri" w:cs="Calibri"/>
          <w:sz w:val="24"/>
          <w:szCs w:val="24"/>
        </w:rPr>
        <w:t xml:space="preserve">Dz. U. z 2024 r. poz. 507)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Pr="00FA1BE9">
        <w:rPr>
          <w:rFonts w:ascii="Calibri" w:hAnsi="Calibri" w:cs="Calibri"/>
          <w:sz w:val="24"/>
          <w:szCs w:val="24"/>
        </w:rPr>
        <w:t>dalej zwana „ustawą sankcyjną”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, która przewiduje w art. 7 ust. 1 obowiązek wykluczenia z postępowania o udzielenie zamówienia publicznego, wykluczy:</w:t>
      </w:r>
    </w:p>
    <w:p w14:paraId="58BA2122" w14:textId="77777777" w:rsidR="00D30A63" w:rsidRPr="00FA1BE9" w:rsidRDefault="00D30A63">
      <w:pPr>
        <w:widowControl w:val="0"/>
        <w:numPr>
          <w:ilvl w:val="0"/>
          <w:numId w:val="18"/>
        </w:numPr>
        <w:suppressAutoHyphens/>
        <w:spacing w:after="0" w:line="271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wykonawcę oraz uczestnika konkursu wymienionego w wykazach określonych                                      w </w:t>
      </w:r>
      <w:hyperlink r:id="rId13" w:anchor="/document/6760798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765/2006 i </w:t>
      </w:r>
      <w:hyperlink r:id="rId14" w:anchor="/document/6841086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269/2014 albo wpisanego na listę na podstawie decyzji w sprawie wpisu na listę rozstrzygającej o zastosowaniu środka,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br/>
        <w:t>o którym mowa w art. 1 pkt 3 ustawy sankcyjnej;</w:t>
      </w:r>
    </w:p>
    <w:p w14:paraId="7795ED64" w14:textId="77777777" w:rsidR="00D30A63" w:rsidRPr="00FA1BE9" w:rsidRDefault="00D30A63">
      <w:pPr>
        <w:widowControl w:val="0"/>
        <w:numPr>
          <w:ilvl w:val="0"/>
          <w:numId w:val="18"/>
        </w:numPr>
        <w:suppressAutoHyphens/>
        <w:spacing w:after="0" w:line="271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wykonawcę oraz uczestnika konkursu, którego beneficjentem rzeczywistym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rozumieniu </w:t>
      </w:r>
      <w:hyperlink r:id="rId15" w:anchor="/document/18708093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ustawy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z dnia 1 marca 2018 r. o przeciwdziałaniu praniu pieniędzy oraz finansowaniu terroryzmu </w:t>
      </w:r>
      <w:r w:rsidRPr="00FA1BE9">
        <w:rPr>
          <w:rFonts w:ascii="Calibri" w:hAnsi="Calibri" w:cs="Calibri"/>
          <w:sz w:val="24"/>
          <w:szCs w:val="24"/>
        </w:rPr>
        <w:t>(Dz. U. z 2023 r. poz. 1124, 1285, 1723 i 1843)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jest osoba wymieniona w wykazach określonych w </w:t>
      </w:r>
      <w:hyperlink r:id="rId16" w:anchor="/document/6760798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765/2006 i </w:t>
      </w:r>
      <w:hyperlink r:id="rId17" w:anchor="/document/6841086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na listę rozstrzygającej o zastosowaniu środka, o którym mowa w art. 1 pkt 3 ustawy sankcyjnej;</w:t>
      </w:r>
    </w:p>
    <w:p w14:paraId="4DC0FF93" w14:textId="77777777" w:rsidR="00D30A63" w:rsidRPr="00FA1BE9" w:rsidRDefault="00D30A63">
      <w:pPr>
        <w:widowControl w:val="0"/>
        <w:numPr>
          <w:ilvl w:val="0"/>
          <w:numId w:val="18"/>
        </w:numPr>
        <w:suppressAutoHyphens/>
        <w:spacing w:after="0" w:line="271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wykonawcę oraz uczestnika konkursu, którego jednostką dominującą w rozumieniu </w:t>
      </w:r>
      <w:hyperlink r:id="rId18" w:anchor="/document/16796295?unitId=art(3)ust(1)pkt(37)&amp;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art. 3 ust. 1 pkt 37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29 września 1994 r. o rachunkowości </w:t>
      </w:r>
      <w:r w:rsidRPr="00FA1BE9">
        <w:rPr>
          <w:rFonts w:ascii="Calibri" w:hAnsi="Calibri" w:cs="Calibri"/>
          <w:sz w:val="24"/>
          <w:szCs w:val="24"/>
        </w:rPr>
        <w:t xml:space="preserve">(Dz. U. z 2023 r. poz. 120, 295 i 1598)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jest podmiot wymieniony w wykazach określonych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</w:t>
      </w:r>
      <w:hyperlink r:id="rId19" w:anchor="/document/6760798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765/2006 i </w:t>
      </w:r>
      <w:hyperlink r:id="rId20" w:anchor="/document/68410867?cm=DOCUMENT" w:history="1">
        <w:r w:rsidRPr="00FA1BE9">
          <w:rPr>
            <w:rStyle w:val="Hipercze"/>
            <w:rFonts w:ascii="Calibri" w:eastAsia="Times New Roman" w:hAnsi="Calibri" w:cs="Calibri"/>
            <w:color w:val="auto"/>
            <w:sz w:val="24"/>
            <w:szCs w:val="24"/>
            <w:u w:val="none"/>
            <w:lang w:eastAsia="pl-PL"/>
          </w:rPr>
          <w:t>rozporządzeniu</w:t>
        </w:r>
      </w:hyperlink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00199A20" w14:textId="77777777" w:rsidR="00D30A63" w:rsidRPr="00FA1BE9" w:rsidRDefault="00D30A63">
      <w:pPr>
        <w:widowControl w:val="0"/>
        <w:numPr>
          <w:ilvl w:val="0"/>
          <w:numId w:val="61"/>
        </w:numPr>
        <w:suppressAutoHyphens/>
        <w:spacing w:after="0" w:line="271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>Zamawiający odrzuca ofertę wykonawcy wykluczonego na podstawie przesłanek wymienionych w ust. 2.</w:t>
      </w:r>
    </w:p>
    <w:p w14:paraId="22BD1B7C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D41ECA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VI. MIEJSCE I TERMIN ZŁOŻENIA OFERTY</w:t>
      </w:r>
    </w:p>
    <w:p w14:paraId="005FD6DF" w14:textId="77777777" w:rsidR="00E63431" w:rsidRPr="00FA1BE9" w:rsidRDefault="00E63431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AE14CF" w14:textId="4AC2CA19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Oferty należy składać do dnia</w:t>
      </w: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E03C11" w:rsidRPr="00FA1BE9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>0</w:t>
      </w:r>
      <w:r w:rsidR="009E1D14" w:rsidRPr="00FA1BE9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>9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shd w:val="clear" w:color="auto" w:fill="FFFF00"/>
          <w:lang w:eastAsia="pl-PL"/>
        </w:rPr>
        <w:t>.</w:t>
      </w:r>
      <w:r w:rsidR="00E67548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01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.202</w:t>
      </w:r>
      <w:r w:rsidR="00D30A63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5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 xml:space="preserve"> r. do godz. 09:00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jednej z form wymienionych </w:t>
      </w:r>
      <w:r w:rsidR="00E63431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E63431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Rozdziale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IV pkt 1 za pośrednictwem platformy zakupowej Open </w:t>
      </w:r>
      <w:proofErr w:type="spellStart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Nexus</w:t>
      </w:r>
      <w:proofErr w:type="spellEnd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poczty elektronicznej lub pisemnie na Kancelarię Ogólną Szpitala Nowowiejskiego.</w:t>
      </w:r>
    </w:p>
    <w:p w14:paraId="6861127A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0EC4E2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VII. TERMIN OTWARCIA OFERT</w:t>
      </w:r>
    </w:p>
    <w:p w14:paraId="6E633712" w14:textId="77777777" w:rsidR="00E63431" w:rsidRPr="00FA1BE9" w:rsidRDefault="00E63431" w:rsidP="009074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4A407E4" w14:textId="1C7B7CB2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Otwarcie ofert nastąpi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pl-PL"/>
        </w:rPr>
        <w:t>w dniu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 xml:space="preserve"> </w:t>
      </w:r>
      <w:r w:rsidR="003D7C9D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0</w:t>
      </w:r>
      <w:r w:rsidR="009E1D14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9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.</w:t>
      </w:r>
      <w:r w:rsidR="00E67548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01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.202</w:t>
      </w:r>
      <w:r w:rsidR="00D30A63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>5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 xml:space="preserve"> r. o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pl-PL"/>
        </w:rPr>
        <w:t xml:space="preserve"> </w:t>
      </w:r>
      <w:r w:rsidR="00E63431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  <w:lang w:eastAsia="pl-PL"/>
        </w:rPr>
        <w:t xml:space="preserve">godz. 09:30. </w:t>
      </w:r>
      <w:r w:rsidR="00F55814" w:rsidRPr="00FA1BE9">
        <w:rPr>
          <w:rFonts w:ascii="Calibri" w:hAnsi="Calibri" w:cs="Calibri"/>
          <w:sz w:val="24"/>
          <w:szCs w:val="24"/>
        </w:rPr>
        <w:t>w siedzibie Zamawiającego, w Dziale Zamówień Publicznych, pok. nr G104.</w:t>
      </w:r>
    </w:p>
    <w:p w14:paraId="43CF7DFC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210351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VIII. OFERTA WINNA ZAWIERAĆ:</w:t>
      </w:r>
    </w:p>
    <w:p w14:paraId="09243691" w14:textId="77777777" w:rsidR="00E63431" w:rsidRPr="00FA1BE9" w:rsidRDefault="00E63431" w:rsidP="00E63431">
      <w:pPr>
        <w:tabs>
          <w:tab w:val="num" w:pos="2629"/>
        </w:tabs>
        <w:spacing w:after="0" w:line="240" w:lineRule="auto"/>
        <w:ind w:left="56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88FAF1" w14:textId="77777777" w:rsidR="005041D5" w:rsidRPr="00FA1BE9" w:rsidRDefault="005041D5" w:rsidP="00770367">
      <w:pPr>
        <w:numPr>
          <w:ilvl w:val="0"/>
          <w:numId w:val="2"/>
        </w:numPr>
        <w:tabs>
          <w:tab w:val="clear" w:pos="1250"/>
          <w:tab w:val="num" w:pos="426"/>
          <w:tab w:val="num" w:pos="2629"/>
        </w:tabs>
        <w:spacing w:after="0" w:line="240" w:lineRule="auto"/>
        <w:ind w:left="357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 xml:space="preserve">Wypełniony i podpisany </w:t>
      </w:r>
      <w:r w:rsidRPr="00FA1BE9">
        <w:rPr>
          <w:rFonts w:ascii="Calibri" w:hAnsi="Calibri" w:cs="Calibri"/>
          <w:b/>
          <w:bCs/>
          <w:sz w:val="24"/>
          <w:szCs w:val="24"/>
        </w:rPr>
        <w:t>formularz oferty</w:t>
      </w:r>
      <w:r w:rsidRPr="00FA1BE9">
        <w:rPr>
          <w:rFonts w:ascii="Calibri" w:hAnsi="Calibri" w:cs="Calibri"/>
          <w:sz w:val="24"/>
          <w:szCs w:val="24"/>
        </w:rPr>
        <w:t xml:space="preserve"> - zgodnie z wzorem stanowiącym 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Pr="00FA1BE9">
        <w:rPr>
          <w:rFonts w:ascii="Calibri" w:hAnsi="Calibri" w:cs="Calibri"/>
          <w:b/>
          <w:bCs/>
          <w:sz w:val="24"/>
          <w:szCs w:val="24"/>
        </w:rPr>
        <w:br/>
        <w:t>nr 1 do niniejszego zapytania.</w:t>
      </w:r>
    </w:p>
    <w:p w14:paraId="350FB217" w14:textId="6FF91E05" w:rsidR="005041D5" w:rsidRPr="00FA1BE9" w:rsidRDefault="005041D5" w:rsidP="00770367">
      <w:pPr>
        <w:numPr>
          <w:ilvl w:val="0"/>
          <w:numId w:val="2"/>
        </w:numPr>
        <w:tabs>
          <w:tab w:val="clear" w:pos="1250"/>
          <w:tab w:val="num" w:pos="426"/>
          <w:tab w:val="num" w:pos="2629"/>
        </w:tabs>
        <w:spacing w:after="0" w:line="240" w:lineRule="auto"/>
        <w:ind w:left="357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>Wypełniony i podpisany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 formularz </w:t>
      </w:r>
      <w:r w:rsidR="0005736D" w:rsidRPr="00FA1BE9">
        <w:rPr>
          <w:rFonts w:ascii="Calibri" w:hAnsi="Calibri" w:cs="Calibri"/>
          <w:b/>
          <w:bCs/>
          <w:sz w:val="24"/>
          <w:szCs w:val="24"/>
        </w:rPr>
        <w:t xml:space="preserve">asortymentowo - 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cenowy </w:t>
      </w:r>
      <w:r w:rsidR="0019438F">
        <w:rPr>
          <w:rFonts w:ascii="Calibri" w:hAnsi="Calibri" w:cs="Calibri"/>
          <w:b/>
          <w:bCs/>
          <w:sz w:val="24"/>
          <w:szCs w:val="24"/>
        </w:rPr>
        <w:t xml:space="preserve">(opis przedmiotu zamówienia) 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FA1BE9">
        <w:rPr>
          <w:rFonts w:ascii="Calibri" w:hAnsi="Calibri" w:cs="Calibri"/>
          <w:sz w:val="24"/>
          <w:szCs w:val="24"/>
        </w:rPr>
        <w:t>zgodnie z wzorem stanowiącym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 załącznik nr 2 do niniejszego zapytania</w:t>
      </w:r>
      <w:r w:rsidR="00593EBA" w:rsidRPr="00FA1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93EBA" w:rsidRPr="00FA1BE9">
        <w:rPr>
          <w:rFonts w:ascii="Calibri" w:hAnsi="Calibri" w:cs="Calibri"/>
          <w:sz w:val="24"/>
          <w:szCs w:val="24"/>
        </w:rPr>
        <w:t>– odpowiednio dla części.</w:t>
      </w:r>
    </w:p>
    <w:p w14:paraId="362FDB39" w14:textId="77777777" w:rsidR="005041D5" w:rsidRPr="00FA1BE9" w:rsidRDefault="005041D5" w:rsidP="00770367">
      <w:pPr>
        <w:numPr>
          <w:ilvl w:val="0"/>
          <w:numId w:val="2"/>
        </w:numPr>
        <w:tabs>
          <w:tab w:val="clear" w:pos="1250"/>
          <w:tab w:val="num" w:pos="426"/>
          <w:tab w:val="num" w:pos="2629"/>
        </w:tabs>
        <w:spacing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>Ponadto</w:t>
      </w:r>
      <w:r w:rsidRPr="00FA1BE9">
        <w:rPr>
          <w:rFonts w:ascii="Calibri" w:hAnsi="Calibri" w:cs="Calibri"/>
          <w:b/>
          <w:sz w:val="24"/>
          <w:szCs w:val="24"/>
        </w:rPr>
        <w:t xml:space="preserve"> Zamawiający wymaga załączenia do oferty następujących dokumentów:</w:t>
      </w:r>
    </w:p>
    <w:p w14:paraId="64F9DC64" w14:textId="77777777" w:rsidR="005041D5" w:rsidRPr="00FA1BE9" w:rsidRDefault="005041D5" w:rsidP="00770367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bookmarkStart w:id="6" w:name="_Hlk45188962"/>
      <w:r w:rsidRPr="00FA1BE9">
        <w:rPr>
          <w:rFonts w:ascii="Calibri" w:hAnsi="Calibri" w:cs="Calibri"/>
          <w:sz w:val="24"/>
          <w:szCs w:val="24"/>
        </w:rPr>
        <w:t xml:space="preserve">aktualnego wydruku z Krajowego Rejestru Sądowego lub z Centralnej Ewidencji </w:t>
      </w:r>
      <w:r w:rsidRPr="00FA1BE9">
        <w:rPr>
          <w:rFonts w:ascii="Calibri" w:hAnsi="Calibri" w:cs="Calibri"/>
          <w:sz w:val="24"/>
          <w:szCs w:val="24"/>
        </w:rPr>
        <w:br/>
        <w:t>i Informacji o Działalności Gospodarczej sporządzonego nie wcześniej niż 3 miesiące przed jego złożeniem, jeżeli odrębne przepisy wymagają wpisu do rejestru lub ewidencji,</w:t>
      </w:r>
    </w:p>
    <w:p w14:paraId="6088DB7E" w14:textId="77777777" w:rsidR="005041D5" w:rsidRPr="00FA1BE9" w:rsidRDefault="005041D5" w:rsidP="00770367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i/>
          <w:iCs/>
          <w:sz w:val="24"/>
          <w:szCs w:val="24"/>
        </w:rPr>
        <w:t xml:space="preserve">w przypadku, gdy ofertę lub załączone do niej dokumenty podpisuje osoba nieujawniona we właściwym rejestrze lub ewidencji do składania oświadczeń woli w imieniu Wykonawcy, do oferty należy załączyć pełnomocnictwo, </w:t>
      </w:r>
    </w:p>
    <w:p w14:paraId="7D595194" w14:textId="77777777" w:rsidR="005041D5" w:rsidRPr="00FA1BE9" w:rsidRDefault="005041D5" w:rsidP="00770367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Calibri" w:hAnsi="Calibri" w:cs="Calibri"/>
          <w:i/>
          <w:iCs/>
          <w:sz w:val="24"/>
          <w:szCs w:val="24"/>
        </w:rPr>
      </w:pPr>
      <w:r w:rsidRPr="00FA1BE9">
        <w:rPr>
          <w:rFonts w:ascii="Calibri" w:hAnsi="Calibri" w:cs="Calibri"/>
          <w:i/>
          <w:iCs/>
          <w:sz w:val="24"/>
          <w:szCs w:val="24"/>
        </w:rPr>
        <w:t>pełnomocnictwo dla pełnomocnika do reprezentowania w postępowaniu Wykonawców wspólnie ubiegających się o udzielenie zamówienia - dotyczy ofert składanych przez Wykonawców wspólnie ubiegających się o udzielenie zamówienia</w:t>
      </w:r>
      <w:bookmarkEnd w:id="6"/>
      <w:r w:rsidRPr="00FA1BE9">
        <w:rPr>
          <w:rFonts w:ascii="Calibri" w:hAnsi="Calibri" w:cs="Calibri"/>
          <w:i/>
          <w:iCs/>
          <w:sz w:val="24"/>
          <w:szCs w:val="24"/>
        </w:rPr>
        <w:t>,</w:t>
      </w:r>
    </w:p>
    <w:p w14:paraId="669B8EAD" w14:textId="342FE683" w:rsidR="005041D5" w:rsidRPr="00FA1BE9" w:rsidRDefault="00E63431" w:rsidP="00770367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Calibri" w:hAnsi="Calibri" w:cs="Calibri"/>
          <w:i/>
          <w:iCs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 xml:space="preserve">oświadczenia Wykonawcy składanego na podstawie art. 7 ust. 1 ustawy z dnia </w:t>
      </w:r>
      <w:r w:rsidR="0005736D" w:rsidRPr="00FA1BE9">
        <w:rPr>
          <w:rFonts w:ascii="Calibri" w:hAnsi="Calibri" w:cs="Calibri"/>
          <w:sz w:val="24"/>
          <w:szCs w:val="24"/>
        </w:rPr>
        <w:t xml:space="preserve">                               </w:t>
      </w:r>
      <w:r w:rsidRPr="00FA1BE9">
        <w:rPr>
          <w:rFonts w:ascii="Calibri" w:hAnsi="Calibri" w:cs="Calibri"/>
          <w:sz w:val="24"/>
          <w:szCs w:val="24"/>
        </w:rPr>
        <w:t xml:space="preserve">  z 13 kwietnia 2022 r. o szczególnych rozwiązaniach w zakresie przeciwdziałania wspieraniu agresji na Ukrainę oraz służących ochronie bezpieczeństwa narodowego, </w:t>
      </w:r>
      <w:r w:rsidR="000264E7" w:rsidRPr="00FA1BE9">
        <w:rPr>
          <w:rFonts w:ascii="Calibri" w:hAnsi="Calibri" w:cs="Calibri"/>
          <w:sz w:val="24"/>
          <w:szCs w:val="24"/>
        </w:rPr>
        <w:br/>
      </w:r>
      <w:r w:rsidRPr="00FA1BE9">
        <w:rPr>
          <w:rFonts w:ascii="Calibri" w:hAnsi="Calibri" w:cs="Calibri"/>
          <w:sz w:val="24"/>
          <w:szCs w:val="24"/>
        </w:rPr>
        <w:t xml:space="preserve">o braku podstaw do wykluczenia z udziału w postępowaniu </w:t>
      </w:r>
      <w:r w:rsidRPr="00FA1BE9">
        <w:rPr>
          <w:rFonts w:ascii="Calibri" w:hAnsi="Calibri" w:cs="Calibri"/>
          <w:bCs/>
          <w:sz w:val="24"/>
          <w:szCs w:val="24"/>
        </w:rPr>
        <w:t xml:space="preserve">- zgodnie z wzorem stanowiącym </w:t>
      </w:r>
      <w:r w:rsidR="005041D5" w:rsidRPr="00FA1BE9">
        <w:rPr>
          <w:rFonts w:ascii="Calibri" w:hAnsi="Calibri" w:cs="Calibri"/>
          <w:b/>
          <w:sz w:val="24"/>
          <w:szCs w:val="24"/>
        </w:rPr>
        <w:t>załącznik nr 4 do niniejszego zapytania.</w:t>
      </w:r>
    </w:p>
    <w:p w14:paraId="07CF385B" w14:textId="7FD1E459" w:rsidR="00953B6A" w:rsidRPr="00FA1BE9" w:rsidRDefault="00953B6A" w:rsidP="006506AB">
      <w:pPr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bCs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lastRenderedPageBreak/>
        <w:t>oświadczenia Wykonawcy</w:t>
      </w:r>
      <w:r w:rsidRPr="00FA1BE9">
        <w:rPr>
          <w:rFonts w:ascii="Calibri" w:eastAsia="Arial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FA1BE9">
        <w:rPr>
          <w:rFonts w:ascii="Calibri" w:eastAsia="Arial" w:hAnsi="Calibri" w:cs="Calibri"/>
          <w:sz w:val="24"/>
          <w:szCs w:val="24"/>
          <w:lang w:eastAsia="pl-PL"/>
        </w:rPr>
        <w:t>dotyczące spełnienia warunków udziału w postępowaniu</w:t>
      </w:r>
      <w:r w:rsidRPr="00FA1BE9">
        <w:rPr>
          <w:rFonts w:ascii="Calibri" w:hAnsi="Calibri" w:cs="Calibri"/>
          <w:sz w:val="24"/>
          <w:szCs w:val="24"/>
        </w:rPr>
        <w:t xml:space="preserve">- zgodnie z wzorem stanowiącym </w:t>
      </w:r>
      <w:r w:rsidRPr="00FA1BE9">
        <w:rPr>
          <w:rFonts w:ascii="Calibri" w:hAnsi="Calibri" w:cs="Calibri"/>
          <w:b/>
          <w:bCs/>
          <w:sz w:val="24"/>
          <w:szCs w:val="24"/>
        </w:rPr>
        <w:t>załącznik nr 5 do niniejszego zapytania.</w:t>
      </w:r>
    </w:p>
    <w:p w14:paraId="6AFEF2D6" w14:textId="77777777" w:rsidR="00953B6A" w:rsidRPr="00FA1BE9" w:rsidRDefault="00953B6A" w:rsidP="000264E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367DA2" w14:textId="032B53E0" w:rsidR="00B30289" w:rsidRPr="00FA1BE9" w:rsidRDefault="00B30289" w:rsidP="00770367">
      <w:pPr>
        <w:numPr>
          <w:ilvl w:val="0"/>
          <w:numId w:val="2"/>
        </w:numPr>
        <w:tabs>
          <w:tab w:val="clear" w:pos="1250"/>
          <w:tab w:val="num" w:pos="426"/>
          <w:tab w:val="num" w:pos="2629"/>
        </w:tabs>
        <w:spacing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>Zamawiający nie wzywa do złożenia dokumentów</w:t>
      </w:r>
      <w:r w:rsidR="009F3BCB" w:rsidRPr="00FA1BE9">
        <w:rPr>
          <w:rFonts w:ascii="Calibri" w:hAnsi="Calibri" w:cs="Calibri"/>
          <w:sz w:val="24"/>
          <w:szCs w:val="24"/>
        </w:rPr>
        <w:t>,</w:t>
      </w:r>
      <w:r w:rsidRPr="00FA1BE9">
        <w:rPr>
          <w:rFonts w:ascii="Calibri" w:hAnsi="Calibri" w:cs="Calibri"/>
          <w:sz w:val="24"/>
          <w:szCs w:val="24"/>
        </w:rPr>
        <w:t xml:space="preserve"> o których mowa w ust. 3 pkt 1 niniejszego Rozdziału, jeżeli może je u</w:t>
      </w:r>
      <w:r w:rsidR="00E63431" w:rsidRPr="00FA1BE9">
        <w:rPr>
          <w:rFonts w:ascii="Calibri" w:hAnsi="Calibri" w:cs="Calibri"/>
          <w:sz w:val="24"/>
          <w:szCs w:val="24"/>
        </w:rPr>
        <w:t xml:space="preserve">zyskać za pomocą bezpłatnych </w:t>
      </w:r>
      <w:r w:rsidRPr="00FA1BE9">
        <w:rPr>
          <w:rFonts w:ascii="Calibri" w:hAnsi="Calibri" w:cs="Calibri"/>
          <w:sz w:val="24"/>
          <w:szCs w:val="24"/>
        </w:rPr>
        <w:t xml:space="preserve">i ogólnodostępnych baz danych, w szczególności rejestrów </w:t>
      </w:r>
      <w:r w:rsidR="009F3BCB" w:rsidRPr="00FA1BE9">
        <w:rPr>
          <w:rFonts w:ascii="Calibri" w:hAnsi="Calibri" w:cs="Calibri"/>
          <w:sz w:val="24"/>
          <w:szCs w:val="24"/>
        </w:rPr>
        <w:t>publicznych w</w:t>
      </w:r>
      <w:r w:rsidRPr="00FA1BE9">
        <w:rPr>
          <w:rFonts w:ascii="Calibri" w:hAnsi="Calibri" w:cs="Calibri"/>
          <w:sz w:val="24"/>
          <w:szCs w:val="24"/>
        </w:rPr>
        <w:t xml:space="preserve"> rozumieniu ustawy z dnia 17 lutego 2005 r. o informatyzacji działalności podmiotów realizujących zadania publiczne.</w:t>
      </w:r>
    </w:p>
    <w:p w14:paraId="4D4E3C4A" w14:textId="3DA4AFC9" w:rsidR="00B30289" w:rsidRPr="00FA1BE9" w:rsidRDefault="00B30289" w:rsidP="00770367">
      <w:pPr>
        <w:numPr>
          <w:ilvl w:val="0"/>
          <w:numId w:val="2"/>
        </w:numPr>
        <w:tabs>
          <w:tab w:val="clear" w:pos="1250"/>
          <w:tab w:val="num" w:pos="426"/>
          <w:tab w:val="num" w:pos="2629"/>
        </w:tabs>
        <w:spacing w:after="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A1BE9">
        <w:rPr>
          <w:rFonts w:ascii="Calibri" w:hAnsi="Calibri" w:cs="Calibri"/>
          <w:sz w:val="24"/>
          <w:szCs w:val="24"/>
        </w:rPr>
        <w:t xml:space="preserve">W przypadku niespełniania określonych w niniejszym Rozdziale warunków oferta Wykonawcy </w:t>
      </w:r>
      <w:r w:rsidR="009F3BCB" w:rsidRPr="00FA1BE9">
        <w:rPr>
          <w:rFonts w:ascii="Calibri" w:hAnsi="Calibri" w:cs="Calibri"/>
          <w:sz w:val="24"/>
          <w:szCs w:val="24"/>
        </w:rPr>
        <w:t>zostanie odrzucona</w:t>
      </w:r>
      <w:r w:rsidRPr="00FA1BE9">
        <w:rPr>
          <w:rFonts w:ascii="Calibri" w:hAnsi="Calibri" w:cs="Calibri"/>
          <w:sz w:val="24"/>
          <w:szCs w:val="24"/>
        </w:rPr>
        <w:t xml:space="preserve"> i nie będzie podlegała ocenie.</w:t>
      </w:r>
    </w:p>
    <w:p w14:paraId="78BD830C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595B66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IX. TERMIN WYKONYWANIA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>UMOWY.</w:t>
      </w:r>
    </w:p>
    <w:p w14:paraId="1CA6FC59" w14:textId="77777777" w:rsidR="00E63431" w:rsidRPr="00FA1BE9" w:rsidRDefault="00E63431" w:rsidP="009074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FFFB298" w14:textId="6F14D1B3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Zamówienie będzie realizowane w </w:t>
      </w:r>
      <w:r w:rsidR="00DA5355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okresie </w:t>
      </w:r>
      <w:r w:rsidR="00D30A63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12 miesięcy, jednak nie wcześniej niż od </w:t>
      </w:r>
      <w:r w:rsidR="00652336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dnia </w:t>
      </w:r>
      <w:r w:rsidR="00E63431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</w:t>
      </w:r>
      <w:r w:rsidR="00D30A63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</w:t>
      </w:r>
      <w:r w:rsidR="00DA5355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.01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DA5355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202</w:t>
      </w:r>
      <w:r w:rsidR="00D30A63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  <w:r w:rsidR="00DA5355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652336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125CCD6" w14:textId="77777777" w:rsidR="00262561" w:rsidRPr="00FA1BE9" w:rsidRDefault="00262561" w:rsidP="0090746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6F735B17" w14:textId="261866A0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X. KRYTERIA OCENY OFERT.</w:t>
      </w:r>
    </w:p>
    <w:p w14:paraId="599933B1" w14:textId="77777777" w:rsidR="00E63431" w:rsidRPr="00FA1BE9" w:rsidRDefault="00E63431" w:rsidP="0090746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7A7472" w14:textId="418D022C" w:rsidR="005041D5" w:rsidRPr="00FA1BE9" w:rsidRDefault="005041D5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Kryterium oceny oferty:</w:t>
      </w:r>
    </w:p>
    <w:p w14:paraId="6FD21340" w14:textId="77777777" w:rsidR="005041D5" w:rsidRPr="00FA1BE9" w:rsidRDefault="005041D5" w:rsidP="00E63431">
      <w:pPr>
        <w:spacing w:after="0" w:line="240" w:lineRule="auto"/>
        <w:ind w:firstLine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Cena 100% </w:t>
      </w:r>
    </w:p>
    <w:p w14:paraId="0EEB239D" w14:textId="3C70CF80" w:rsidR="005041D5" w:rsidRPr="00FA1BE9" w:rsidRDefault="005041D5" w:rsidP="00E63431">
      <w:pPr>
        <w:pStyle w:val="Akapitzlist"/>
        <w:spacing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Pod pojęciem „cena” rozumie się całkowitą cenę brutto </w:t>
      </w:r>
      <w:r w:rsidR="00E63431" w:rsidRPr="00FA1BE9">
        <w:rPr>
          <w:rFonts w:ascii="Calibri" w:eastAsia="Times New Roman" w:hAnsi="Calibri" w:cs="Calibri"/>
          <w:sz w:val="24"/>
          <w:szCs w:val="24"/>
          <w:lang w:eastAsia="pl-PL"/>
        </w:rPr>
        <w:t>za realizację całego zamówienia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DC2018B" w14:textId="77777777" w:rsidR="005041D5" w:rsidRPr="00FA1BE9" w:rsidRDefault="005041D5" w:rsidP="00E63431">
      <w:pPr>
        <w:pStyle w:val="Akapitzlist"/>
        <w:spacing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Ocena w ramach kryterium będzie dokonywana według wzoru:</w:t>
      </w:r>
    </w:p>
    <w:p w14:paraId="5E7519FF" w14:textId="77777777" w:rsidR="00E63431" w:rsidRPr="00FA1BE9" w:rsidRDefault="00E63431" w:rsidP="00E63431">
      <w:pPr>
        <w:autoSpaceDN w:val="0"/>
        <w:ind w:firstLine="720"/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</w:pPr>
    </w:p>
    <w:p w14:paraId="4D7322A1" w14:textId="5AA7849F" w:rsidR="00E63431" w:rsidRPr="00FA1BE9" w:rsidRDefault="00E63431" w:rsidP="00E63431">
      <w:pPr>
        <w:autoSpaceDN w:val="0"/>
        <w:spacing w:after="0" w:line="257" w:lineRule="auto"/>
        <w:ind w:firstLine="720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FA1BE9"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  <w:t xml:space="preserve">                 C </w:t>
      </w:r>
      <w:r w:rsidRPr="00FA1BE9">
        <w:rPr>
          <w:rFonts w:ascii="Calibri" w:eastAsia="Lucida Sans Unicode" w:hAnsi="Calibri" w:cs="Calibri"/>
          <w:kern w:val="3"/>
          <w:sz w:val="24"/>
          <w:szCs w:val="24"/>
          <w:vertAlign w:val="subscript"/>
          <w:lang w:eastAsia="hi-IN" w:bidi="hi-IN"/>
        </w:rPr>
        <w:t xml:space="preserve">min </w:t>
      </w:r>
      <w:r w:rsidRPr="00FA1BE9"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  <w:t xml:space="preserve">     </w:t>
      </w:r>
    </w:p>
    <w:p w14:paraId="55044FE8" w14:textId="73568E8C" w:rsidR="00E63431" w:rsidRPr="00FA1BE9" w:rsidRDefault="00E63431" w:rsidP="00E63431">
      <w:pPr>
        <w:autoSpaceDN w:val="0"/>
        <w:spacing w:after="0" w:line="257" w:lineRule="auto"/>
        <w:ind w:firstLine="720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FA1BE9">
        <w:rPr>
          <w:rFonts w:ascii="Calibri" w:eastAsia="HG Mincho Light J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DF1C090" wp14:editId="4DE5A53A">
                <wp:simplePos x="0" y="0"/>
                <wp:positionH relativeFrom="column">
                  <wp:posOffset>914400</wp:posOffset>
                </wp:positionH>
                <wp:positionV relativeFrom="paragraph">
                  <wp:posOffset>82549</wp:posOffset>
                </wp:positionV>
                <wp:extent cx="4572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8B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in;margin-top:6.5pt;width:36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" strokeweight=".26467mm"/>
            </w:pict>
          </mc:Fallback>
        </mc:AlternateContent>
      </w:r>
      <w:r w:rsidRPr="00FA1BE9"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  <w:t>W</w:t>
      </w:r>
      <w:r w:rsidRPr="00FA1BE9">
        <w:rPr>
          <w:rFonts w:ascii="Calibri" w:eastAsia="Lucida Sans Unicode" w:hAnsi="Calibri" w:cs="Calibri"/>
          <w:kern w:val="3"/>
          <w:sz w:val="24"/>
          <w:szCs w:val="24"/>
          <w:vertAlign w:val="subscript"/>
          <w:lang w:eastAsia="hi-IN" w:bidi="hi-IN"/>
        </w:rPr>
        <w:t xml:space="preserve"> </w:t>
      </w:r>
      <w:r w:rsidRPr="00FA1BE9"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  <w:t xml:space="preserve">  =                      x  100 pkt</w:t>
      </w:r>
    </w:p>
    <w:p w14:paraId="217A53D2" w14:textId="6797BA06" w:rsidR="00E63431" w:rsidRPr="00FA1BE9" w:rsidRDefault="00E63431" w:rsidP="00E63431">
      <w:pPr>
        <w:autoSpaceDN w:val="0"/>
        <w:spacing w:after="0" w:line="257" w:lineRule="auto"/>
        <w:ind w:firstLine="720"/>
        <w:rPr>
          <w:rFonts w:ascii="Calibri" w:eastAsia="Lucida Sans Unicode" w:hAnsi="Calibri" w:cs="Calibri"/>
          <w:color w:val="000000"/>
          <w:kern w:val="3"/>
          <w:sz w:val="24"/>
          <w:szCs w:val="24"/>
          <w:vertAlign w:val="subscript"/>
          <w:lang w:eastAsia="hi-IN" w:bidi="hi-IN"/>
        </w:rPr>
      </w:pPr>
      <w:r w:rsidRPr="00FA1BE9">
        <w:rPr>
          <w:rFonts w:ascii="Calibri" w:eastAsia="Lucida Sans Unicode" w:hAnsi="Calibri" w:cs="Calibri"/>
          <w:kern w:val="3"/>
          <w:sz w:val="24"/>
          <w:szCs w:val="24"/>
          <w:lang w:eastAsia="hi-IN" w:bidi="hi-IN"/>
        </w:rPr>
        <w:t xml:space="preserve">                   C </w:t>
      </w:r>
      <w:r w:rsidRPr="00FA1BE9">
        <w:rPr>
          <w:rFonts w:ascii="Calibri" w:eastAsia="Lucida Sans Unicode" w:hAnsi="Calibri" w:cs="Calibri"/>
          <w:kern w:val="3"/>
          <w:sz w:val="24"/>
          <w:szCs w:val="24"/>
          <w:vertAlign w:val="subscript"/>
          <w:lang w:eastAsia="hi-IN" w:bidi="hi-IN"/>
        </w:rPr>
        <w:t>n</w:t>
      </w:r>
    </w:p>
    <w:p w14:paraId="6CEE5F47" w14:textId="77777777" w:rsidR="00E63431" w:rsidRPr="00FA1BE9" w:rsidRDefault="00E63431" w:rsidP="00E63431">
      <w:pPr>
        <w:autoSpaceDN w:val="0"/>
        <w:rPr>
          <w:rFonts w:ascii="Calibri" w:eastAsia="Lucida Sans Unicode" w:hAnsi="Calibri" w:cs="Calibri"/>
          <w:kern w:val="3"/>
          <w:sz w:val="24"/>
          <w:szCs w:val="24"/>
          <w:vertAlign w:val="subscript"/>
          <w:lang w:eastAsia="hi-IN" w:bidi="hi-IN"/>
        </w:rPr>
      </w:pPr>
    </w:p>
    <w:tbl>
      <w:tblPr>
        <w:tblW w:w="9825" w:type="dxa"/>
        <w:tblCellSpacing w:w="0" w:type="dxa"/>
        <w:tblInd w:w="407" w:type="dxa"/>
        <w:tblLook w:val="04A0" w:firstRow="1" w:lastRow="0" w:firstColumn="1" w:lastColumn="0" w:noHBand="0" w:noVBand="1"/>
      </w:tblPr>
      <w:tblGrid>
        <w:gridCol w:w="830"/>
        <w:gridCol w:w="8995"/>
      </w:tblGrid>
      <w:tr w:rsidR="005041D5" w:rsidRPr="00FA1BE9" w14:paraId="38688EF7" w14:textId="77777777" w:rsidTr="00E63431">
        <w:trPr>
          <w:tblCellSpacing w:w="0" w:type="dxa"/>
        </w:trPr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A389E" w14:textId="77777777" w:rsidR="005041D5" w:rsidRPr="00FA1BE9" w:rsidRDefault="005041D5" w:rsidP="009074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gdzie:</w:t>
            </w:r>
          </w:p>
        </w:tc>
        <w:tc>
          <w:tcPr>
            <w:tcW w:w="8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AAD56" w14:textId="77777777" w:rsidR="005041D5" w:rsidRPr="00FA1BE9" w:rsidRDefault="005041D5" w:rsidP="009074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- punkty uzyskane za dane kryterium przez Wykonawcę „badanego”,</w:t>
            </w:r>
          </w:p>
        </w:tc>
      </w:tr>
      <w:tr w:rsidR="005041D5" w:rsidRPr="00FA1BE9" w14:paraId="1B75CEC0" w14:textId="77777777" w:rsidTr="00E63431">
        <w:trPr>
          <w:tblCellSpacing w:w="0" w:type="dxa"/>
        </w:trPr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416197" w14:textId="77777777" w:rsidR="005041D5" w:rsidRPr="00FA1BE9" w:rsidRDefault="005041D5" w:rsidP="0090746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998C0" w14:textId="77777777" w:rsidR="005041D5" w:rsidRPr="00FA1BE9" w:rsidRDefault="005041D5" w:rsidP="009074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  <w:r w:rsidRPr="00FA1BE9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pl-PL"/>
              </w:rPr>
              <w:t>min</w:t>
            </w:r>
            <w:proofErr w:type="spellEnd"/>
            <w:r w:rsidRPr="00FA1BE9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najniższa cena wśród zaproponowanych przez Wykonawców,</w:t>
            </w:r>
          </w:p>
        </w:tc>
      </w:tr>
      <w:tr w:rsidR="005041D5" w:rsidRPr="00FA1BE9" w14:paraId="303071A0" w14:textId="77777777" w:rsidTr="00E63431">
        <w:trPr>
          <w:tblCellSpacing w:w="0" w:type="dxa"/>
        </w:trPr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95CCA" w14:textId="77777777" w:rsidR="005041D5" w:rsidRPr="00FA1BE9" w:rsidRDefault="005041D5" w:rsidP="0090746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8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97E55" w14:textId="77777777" w:rsidR="005041D5" w:rsidRPr="00FA1BE9" w:rsidRDefault="005041D5" w:rsidP="009074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</w:t>
            </w:r>
            <w:r w:rsidRPr="00FA1BE9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eastAsia="pl-PL"/>
              </w:rPr>
              <w:t>n</w:t>
            </w:r>
            <w:proofErr w:type="spellEnd"/>
            <w:r w:rsidRPr="00FA1BE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cena zaproponowana przez Wykonawcę „badanego”.</w:t>
            </w:r>
          </w:p>
        </w:tc>
      </w:tr>
    </w:tbl>
    <w:p w14:paraId="4D83CC6F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4698D6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XI. OSOBY UPOWAŻNIONE DO KONTAKTÓW Z WYKONAWCAMI:</w:t>
      </w:r>
    </w:p>
    <w:p w14:paraId="1F7B93DD" w14:textId="77777777" w:rsidR="00E63431" w:rsidRPr="00FA1BE9" w:rsidRDefault="00E63431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6233C4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W zakresie procedury postępowania i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przedmiotu zamówienia:</w:t>
      </w:r>
    </w:p>
    <w:p w14:paraId="5968C0DD" w14:textId="6FA31662" w:rsidR="005041D5" w:rsidRPr="00FA1BE9" w:rsidRDefault="00E67548">
      <w:pPr>
        <w:pStyle w:val="Akapitzlist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Marzena Garczare</w:t>
      </w:r>
      <w:r w:rsidR="005041D5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</w:t>
      </w:r>
    </w:p>
    <w:p w14:paraId="246CAB3C" w14:textId="4EF4D48C" w:rsidR="00D30A63" w:rsidRPr="00FA1BE9" w:rsidRDefault="005041D5" w:rsidP="00D30A63">
      <w:pPr>
        <w:spacing w:after="0" w:line="240" w:lineRule="auto"/>
        <w:ind w:left="284" w:firstLine="73"/>
        <w:jc w:val="both"/>
        <w:rPr>
          <w:rStyle w:val="Hipercze"/>
          <w:rFonts w:ascii="Calibri" w:eastAsia="Times New Roman" w:hAnsi="Calibri" w:cs="Calibri"/>
          <w:sz w:val="24"/>
          <w:szCs w:val="24"/>
          <w:lang w:val="en-US"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tel. 22 11 65 2</w:t>
      </w:r>
      <w:r w:rsidR="00850FE9"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59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, e</w:t>
      </w:r>
      <w:r w:rsidR="00E63431"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-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mail:</w:t>
      </w:r>
      <w:r w:rsidR="00850FE9" w:rsidRPr="00FA1BE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hyperlink r:id="rId21" w:history="1">
        <w:r w:rsidR="00930537" w:rsidRPr="00FA1BE9">
          <w:rPr>
            <w:rStyle w:val="Hipercze"/>
            <w:rFonts w:ascii="Calibri" w:eastAsia="Times New Roman" w:hAnsi="Calibri" w:cs="Calibri"/>
            <w:sz w:val="24"/>
            <w:szCs w:val="24"/>
            <w:lang w:val="en-US" w:eastAsia="pl-PL"/>
          </w:rPr>
          <w:t>administracja@szpitalnowowiejski.pl</w:t>
        </w:r>
      </w:hyperlink>
    </w:p>
    <w:p w14:paraId="3649FCC5" w14:textId="5E9E959A" w:rsidR="008F6B6F" w:rsidRPr="00FA1BE9" w:rsidRDefault="008F6B6F">
      <w:pPr>
        <w:pStyle w:val="Akapitzlist"/>
        <w:numPr>
          <w:ilvl w:val="0"/>
          <w:numId w:val="62"/>
        </w:numPr>
        <w:tabs>
          <w:tab w:val="left" w:pos="284"/>
          <w:tab w:val="left" w:pos="2760"/>
        </w:tabs>
        <w:spacing w:after="0" w:line="240" w:lineRule="auto"/>
        <w:ind w:left="426" w:hanging="426"/>
        <w:jc w:val="both"/>
        <w:rPr>
          <w:rStyle w:val="Hipercze"/>
          <w:rFonts w:ascii="Calibri" w:eastAsia="Times New Roman" w:hAnsi="Calibri" w:cs="Calibri"/>
          <w:color w:val="000000"/>
          <w:sz w:val="24"/>
          <w:szCs w:val="24"/>
          <w:u w:val="none"/>
          <w:lang w:val="en-US" w:eastAsia="pl-PL"/>
        </w:rPr>
      </w:pPr>
      <w:r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 xml:space="preserve"> </w:t>
      </w:r>
      <w:r w:rsidR="00D30A63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>Marta Bachańska</w:t>
      </w:r>
      <w:r w:rsidR="00652336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 xml:space="preserve"> </w:t>
      </w:r>
      <w:r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 xml:space="preserve"> </w:t>
      </w:r>
    </w:p>
    <w:p w14:paraId="6E050EBC" w14:textId="4A746DBF" w:rsidR="00652336" w:rsidRPr="00FA1BE9" w:rsidRDefault="008F6B6F" w:rsidP="008F6B6F">
      <w:pPr>
        <w:pStyle w:val="Akapitzlist"/>
        <w:tabs>
          <w:tab w:val="left" w:pos="284"/>
          <w:tab w:val="left" w:pos="2760"/>
        </w:tabs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 xml:space="preserve"> </w:t>
      </w:r>
      <w:r w:rsidR="00652336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>tel. 22 1165 349, e</w:t>
      </w:r>
      <w:r w:rsidR="009F3BCB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>-</w:t>
      </w:r>
      <w:r w:rsidR="00652336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>mail:</w:t>
      </w:r>
      <w:r w:rsidR="00874F0C" w:rsidRPr="00FA1BE9">
        <w:rPr>
          <w:rStyle w:val="Hipercze"/>
          <w:rFonts w:ascii="Calibri" w:eastAsia="Times New Roman" w:hAnsi="Calibri" w:cs="Calibri"/>
          <w:color w:val="auto"/>
          <w:sz w:val="24"/>
          <w:szCs w:val="24"/>
          <w:u w:val="none"/>
          <w:lang w:val="en-US" w:eastAsia="pl-PL"/>
        </w:rPr>
        <w:t xml:space="preserve"> </w:t>
      </w:r>
      <w:r w:rsidR="00652336" w:rsidRPr="00FA1BE9">
        <w:rPr>
          <w:rStyle w:val="Hipercze"/>
          <w:rFonts w:ascii="Calibri" w:eastAsia="Times New Roman" w:hAnsi="Calibri" w:cs="Calibri"/>
          <w:sz w:val="24"/>
          <w:szCs w:val="24"/>
          <w:lang w:val="en-US" w:eastAsia="pl-PL"/>
        </w:rPr>
        <w:t>dzp@szpitalnowowiejski.pl</w:t>
      </w:r>
    </w:p>
    <w:p w14:paraId="1B17014F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5C9A060B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  <w:t xml:space="preserve">XII. BADANIA OFERT DOKONA ZESPÓŁ W SKŁADZIE </w:t>
      </w:r>
    </w:p>
    <w:p w14:paraId="54420937" w14:textId="77777777" w:rsidR="00875529" w:rsidRPr="00FA1BE9" w:rsidRDefault="00875529">
      <w:pPr>
        <w:pStyle w:val="Tekstpodstawowy"/>
        <w:numPr>
          <w:ilvl w:val="0"/>
          <w:numId w:val="63"/>
        </w:numPr>
        <w:tabs>
          <w:tab w:val="left" w:pos="284"/>
        </w:tabs>
        <w:spacing w:after="0"/>
        <w:ind w:left="660"/>
        <w:rPr>
          <w:rFonts w:ascii="Calibri" w:hAnsi="Calibri" w:cs="Calibri"/>
        </w:rPr>
      </w:pPr>
      <w:r w:rsidRPr="00FA1BE9">
        <w:rPr>
          <w:rFonts w:ascii="Calibri" w:hAnsi="Calibri" w:cs="Calibri"/>
        </w:rPr>
        <w:t>Marzena Garczarek</w:t>
      </w:r>
    </w:p>
    <w:p w14:paraId="046865BD" w14:textId="77777777" w:rsidR="00875529" w:rsidRPr="00FA1BE9" w:rsidRDefault="00875529">
      <w:pPr>
        <w:pStyle w:val="Tekstpodstawowy"/>
        <w:numPr>
          <w:ilvl w:val="0"/>
          <w:numId w:val="63"/>
        </w:numPr>
        <w:spacing w:after="0"/>
        <w:ind w:left="660"/>
        <w:rPr>
          <w:rFonts w:ascii="Calibri" w:hAnsi="Calibri" w:cs="Calibri"/>
        </w:rPr>
      </w:pPr>
      <w:r w:rsidRPr="00FA1BE9">
        <w:rPr>
          <w:rFonts w:ascii="Calibri" w:hAnsi="Calibri" w:cs="Calibri"/>
        </w:rPr>
        <w:t>Iwona Karczmarczyk</w:t>
      </w:r>
    </w:p>
    <w:p w14:paraId="3413C692" w14:textId="77777777" w:rsidR="00875529" w:rsidRPr="00FA1BE9" w:rsidRDefault="00875529">
      <w:pPr>
        <w:pStyle w:val="Tekstpodstawowy"/>
        <w:numPr>
          <w:ilvl w:val="0"/>
          <w:numId w:val="63"/>
        </w:numPr>
        <w:spacing w:after="0"/>
        <w:ind w:left="660"/>
        <w:rPr>
          <w:rFonts w:ascii="Calibri" w:hAnsi="Calibri" w:cs="Calibri"/>
        </w:rPr>
      </w:pPr>
      <w:r w:rsidRPr="00FA1BE9">
        <w:rPr>
          <w:rFonts w:ascii="Calibri" w:hAnsi="Calibri" w:cs="Calibri"/>
        </w:rPr>
        <w:t>Agnieszka Drojewska</w:t>
      </w:r>
    </w:p>
    <w:p w14:paraId="75B5B0BE" w14:textId="77777777" w:rsidR="00875529" w:rsidRPr="00FA1BE9" w:rsidRDefault="00875529">
      <w:pPr>
        <w:pStyle w:val="Tekstpodstawowy"/>
        <w:numPr>
          <w:ilvl w:val="0"/>
          <w:numId w:val="63"/>
        </w:numPr>
        <w:spacing w:after="0"/>
        <w:ind w:left="660"/>
        <w:rPr>
          <w:rFonts w:ascii="Calibri" w:hAnsi="Calibri" w:cs="Calibri"/>
        </w:rPr>
      </w:pPr>
      <w:r w:rsidRPr="00FA1BE9">
        <w:rPr>
          <w:rFonts w:ascii="Calibri" w:hAnsi="Calibri" w:cs="Calibri"/>
        </w:rPr>
        <w:t>Mariola Mikołajczuk</w:t>
      </w:r>
    </w:p>
    <w:p w14:paraId="564A63D4" w14:textId="77777777" w:rsidR="00875529" w:rsidRPr="00FA1BE9" w:rsidRDefault="00875529">
      <w:pPr>
        <w:pStyle w:val="Tekstpodstawowy"/>
        <w:numPr>
          <w:ilvl w:val="0"/>
          <w:numId w:val="63"/>
        </w:numPr>
        <w:spacing w:after="0"/>
        <w:ind w:left="660"/>
        <w:rPr>
          <w:rFonts w:ascii="Calibri" w:hAnsi="Calibri" w:cs="Calibri"/>
          <w:b/>
        </w:rPr>
      </w:pPr>
      <w:r w:rsidRPr="00FA1BE9">
        <w:rPr>
          <w:rFonts w:ascii="Calibri" w:hAnsi="Calibri" w:cs="Calibri"/>
        </w:rPr>
        <w:t>Marta Bachańska</w:t>
      </w:r>
    </w:p>
    <w:p w14:paraId="23509FAD" w14:textId="77777777" w:rsidR="00874F0C" w:rsidRPr="00FA1BE9" w:rsidRDefault="00874F0C" w:rsidP="00874F0C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56860B" w14:textId="77777777" w:rsidR="00875529" w:rsidRPr="00FA1BE9" w:rsidRDefault="00875529" w:rsidP="008F6B6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2FC5B31F" w14:textId="0A3B9E6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lastRenderedPageBreak/>
        <w:t>XIII. INFORMACJE UZUPEŁNIAJĄCE</w:t>
      </w:r>
    </w:p>
    <w:p w14:paraId="4A6F8FD3" w14:textId="77777777" w:rsidR="00874F0C" w:rsidRPr="00FA1BE9" w:rsidRDefault="00874F0C" w:rsidP="00874F0C">
      <w:pPr>
        <w:widowControl w:val="0"/>
        <w:suppressAutoHyphens/>
        <w:spacing w:after="0" w:line="240" w:lineRule="auto"/>
        <w:ind w:left="420"/>
        <w:jc w:val="both"/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</w:pPr>
    </w:p>
    <w:p w14:paraId="0EB4824A" w14:textId="28C3D960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ar-SA"/>
        </w:rPr>
        <w:t xml:space="preserve">Wykonawca nie może powierzyć wykonania przedmiotu zamówienia tak w całości, jak </w:t>
      </w:r>
      <w:r w:rsidR="00874F0C" w:rsidRPr="00FA1BE9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ar-SA"/>
        </w:rPr>
        <w:br/>
      </w:r>
      <w:r w:rsidRPr="00FA1BE9">
        <w:rPr>
          <w:rFonts w:ascii="Calibri" w:eastAsia="Arial" w:hAnsi="Calibri" w:cs="Calibri"/>
          <w:b/>
          <w:bCs/>
          <w:color w:val="000000"/>
          <w:kern w:val="1"/>
          <w:sz w:val="24"/>
          <w:szCs w:val="24"/>
          <w:lang w:eastAsia="ar-SA"/>
        </w:rPr>
        <w:t>i w żadnej części osobom trzecim, bez względu na podstawę takiego powierzenia oraz stosunek prawny łączący wykonawcę z osobą trzecią.</w:t>
      </w:r>
    </w:p>
    <w:p w14:paraId="3DF6FF90" w14:textId="77777777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Zasady poprawiania omyłek w ofertach:</w:t>
      </w:r>
    </w:p>
    <w:p w14:paraId="47B7175F" w14:textId="41C6D780" w:rsidR="007D435A" w:rsidRPr="00FA1BE9" w:rsidRDefault="007D435A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W przypadku stwierdzenia w ofercie oczywistych omyłek pisarskich, oczywistych omyłek rachunkowych lub innych omyłek polegających na niezgodności oferty 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z zapytaniem ofertowym, niepowodujących istotnych zmian w treści oferty, Zamawiający poprawi je niezwłocznie zawiadamiając o tym Wykonawcę, którego oferta została poprawiona.</w:t>
      </w:r>
    </w:p>
    <w:p w14:paraId="56086C1B" w14:textId="2B741607" w:rsidR="007D435A" w:rsidRPr="00FA1BE9" w:rsidRDefault="007D435A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Podanie niewłaściwej stawki podatku VAT będzie traktowane jako błąd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  <w:t>w obliczeniu ceny i nie będzie podlegało poprawieniu przez Zamawiającego. Oferta, która będzie zawierała tego rodzaju błąd w obliczeniu ceny będzie podlegała odrzuceniu.</w:t>
      </w:r>
    </w:p>
    <w:p w14:paraId="1C28246C" w14:textId="26A8DBBC" w:rsidR="007D435A" w:rsidRPr="00FA1BE9" w:rsidRDefault="007D435A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W przypadku omyłek rachunkowych w obliczeniu ceny przyjmuje się,  że </w:t>
      </w:r>
      <w:r w:rsidRPr="00FA1BE9">
        <w:rPr>
          <w:rFonts w:ascii="Calibri" w:eastAsia="Times New Roman" w:hAnsi="Calibri" w:cs="Calibri"/>
          <w:sz w:val="24"/>
          <w:szCs w:val="24"/>
          <w:lang w:eastAsia="ar-SA"/>
        </w:rPr>
        <w:t>prawidłowo podano cenę jednostkową netto i wówczas Zamawiający dokona poprawy omyłek przyjmując w/w cenę jednostkową netto.</w:t>
      </w:r>
    </w:p>
    <w:p w14:paraId="14D6A59E" w14:textId="4E5B38F9" w:rsidR="007D435A" w:rsidRPr="00FA1BE9" w:rsidRDefault="007D435A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rozbieżności ceny podanej cyfrowo i słownie, Zamawiający przyjmie, że prawidłowo podano ten zapis, który wynika z obliczeń zawartych w tabeli formularza asortymentowo – cenowego.</w:t>
      </w:r>
    </w:p>
    <w:p w14:paraId="5B35D42A" w14:textId="4F7A46FF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Zamawiający na każdym etapie prowadzenia postępowania zastrzega sobie prawo do wezwania Wykonawcy w celu złożenia wyjaśnień w zakresie treści złożonej oferty lub </w:t>
      </w: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złożonych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dokumentów, o których mowa w rozdziale </w:t>
      </w:r>
      <w:r w:rsidRPr="00FA1BE9">
        <w:rPr>
          <w:rFonts w:ascii="Calibri" w:eastAsia="Arial" w:hAnsi="Calibri" w:cs="Calibri"/>
          <w:b/>
          <w:bCs/>
          <w:kern w:val="1"/>
          <w:sz w:val="24"/>
          <w:szCs w:val="24"/>
          <w:lang w:eastAsia="ar-SA"/>
        </w:rPr>
        <w:t>VIII,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w określonym przez Zamawiającego terminie. W przypadku </w:t>
      </w:r>
      <w:r w:rsidR="00FC703C"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>niezłożenia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przez </w:t>
      </w:r>
      <w:r w:rsidR="00FC703C"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>Wykonawcę wyjaśnień lub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jeśli złożone wyjaśnienia nie potwierdzą spełniania wymogów określonych w zapytaniu ofertowym oferta będzie podlegała odrzuceniu.</w:t>
      </w:r>
    </w:p>
    <w:p w14:paraId="3B192B58" w14:textId="73264FCF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</w:rPr>
        <w:t xml:space="preserve">Jeżeli </w:t>
      </w:r>
      <w:r w:rsidRPr="00FA1BE9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Wykonawca nie złoży dokumentów o których mowa w rozdz. </w:t>
      </w:r>
      <w:r w:rsidRPr="00FA1BE9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VIII pkt 3</w:t>
      </w:r>
      <w:r w:rsidRPr="00FA1BE9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zapytania ofertowego dokumenty są niekompletne, zawierają błędy lub budzą wskazane przez </w:t>
      </w: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Zamawiającego</w:t>
      </w:r>
      <w:r w:rsidRPr="00FA1BE9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wątpliwości, Zamawiający zastrzega sobie możliwość do wezwania Wykonawcy, który złożył najkorzystniejszą ofertę cenową, do ich złożenia, uzupełnienia lub poprawienia lub do udzielania wyjaśnień w terminie przez wskazanym przez Zamawiającego, chyba że mimo ich złożenia, uzupełnienia lub poprawienia lub udzielenia wyjaśnień oferta Wykonawcy podlega odrzuceniu z uwagi na niespełnienie wymagań zawartych    w opisie przedmiotu zamówienia.</w:t>
      </w:r>
    </w:p>
    <w:p w14:paraId="4FA0B1E0" w14:textId="77777777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Jeżeli</w:t>
      </w:r>
      <w:r w:rsidRPr="00FA1BE9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Wykonawca nie odpowie na wezwanie, o którym mowa w pkt 4, Zamawiający wezwie kolejnego Wykonawcę z najkorzystniejszą ofertą cenową.</w:t>
      </w:r>
    </w:p>
    <w:p w14:paraId="62D4AF39" w14:textId="69E8294B" w:rsidR="007D435A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Po wyborze Wykonawcy Zamawiający zastrzega sobie prawo negocjacji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warunków realizacji przedmiotu zamówienia oraz zaoferowanej ceny i upustów.</w:t>
      </w:r>
    </w:p>
    <w:p w14:paraId="73444B86" w14:textId="20000A03" w:rsidR="005041D5" w:rsidRPr="00FA1BE9" w:rsidRDefault="007D435A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Koszty</w:t>
      </w:r>
      <w:r w:rsidRPr="00FA1BE9">
        <w:rPr>
          <w:rFonts w:ascii="Calibri" w:eastAsia="Arial" w:hAnsi="Calibri" w:cs="Calibri"/>
          <w:color w:val="00000A"/>
          <w:kern w:val="1"/>
          <w:sz w:val="24"/>
          <w:szCs w:val="24"/>
          <w:lang w:eastAsia="ar-SA"/>
        </w:rPr>
        <w:t xml:space="preserve"> przygotowania oferty pokrywa Wykonawca.</w:t>
      </w:r>
    </w:p>
    <w:p w14:paraId="2543DDE5" w14:textId="7B14E959" w:rsidR="00DB1FCF" w:rsidRPr="00FA1BE9" w:rsidRDefault="00DB1FCF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Jeżeli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Wykonawca złożył ofertę w sposób określony w rozdziale IV ust. 1 </w:t>
      </w:r>
      <w:r w:rsidR="002216E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pkt 1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Zapytania ofertowego, za pośrednictwem https:// platformazakupowa.pl /</w:t>
      </w:r>
      <w:proofErr w:type="spellStart"/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pn</w:t>
      </w:r>
      <w:proofErr w:type="spellEnd"/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/</w:t>
      </w:r>
      <w:proofErr w:type="spellStart"/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szpitalnowowiejski</w:t>
      </w:r>
      <w:proofErr w:type="spellEnd"/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może przed upływem terminu do składania ofert zmienić lub wycofać tę ofertę. Sposób dokonywania zmiany lub wycofania oferty zamieszczono w instrukcji zamieszczonej na stronie internetowej pod adresem: https:// platformazakupowa.pl/strona/45-</w:t>
      </w:r>
      <w:r w:rsidR="00FC703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instrukcje.</w:t>
      </w:r>
    </w:p>
    <w:p w14:paraId="37A46EB6" w14:textId="1F35BD8A" w:rsidR="00DB1FCF" w:rsidRPr="00FA1BE9" w:rsidRDefault="00DB1FCF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Jeżeli Wykonawca złożył ofertę w sposób określony w rozdziale IV ust. 1 </w:t>
      </w:r>
      <w:r w:rsidR="002216E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pkt 2 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</w:t>
      </w: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Zapytania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ofertowego, może wprowadzić zmiany lub wycofać złożoną ofertę przed upływem terminu 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lastRenderedPageBreak/>
        <w:t xml:space="preserve">składania ofert. W takim przypadku Wykonawca złoży Zamawiającemu zawiadomienie pisemnie </w:t>
      </w:r>
      <w:r w:rsidR="002216E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w Kancelarii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</w:t>
      </w:r>
      <w:r w:rsidR="002216E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Ogólnej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w pok. 90 Szpitala Nowowiejskiego w Warszawie przy ul. Nowowiejskiej 27 na zasadach określonych odpowiednio w rozdziale IV ust. 9 lub ust. 10 Zapytania ofertowego oraz dodatkowo zawierającym określenie „Zmiana” lub „Wycofanie”.</w:t>
      </w:r>
    </w:p>
    <w:p w14:paraId="5BBA580A" w14:textId="45EF53A3" w:rsidR="00DB1FCF" w:rsidRPr="00FA1BE9" w:rsidRDefault="00DB1FCF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</w:pPr>
      <w:r w:rsidRPr="00FA1BE9">
        <w:rPr>
          <w:rFonts w:ascii="Calibri" w:eastAsia="Arial" w:hAnsi="Calibri" w:cs="Calibri"/>
          <w:color w:val="000000"/>
          <w:kern w:val="1"/>
          <w:sz w:val="24"/>
          <w:szCs w:val="24"/>
          <w:lang w:eastAsia="ar-SA"/>
        </w:rPr>
        <w:t>Jeżeli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Wykonawca, którego oferta została wybrana jako najkorzystniejsza, uchyla się od zawarcia umowy w sprawie zamówienia publicznego albo odstępuje od podpisania </w:t>
      </w:r>
      <w:r w:rsidR="00FC703C"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>umowy Zamawiający</w:t>
      </w:r>
      <w:r w:rsidRPr="00FA1BE9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</w:rPr>
        <w:t xml:space="preserve"> może dokonać ponownego badania i oceny ofert spośród ofert pozostałych w postępowaniu Wykonawców albo unieważnić postępowanie”.</w:t>
      </w:r>
    </w:p>
    <w:p w14:paraId="1E124AE5" w14:textId="3A204837" w:rsidR="005041D5" w:rsidRPr="00FA1BE9" w:rsidRDefault="005041D5">
      <w:pPr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pl-PL"/>
        </w:rPr>
        <w:t>Klauzula informacyjna o przetwarzaniu danych osobowych:</w:t>
      </w:r>
    </w:p>
    <w:p w14:paraId="3ECFE65E" w14:textId="22926BD0" w:rsidR="005041D5" w:rsidRPr="00FA1BE9" w:rsidRDefault="005041D5" w:rsidP="00907465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Szpital Nowowiejski z siedzibą w Warszawie, wypełniając obowiązki informacyjne towarzyszące zbieraniu danych osobowych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 zwane dalej rozporządzeniem, w odniesieniu do danych osobowych osób fizycznych 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przedsiębiorców), osób fizycznych reprezentujących podmiot biorący udział w postępowaniu o udzielenie zamówienia oraz osób fizycznych wskazanych przez ten podmiot jako osoby do kontaktu, osoby wskazane w ofercie oraz osoby odpowiedzialne za wykonanie umowy w sprawie zamówienia lub wykonywanie czynności w ramach prowadzonego postępowania i udzielenia zamówienia, podaje następujące informacje:</w:t>
      </w:r>
    </w:p>
    <w:p w14:paraId="48C5804F" w14:textId="15C422B7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Administratorem jest Samodzielny Wojewódzki Zespół Publicznych Zakładów Psychiatrycznej Opieki Zdrowotnej w Warszawie, ul. Nowowiejska 27, 00-665 Warszawa, reprezentowany przez Cezarego Kostrzewę - Dyrektora Szpitala Nowowiejskiego.</w:t>
      </w:r>
    </w:p>
    <w:p w14:paraId="5BD84092" w14:textId="5D4AB705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kontaktowe w sprawach dotyczących danych osobowych: e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mail: </w:t>
      </w:r>
      <w:hyperlink r:id="rId22" w:tgtFrame="_blank" w:history="1">
        <w:r w:rsidRPr="00FA1BE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iod@szpitalnowowiejski.pl</w:t>
        </w:r>
      </w:hyperlink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adres do korespondencji: Szpital Nowowiejski, ul. Nowowiejska 27, 00-665 Warszawa. Dane osobowe przetwarzane będą w celu (celach) niezbędnym do wypełnienia obowiązków prawnych ciążących na administratorze, polegających na:</w:t>
      </w:r>
    </w:p>
    <w:p w14:paraId="12321422" w14:textId="47B776D4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przeprowadzeniu postępowania i udzieleniu zamówienia poprzez zawarcie umowy,</w:t>
      </w:r>
    </w:p>
    <w:p w14:paraId="263B0FD4" w14:textId="55059184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realizacji zawartej umowy;</w:t>
      </w:r>
    </w:p>
    <w:p w14:paraId="42DB09B0" w14:textId="33B1897F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obsługi wynagrodzenia i innych świadczeń;</w:t>
      </w:r>
    </w:p>
    <w:p w14:paraId="680F7E53" w14:textId="3571C0E5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zapewnienia bezpieczeństwa i ochrony mienia poprzez monitoring wizyjny;</w:t>
      </w:r>
    </w:p>
    <w:p w14:paraId="356E2ABE" w14:textId="09398525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ustalenia, dochodzenia lub obrony roszczeń;</w:t>
      </w:r>
    </w:p>
    <w:p w14:paraId="5E6A86C6" w14:textId="6C88CF24" w:rsidR="005041D5" w:rsidRPr="00FA1BE9" w:rsidRDefault="005041D5">
      <w:pPr>
        <w:pStyle w:val="Akapitzlist"/>
        <w:numPr>
          <w:ilvl w:val="0"/>
          <w:numId w:val="23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sprawozdawczych, statystycznych, archiwalnych oraz innych wynikających 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obowiązujących przepisów prawa.</w:t>
      </w:r>
    </w:p>
    <w:p w14:paraId="37C14C45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7D3F4" w14:textId="77777777" w:rsidR="005041D5" w:rsidRPr="00FA1BE9" w:rsidRDefault="005041D5" w:rsidP="00874F0C">
      <w:pPr>
        <w:spacing w:after="0" w:line="240" w:lineRule="auto"/>
        <w:ind w:left="36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Kategoria przetwarzanych danych:</w:t>
      </w:r>
    </w:p>
    <w:p w14:paraId="14AAE5CD" w14:textId="577F7F2E" w:rsidR="005041D5" w:rsidRPr="00FA1BE9" w:rsidRDefault="005041D5" w:rsidP="00874F0C">
      <w:pPr>
        <w:spacing w:after="0" w:line="240" w:lineRule="auto"/>
        <w:ind w:left="36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Dane zwykłe obejmujące: imię, nazwisko, zajmowane stanowisko i miejsce pracy, numer służbowego telefonu/faksu, służbowy adres email, a także dane identyfikujące wykonawcę biorącego udział w prowadzonym postępowaniu o udzielenie zamówienia, tj. nazwę wykonawcy, siedzibę i adres wykonawcy, REGON, NIP, PESEL, adres zamieszkania, adres strony internetowej - jeżeli dane te zostały przez wykonawcę podane Szpitalowi Nowowiejskiemu w związku z prowadzonym postępowaniem o udzielenie zamówienia (w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szczególności w formularzu ofertowym, wniosku o dopuszczenie do udziału 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postepowaniu, wykazie osób lub innych dokumentach składających się na ofertę).</w:t>
      </w:r>
    </w:p>
    <w:p w14:paraId="7B3E98C0" w14:textId="77777777" w:rsidR="005041D5" w:rsidRPr="00FA1BE9" w:rsidRDefault="005041D5" w:rsidP="00874F0C">
      <w:pPr>
        <w:spacing w:after="0" w:line="240" w:lineRule="auto"/>
        <w:ind w:left="36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Podstawa prawna przetwarzania danych osobowych: art. 6 ust. 1 lit. b, c, f rozporządzenia.</w:t>
      </w:r>
    </w:p>
    <w:p w14:paraId="2B76EF31" w14:textId="1D7221E0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Odbiorcami danych osobowych będą podmioty:</w:t>
      </w:r>
    </w:p>
    <w:p w14:paraId="0CC304F1" w14:textId="6F285F76" w:rsidR="005041D5" w:rsidRPr="00FA1BE9" w:rsidRDefault="005041D5">
      <w:pPr>
        <w:pStyle w:val="Akapitzlist"/>
        <w:numPr>
          <w:ilvl w:val="0"/>
          <w:numId w:val="2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upoważnione na podstawie decyzji administracyjnych, orzeczeń sądowych, tytułów wykonawczych;</w:t>
      </w:r>
    </w:p>
    <w:p w14:paraId="30A158BC" w14:textId="02117413" w:rsidR="005041D5" w:rsidRPr="00FA1BE9" w:rsidRDefault="005041D5">
      <w:pPr>
        <w:pStyle w:val="Akapitzlist"/>
        <w:numPr>
          <w:ilvl w:val="0"/>
          <w:numId w:val="2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którym przekazanie danych osobowych następuje na podstawie wniosku lub zgody;</w:t>
      </w:r>
    </w:p>
    <w:p w14:paraId="38D5ED34" w14:textId="2AAB30AC" w:rsidR="005041D5" w:rsidRPr="00FA1BE9" w:rsidRDefault="005041D5">
      <w:pPr>
        <w:pStyle w:val="Akapitzlist"/>
        <w:numPr>
          <w:ilvl w:val="0"/>
          <w:numId w:val="2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którym administrator powierzy przetwarzanie danych osobowych;</w:t>
      </w:r>
    </w:p>
    <w:p w14:paraId="01F9B39E" w14:textId="1DCB0C18" w:rsidR="005041D5" w:rsidRPr="00FA1BE9" w:rsidRDefault="005041D5">
      <w:pPr>
        <w:pStyle w:val="Akapitzlist"/>
        <w:numPr>
          <w:ilvl w:val="0"/>
          <w:numId w:val="2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inne podmioty upoważnione na podstawie przepisów prawa.</w:t>
      </w:r>
    </w:p>
    <w:p w14:paraId="636C7210" w14:textId="09A9ADE3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przetwarzane przez okres 6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</w:t>
      </w:r>
    </w:p>
    <w:p w14:paraId="5260BC76" w14:textId="75616E13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Osoba, od której zbierane są jej dane osobowe ma prawo do:</w:t>
      </w:r>
    </w:p>
    <w:p w14:paraId="642AD3E1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dostępu do swoich danych osobowych</w:t>
      </w:r>
      <w:bookmarkStart w:id="7" w:name="sdfootnote1anc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begin"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instrText xml:space="preserve"> HYPERLINK "file:///C:\\Users\\ikarczma\\Desktop\\testy%20antygenowe\\Testy%206\\Oferty%20II\\zapytanie%20ofertowe.docx" \l "sdfootnote1sym" </w:instrTex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separate"/>
      </w:r>
      <w:r w:rsidRPr="00FA1BE9">
        <w:rPr>
          <w:rStyle w:val="Hipercze"/>
          <w:rFonts w:ascii="Calibri" w:eastAsia="Times New Roman" w:hAnsi="Calibri" w:cs="Calibri"/>
          <w:sz w:val="24"/>
          <w:szCs w:val="24"/>
          <w:vertAlign w:val="superscript"/>
          <w:lang w:eastAsia="pl-PL"/>
        </w:rPr>
        <w:t>1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end"/>
      </w:r>
      <w:bookmarkEnd w:id="7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A0F56D9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sprostowania swoich danych osobowych</w:t>
      </w:r>
      <w:bookmarkStart w:id="8" w:name="sdfootnote2anc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begin"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instrText xml:space="preserve"> HYPERLINK "file:///C:\\Users\\ikarczma\\Desktop\\testy%20antygenowe\\Testy%206\\Oferty%20II\\zapytanie%20ofertowe.docx" \l "sdfootnote2sym" </w:instrTex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separate"/>
      </w:r>
      <w:r w:rsidRPr="00FA1BE9">
        <w:rPr>
          <w:rStyle w:val="Hipercze"/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end"/>
      </w:r>
      <w:bookmarkEnd w:id="8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83A331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usunięcia swoich danych osobowych;</w:t>
      </w:r>
    </w:p>
    <w:p w14:paraId="6A1858E7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ograniczenia przetwarzania swoich danych osobowych</w:t>
      </w:r>
      <w:bookmarkStart w:id="9" w:name="sdfootnote3anc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begin"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instrText xml:space="preserve"> HYPERLINK "file:///C:\\Users\\ikarczma\\Desktop\\testy%20antygenowe\\Testy%206\\Oferty%20II\\zapytanie%20ofertowe.docx" \l "sdfootnote3sym" </w:instrTex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separate"/>
      </w:r>
      <w:r w:rsidRPr="00FA1BE9">
        <w:rPr>
          <w:rStyle w:val="Hipercze"/>
          <w:rFonts w:ascii="Calibri" w:eastAsia="Times New Roman" w:hAnsi="Calibri" w:cs="Calibri"/>
          <w:sz w:val="24"/>
          <w:szCs w:val="24"/>
          <w:vertAlign w:val="superscript"/>
          <w:lang w:eastAsia="pl-PL"/>
        </w:rPr>
        <w:t>3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end"/>
      </w:r>
      <w:bookmarkEnd w:id="9"/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178869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wniesienia sprzeciwu wobec przetwarzania swoich danych osobowych;</w:t>
      </w:r>
    </w:p>
    <w:p w14:paraId="78D8EC99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przenoszenia swoich danych osobowych;</w:t>
      </w:r>
    </w:p>
    <w:p w14:paraId="34F99C39" w14:textId="77777777" w:rsidR="005041D5" w:rsidRPr="00FA1BE9" w:rsidRDefault="005041D5">
      <w:pPr>
        <w:pStyle w:val="Akapitzlist"/>
        <w:numPr>
          <w:ilvl w:val="0"/>
          <w:numId w:val="2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wniesienia skargi do organu nadzorczego.</w:t>
      </w:r>
    </w:p>
    <w:p w14:paraId="66EB0D3F" w14:textId="439CBBD1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Podstawą przetwarzania danych jest prowadzenie postępowania lub wykonywanie umowy a także wymogi ustawowe.</w:t>
      </w:r>
    </w:p>
    <w:p w14:paraId="62682238" w14:textId="5541359C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Podanie danych osobowych, o których mowa w niniejszym piśmie, jest wymagane do przeprowadzenia postępowania o udzielenie zamówienia i zawarcia umowy. Wniesienie żądania ograniczenia przetwarzania danych osobowych skutkuje obowiązkiem po stronie przedsiębiorcy niezwłocznego wskazania innej osoby </w:t>
      </w:r>
      <w:r w:rsidR="00874F0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miejsce osoby żądającej ograniczenia przetwarzania jej danych osobowych.</w:t>
      </w:r>
    </w:p>
    <w:p w14:paraId="4FF5B39B" w14:textId="20A634A6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Niepodanie danych osobowych uniemożliwi zawarcie/realizację umowy na rzecz Szpitala Nowowiejskiego.</w:t>
      </w:r>
    </w:p>
    <w:p w14:paraId="1FF8256A" w14:textId="06716021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przetwarzane w formie papierowej i przy wykorzystaniu systemów informatycznych oraz chronione będą zgodnie z wymogami rozporządzenia.</w:t>
      </w:r>
    </w:p>
    <w:p w14:paraId="0DC020C3" w14:textId="1733DBA5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nie będą:</w:t>
      </w:r>
    </w:p>
    <w:p w14:paraId="1EB596BC" w14:textId="77777777" w:rsidR="005041D5" w:rsidRPr="00FA1BE9" w:rsidRDefault="005041D5">
      <w:pPr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profilowane;</w:t>
      </w:r>
    </w:p>
    <w:p w14:paraId="37645F1F" w14:textId="77777777" w:rsidR="005041D5" w:rsidRPr="00FA1BE9" w:rsidRDefault="005041D5">
      <w:pPr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przekazywane do państwa trzeciego ani do organizacji międzynarodowej.</w:t>
      </w:r>
    </w:p>
    <w:p w14:paraId="20A20447" w14:textId="6512BD83" w:rsidR="005041D5" w:rsidRPr="00FA1BE9" w:rsidRDefault="005041D5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udostępnienia do Szpitala Nowowiejski przez podmiot biorący udział </w:t>
      </w:r>
      <w:r w:rsidR="007B7988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postępowaniu o udzielenie zamówienia, będący adresatem niniejszego pisma, danych osobowych swoich pracowników, pełnomocników, członków zarządu, wspólników, współpracowników, kontrahentów, dostawców, beneficjentów rzeczywistych lub innych osób, Szpital Nowowiejski prosi o poinformowanie tych osób:</w:t>
      </w:r>
    </w:p>
    <w:p w14:paraId="028ACD5F" w14:textId="77777777" w:rsidR="005041D5" w:rsidRPr="00FA1BE9" w:rsidRDefault="005041D5">
      <w:pPr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zakresie danych osobowych dotyczących tych osób, a przekazanych Szpitalowi Nowowiejskiemu,</w:t>
      </w:r>
    </w:p>
    <w:p w14:paraId="21F5641F" w14:textId="08AE859A" w:rsidR="005041D5" w:rsidRPr="00FA1BE9" w:rsidRDefault="005041D5">
      <w:pPr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tym, że Szpital Nowowiejski jest administratorem ich danych osobowych </w:t>
      </w:r>
      <w:r w:rsidR="00FC703C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oraz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że przetwarza ich dane osobowe na zasadach określonych powyżej,</w:t>
      </w:r>
    </w:p>
    <w:p w14:paraId="5E0EABFD" w14:textId="77777777" w:rsidR="005041D5" w:rsidRPr="00FA1BE9" w:rsidRDefault="005041D5">
      <w:pPr>
        <w:numPr>
          <w:ilvl w:val="0"/>
          <w:numId w:val="5"/>
        </w:numPr>
        <w:spacing w:after="0" w:line="240" w:lineRule="auto"/>
        <w:ind w:left="1071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 tym, że ww. Podmiot jest źródłem, od którego Szpital Nowowiejski pozyskał ich dane.</w:t>
      </w:r>
    </w:p>
    <w:p w14:paraId="73E8F8A0" w14:textId="77777777" w:rsidR="005041D5" w:rsidRPr="00FA1BE9" w:rsidRDefault="005041D5" w:rsidP="00907465">
      <w:pPr>
        <w:spacing w:after="0" w:line="240" w:lineRule="auto"/>
        <w:ind w:right="-1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Powyższych informacji nie podaje się ponownie, jeżeli osoba od której zbierane są dane osobowe dysponuje już tymi informacjami. </w:t>
      </w:r>
    </w:p>
    <w:p w14:paraId="4B970BA9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7CA71DD8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Załączniki:</w:t>
      </w:r>
    </w:p>
    <w:p w14:paraId="3230E44D" w14:textId="77777777" w:rsidR="005041D5" w:rsidRPr="00FA1BE9" w:rsidRDefault="005041D5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Załącznik nr 1 – Formularz oferty.</w:t>
      </w:r>
    </w:p>
    <w:p w14:paraId="18B32921" w14:textId="77777777" w:rsidR="005041D5" w:rsidRPr="00FA1BE9" w:rsidRDefault="005041D5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2 –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 asortymentowo - cenowy (opis przedmiotu zamówienia).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C3D9195" w14:textId="77777777" w:rsidR="005041D5" w:rsidRPr="00FA1BE9" w:rsidRDefault="005041D5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3 – Projekt umowy. </w:t>
      </w:r>
    </w:p>
    <w:p w14:paraId="5106DC9E" w14:textId="50F60BDF" w:rsidR="005041D5" w:rsidRPr="00FA1BE9" w:rsidRDefault="005041D5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nr 4 </w:t>
      </w:r>
      <w:r w:rsidR="000B763F" w:rsidRPr="00FA1BE9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Oświadczenie Wykonawcy.</w:t>
      </w:r>
    </w:p>
    <w:p w14:paraId="6B6153DD" w14:textId="003EBA4A" w:rsidR="000E2E76" w:rsidRPr="00FA1BE9" w:rsidRDefault="000E2E76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Załącznik nr 5 – Oświadczenie Wykonawcy</w:t>
      </w:r>
      <w:r w:rsidR="004F0455" w:rsidRPr="00FA1BE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E915F73" w14:textId="77777777" w:rsidR="000E2E76" w:rsidRPr="00FA1BE9" w:rsidRDefault="000E2E76" w:rsidP="000E2E76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4F4AB30" w14:textId="1F362860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Warszawa, dnia </w:t>
      </w:r>
      <w:r w:rsidR="00930537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</w:t>
      </w:r>
      <w:r w:rsid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9</w:t>
      </w:r>
      <w:r w:rsidR="00930537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874F0C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12.202</w:t>
      </w:r>
      <w:r w:rsidR="00875529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4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r.</w:t>
      </w:r>
    </w:p>
    <w:p w14:paraId="24D88D73" w14:textId="77777777" w:rsidR="00907465" w:rsidRPr="00FA1BE9" w:rsidRDefault="00907465" w:rsidP="00907465">
      <w:pPr>
        <w:spacing w:after="0" w:line="240" w:lineRule="auto"/>
        <w:ind w:left="4956" w:firstLine="129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E3F3C53" w14:textId="77777777" w:rsidR="007228F8" w:rsidRPr="00FA1BE9" w:rsidRDefault="007228F8" w:rsidP="007228F8">
      <w:pPr>
        <w:spacing w:after="0" w:line="240" w:lineRule="auto"/>
        <w:ind w:left="5001" w:firstLine="124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ZATWIERDZIŁ</w:t>
      </w:r>
    </w:p>
    <w:p w14:paraId="3AFA1B50" w14:textId="3F58638E" w:rsidR="007228F8" w:rsidRPr="00FA1BE9" w:rsidRDefault="007228F8" w:rsidP="007228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z up. Dyrektora</w:t>
      </w:r>
    </w:p>
    <w:p w14:paraId="27F699C4" w14:textId="3D6E110F" w:rsidR="007228F8" w:rsidRDefault="007228F8" w:rsidP="007228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/-/Andrzej Marciniak</w:t>
      </w:r>
    </w:p>
    <w:p w14:paraId="25A16EEF" w14:textId="77777777" w:rsidR="003E42E0" w:rsidRPr="00FA1BE9" w:rsidRDefault="003E42E0" w:rsidP="007228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A75B58B" w14:textId="77777777" w:rsidR="007228F8" w:rsidRPr="00FA1BE9" w:rsidRDefault="007228F8" w:rsidP="007228F8">
      <w:pPr>
        <w:spacing w:after="0" w:line="240" w:lineRule="auto"/>
        <w:ind w:left="5001" w:firstLine="124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Z-ca Dyrektora </w:t>
      </w:r>
    </w:p>
    <w:p w14:paraId="35D95D49" w14:textId="70241973" w:rsidR="005041D5" w:rsidRPr="00FA1BE9" w:rsidRDefault="007228F8" w:rsidP="007228F8">
      <w:pPr>
        <w:spacing w:after="0" w:line="240" w:lineRule="auto"/>
        <w:ind w:left="5001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ds. Ekonomiczno-Finansowych</w:t>
      </w:r>
      <w:r w:rsidR="005041D5"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</w:p>
    <w:p w14:paraId="446B8822" w14:textId="26760D1B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9E18134" w14:textId="77777777" w:rsidR="0037645E" w:rsidRPr="00FA1BE9" w:rsidRDefault="0037645E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5259D0" w14:textId="77777777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08F3A4" w14:textId="7999EB2E" w:rsidR="005041D5" w:rsidRPr="00FA1BE9" w:rsidRDefault="005041D5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5043C40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E883500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65FAFF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5AD2BD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538F27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A7939F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D72D67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F59EF7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E01557" w14:textId="77777777" w:rsidR="00874F0C" w:rsidRPr="00FA1BE9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2DBC9F" w14:textId="77777777" w:rsidR="00875529" w:rsidRPr="00FA1BE9" w:rsidRDefault="00875529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60D707" w14:textId="77777777" w:rsidR="00875529" w:rsidRPr="00FA1BE9" w:rsidRDefault="00875529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75AA50" w14:textId="77777777" w:rsidR="00875529" w:rsidRPr="00FA1BE9" w:rsidRDefault="00875529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7D9B5D" w14:textId="77777777" w:rsidR="00875529" w:rsidRPr="00FA1BE9" w:rsidRDefault="00875529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41067E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709A29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B0870F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9207EF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71EEF1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993863A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977BF3" w14:textId="77777777" w:rsidR="00C14426" w:rsidRPr="00FA1BE9" w:rsidRDefault="00C14426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09F7981" w14:textId="77777777" w:rsidR="00874F0C" w:rsidRDefault="00874F0C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F49554" w14:textId="77777777" w:rsidR="00FA1BE9" w:rsidRPr="00FA1BE9" w:rsidRDefault="00FA1BE9" w:rsidP="009074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34929D" w14:textId="77777777" w:rsidR="003E42E0" w:rsidRDefault="003E42E0" w:rsidP="00F472A8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6DA64F" w14:textId="3A6C48E0" w:rsidR="005041D5" w:rsidRPr="00FA1BE9" w:rsidRDefault="005041D5" w:rsidP="00F472A8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1</w:t>
      </w:r>
      <w:r w:rsidRPr="00FA1BE9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do Zapytania ofertowego</w:t>
      </w:r>
    </w:p>
    <w:p w14:paraId="2C416274" w14:textId="77777777" w:rsidR="00244F1E" w:rsidRPr="00FA1BE9" w:rsidRDefault="00244F1E" w:rsidP="00F472A8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18D07C" w14:textId="77777777" w:rsidR="00244F1E" w:rsidRPr="00FA1BE9" w:rsidRDefault="00244F1E">
      <w:pPr>
        <w:keepNext/>
        <w:widowControl w:val="0"/>
        <w:numPr>
          <w:ilvl w:val="1"/>
          <w:numId w:val="10"/>
        </w:numPr>
        <w:tabs>
          <w:tab w:val="left" w:pos="0"/>
        </w:tabs>
        <w:suppressAutoHyphens/>
        <w:autoSpaceDN w:val="0"/>
        <w:spacing w:after="0" w:line="240" w:lineRule="auto"/>
        <w:ind w:right="-1"/>
        <w:jc w:val="center"/>
        <w:outlineLvl w:val="1"/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</w:pPr>
      <w:r w:rsidRPr="00FA1BE9"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  <w:t>Formularz Oferty</w:t>
      </w:r>
    </w:p>
    <w:p w14:paraId="2A030807" w14:textId="77777777" w:rsidR="00244F1E" w:rsidRPr="00FA1BE9" w:rsidRDefault="00244F1E">
      <w:pPr>
        <w:keepNext/>
        <w:widowControl w:val="0"/>
        <w:numPr>
          <w:ilvl w:val="1"/>
          <w:numId w:val="10"/>
        </w:numPr>
        <w:tabs>
          <w:tab w:val="left" w:pos="0"/>
        </w:tabs>
        <w:suppressAutoHyphens/>
        <w:autoSpaceDN w:val="0"/>
        <w:spacing w:after="0" w:line="240" w:lineRule="auto"/>
        <w:ind w:right="-1"/>
        <w:jc w:val="center"/>
        <w:outlineLvl w:val="1"/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</w:pPr>
    </w:p>
    <w:tbl>
      <w:tblPr>
        <w:tblW w:w="908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4747"/>
      </w:tblGrid>
      <w:tr w:rsidR="00244F1E" w:rsidRPr="00FA1BE9" w14:paraId="2D08EF42" w14:textId="77777777" w:rsidTr="00244F1E">
        <w:trPr>
          <w:trHeight w:val="352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7CC5C" w14:textId="77777777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/>
                <w:sz w:val="24"/>
                <w:szCs w:val="24"/>
              </w:rPr>
              <w:t>Wykonawca:</w:t>
            </w:r>
          </w:p>
          <w:p w14:paraId="3047BAC4" w14:textId="49D4154D" w:rsidR="00244F1E" w:rsidRPr="00FA1BE9" w:rsidRDefault="00244F1E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 w:rsidR="00874F0C"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</w:t>
            </w: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</w:t>
            </w:r>
          </w:p>
          <w:p w14:paraId="4AD4C6C5" w14:textId="6841F766" w:rsidR="00244F1E" w:rsidRPr="00FA1BE9" w:rsidRDefault="00244F1E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874F0C"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</w:t>
            </w: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</w:t>
            </w:r>
          </w:p>
          <w:p w14:paraId="45BCE862" w14:textId="58E10E53" w:rsidR="00874F0C" w:rsidRPr="00FA1BE9" w:rsidRDefault="00874F0C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29C01E9F" w14:textId="77777777" w:rsidR="00244F1E" w:rsidRPr="00FA1BE9" w:rsidRDefault="00244F1E" w:rsidP="00244F1E">
            <w:pPr>
              <w:autoSpaceDN w:val="0"/>
              <w:spacing w:after="0" w:line="240" w:lineRule="auto"/>
              <w:ind w:left="781" w:right="-1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Nazwa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adres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firmy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(wykonawcy),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NIP,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Regon</w:t>
            </w:r>
          </w:p>
          <w:p w14:paraId="575683BE" w14:textId="56AF9A52" w:rsidR="00244F1E" w:rsidRPr="00FA1BE9" w:rsidRDefault="00244F1E" w:rsidP="00244F1E">
            <w:pPr>
              <w:autoSpaceDN w:val="0"/>
              <w:spacing w:after="0" w:line="240" w:lineRule="auto"/>
              <w:ind w:left="781" w:righ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4F1E" w:rsidRPr="00FA1BE9" w14:paraId="38AC0384" w14:textId="77777777" w:rsidTr="00244F1E">
        <w:trPr>
          <w:trHeight w:val="667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8BA5" w14:textId="6DE16D46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Osoba/y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wskazana/e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kontaktów</w:t>
            </w:r>
            <w:r w:rsidR="000325E9" w:rsidRPr="00FA1BE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Zamawiającym:</w:t>
            </w:r>
          </w:p>
          <w:p w14:paraId="319CEE6B" w14:textId="77777777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2D1C86" w14:textId="72165826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……………………………………………………………………………………………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44F1E" w:rsidRPr="00FA1BE9" w14:paraId="095C79F4" w14:textId="77777777" w:rsidTr="00244F1E">
        <w:trPr>
          <w:trHeight w:val="540"/>
        </w:trPr>
        <w:tc>
          <w:tcPr>
            <w:tcW w:w="4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E0829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0FB9B1" w14:textId="2A4828E8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Fax: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B26B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393DF" w14:textId="1E8933DA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Telefon: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………………..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</w:t>
            </w:r>
          </w:p>
        </w:tc>
      </w:tr>
      <w:tr w:rsidR="00244F1E" w:rsidRPr="00FA1BE9" w14:paraId="30EDF1DC" w14:textId="77777777" w:rsidTr="00244F1E">
        <w:trPr>
          <w:trHeight w:val="149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70782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BF3200" w14:textId="3005ECA2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………………………………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……………………………………………..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</w:p>
        </w:tc>
      </w:tr>
    </w:tbl>
    <w:p w14:paraId="33643FD1" w14:textId="77777777" w:rsidR="00244F1E" w:rsidRPr="00FA1BE9" w:rsidRDefault="00244F1E" w:rsidP="00244F1E">
      <w:pPr>
        <w:keepNext/>
        <w:tabs>
          <w:tab w:val="left" w:pos="708"/>
        </w:tabs>
        <w:autoSpaceDN w:val="0"/>
        <w:spacing w:after="0" w:line="240" w:lineRule="auto"/>
        <w:jc w:val="center"/>
        <w:textAlignment w:val="baseline"/>
        <w:outlineLvl w:val="0"/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</w:pPr>
    </w:p>
    <w:p w14:paraId="7ED4E4A5" w14:textId="77777777" w:rsidR="003E42E0" w:rsidRDefault="003E42E0" w:rsidP="00244F1E">
      <w:pPr>
        <w:keepNext/>
        <w:tabs>
          <w:tab w:val="left" w:pos="708"/>
        </w:tabs>
        <w:autoSpaceDN w:val="0"/>
        <w:spacing w:after="0" w:line="240" w:lineRule="auto"/>
        <w:jc w:val="center"/>
        <w:textAlignment w:val="baseline"/>
        <w:outlineLvl w:val="0"/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</w:pPr>
    </w:p>
    <w:p w14:paraId="27F105ED" w14:textId="3D29920D" w:rsidR="00244F1E" w:rsidRPr="00FA1BE9" w:rsidRDefault="00244F1E" w:rsidP="00244F1E">
      <w:pPr>
        <w:keepNext/>
        <w:tabs>
          <w:tab w:val="left" w:pos="708"/>
        </w:tabs>
        <w:autoSpaceDN w:val="0"/>
        <w:spacing w:after="0" w:line="240" w:lineRule="auto"/>
        <w:jc w:val="center"/>
        <w:textAlignment w:val="baseline"/>
        <w:outlineLvl w:val="0"/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</w:pPr>
      <w:r w:rsidRPr="00FA1BE9"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  <w:t>OFERTA</w:t>
      </w:r>
    </w:p>
    <w:p w14:paraId="647D1622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 w:rsidRPr="00FA1BE9">
        <w:rPr>
          <w:rFonts w:ascii="Calibri" w:eastAsia="Calibri" w:hAnsi="Calibri" w:cs="Calibri"/>
          <w:b/>
          <w:sz w:val="24"/>
          <w:szCs w:val="24"/>
        </w:rPr>
        <w:t>dla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Samodzielnego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Wojewódzkiego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Zespołu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Publicznych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Zakładów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Psychiatrycznej</w:t>
      </w:r>
    </w:p>
    <w:p w14:paraId="2DC709AB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1BE9">
        <w:rPr>
          <w:rFonts w:ascii="Calibri" w:eastAsia="Calibri" w:hAnsi="Calibri" w:cs="Calibri"/>
          <w:b/>
          <w:sz w:val="24"/>
          <w:szCs w:val="24"/>
        </w:rPr>
        <w:t>Opieki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Zdrowotnej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Warszawie</w:t>
      </w:r>
    </w:p>
    <w:p w14:paraId="47CAAD80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</w:p>
    <w:p w14:paraId="456EF32C" w14:textId="77777777" w:rsidR="00244F1E" w:rsidRPr="00FA1BE9" w:rsidRDefault="00244F1E" w:rsidP="00244F1E">
      <w:pPr>
        <w:widowControl w:val="0"/>
        <w:suppressAutoHyphens/>
        <w:spacing w:after="0" w:line="240" w:lineRule="auto"/>
        <w:rPr>
          <w:rFonts w:ascii="Calibri" w:eastAsia="HG Mincho Light J" w:hAnsi="Calibri" w:cs="Calibri"/>
          <w:b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sz w:val="24"/>
          <w:szCs w:val="24"/>
          <w:lang w:eastAsia="ar-SA"/>
        </w:rPr>
        <w:t xml:space="preserve">Nawiązując do zapytania ofertowego o udzielenie zamówienia o wartości </w:t>
      </w:r>
      <w:r w:rsidRPr="00FA1BE9">
        <w:rPr>
          <w:rFonts w:ascii="Calibri" w:eastAsia="HG Mincho Light J" w:hAnsi="Calibri" w:cs="Calibri"/>
          <w:bCs/>
          <w:sz w:val="24"/>
          <w:szCs w:val="24"/>
          <w:lang w:eastAsia="ar-SA"/>
        </w:rPr>
        <w:t>od 10 000 zł netto do 1</w:t>
      </w:r>
      <w:r w:rsidRPr="00FA1BE9">
        <w:rPr>
          <w:rFonts w:ascii="Calibri" w:eastAsia="HG Mincho Light J" w:hAnsi="Calibri" w:cs="Calibri"/>
          <w:sz w:val="24"/>
          <w:szCs w:val="24"/>
          <w:lang w:eastAsia="ar-SA"/>
        </w:rPr>
        <w:t>30 000 zł netto, dotyczącego postępowania w przedmiocie:</w:t>
      </w:r>
      <w:r w:rsidRPr="00FA1BE9">
        <w:rPr>
          <w:rFonts w:ascii="Calibri" w:eastAsia="HG Mincho Light J" w:hAnsi="Calibri" w:cs="Calibri"/>
          <w:b/>
          <w:sz w:val="24"/>
          <w:szCs w:val="24"/>
          <w:lang w:eastAsia="ar-SA"/>
        </w:rPr>
        <w:t xml:space="preserve"> </w:t>
      </w:r>
    </w:p>
    <w:p w14:paraId="707BA8F5" w14:textId="2274F044" w:rsidR="000E57ED" w:rsidRPr="00FA1BE9" w:rsidRDefault="000325E9" w:rsidP="000325E9">
      <w:pPr>
        <w:spacing w:before="240" w:after="240"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1BE9">
        <w:rPr>
          <w:rFonts w:ascii="Calibri" w:hAnsi="Calibri" w:cs="Calibri"/>
          <w:b/>
          <w:bCs/>
          <w:sz w:val="24"/>
          <w:szCs w:val="24"/>
        </w:rPr>
        <w:t xml:space="preserve"> „Usługa konserwacji, przeglądów technicznych, wzorcowanie sprzętu medycznego  </w:t>
      </w:r>
      <w:r w:rsidR="008C4946" w:rsidRPr="00FA1BE9">
        <w:rPr>
          <w:rFonts w:ascii="Calibri" w:hAnsi="Calibri" w:cs="Calibri"/>
          <w:b/>
          <w:bCs/>
          <w:sz w:val="24"/>
          <w:szCs w:val="24"/>
        </w:rPr>
        <w:br/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i </w:t>
      </w:r>
      <w:r w:rsidR="00FC703C" w:rsidRPr="00FA1BE9">
        <w:rPr>
          <w:rFonts w:ascii="Calibri" w:hAnsi="Calibri" w:cs="Calibri"/>
          <w:b/>
          <w:bCs/>
          <w:sz w:val="24"/>
          <w:szCs w:val="24"/>
        </w:rPr>
        <w:t>pomocniczego wraz</w:t>
      </w:r>
      <w:r w:rsidRPr="00FA1BE9">
        <w:rPr>
          <w:rFonts w:ascii="Calibri" w:hAnsi="Calibri" w:cs="Calibri"/>
          <w:b/>
          <w:bCs/>
          <w:sz w:val="24"/>
          <w:szCs w:val="24"/>
        </w:rPr>
        <w:t xml:space="preserve"> z dostawą w danych częściach wyposażenia pomocniczego do sprzętu będącego na wyposażeniu Szpitala Nowowiejskiego</w:t>
      </w:r>
      <w:r w:rsidR="00875529" w:rsidRPr="00FA1BE9">
        <w:rPr>
          <w:rFonts w:ascii="Calibri" w:hAnsi="Calibri" w:cs="Calibri"/>
          <w:b/>
          <w:bCs/>
          <w:sz w:val="24"/>
          <w:szCs w:val="24"/>
        </w:rPr>
        <w:t>”</w:t>
      </w:r>
    </w:p>
    <w:p w14:paraId="03CCC7F3" w14:textId="41B30604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zamówienia, zgodnie z opisem przedmiotu zamówienia za łączną cenę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wynikającą z cen jednostkowych podanych w formularzu asortymentowo</w:t>
      </w:r>
      <w:r w:rsidR="000325E9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0325E9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cenowym – opisie przedmiotu zamówienia: </w:t>
      </w:r>
    </w:p>
    <w:p w14:paraId="3C55C201" w14:textId="77777777" w:rsidR="008C4946" w:rsidRPr="00FA1BE9" w:rsidRDefault="008C4946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14" w:type="dxa"/>
        <w:tblLook w:val="04A0" w:firstRow="1" w:lastRow="0" w:firstColumn="1" w:lastColumn="0" w:noHBand="0" w:noVBand="1"/>
      </w:tblPr>
      <w:tblGrid>
        <w:gridCol w:w="8548"/>
      </w:tblGrid>
      <w:tr w:rsidR="000325E9" w:rsidRPr="00FA1BE9" w14:paraId="6D940B47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149685B4" w14:textId="0BFAA232" w:rsidR="000325E9" w:rsidRPr="00FA1BE9" w:rsidRDefault="000325E9" w:rsidP="000325E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Część 1*</w:t>
            </w:r>
          </w:p>
        </w:tc>
      </w:tr>
      <w:tr w:rsidR="000325E9" w:rsidRPr="00FA1BE9" w14:paraId="7B51D0AE" w14:textId="77777777" w:rsidTr="000325E9">
        <w:tc>
          <w:tcPr>
            <w:tcW w:w="8774" w:type="dxa"/>
          </w:tcPr>
          <w:p w14:paraId="4F4C9A4B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6381882B" w14:textId="083893C4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…………...……………..…..…...………………………….…………………………………. …../100</w:t>
            </w:r>
          </w:p>
        </w:tc>
      </w:tr>
      <w:tr w:rsidR="000325E9" w:rsidRPr="00FA1BE9" w14:paraId="2CC7E3E2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0CBF951B" w14:textId="6CB45FC9" w:rsidR="000325E9" w:rsidRPr="00FA1BE9" w:rsidRDefault="000325E9" w:rsidP="000325E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Część 2*</w:t>
            </w:r>
          </w:p>
        </w:tc>
      </w:tr>
      <w:tr w:rsidR="000325E9" w:rsidRPr="00FA1BE9" w14:paraId="000465F2" w14:textId="77777777" w:rsidTr="000325E9">
        <w:tc>
          <w:tcPr>
            <w:tcW w:w="8774" w:type="dxa"/>
          </w:tcPr>
          <w:p w14:paraId="3A1FD0E2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0B7E1BFD" w14:textId="7D898883" w:rsidR="000325E9" w:rsidRPr="00FA1BE9" w:rsidRDefault="000325E9" w:rsidP="000325E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hAnsi="Calibri" w:cs="Calibri"/>
                <w:color w:val="000000"/>
                <w:sz w:val="24"/>
                <w:szCs w:val="24"/>
              </w:rPr>
              <w:t>słownie zł: …………...……………..…..…...………………………….…………………………………. …../100</w:t>
            </w:r>
          </w:p>
        </w:tc>
      </w:tr>
      <w:tr w:rsidR="000325E9" w:rsidRPr="00FA1BE9" w14:paraId="5E882B02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43C7AEC2" w14:textId="43A2A752" w:rsidR="000325E9" w:rsidRPr="00FA1BE9" w:rsidRDefault="000325E9" w:rsidP="000325E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lastRenderedPageBreak/>
              <w:t>Część 3*</w:t>
            </w:r>
          </w:p>
        </w:tc>
      </w:tr>
      <w:tr w:rsidR="000325E9" w:rsidRPr="00FA1BE9" w14:paraId="39780EDD" w14:textId="77777777" w:rsidTr="000325E9">
        <w:tc>
          <w:tcPr>
            <w:tcW w:w="8774" w:type="dxa"/>
          </w:tcPr>
          <w:p w14:paraId="4902483B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28E6CDF6" w14:textId="20470047" w:rsidR="000325E9" w:rsidRPr="00FA1BE9" w:rsidRDefault="000325E9" w:rsidP="000325E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hAnsi="Calibri" w:cs="Calibri"/>
                <w:color w:val="000000"/>
                <w:sz w:val="24"/>
                <w:szCs w:val="24"/>
              </w:rPr>
              <w:t>słownie zł: …………...……………..…..…...………………………….…………………………………. …../100</w:t>
            </w:r>
          </w:p>
        </w:tc>
      </w:tr>
      <w:tr w:rsidR="000325E9" w:rsidRPr="00FA1BE9" w14:paraId="00EE7625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4DDF0C7A" w14:textId="77D1E426" w:rsidR="000325E9" w:rsidRPr="00FA1BE9" w:rsidRDefault="000325E9" w:rsidP="000325E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Część 4*</w:t>
            </w:r>
          </w:p>
        </w:tc>
      </w:tr>
      <w:tr w:rsidR="000325E9" w:rsidRPr="00FA1BE9" w14:paraId="7A629DC3" w14:textId="77777777" w:rsidTr="000325E9">
        <w:tc>
          <w:tcPr>
            <w:tcW w:w="8774" w:type="dxa"/>
          </w:tcPr>
          <w:p w14:paraId="4A1C2D69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57372A67" w14:textId="5EE272D7" w:rsidR="000325E9" w:rsidRPr="00FA1BE9" w:rsidRDefault="000325E9" w:rsidP="000325E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hAnsi="Calibri" w:cs="Calibri"/>
                <w:color w:val="000000"/>
                <w:sz w:val="24"/>
                <w:szCs w:val="24"/>
              </w:rPr>
              <w:t>słownie zł: …………...……………..…..…...…………………………….………………………………. …../100</w:t>
            </w:r>
          </w:p>
        </w:tc>
      </w:tr>
      <w:tr w:rsidR="000325E9" w:rsidRPr="00FA1BE9" w14:paraId="23DE26F3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7E01BDE0" w14:textId="5A6CC307" w:rsidR="000325E9" w:rsidRPr="00FA1BE9" w:rsidRDefault="000325E9" w:rsidP="000325E9">
            <w:pPr>
              <w:pStyle w:val="NormalnyWeb"/>
              <w:spacing w:before="120" w:beforeAutospacing="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1BE9">
              <w:rPr>
                <w:rFonts w:ascii="Calibri" w:hAnsi="Calibri" w:cs="Calibri"/>
                <w:b/>
              </w:rPr>
              <w:t>Część 5*</w:t>
            </w:r>
          </w:p>
        </w:tc>
      </w:tr>
      <w:tr w:rsidR="000325E9" w:rsidRPr="00FA1BE9" w14:paraId="4F1E975E" w14:textId="77777777" w:rsidTr="000325E9">
        <w:tc>
          <w:tcPr>
            <w:tcW w:w="8774" w:type="dxa"/>
          </w:tcPr>
          <w:p w14:paraId="545D5DA3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52959269" w14:textId="52119972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…………...……………..…..…...…………………………….………………………………. …../100</w:t>
            </w:r>
          </w:p>
        </w:tc>
      </w:tr>
      <w:tr w:rsidR="000325E9" w:rsidRPr="00FA1BE9" w14:paraId="46CE043A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597A6052" w14:textId="4C2E9628" w:rsidR="000325E9" w:rsidRPr="00FA1BE9" w:rsidRDefault="000325E9" w:rsidP="000325E9">
            <w:pPr>
              <w:pStyle w:val="NormalnyWeb"/>
              <w:spacing w:before="120" w:beforeAutospacing="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1BE9">
              <w:rPr>
                <w:rFonts w:ascii="Calibri" w:hAnsi="Calibri" w:cs="Calibri"/>
                <w:b/>
              </w:rPr>
              <w:t>Część 6*</w:t>
            </w:r>
          </w:p>
        </w:tc>
      </w:tr>
      <w:tr w:rsidR="000325E9" w:rsidRPr="00FA1BE9" w14:paraId="37451B2B" w14:textId="77777777" w:rsidTr="000325E9">
        <w:tc>
          <w:tcPr>
            <w:tcW w:w="8774" w:type="dxa"/>
          </w:tcPr>
          <w:p w14:paraId="34E6E77D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6EC283BF" w14:textId="305C9426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…………...……………..…..…...…………………………….………………………………. …../100</w:t>
            </w:r>
          </w:p>
        </w:tc>
      </w:tr>
      <w:tr w:rsidR="000325E9" w:rsidRPr="00FA1BE9" w14:paraId="40C2976C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64DB0102" w14:textId="5A97C03A" w:rsidR="000325E9" w:rsidRPr="00FA1BE9" w:rsidRDefault="000325E9" w:rsidP="000325E9">
            <w:pPr>
              <w:pStyle w:val="NormalnyWeb"/>
              <w:spacing w:before="120" w:beforeAutospacing="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1BE9">
              <w:rPr>
                <w:rFonts w:ascii="Calibri" w:hAnsi="Calibri" w:cs="Calibri"/>
                <w:b/>
              </w:rPr>
              <w:t>Część 7*</w:t>
            </w:r>
          </w:p>
        </w:tc>
      </w:tr>
      <w:tr w:rsidR="000325E9" w:rsidRPr="00FA1BE9" w14:paraId="49E4520D" w14:textId="77777777" w:rsidTr="000325E9">
        <w:tc>
          <w:tcPr>
            <w:tcW w:w="8774" w:type="dxa"/>
          </w:tcPr>
          <w:p w14:paraId="1FFB5190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2212E4E8" w14:textId="6AAC3AD0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…………...……………..…..…...…………………………….………………………………. …../100</w:t>
            </w:r>
          </w:p>
        </w:tc>
      </w:tr>
      <w:tr w:rsidR="000325E9" w:rsidRPr="00FA1BE9" w14:paraId="294520B2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12177736" w14:textId="210BA510" w:rsidR="000325E9" w:rsidRPr="00FA1BE9" w:rsidRDefault="000325E9" w:rsidP="000325E9">
            <w:pPr>
              <w:pStyle w:val="NormalnyWeb"/>
              <w:spacing w:before="120" w:beforeAutospacing="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1BE9">
              <w:rPr>
                <w:rFonts w:ascii="Calibri" w:hAnsi="Calibri" w:cs="Calibri"/>
                <w:b/>
              </w:rPr>
              <w:t>Część 8*</w:t>
            </w:r>
          </w:p>
        </w:tc>
      </w:tr>
      <w:tr w:rsidR="000325E9" w:rsidRPr="00FA1BE9" w14:paraId="7E72FEC9" w14:textId="77777777" w:rsidTr="000325E9">
        <w:tc>
          <w:tcPr>
            <w:tcW w:w="8774" w:type="dxa"/>
          </w:tcPr>
          <w:p w14:paraId="2EA874C4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2A4399E0" w14:textId="6C592290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…………...……………..…..…...…………………………….………………………………. …../100</w:t>
            </w:r>
          </w:p>
        </w:tc>
      </w:tr>
      <w:tr w:rsidR="000325E9" w:rsidRPr="00FA1BE9" w14:paraId="6C325AE0" w14:textId="77777777" w:rsidTr="008C4946">
        <w:tc>
          <w:tcPr>
            <w:tcW w:w="8774" w:type="dxa"/>
            <w:shd w:val="clear" w:color="auto" w:fill="D9D9D9" w:themeFill="background1" w:themeFillShade="D9"/>
          </w:tcPr>
          <w:p w14:paraId="17AD3E0E" w14:textId="585E4F95" w:rsidR="000325E9" w:rsidRPr="00FA1BE9" w:rsidRDefault="000325E9" w:rsidP="000325E9">
            <w:pPr>
              <w:pStyle w:val="NormalnyWeb"/>
              <w:spacing w:before="120" w:beforeAutospacing="0" w:after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1BE9">
              <w:rPr>
                <w:rFonts w:ascii="Calibri" w:hAnsi="Calibri" w:cs="Calibri"/>
                <w:b/>
              </w:rPr>
              <w:t>Część 9*</w:t>
            </w:r>
          </w:p>
        </w:tc>
      </w:tr>
      <w:tr w:rsidR="000325E9" w:rsidRPr="00FA1BE9" w14:paraId="6D705541" w14:textId="77777777" w:rsidTr="000325E9">
        <w:tc>
          <w:tcPr>
            <w:tcW w:w="8774" w:type="dxa"/>
          </w:tcPr>
          <w:p w14:paraId="131068C9" w14:textId="77777777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4CEE4F98" w14:textId="328FE8D2" w:rsidR="000325E9" w:rsidRPr="00FA1B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słownie zł: …………...……………..…..…...…………………………….………………………………. …../100</w:t>
            </w:r>
          </w:p>
        </w:tc>
      </w:tr>
    </w:tbl>
    <w:p w14:paraId="392C5229" w14:textId="77777777" w:rsidR="00CB31CF" w:rsidRPr="00FA1BE9" w:rsidRDefault="00CB31CF" w:rsidP="000325E9">
      <w:pPr>
        <w:spacing w:after="0" w:line="36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F3B55C" w14:textId="2157353B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Cena podana powyżej jest niezmienna w okresie realizacji przedmiotu zamówienia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 obejmuje wszystkie koszty, jakie ponosi Zamawiający w związku z realizacją przedmiotowego zamówienia</w:t>
      </w:r>
      <w:r w:rsidRPr="00FA1BE9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.</w:t>
      </w:r>
    </w:p>
    <w:p w14:paraId="5C817DBC" w14:textId="051825B5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Oświadczamy, że zapoznaliśmy się z przedstawionymi nam dokumentami. Przyjmujemy przekazane dokumenty bez zastrzeżeń i zobowiązujemy się do wykonania przedmiotu zamówienia zgodnie z warunkami w nich zawartymi. </w:t>
      </w:r>
    </w:p>
    <w:p w14:paraId="10F63F2E" w14:textId="630BDE03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przedstawione w ofercie są zgodne ze stanem prawnym i faktycznym.</w:t>
      </w:r>
    </w:p>
    <w:p w14:paraId="51E277E4" w14:textId="72655C19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Jesteśmy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związani ofertą przez okres</w:t>
      </w:r>
      <w:r w:rsidR="00B9056F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30 dni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daty składania ofert. </w:t>
      </w:r>
    </w:p>
    <w:p w14:paraId="781E37CC" w14:textId="5DCB0CEB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Wykaz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załączników do oferty:</w:t>
      </w:r>
    </w:p>
    <w:p w14:paraId="3A4F825F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………………………………………………………………………….</w:t>
      </w:r>
    </w:p>
    <w:p w14:paraId="17495AB2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74290C84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65D22A73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5D7A16F7" w14:textId="0F4A8D30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2FCFEB4E" w14:textId="77777777" w:rsidR="005041D5" w:rsidRPr="00FA1BE9" w:rsidRDefault="005041D5" w:rsidP="00F472A8">
      <w:pPr>
        <w:spacing w:after="0" w:line="36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C48E3D" w14:textId="77777777" w:rsidR="008C4946" w:rsidRPr="00FA1BE9" w:rsidRDefault="008C4946" w:rsidP="00F472A8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682E68D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................................., dnia ................................</w:t>
      </w:r>
    </w:p>
    <w:tbl>
      <w:tblPr>
        <w:tblW w:w="93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7"/>
        <w:gridCol w:w="4658"/>
      </w:tblGrid>
      <w:tr w:rsidR="005041D5" w:rsidRPr="00FA1BE9" w14:paraId="12DB2D6A" w14:textId="77777777" w:rsidTr="005041D5">
        <w:trPr>
          <w:trHeight w:val="1110"/>
          <w:tblCellSpacing w:w="0" w:type="dxa"/>
        </w:trPr>
        <w:tc>
          <w:tcPr>
            <w:tcW w:w="4515" w:type="dxa"/>
          </w:tcPr>
          <w:p w14:paraId="76D3998B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EB66009" w14:textId="77777777" w:rsidR="005041D5" w:rsidRPr="00FA1BE9" w:rsidRDefault="005041D5" w:rsidP="008C494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58EFA89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………..............................................................</w:t>
            </w:r>
          </w:p>
          <w:p w14:paraId="792E1542" w14:textId="7E0EDEE6" w:rsidR="005041D5" w:rsidRPr="00FA1BE9" w:rsidRDefault="008C4946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="005041D5"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(pieczęć Wykonawcy)</w:t>
            </w:r>
          </w:p>
        </w:tc>
        <w:tc>
          <w:tcPr>
            <w:tcW w:w="4515" w:type="dxa"/>
          </w:tcPr>
          <w:p w14:paraId="77F28DB8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F33B8B7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E421B78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……………….………………………………………………….</w:t>
            </w:r>
          </w:p>
          <w:p w14:paraId="7924C65F" w14:textId="77777777" w:rsidR="005041D5" w:rsidRPr="00FA1BE9" w:rsidRDefault="005041D5" w:rsidP="008C4946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(podpisy uprawnionych lub upoważnionych przedstawicieli Wykonawcy)</w:t>
            </w:r>
          </w:p>
        </w:tc>
      </w:tr>
    </w:tbl>
    <w:p w14:paraId="464A099A" w14:textId="77777777" w:rsidR="00704074" w:rsidRDefault="00704074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E7F1787" w14:textId="77777777" w:rsidR="003E42E0" w:rsidRDefault="003E42E0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23166791" w14:textId="77777777" w:rsidR="003E42E0" w:rsidRDefault="003E42E0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02CC9BDF" w14:textId="77777777" w:rsidR="003E42E0" w:rsidRPr="00FA1BE9" w:rsidRDefault="003E42E0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5E4F57D" w14:textId="51BFCDE1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Instrukcja wypełniania: </w:t>
      </w:r>
    </w:p>
    <w:p w14:paraId="1BAABA84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● wypełnić we wszystkich wykropkowanych miejscach.</w:t>
      </w:r>
    </w:p>
    <w:p w14:paraId="7FC22853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* niewłaściwe skreślić lub wpisać „nie dotyczy”.</w:t>
      </w:r>
    </w:p>
    <w:p w14:paraId="622715BA" w14:textId="10796B7F" w:rsidR="00427CB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**cena za realizację przedmiotu zamówienia.</w:t>
      </w:r>
    </w:p>
    <w:p w14:paraId="1D1DA255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E95D64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B075E1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A72D8E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8B5AE1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A4FB8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41017E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E2E25E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12EE57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3E3D74" w14:textId="77777777" w:rsidR="00D92315" w:rsidRPr="007565CC" w:rsidRDefault="00D92315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  <w:sectPr w:rsidR="00D92315" w:rsidRPr="007565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DF8F7" w14:textId="77777777" w:rsidR="00A45D48" w:rsidRPr="00D92315" w:rsidRDefault="00A45D48" w:rsidP="00A45D4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  <w:t xml:space="preserve">Załącznik nr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2</w:t>
      </w:r>
      <w:r w:rsidRPr="00D92315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do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Zapytania ofertowego</w:t>
      </w:r>
    </w:p>
    <w:p w14:paraId="3774DCD8" w14:textId="77777777" w:rsidR="00A45D48" w:rsidRDefault="00A45D48" w:rsidP="00A45D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bookmarkStart w:id="10" w:name="_Hlk185495730"/>
    </w:p>
    <w:p w14:paraId="19491E64" w14:textId="77777777" w:rsidR="00A45D48" w:rsidRPr="001D0DF7" w:rsidRDefault="00A45D48" w:rsidP="00A45D48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</w:pPr>
      <w:r w:rsidRPr="001D0DF7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 xml:space="preserve">Uwaga: </w:t>
      </w:r>
      <w:r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>Miejsca zaznaczone jako</w:t>
      </w:r>
      <w:r w:rsidRPr="001D0DF7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 xml:space="preserve"> „x”</w:t>
      </w:r>
      <w:r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 xml:space="preserve"> - </w:t>
      </w:r>
      <w:r w:rsidRPr="001D0DF7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>Z</w:t>
      </w:r>
      <w:r w:rsidRPr="001D0DF7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>amawiający nie posiada szczegółowych informacji</w:t>
      </w:r>
      <w:r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>.</w:t>
      </w:r>
      <w:r w:rsidRPr="001D0DF7">
        <w:rPr>
          <w:rFonts w:ascii="Calibri" w:eastAsia="SimSun" w:hAnsi="Calibri" w:cs="Calibri"/>
          <w:bCs/>
          <w:kern w:val="3"/>
          <w:sz w:val="20"/>
          <w:szCs w:val="20"/>
          <w:lang w:eastAsia="zh-CN" w:bidi="hi-IN"/>
        </w:rPr>
        <w:t xml:space="preserve"> </w:t>
      </w:r>
    </w:p>
    <w:p w14:paraId="251FA697" w14:textId="77777777" w:rsidR="00A45D48" w:rsidRDefault="00A45D48" w:rsidP="00A45D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14:paraId="4A46B48A" w14:textId="77777777" w:rsidR="00A45D48" w:rsidRPr="00D92315" w:rsidRDefault="00A45D48" w:rsidP="00A45D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D92315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FORMULARZ ASORTYMENTOWO – CENOWY</w:t>
      </w:r>
    </w:p>
    <w:p w14:paraId="2F0733BB" w14:textId="07DD0F8A" w:rsidR="00E40630" w:rsidRPr="00653285" w:rsidRDefault="00A45D48" w:rsidP="00A45D4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cstheme="minorHAnsi"/>
          <w:sz w:val="20"/>
          <w:szCs w:val="20"/>
        </w:rPr>
      </w:pPr>
      <w:r w:rsidRPr="00D92315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CZĘSĆ 1</w:t>
      </w:r>
    </w:p>
    <w:p w14:paraId="42584E32" w14:textId="4AE82472" w:rsidR="00E40630" w:rsidRPr="00F7649A" w:rsidRDefault="00E40630" w:rsidP="00E40630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3892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1873"/>
        <w:gridCol w:w="425"/>
        <w:gridCol w:w="786"/>
        <w:gridCol w:w="1830"/>
        <w:gridCol w:w="1211"/>
        <w:gridCol w:w="1418"/>
        <w:gridCol w:w="1417"/>
        <w:gridCol w:w="1276"/>
        <w:gridCol w:w="847"/>
        <w:gridCol w:w="855"/>
        <w:gridCol w:w="1417"/>
      </w:tblGrid>
      <w:tr w:rsidR="00E40630" w:rsidRPr="00653285" w14:paraId="4A09CD71" w14:textId="77777777" w:rsidTr="003E42E0">
        <w:trPr>
          <w:trHeight w:val="801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10"/>
          <w:p w14:paraId="50BCB605" w14:textId="11247D4C" w:rsidR="00E40630" w:rsidRPr="00F7649A" w:rsidRDefault="00F7649A" w:rsidP="00C5563C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E40630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FC032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2AF5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EF51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C913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09ECA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90C2" w14:textId="2D31681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 zamawiana </w:t>
            </w:r>
            <w:r w:rsidR="003864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czasie obowiązywania umowy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6598A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3A55CEBC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E6B4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69E74A26" w14:textId="03DF8F9A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  <w:r w:rsidR="003864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8DF0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0CDF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B78BB4E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01B64F38" w14:textId="77777777" w:rsidR="00E40630" w:rsidRPr="00F7649A" w:rsidRDefault="00E40630" w:rsidP="00E37C4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E40630" w:rsidRPr="00653285" w14:paraId="65349037" w14:textId="77777777" w:rsidTr="003864A7">
        <w:trPr>
          <w:trHeight w:val="51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476F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66EF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B12B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B05D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AF4A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152A4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C5697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29FBE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2167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3D0A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938E" w14:textId="77777777" w:rsidR="00E40630" w:rsidRPr="00653285" w:rsidRDefault="00E40630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E40630" w:rsidRPr="00653285" w14:paraId="23815E12" w14:textId="77777777" w:rsidTr="003864A7">
        <w:trPr>
          <w:trHeight w:val="48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81D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A28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0A2D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091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7C2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FAF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1189918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416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C3E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051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994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02A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06D95FD" w14:textId="77777777" w:rsidTr="003864A7">
        <w:trPr>
          <w:trHeight w:val="45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AD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6D9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5815D" w14:textId="1D308508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81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4992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D21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SN100456288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BF95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7C8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7A6F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823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3C4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2EE5E1B6" w14:textId="77777777" w:rsidTr="003864A7">
        <w:trPr>
          <w:trHeight w:val="46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B9B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75A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F7A6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6DF0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499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003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1190071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406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C9ED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77B8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909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392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B827116" w14:textId="77777777" w:rsidTr="003864A7">
        <w:trPr>
          <w:trHeight w:val="45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0CF7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0BF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75E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78FE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D74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64A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1189927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906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525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DEE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01B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5D8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0527BC47" w14:textId="77777777" w:rsidTr="003864A7">
        <w:trPr>
          <w:trHeight w:val="46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348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2041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33A9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D66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DB1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7E8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1189924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58EC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21B5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F30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20B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008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E5EE9DB" w14:textId="77777777" w:rsidTr="003864A7">
        <w:trPr>
          <w:trHeight w:val="4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92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DC1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18F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B7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1F3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8B5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1189921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A82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EF0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D4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CCE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A71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AA86BC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61D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EC9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  <w:p w14:paraId="2A4D5B9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Lunalite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5CB4" w14:textId="4D700BB7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6AD6" w14:textId="37D12F7D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80E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05D6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X8719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D4FA8" w14:textId="4CD04616" w:rsidR="00E40630" w:rsidRPr="00653285" w:rsidRDefault="00A45D48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59BD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C5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41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373A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4F0BC121" w14:textId="77777777" w:rsidTr="003864A7">
        <w:trPr>
          <w:trHeight w:val="47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FEF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61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5F8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DCB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33E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C8D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008.22.863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AD5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606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A981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B52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757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EA2D103" w14:textId="77777777" w:rsidTr="003864A7">
        <w:trPr>
          <w:trHeight w:val="47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F9D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615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C48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85C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AA8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850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1189913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680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085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D5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341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F2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7A85B3F0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352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8396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45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404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846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A45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1233010419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069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24D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900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CF7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2B71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E909489" w14:textId="77777777" w:rsidTr="003864A7">
        <w:trPr>
          <w:trHeight w:val="631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F7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DF3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  <w:p w14:paraId="33576AB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AB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Światłowodowy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C9AB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Heine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Optiotechnik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953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3AD0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1255374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D34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5BC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CD5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599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717F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79490E73" w14:textId="77777777" w:rsidTr="003864A7">
        <w:trPr>
          <w:trHeight w:val="30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323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8D9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  <w:p w14:paraId="2E26BDF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379B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1D0C" w14:textId="4EF13537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43EB5" w14:textId="781359B1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68E6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E25C" w14:textId="45C8363D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B98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CB7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EE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9BC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B71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03BD524" w14:textId="77777777" w:rsidTr="003864A7">
        <w:trPr>
          <w:trHeight w:val="383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C3FD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A3B3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  <w:p w14:paraId="56EF004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A9D5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0ECF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Beta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E1A1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Heine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D3C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321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5542904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3903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C70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1309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D5C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3846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A00FEAA" w14:textId="77777777" w:rsidTr="003864A7">
        <w:trPr>
          <w:trHeight w:val="43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C788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D01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08E6" w14:textId="39411597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289D" w14:textId="66C2DD8E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C65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F86A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1255376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E152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5A8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B87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BA78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373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43AA3F68" w14:textId="77777777" w:rsidTr="003864A7">
        <w:trPr>
          <w:trHeight w:val="34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96B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2192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Laryngoskop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6328" w14:textId="36DCAF6D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DBE3" w14:textId="201B446A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4B9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953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1255378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CD25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52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595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D25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4F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2265F242" w14:textId="77777777" w:rsidTr="003864A7">
        <w:trPr>
          <w:trHeight w:val="39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617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A95D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 + pojemnik</w:t>
            </w:r>
          </w:p>
          <w:p w14:paraId="0B32B51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18DB" w14:textId="4A1B0E36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5A11" w14:textId="094B9E06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31D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3669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2004169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44B4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F67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80A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9ACA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CF9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5F06F6D" w14:textId="77777777" w:rsidTr="003864A7">
        <w:trPr>
          <w:trHeight w:val="46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B812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915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 + pojemnik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22D64" w14:textId="4FCE5404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4220F" w14:textId="27E47BE5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B4CE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F1C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21910205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EC1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BA3F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E4AF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D8E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AA1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42BFB38" w14:textId="77777777" w:rsidTr="003864A7">
        <w:trPr>
          <w:trHeight w:val="44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57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B1DD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z nawilżaczem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3B4EA" w14:textId="5A8BD57F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0549E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028C" w14:textId="06A55874" w:rsidR="00E40630" w:rsidRPr="00653285" w:rsidRDefault="00A45D48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83D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2007346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6D7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EC44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C6FB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D76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7F2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3530E1A" w14:textId="77777777" w:rsidTr="003864A7">
        <w:trPr>
          <w:trHeight w:val="47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7D7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39A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BC0C" w14:textId="5BB9FBD0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E11AC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A9F4" w14:textId="389D8EBF" w:rsidR="00E40630" w:rsidRPr="00653285" w:rsidRDefault="00A45D48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CF7D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2007348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DD93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E29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F17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E23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CB4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7AA6ACB7" w14:textId="77777777" w:rsidTr="003864A7">
        <w:trPr>
          <w:trHeight w:val="45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D4D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E3F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6CD8" w14:textId="424E1763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8CE3" w14:textId="3EE114A8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A20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BD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2007350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658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24D6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36D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1098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67D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05A36EC" w14:textId="77777777" w:rsidTr="003864A7">
        <w:trPr>
          <w:trHeight w:val="31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E8F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D2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F8B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29B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Farum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C5C3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BC60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2004167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834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B89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7069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F1D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E081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91D8F38" w14:textId="77777777" w:rsidTr="003864A7">
        <w:trPr>
          <w:trHeight w:val="46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D54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BA9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1CB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A36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0FEA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Farum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6733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F967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2007349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52F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85BC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86A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B3A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3E8F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285B88F7" w14:textId="77777777" w:rsidTr="003864A7">
        <w:trPr>
          <w:trHeight w:val="47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C2D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5105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0C55A" w14:textId="2F9B3160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EF2D" w14:textId="5FDDE9E6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774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6AD4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2004165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2BDF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E44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934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1846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58C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E645B38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2331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D17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B3B8" w14:textId="079AE461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6141" w14:textId="7B9F8670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B21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D32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2004170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242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234C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470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1DE5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80A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7A1978B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C3C2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531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9F498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TM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57A5" w14:textId="77777777" w:rsidR="00E40630" w:rsidRPr="00653285" w:rsidRDefault="00E40630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Regson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020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F6D8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08103582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9FF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F5C7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B8B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C1D0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FD9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061ECC8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0AE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414A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81F1" w14:textId="0E8CC03E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DFA2" w14:textId="517912E1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1FEA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40ED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08103583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AE9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71F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F0C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49F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D86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7DDA46B" w14:textId="77777777" w:rsidTr="003864A7">
        <w:trPr>
          <w:trHeight w:val="53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9DB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F58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C2965" w14:textId="457F7E26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D53D" w14:textId="434B661A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D854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32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08103579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41B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020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E63A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23F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63F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E01360D" w14:textId="77777777" w:rsidTr="003864A7">
        <w:trPr>
          <w:trHeight w:val="31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8FF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4AA3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28500" w14:textId="685EF5F7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315C" w14:textId="2A843D3E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608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AE72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001105070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34B7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1FA5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3EE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334A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8CE5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AFA93D5" w14:textId="77777777" w:rsidTr="003864A7">
        <w:trPr>
          <w:trHeight w:val="39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650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7318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ciśnienia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4EC08" w14:textId="5B5EEAFD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A169" w14:textId="730FA38B" w:rsidR="00E40630" w:rsidRPr="00653285" w:rsidRDefault="00A45D48" w:rsidP="00A45D4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FCF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8053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44175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E4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5EF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BBD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2BD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056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D4648D6" w14:textId="77777777" w:rsidTr="003864A7">
        <w:trPr>
          <w:trHeight w:val="44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4F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DB4C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8CE4" w14:textId="4FCFC62D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C2B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0587" w14:textId="0620F4A9" w:rsidR="00E40630" w:rsidRPr="00653285" w:rsidRDefault="00A44A5F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BDD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2004166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4E5D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03B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4FCB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AB2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2F3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BF8F27E" w14:textId="77777777" w:rsidTr="003864A7">
        <w:trPr>
          <w:trHeight w:val="45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512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8F6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0A80D" w14:textId="7B3AB6D2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C18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4AD6" w14:textId="4B1CCEA9" w:rsidR="00E40630" w:rsidRPr="00653285" w:rsidRDefault="00A44A5F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B1B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2004168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4E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188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31C1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9231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7AC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D2E0B4D" w14:textId="77777777" w:rsidTr="003864A7">
        <w:trPr>
          <w:trHeight w:val="49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B7DF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CAE1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ciśnienia do tlenu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ADF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DPR TM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646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Technologie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A4A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51D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07081806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B2D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E1F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893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3C2C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9CB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3940F75A" w14:textId="77777777" w:rsidTr="003864A7">
        <w:trPr>
          <w:trHeight w:val="45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607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67B3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 z nawilżaczem</w:t>
            </w:r>
          </w:p>
          <w:p w14:paraId="26D2DF9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F388" w14:textId="6BD3FE7A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55D0" w14:textId="19070CAE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6E94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21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2004170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8AEE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A17C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E000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1B1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FA7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941C153" w14:textId="77777777" w:rsidTr="003864A7">
        <w:trPr>
          <w:trHeight w:val="45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0EF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1CAD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 z nawilżaczem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F6629" w14:textId="520E0DAA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F463" w14:textId="69ED604F" w:rsidR="00E40630" w:rsidRPr="00653285" w:rsidRDefault="00A45D48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23F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EA04" w14:textId="113D45D9" w:rsidR="00E40630" w:rsidRPr="00653285" w:rsidRDefault="00A44A5F" w:rsidP="00A44A5F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94E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996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8717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6BD8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93D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C6AE9FD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70A9" w14:textId="26C5A2D8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8BF4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Reduktor tlenowy + pojemnik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4C34" w14:textId="2497BAAA" w:rsidR="00E40630" w:rsidRPr="00653285" w:rsidRDefault="007A4F0B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18B8" w14:textId="7E47383A" w:rsidR="00E40630" w:rsidRPr="00653285" w:rsidRDefault="007A4F0B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1CA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8D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2007347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4AF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1255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A61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780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7C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1BB7BF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21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AF4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Resuscytator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53FF5" w14:textId="3E9DA5CE" w:rsidR="00E40630" w:rsidRPr="00653285" w:rsidRDefault="007A4F0B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370B3" w14:textId="0CC070FE" w:rsidR="00E40630" w:rsidRPr="00653285" w:rsidRDefault="007A4F0B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3C9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B9A0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1610-0003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2164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E74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D9F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C31B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613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30B18DDF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F70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D7F14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Resuscytator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0266" w14:textId="77777777" w:rsidR="00E40630" w:rsidRPr="00653285" w:rsidRDefault="00E40630" w:rsidP="007A4F0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 IV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5DE9F" w14:textId="593A51E0" w:rsidR="00E40630" w:rsidRPr="00653285" w:rsidRDefault="007A4F0B" w:rsidP="007A4F0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A2BE4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912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00151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A8BC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222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7A3D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5EE2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E806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01885E0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C674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ACCB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Resuscytator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CDF3" w14:textId="207A3E85" w:rsidR="00E40630" w:rsidRPr="00653285" w:rsidRDefault="007A4F0B" w:rsidP="007A4F0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B3D3" w14:textId="0B337618" w:rsidR="00E40630" w:rsidRPr="00653285" w:rsidRDefault="007A4F0B" w:rsidP="007A4F0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C899B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E523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1225442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43C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B483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49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5BA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201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27AC89CC" w14:textId="77777777" w:rsidTr="003864A7">
        <w:trPr>
          <w:trHeight w:val="39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A29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47E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7873" w14:textId="77777777" w:rsidR="00E40630" w:rsidRPr="00653285" w:rsidRDefault="00E40630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1BB54" w14:textId="766450FB" w:rsidR="00E40630" w:rsidRPr="00653285" w:rsidRDefault="007A4F0B" w:rsidP="007A4F0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C606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B35E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1006415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064C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7933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8C2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B8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BCA4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D9B02C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15D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1AC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0A64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9E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7E8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1D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0434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E67E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121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F2A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369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6E3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7F0650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4F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3E6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FE0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BE0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81D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1DB4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304009000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B3B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6E0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15D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2A1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31F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294A9D6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ECB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68F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E4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775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CF6E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8115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1006039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F381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78C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D4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DE0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2FB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341EE43F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534D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7E97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C5F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43A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E92D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243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304009000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1D02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AD5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18F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0335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F835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9EDB488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027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E80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0E2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08C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4106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7777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11010405200065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F2E4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508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078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F67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37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7C5D815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3908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9E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05C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828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C5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F6CA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18/501314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A74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096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2F67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91A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F23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519C5E6" w14:textId="77777777" w:rsidTr="003864A7">
        <w:trPr>
          <w:trHeight w:val="47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F8F2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5F6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A78B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5117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D824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AF6D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8B3F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4D5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11E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10A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BDE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91479C7" w14:textId="77777777" w:rsidTr="003864A7">
        <w:trPr>
          <w:trHeight w:val="48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9E73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061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1582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9C8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9DC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728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550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9E1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E47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E9CF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8885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630" w:rsidRPr="007565CC" w14:paraId="736D1A1D" w14:textId="77777777" w:rsidTr="003864A7">
        <w:trPr>
          <w:trHeight w:val="33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0BC4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F83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E6F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MarkIV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AMBU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5AA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A/S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152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756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D02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73A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BC8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B39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473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630" w:rsidRPr="007565CC" w14:paraId="2D8D512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FC48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2F11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EF57" w14:textId="1CED7A90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D876" w14:textId="1D359A31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50A7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EA09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481C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3617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137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827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89DE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630" w:rsidRPr="007565CC" w14:paraId="35EE479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F02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D23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Resuscytator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D9C8" w14:textId="5D34993F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897E8" w14:textId="5E030377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89FB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C95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8EE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29A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BED1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537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2E59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630" w:rsidRPr="007565CC" w14:paraId="490B26CB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4A1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127B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Resuscytator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172D" w14:textId="3F58BF9E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240B" w14:textId="291C8A55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675D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47E2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1376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29A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1FDA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D96C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6F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71A5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0630" w:rsidRPr="007565CC" w14:paraId="79C8DE2C" w14:textId="77777777" w:rsidTr="003864A7">
        <w:trPr>
          <w:trHeight w:val="45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1EC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7FE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Resuscytator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Ambu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4D5C" w14:textId="4942517E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37BBE" w14:textId="2D47CF6D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002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52FE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209810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A8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B84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165A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4F7C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1835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70276D3A" w14:textId="77777777" w:rsidTr="003864A7">
        <w:trPr>
          <w:trHeight w:val="327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2CF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966E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8D9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Mewacs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M 20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4DCB" w14:textId="330FE542" w:rsidR="00E40630" w:rsidRPr="00653285" w:rsidRDefault="00821DD1" w:rsidP="00821DD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353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825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1408370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BA6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5B0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A01E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B2C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F08F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91E8DC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63C3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D50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C5459" w14:textId="7CF76F94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C95E7" w14:textId="43755FAA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81E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7639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1193415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48E8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398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7B8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222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A41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7E05876" w14:textId="77777777" w:rsidTr="003864A7">
        <w:trPr>
          <w:trHeight w:val="54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1C98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4A9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156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Vario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18/AC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FABA" w14:textId="7DDA6B6B" w:rsidR="00E40630" w:rsidRPr="00653285" w:rsidRDefault="00821DD1" w:rsidP="00821DD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E558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49C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1182279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1FE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BAD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E7C1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377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467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3735A68" w14:textId="77777777" w:rsidTr="003864A7">
        <w:trPr>
          <w:trHeight w:val="40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E60A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28C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F32C9" w14:textId="4CD7C751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105B" w14:textId="4D0BAED4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2F0B" w14:textId="676F68B7" w:rsidR="00E40630" w:rsidRPr="00653285" w:rsidRDefault="00821DD1" w:rsidP="00821DD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568C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49266-1777/SP/11/2014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0E60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5934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5FF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57B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61F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2AF56C29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0368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9E5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FBD36" w14:textId="51058B43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A8446" w14:textId="79618BB0" w:rsidR="00E40630" w:rsidRPr="00653285" w:rsidRDefault="0016007B" w:rsidP="0016007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17275" w14:textId="6DFCA871" w:rsidR="00E40630" w:rsidRPr="00653285" w:rsidRDefault="00821DD1" w:rsidP="00821DD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C44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1192683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5AB9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49C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236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AEB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5889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BCA087E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3BE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F0DE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514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9448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65C1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93A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1192682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66F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3BA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C15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0153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49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0767E5ED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9AD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3ED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6F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6DF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9EB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254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1192684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C08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5044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1BD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1FCB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BF8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43ED810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C66B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C45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3D80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496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E27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A8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1192686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E72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69A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663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F0D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4766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9D9F25E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895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E34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36990" w14:textId="7F41DB15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AC8D" w14:textId="103BA29D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84F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1A8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1728400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5A80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9E6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277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B31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3FA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8E3F993" w14:textId="77777777" w:rsidTr="003864A7">
        <w:trPr>
          <w:trHeight w:val="38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D92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F20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6F0B8" w14:textId="2490341E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B350" w14:textId="4406CDFA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D04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902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1730400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0A2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043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57A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22F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7AD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630" w:rsidRPr="007565CC" w14:paraId="60D7312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6A5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B78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E441" w14:textId="3BFC6F7D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5128" w14:textId="3CE56590" w:rsidR="00E40630" w:rsidRPr="007565CC" w:rsidRDefault="0016007B" w:rsidP="0016007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203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5F5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1772110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FDB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69E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EEB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C8C8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A03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630" w:rsidRPr="007565CC" w14:paraId="7A7FF776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709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E5A3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546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FB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467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D3D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119285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F1C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855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FB7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2D6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087A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630" w:rsidRPr="007565CC" w14:paraId="0E04AD5F" w14:textId="77777777" w:rsidTr="003864A7">
        <w:trPr>
          <w:trHeight w:val="44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711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3A2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FE09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83AE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8A4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C86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1192688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954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618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1A1D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A32C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0AA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630" w:rsidRPr="007565CC" w14:paraId="3A3C1585" w14:textId="77777777" w:rsidTr="003864A7">
        <w:trPr>
          <w:trHeight w:val="46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BBCE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AF6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046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VARIO 18AC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75C6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0CBF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6F7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1192687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EC9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435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4C06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6BC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CA7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0630" w:rsidRPr="007565CC" w14:paraId="7FC830EF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6FA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09F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1A1C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Vario</w:t>
            </w:r>
            <w:proofErr w:type="spellEnd"/>
            <w:r w:rsidRPr="007565CC">
              <w:rPr>
                <w:rFonts w:ascii="Calibri" w:hAnsi="Calibri" w:cs="Calibri"/>
                <w:sz w:val="20"/>
                <w:szCs w:val="20"/>
              </w:rPr>
              <w:t xml:space="preserve"> 18 AC/DC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CB0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Medela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717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6BE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1728397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1A9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E9F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BF1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CA7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0DA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4EC4541" w14:textId="77777777" w:rsidTr="003864A7">
        <w:trPr>
          <w:trHeight w:val="35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3C8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1030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ED4C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967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Medist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0C8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9555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1408369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B57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34F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53A4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794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14BF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A6DC22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9B87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602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F88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Mewacs</w:t>
            </w:r>
            <w:proofErr w:type="spellEnd"/>
            <w:r w:rsidRPr="007565CC">
              <w:rPr>
                <w:rFonts w:ascii="Calibri" w:hAnsi="Calibri" w:cs="Calibri"/>
                <w:sz w:val="20"/>
                <w:szCs w:val="20"/>
              </w:rPr>
              <w:t xml:space="preserve"> M 20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F314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Medist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8A5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067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1408372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3C8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7C25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FE5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3A6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28A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42E9FCC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B40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4FA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Ssak elektryczny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53F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Mewacs</w:t>
            </w:r>
            <w:proofErr w:type="spellEnd"/>
            <w:r w:rsidRPr="007565CC">
              <w:rPr>
                <w:rFonts w:ascii="Calibri" w:hAnsi="Calibri" w:cs="Calibri"/>
                <w:sz w:val="20"/>
                <w:szCs w:val="20"/>
              </w:rPr>
              <w:t xml:space="preserve"> M 20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847A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565CC">
              <w:rPr>
                <w:rFonts w:ascii="Calibri" w:hAnsi="Calibri" w:cs="Calibri"/>
                <w:sz w:val="20"/>
                <w:szCs w:val="20"/>
              </w:rPr>
              <w:t>Medist</w:t>
            </w:r>
            <w:proofErr w:type="spellEnd"/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1F90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863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1408371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50C8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3AC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FD2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634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CD9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696D34FF" w14:textId="77777777" w:rsidTr="003864A7">
        <w:trPr>
          <w:trHeight w:val="511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BBC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BEC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F7B76" w14:textId="68ABAB62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05887" w14:textId="40688F64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F3D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7F6F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  <w:lang w:val="en-US"/>
              </w:rPr>
              <w:t>5055952287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5CD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8685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A3D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F95F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86E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388762F8" w14:textId="77777777" w:rsidTr="003864A7">
        <w:trPr>
          <w:trHeight w:val="32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00F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DC86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A667" w14:textId="47273CAD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A3D9" w14:textId="17C1D8A8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B7AED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875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  <w:lang w:val="en-US"/>
              </w:rPr>
              <w:t>5059522263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61F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AF9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5D6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C87A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6EE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5930D7DA" w14:textId="77777777" w:rsidTr="003864A7">
        <w:trPr>
          <w:trHeight w:val="39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8FC6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463F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D33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TM-PX20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4D2F2" w14:textId="22136DAE" w:rsidR="00E40630" w:rsidRPr="007565CC" w:rsidRDefault="00821DD1" w:rsidP="00821DD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6727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B29D2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0602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314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F88C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EF5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A76E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F8D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74F0769B" w14:textId="77777777" w:rsidTr="003864A7">
        <w:trPr>
          <w:trHeight w:val="30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AE6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321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C43F4" w14:textId="5DE3D32F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8AB5" w14:textId="463B0F43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1BE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7E76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208603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416C8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C661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95B4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F2C6C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1A93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7565CC" w14:paraId="1AB801C9" w14:textId="77777777" w:rsidTr="003864A7">
        <w:trPr>
          <w:trHeight w:val="242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3063A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CAE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7547" w14:textId="11347415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60693" w14:textId="5423B60F" w:rsidR="00E40630" w:rsidRPr="007565CC" w:rsidRDefault="0016007B" w:rsidP="002A28D7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710D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EC7B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  <w:lang w:val="en-US"/>
              </w:rPr>
              <w:t>505952252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FA5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7565CC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86BF0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1C6F5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A66A4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7FE9" w14:textId="77777777" w:rsidR="00E40630" w:rsidRPr="007565CC" w:rsidRDefault="00E40630" w:rsidP="00C5563C">
            <w:pPr>
              <w:pStyle w:val="TableContents"/>
              <w:rPr>
                <w:rFonts w:ascii="Calibri" w:hAnsi="Calibri" w:cs="Calibr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19E6FBE9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445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F08D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9832" w14:textId="47CED442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7973" w14:textId="64B1BA8C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0EF6" w14:textId="1CF7A642" w:rsidR="00CC2810" w:rsidRPr="00653285" w:rsidRDefault="008D2DFA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CD99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M076E613336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8696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F0C7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571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F9DA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FAA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47E7CAFD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AD21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A766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7CA00" w14:textId="114E6D25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2297" w14:textId="08BDE795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4C45D" w14:textId="3A2B2252" w:rsidR="00CC2810" w:rsidRPr="00653285" w:rsidRDefault="008D2DFA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DE8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M076E613276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CA7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A26E0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2B95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A7B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081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52A46549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1F8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732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79BB3" w14:textId="7869E903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CF786" w14:textId="121D068A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8CD3" w14:textId="3BE77C3C" w:rsidR="00CC2810" w:rsidRPr="00653285" w:rsidRDefault="008D2DFA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73685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505952287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822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591E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FC1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1E5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089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59C8CE61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E8DB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F8A6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AB52" w14:textId="7E9085B7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4612" w14:textId="0966B66B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7263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C14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505598396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FBA1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2E1C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E5C0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DE11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661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30DD22A5" w14:textId="77777777" w:rsidTr="003864A7">
        <w:trPr>
          <w:trHeight w:val="4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332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702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7438" w14:textId="4470E0F1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3920" w14:textId="39724EA0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F3D9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AAB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5055952321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02F6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59DC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25C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97A3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1927A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17EA97F0" w14:textId="77777777" w:rsidTr="003864A7">
        <w:trPr>
          <w:trHeight w:val="42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6E2F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F5F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56A6" w14:textId="713F1821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034F" w14:textId="1C8D992F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C1D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F54A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505952264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AA8A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121E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CC5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42AD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DA47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5EBC1FE5" w14:textId="77777777" w:rsidTr="003864A7">
        <w:trPr>
          <w:trHeight w:val="44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3829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5C1B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0BD5" w14:textId="7F3A68D3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0CF9B" w14:textId="7ED4752A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565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D43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FS2A1706230101905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6F9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C86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8E085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196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11A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71AE83EF" w14:textId="77777777" w:rsidTr="003864A7">
        <w:trPr>
          <w:trHeight w:val="45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6C4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F48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CE1E" w14:textId="379FB8AE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92944" w14:textId="057CBEC3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03C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964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505738400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EE7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4180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F1C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5D8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E665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4EC44E54" w14:textId="77777777" w:rsidTr="003864A7">
        <w:trPr>
          <w:trHeight w:val="453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6075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83 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536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25E27" w14:textId="1DAEE043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EB0B" w14:textId="58DE1E44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B58D" w14:textId="18CB64B3" w:rsidR="00CC2810" w:rsidRPr="00653285" w:rsidRDefault="008D2DFA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B0AD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FSC2005120100259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972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260E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C91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C67AC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160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2EA47345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DE6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A193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4039" w14:textId="5C3BEBD2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C477" w14:textId="01D2BE52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E98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E301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505598369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B29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AC6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4820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DEA0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16249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3A19CEAE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F58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551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3DAE" w14:textId="0CDBF9E7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0C62" w14:textId="6E0EC98A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F315" w14:textId="745652AD" w:rsidR="00CC2810" w:rsidRPr="00653285" w:rsidRDefault="008D2DFA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1A30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JCE613349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67B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03B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341C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EB9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DC6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1D6AA62D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AC7B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BD36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F04D" w14:textId="4856B3ED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9F6D" w14:textId="41415EF1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F03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A483D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505598351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22E18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11B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0F1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DAF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1FCC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C2810" w:rsidRPr="00653285" w14:paraId="31CDD593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5BE07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D66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032A" w14:textId="03E42736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4DDC" w14:textId="62C0E60E" w:rsidR="00CC2810" w:rsidRPr="00653285" w:rsidRDefault="00CC2810" w:rsidP="008D2DF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FB51B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B1E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505892868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2C93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6FECF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2B54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3772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C2B1" w14:textId="77777777" w:rsidR="00CC2810" w:rsidRPr="00653285" w:rsidRDefault="00CC2810" w:rsidP="00CC2810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231A991E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727A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8A41C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C7E5F" w14:textId="6DF18638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BED5" w14:textId="65B70BCD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DAD52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089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505893867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A697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F2CA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133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072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C5B63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5216CAA5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D78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A639C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4FA1" w14:textId="3A4CA23F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CC47" w14:textId="28F91E82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6BC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7CAC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706230101914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A1FB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10FAB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30C21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3551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2A6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4F40F42E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073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8D33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08F6E" w14:textId="78142FF9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B47C0" w14:textId="39815FFD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73F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445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505598382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6CC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971E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33E1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2321A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F44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00B06D97" w14:textId="77777777" w:rsidTr="003864A7">
        <w:trPr>
          <w:trHeight w:val="47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6A1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DFD6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 2500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CD8B" w14:textId="334C428E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3F4D6" w14:textId="0FA20CAB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7716" w14:textId="7818253B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2E98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505952258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D43C3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D7D6C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177D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F6A9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9FE6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00E89C02" w14:textId="77777777" w:rsidTr="003864A7">
        <w:trPr>
          <w:trHeight w:val="48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8DCA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A46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3737E" w14:textId="56CCAFBF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A528" w14:textId="057F1200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6B716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B2B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706230101662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DE2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F0FA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A838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60DB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9CB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68250DB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59A71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2D73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 2500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293B" w14:textId="76E234C8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8483" w14:textId="5F0FD1FE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8BC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2FB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505952865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9AE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C56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8AF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B08C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E43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6CA342FE" w14:textId="77777777" w:rsidTr="003864A7">
        <w:trPr>
          <w:trHeight w:val="34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149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19BB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B075A" w14:textId="7CF7E87E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0187" w14:textId="4D9F2734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7F5E" w14:textId="5946E782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4257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2011260106221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F45A3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F6982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A4A1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B667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C2F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1F020515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F75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7BCF9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 2500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5E8B" w14:textId="6DAFD26D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DC47" w14:textId="0D2885F4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6B34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C9ACF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505952304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BC6C6" w14:textId="77777777" w:rsidR="003A62EE" w:rsidRPr="00653285" w:rsidRDefault="003A62EE" w:rsidP="003A62EE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700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764B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F350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BC4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34BF56C3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C8A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6AB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ECE76" w14:textId="66A799E9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78DA" w14:textId="46C8694B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4A4A" w14:textId="57D61256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EE5E8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20112010622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B3D8" w14:textId="77777777" w:rsidR="003A62EE" w:rsidRPr="00653285" w:rsidRDefault="003A62EE" w:rsidP="003A62EE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E5902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97F0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7566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A5B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19138498" w14:textId="77777777" w:rsidTr="003864A7">
        <w:trPr>
          <w:trHeight w:val="307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03A3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9BA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Lampa bakteriobójcza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444B" w14:textId="117C406F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C22B" w14:textId="66C0A229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CC0E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40629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SN2047864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D1AE8" w14:textId="77777777" w:rsidR="003A62EE" w:rsidRPr="00653285" w:rsidRDefault="003A62EE" w:rsidP="003A62EE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D8B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0682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767A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0A9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55E71A7B" w14:textId="77777777" w:rsidTr="003864A7">
        <w:trPr>
          <w:trHeight w:val="385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70D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D096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EDF76" w14:textId="0719F5CF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8AF5" w14:textId="09F7C3CB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B1B7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BC15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20447866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3C2F" w14:textId="77777777" w:rsidR="003A62EE" w:rsidRPr="00653285" w:rsidRDefault="003A62EE" w:rsidP="003A62EE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A6A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046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8B9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AB65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5ABBFC4C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FC3E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C830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EA26A" w14:textId="011F0211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B990" w14:textId="1D9EE5F3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A94B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963C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202047864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5C88" w14:textId="77777777" w:rsidR="003A62EE" w:rsidRPr="00653285" w:rsidRDefault="003A62EE" w:rsidP="003A62EE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93F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2EC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1271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33B8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A62EE" w:rsidRPr="00653285" w14:paraId="5C00F4A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AE35F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A5B4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EBD55" w14:textId="73E84F5A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6902" w14:textId="32391E41" w:rsidR="003A62EE" w:rsidRPr="00653285" w:rsidRDefault="003A62EE" w:rsidP="003A62E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206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15D8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24069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5C4C7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E0CE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F28DD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5AA8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DDF6" w14:textId="77777777" w:rsidR="003A62EE" w:rsidRPr="00653285" w:rsidRDefault="003A62EE" w:rsidP="003A62E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591F1CEA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16D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42454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2656A" w14:textId="05E9CE91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3E24" w14:textId="75A651C9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1D27A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485A3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24068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8699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60E3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8E55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24A0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10F27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738648B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51D5E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6940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AEBE" w14:textId="089C864E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777A" w14:textId="77D92298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75F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834EA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2040353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A09D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89C4C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F3C9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60AD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B3F4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517E4F1C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93B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7115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1DC70" w14:textId="60110D44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A7AA" w14:textId="0936C0D9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7075E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561F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204747862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ECD3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6450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26C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898B3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0743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3A933407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C0BB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7C4CA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Lampa UV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40C9" w14:textId="149101D4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6332" w14:textId="19FFCFF3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388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251D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2047839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3A77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91CB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E9CE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8951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EC39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33D7ECD5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FCAE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025D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Kardiomonitor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FB30E" w14:textId="05D95E05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4F0EF" w14:textId="7EF896E4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DA4A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21E13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9071E010961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ACE5" w14:textId="77777777" w:rsidR="00C224C1" w:rsidRPr="00653285" w:rsidRDefault="00C224C1" w:rsidP="00C224C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BFE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804B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CDCD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0BD6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C224C1" w:rsidRPr="00653285" w14:paraId="7D936BC1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563EB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72595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Kardiomonitor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9EAB" w14:textId="21C1A80F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8E249" w14:textId="1D590B69" w:rsidR="00C224C1" w:rsidRPr="00653285" w:rsidRDefault="00C224C1" w:rsidP="00C224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CE08" w14:textId="2C3C364E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5D5A2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2010909200007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181B1" w14:textId="77777777" w:rsidR="00C224C1" w:rsidRPr="00653285" w:rsidRDefault="00C224C1" w:rsidP="00C224C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934F8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0DDA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0C22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4712" w14:textId="77777777" w:rsidR="00C224C1" w:rsidRPr="00653285" w:rsidRDefault="00C224C1" w:rsidP="00C224C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6C654305" w14:textId="77777777" w:rsidTr="003864A7">
        <w:trPr>
          <w:trHeight w:val="32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D2D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273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Elektrokardiograf   </w:t>
            </w:r>
          </w:p>
          <w:p w14:paraId="66A3396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3A80" w14:textId="77777777" w:rsidR="00E40630" w:rsidRPr="00653285" w:rsidRDefault="00E40630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Ascard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Mint</w:t>
            </w:r>
            <w:proofErr w:type="spellEnd"/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13AB" w14:textId="09819422" w:rsidR="00E40630" w:rsidRPr="00653285" w:rsidRDefault="00C224C1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78C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A5E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0121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D542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F0E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F8E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7D1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F14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6C648C5D" w14:textId="77777777" w:rsidTr="003864A7">
        <w:trPr>
          <w:trHeight w:val="57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9130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937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Elektrokardiograf   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2456" w14:textId="77777777" w:rsidR="00E40630" w:rsidRPr="00653285" w:rsidRDefault="00E40630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Ascard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Mint</w:t>
            </w:r>
            <w:proofErr w:type="spellEnd"/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CFBB" w14:textId="23D5B9B1" w:rsidR="00E40630" w:rsidRPr="00653285" w:rsidRDefault="00C224C1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F26A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9C55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3341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155C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44F3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3D3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E07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EF04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D58A1F4" w14:textId="77777777" w:rsidTr="003864A7">
        <w:trPr>
          <w:trHeight w:val="4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9AAF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FD3C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Elektrokardiograf   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D57B" w14:textId="77777777" w:rsidR="00E40630" w:rsidRPr="00653285" w:rsidRDefault="00E40630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Ascard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Mint</w:t>
            </w:r>
            <w:proofErr w:type="spellEnd"/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89E7" w14:textId="707D1008" w:rsidR="00E40630" w:rsidRPr="00653285" w:rsidRDefault="00C224C1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41E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073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7536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405A6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9988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C35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68C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6C2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87B3A" w:rsidRPr="00653285" w14:paraId="145855A9" w14:textId="77777777" w:rsidTr="003864A7">
        <w:trPr>
          <w:trHeight w:val="32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F7AA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0F6C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73D5" w14:textId="2B73E19B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84CD" w14:textId="345A0270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7ED1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09AB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3338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B49F" w14:textId="77777777" w:rsidR="00987B3A" w:rsidRPr="00653285" w:rsidRDefault="00987B3A" w:rsidP="00987B3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06E4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051D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EA6C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169D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87B3A" w:rsidRPr="00653285" w14:paraId="5F3F1FA8" w14:textId="77777777" w:rsidTr="003864A7">
        <w:trPr>
          <w:trHeight w:val="32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F8F5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8A33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B8D08" w14:textId="17A2C769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692F" w14:textId="7C1C5627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24E4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F920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3339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F003E" w14:textId="77777777" w:rsidR="00987B3A" w:rsidRPr="00653285" w:rsidRDefault="00987B3A" w:rsidP="00987B3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062B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6993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10F5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57DB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87B3A" w:rsidRPr="00653285" w14:paraId="57108E5A" w14:textId="77777777" w:rsidTr="003864A7">
        <w:trPr>
          <w:trHeight w:val="46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6B97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477D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52C3" w14:textId="5AC8C14A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E034" w14:textId="662223B5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EACF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B85B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3866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23488" w14:textId="77777777" w:rsidR="00987B3A" w:rsidRPr="00653285" w:rsidRDefault="00987B3A" w:rsidP="00987B3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0518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52B1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3C80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B912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87B3A" w:rsidRPr="00653285" w14:paraId="5CD024A3" w14:textId="77777777" w:rsidTr="003864A7">
        <w:trPr>
          <w:trHeight w:val="478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EFFB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04F7E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7069" w14:textId="62AC0BEC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34B9A" w14:textId="46C0B53D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83C85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69189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3865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F8BB" w14:textId="77777777" w:rsidR="00987B3A" w:rsidRPr="00653285" w:rsidRDefault="00987B3A" w:rsidP="00987B3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EE1A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6949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1E983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8382E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87B3A" w:rsidRPr="00653285" w14:paraId="55876AE7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5895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1E06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BA79" w14:textId="7D5246FB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9C2F" w14:textId="69F5C0DF" w:rsidR="00987B3A" w:rsidRPr="00653285" w:rsidRDefault="00987B3A" w:rsidP="00987B3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83F3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E90E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3775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A8784" w14:textId="77777777" w:rsidR="00987B3A" w:rsidRPr="00653285" w:rsidRDefault="00987B3A" w:rsidP="00987B3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AD18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638E7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BED2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7460" w14:textId="77777777" w:rsidR="00987B3A" w:rsidRPr="00653285" w:rsidRDefault="00987B3A" w:rsidP="00987B3A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0E7AB38A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0C9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D8B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  <w:p w14:paraId="50C0B2C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64F4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C6DB3" w14:textId="2630A81F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3F1F" w14:textId="33AE6A41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2F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140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3769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6D6B0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F3B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25F2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AD0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B68B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4081E325" w14:textId="77777777" w:rsidTr="003864A7">
        <w:trPr>
          <w:trHeight w:val="35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5BB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909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B62A" w14:textId="452F13E8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43C6" w14:textId="3A1B9262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C698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6984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3771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E4EA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B76E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C94E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A713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79E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05BADD5E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D3D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B672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EBC2" w14:textId="4ECB910B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6217" w14:textId="72882BDC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0CC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3B62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3770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F990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F6C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3EF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10D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387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51A5BB1D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1D6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432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EKG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DCE8" w14:textId="6D078118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475AA" w14:textId="53F05E65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DC3D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7F61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0723932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79EDA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F4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33E3F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CB1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7AAF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7E5EBCDE" w14:textId="77777777" w:rsidTr="003864A7">
        <w:trPr>
          <w:trHeight w:val="400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8202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7339D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zmiennociśnieniowy</w:t>
            </w:r>
          </w:p>
          <w:p w14:paraId="0D14030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3DF4E" w14:textId="47621917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A980B" w14:textId="19695D60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9644" w14:textId="2C1A1DC8" w:rsidR="003C0531" w:rsidRPr="00653285" w:rsidRDefault="00C84FD0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985B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SNP01104262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D92E1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A7F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F991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1380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96F2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566D3BEB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93B3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080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zmiennociśnieniowy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D1C1" w14:textId="7A2FF36E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B174" w14:textId="1C9AAEB6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E8EE6" w14:textId="7549B576" w:rsidR="003C0531" w:rsidRPr="00653285" w:rsidRDefault="00C84FD0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ECA3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F1650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C08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96C4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1BEF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8A4F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3C0946CD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9C4F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58CB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zmiennociśnieniowy</w:t>
            </w:r>
          </w:p>
          <w:p w14:paraId="40F0324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568B1" w14:textId="752D3762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3029" w14:textId="62B29E70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50EA" w14:textId="1DF7B55F" w:rsidR="003C0531" w:rsidRPr="00653285" w:rsidRDefault="00C84FD0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E77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P081104362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AA00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94A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6531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EE2E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2B5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3160BC42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080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E16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zmiennociśnieniowy</w:t>
            </w:r>
          </w:p>
          <w:p w14:paraId="0AF2766E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020D" w14:textId="797527FE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6704" w14:textId="1E8C3E66" w:rsidR="003C0531" w:rsidRPr="00653285" w:rsidRDefault="003C0531" w:rsidP="003C053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1EA6F" w14:textId="5C158163" w:rsidR="003C0531" w:rsidRPr="00653285" w:rsidRDefault="00C84FD0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600B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P081104362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56EC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355CD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90E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02A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897F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257EC3D8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2F1C3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B21D" w14:textId="77777777" w:rsidR="003C0531" w:rsidRPr="00653285" w:rsidRDefault="003C0531" w:rsidP="003C0531">
            <w:pPr>
              <w:pStyle w:val="Standard"/>
              <w:suppressLineNumbers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503AC811" w14:textId="77777777" w:rsidR="003C0531" w:rsidRPr="00653285" w:rsidRDefault="003C0531" w:rsidP="003C0531">
            <w:pPr>
              <w:pStyle w:val="Standard"/>
              <w:suppressLineNumbers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Zmiennociśnieniowy</w:t>
            </w:r>
          </w:p>
          <w:p w14:paraId="7A1A2397" w14:textId="77777777" w:rsidR="003C0531" w:rsidRPr="00653285" w:rsidRDefault="003C0531" w:rsidP="003C0531">
            <w:pPr>
              <w:pStyle w:val="Standard"/>
              <w:suppressLineNumbers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5BE1" w14:textId="0542A41A" w:rsidR="003C0531" w:rsidRPr="00653285" w:rsidRDefault="003C0531" w:rsidP="003C0531">
            <w:pPr>
              <w:pStyle w:val="TableContents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A2AE" w14:textId="689E3323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9BD2" w14:textId="53A98DE5" w:rsidR="003C0531" w:rsidRPr="00653285" w:rsidRDefault="00C84FD0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C7A04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P0811042309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1C42C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81DC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59F6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FB0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AEF6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6ABCC4FF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BFA42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5FB6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0E60A9A1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Zmiennociśnieniowy</w:t>
            </w:r>
          </w:p>
          <w:p w14:paraId="2D58372B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3082" w14:textId="181CC0AD" w:rsidR="003C0531" w:rsidRPr="00653285" w:rsidRDefault="003C0531" w:rsidP="003C0531">
            <w:pPr>
              <w:pStyle w:val="TableContents"/>
              <w:ind w:right="-11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B46F" w14:textId="22186319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CB8E" w14:textId="569666F9" w:rsidR="003C0531" w:rsidRPr="00653285" w:rsidRDefault="00C84FD0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007E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P0811043292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CFEB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44A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C83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749E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A1E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17B354E3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E5470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2972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6FF4F5AB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Zmiennociśnieniowy</w:t>
            </w:r>
          </w:p>
          <w:p w14:paraId="238199AF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8C17" w14:textId="1C9E7D0B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2D10" w14:textId="072FC300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5AF6E" w14:textId="3D984335" w:rsidR="003C0531" w:rsidRPr="00653285" w:rsidRDefault="00C84FD0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E91A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P081104372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651A0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566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D306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3689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126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00C9413E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C3CFD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9C6A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71195490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zmiennociśnieniowy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1225" w14:textId="4E588CB9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FCC5" w14:textId="361B781D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FD7A0" w14:textId="1571F729" w:rsidR="003C0531" w:rsidRPr="00653285" w:rsidRDefault="00C84FD0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E898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S/N P081104310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F666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5F1A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3D31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44FD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5CA1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3C0531" w:rsidRPr="00653285" w14:paraId="289C919D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9634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728F3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18BAD257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Zmiennociśnieniowy</w:t>
            </w:r>
          </w:p>
          <w:p w14:paraId="522401D6" w14:textId="77777777" w:rsidR="003C0531" w:rsidRPr="00653285" w:rsidRDefault="003C0531" w:rsidP="003C0531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74B5A" w14:textId="56DBC162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A903" w14:textId="4796A611" w:rsidR="003C0531" w:rsidRPr="00653285" w:rsidRDefault="003C0531" w:rsidP="003C053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D8D2" w14:textId="0580F64A" w:rsidR="003C0531" w:rsidRPr="00653285" w:rsidRDefault="00C84FD0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A62A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F63BD" w14:textId="77777777" w:rsidR="003C0531" w:rsidRPr="00653285" w:rsidRDefault="003C0531" w:rsidP="003C0531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22946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60D3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C5F5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80CB7" w14:textId="77777777" w:rsidR="003C0531" w:rsidRPr="00653285" w:rsidRDefault="003C0531" w:rsidP="003C0531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51767197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F24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4BA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</w:t>
            </w:r>
          </w:p>
          <w:p w14:paraId="422899FC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Zmiennociśnieniowy</w:t>
            </w:r>
          </w:p>
          <w:p w14:paraId="2AA8365C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41CA" w14:textId="28B991B1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981B" w14:textId="4A4B04F4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26B7" w14:textId="44B7F8EF" w:rsidR="00E40630" w:rsidRPr="00653285" w:rsidRDefault="00C84FD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0B54" w14:textId="588C3FC3" w:rsidR="00E40630" w:rsidRPr="00653285" w:rsidRDefault="0092113E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6EFB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686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18D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EF5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3A03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DD3A815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14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547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Materac </w:t>
            </w:r>
          </w:p>
          <w:p w14:paraId="1203EF0A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p/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odleżynowy</w:t>
            </w:r>
            <w:proofErr w:type="spellEnd"/>
          </w:p>
          <w:p w14:paraId="3BF600B7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3B27" w14:textId="3200A74D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3CBC" w14:textId="2DD1498B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AB8D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FCFE" w14:textId="10E9E905" w:rsidR="00E40630" w:rsidRPr="00653285" w:rsidRDefault="0092113E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5BA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55D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AF5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A7A7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8D80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A10B0DA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021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6193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p/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odleżynowy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rurowy</w:t>
            </w:r>
          </w:p>
          <w:p w14:paraId="3C1C39F7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9259" w14:textId="20BD3771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31D19" w14:textId="02525A47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2DD6" w14:textId="23C63A6C" w:rsidR="00E40630" w:rsidRPr="00653285" w:rsidRDefault="00C84FD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37FE" w14:textId="1A619E5C" w:rsidR="00E40630" w:rsidRPr="00653285" w:rsidRDefault="0092113E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FEF8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E93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587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E95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F6A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D86BFC7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4D8D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D018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p/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odleżynowy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rurowy</w:t>
            </w:r>
          </w:p>
          <w:p w14:paraId="4F60198F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71EB" w14:textId="03499BDD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C1E95" w14:textId="7C296833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2EA5" w14:textId="11AE0575" w:rsidR="00E40630" w:rsidRPr="00653285" w:rsidRDefault="00C84FD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34CE" w14:textId="3469F19B" w:rsidR="00E40630" w:rsidRPr="00653285" w:rsidRDefault="0092113E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738A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518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4AB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EBF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F1C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07E150AF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8169F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D018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Materac p/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odleżynowy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rurowy</w:t>
            </w:r>
          </w:p>
          <w:p w14:paraId="3C23E5C9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2B48" w14:textId="3C3F2AC5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4C22" w14:textId="50E025B7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B289" w14:textId="0AC8FC41" w:rsidR="00E40630" w:rsidRPr="00653285" w:rsidRDefault="00C84FD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E0C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P0811043713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FB51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653E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D99F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8528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D41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48111B6B" w14:textId="77777777" w:rsidTr="003864A7">
        <w:trPr>
          <w:trHeight w:val="531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FCE6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EDA6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Inhalator kompresorowy</w:t>
            </w:r>
          </w:p>
          <w:p w14:paraId="4374014D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2B486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45271" w14:textId="2B384F22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AA1E" w14:textId="70F94020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1E69" w14:textId="5502861D" w:rsidR="00E40630" w:rsidRPr="00653285" w:rsidRDefault="00C84FD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700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0617/3024401577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58E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C33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F672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304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662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7D20F9CC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5C09F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6B0E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  <w:p w14:paraId="65D6C303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43C81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08B6" w14:textId="636D3B39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2507" w14:textId="39CFE0D0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6192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E0AAF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CC41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BDBD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51A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2FE6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F48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42D35AC1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BFDDE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2A1B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  <w:p w14:paraId="38471C69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9B061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309C" w14:textId="57F95322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B36E" w14:textId="008E4D6B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5E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5DB7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SN200612110200016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304A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558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1E2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716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F90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559F995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6B37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6F34C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  <w:p w14:paraId="55808E0A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5F0E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642D" w14:textId="77777777" w:rsidR="00E40630" w:rsidRPr="00653285" w:rsidRDefault="00E4063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 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C3CD" w14:textId="64281C57" w:rsidR="00E40630" w:rsidRPr="00653285" w:rsidRDefault="00C84FD0" w:rsidP="00C84FD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64D2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7B7E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21102311020103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7B3E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FDF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CFED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A85A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47C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5029ED1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A3DE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35437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29047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 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ECE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3B9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177A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190416110200024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747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EE92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1BC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75DE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655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2113E" w:rsidRPr="00653285" w14:paraId="36198681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7F56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BDB0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F2A8" w14:textId="14A1035F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228C" w14:textId="000AFE73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53717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4C4B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2103101102010105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E920B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57DB3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3FD5D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C19D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F5C03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2113E" w:rsidRPr="00653285" w14:paraId="5AFCB625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CB2C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1554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 funkcji życiowych</w:t>
            </w:r>
          </w:p>
          <w:p w14:paraId="65B2EFC9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DBAC" w14:textId="40D03853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0D4F" w14:textId="0F0DAAFD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04F8B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31AD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210311011020105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C42B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6516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D10F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2502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A187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2113E" w:rsidRPr="00653285" w14:paraId="461DD82F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9E42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0444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 funkcji życiowych</w:t>
            </w:r>
          </w:p>
          <w:p w14:paraId="6EE8B10B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D513" w14:textId="1A655D11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3144" w14:textId="3DB00EA5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9BED2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2BD9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SN 2103101020113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E818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A667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9469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5590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51D9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2113E" w:rsidRPr="00653285" w14:paraId="78C86103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61B6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4668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 funkcji życiowych</w:t>
            </w:r>
          </w:p>
          <w:p w14:paraId="6DF9BB9A" w14:textId="77777777" w:rsidR="0092113E" w:rsidRPr="00653285" w:rsidRDefault="0092113E" w:rsidP="0092113E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0027" w14:textId="262EB5FF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9FBA" w14:textId="6908BA3F" w:rsidR="0092113E" w:rsidRPr="00653285" w:rsidRDefault="0092113E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67F4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DD1E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1904166110200017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D42A" w14:textId="77777777" w:rsidR="0092113E" w:rsidRPr="00653285" w:rsidRDefault="0092113E" w:rsidP="0092113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2A4B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73B0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E4C2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9455" w14:textId="77777777" w:rsidR="0092113E" w:rsidRPr="00653285" w:rsidRDefault="0092113E" w:rsidP="0092113E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64328098" w14:textId="77777777" w:rsidTr="003864A7">
        <w:trPr>
          <w:trHeight w:val="327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EA2A8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D689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  <w:p w14:paraId="721CEE87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AA0D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YK-810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9C0C" w14:textId="098BBC4A" w:rsidR="00E40630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64B5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4041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21102311020113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E8E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10A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FBB7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8101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E56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6BA30BC7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3691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0901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4B45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 -810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88E8C" w14:textId="49A01C81" w:rsidR="00E40630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940E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9DF63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21102311020120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AE03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62C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8D9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9CA5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534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3B17794D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B459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9944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A4DD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 -810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7FFC" w14:textId="58A82AAC" w:rsidR="00E40630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CE3F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2FB7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21102311020113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376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4B0B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5D7C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41E5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D1E7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6EFAE765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55B4A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D0F8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Monitor pacjenta</w:t>
            </w:r>
          </w:p>
          <w:p w14:paraId="15EC7E9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0CE5B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43AF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Ykj-810 B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8D7C" w14:textId="5425E9DC" w:rsidR="00E40630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79BB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0D0CE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21102311020113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2875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7DE2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78B9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117CA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7E44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13066C" w:rsidRPr="00653285" w14:paraId="7043B99E" w14:textId="77777777" w:rsidTr="003864A7">
        <w:trPr>
          <w:trHeight w:val="24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BEEBA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11BD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5407" w14:textId="48103E61" w:rsidR="0013066C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7E9D" w14:textId="3235F3B8" w:rsidR="0013066C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205C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31C4D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131010154822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7644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BC56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FFA79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B584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886AF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13066C" w:rsidRPr="00653285" w14:paraId="35FE8B7F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DEA0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A6A0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FD67" w14:textId="5AD3A392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1184" w14:textId="04370E0E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B82A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1178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160708110239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FAA4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F3B72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86466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6AAF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975F1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13066C" w:rsidRPr="00653285" w14:paraId="3A6314A5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652D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2140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6D0B" w14:textId="4F22E5C8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074D" w14:textId="08D61A6D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F9AE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407C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130725181722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99855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D311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0A05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0294C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D2D63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13066C" w:rsidRPr="00653285" w14:paraId="3A7E2CB0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BC414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E757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0D7A9" w14:textId="18C0893D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E4D55" w14:textId="2D5DA122" w:rsidR="0013066C" w:rsidRPr="00653285" w:rsidRDefault="0013066C" w:rsidP="0013066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96EAD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7B08C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072000279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CD28F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A0C6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AA45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C07A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F6FE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13066C" w:rsidRPr="00653285" w14:paraId="4F41B8C2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418B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030A9" w14:textId="77777777" w:rsidR="0013066C" w:rsidRPr="00653285" w:rsidRDefault="0013066C" w:rsidP="0013066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7A1F4" w14:textId="7BFB6320" w:rsidR="0013066C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CF053" w14:textId="7616B14B" w:rsidR="0013066C" w:rsidRPr="00653285" w:rsidRDefault="0013066C" w:rsidP="0013066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C5C19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5EA8D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092104544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DC6F" w14:textId="77777777" w:rsidR="0013066C" w:rsidRPr="00653285" w:rsidRDefault="0013066C" w:rsidP="0013066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48CF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EB0E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481A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05B4" w14:textId="77777777" w:rsidR="0013066C" w:rsidRPr="00653285" w:rsidRDefault="0013066C" w:rsidP="0013066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062A01A6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D9AC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643E" w14:textId="77777777" w:rsidR="009B1ACC" w:rsidRPr="00653285" w:rsidRDefault="009B1ACC" w:rsidP="009B1ACC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653285">
              <w:rPr>
                <w:rFonts w:cstheme="minorHAnsi"/>
                <w:sz w:val="20"/>
                <w:szCs w:val="20"/>
              </w:rPr>
              <w:t>Aparat do mierzenia ciśnienia</w:t>
            </w:r>
          </w:p>
          <w:p w14:paraId="5312604F" w14:textId="77777777" w:rsidR="009B1ACC" w:rsidRPr="00653285" w:rsidRDefault="009B1ACC" w:rsidP="009B1ACC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5A2FA" w14:textId="502151E6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9EFFE" w14:textId="294FC1D8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AC5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8072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072000151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E66B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82F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3F3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CF6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0D1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707156FB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DE0D3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B5E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10AC273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7451" w14:textId="73CC3469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2862" w14:textId="7C03A224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131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62AE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062102773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7C531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4BF4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851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D68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0FA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5A4EDE20" w14:textId="77777777" w:rsidTr="003864A7">
        <w:trPr>
          <w:trHeight w:val="356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D431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432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2FA30EF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32F6" w14:textId="327044FA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9CC4E" w14:textId="1812F514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840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18F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062102769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A136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C85D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27D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B5C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4AE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357E668F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C4E8A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C09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Aparat do mierzenia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ciśńenia</w:t>
            </w:r>
            <w:proofErr w:type="spellEnd"/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9DD3" w14:textId="2A50B3F8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D853D" w14:textId="7514F14E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49FA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ED5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062103408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DD33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C90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26FFA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E954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74E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460526B9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4EF8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63D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Aparat do mierzenia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ciśńenia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E95666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363E" w14:textId="3F7A30BA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CFC7" w14:textId="4DAC1EEB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C44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DB5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0921104549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4C3B7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FEA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F95A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EEF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BB4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31987C53" w14:textId="77777777" w:rsidTr="003864A7">
        <w:trPr>
          <w:trHeight w:val="983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6D2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8615" w14:textId="77777777" w:rsidR="009B1ACC" w:rsidRPr="00653285" w:rsidRDefault="009B1ACC" w:rsidP="009B1ACC">
            <w:pPr>
              <w:rPr>
                <w:rFonts w:cstheme="minorHAnsi"/>
                <w:sz w:val="20"/>
                <w:szCs w:val="20"/>
              </w:rPr>
            </w:pPr>
            <w:r w:rsidRPr="00653285">
              <w:rPr>
                <w:rFonts w:cstheme="minorHAnsi"/>
                <w:sz w:val="20"/>
                <w:szCs w:val="20"/>
              </w:rPr>
              <w:t>Aparat do mierzenia ciśnienia</w:t>
            </w:r>
          </w:p>
          <w:p w14:paraId="0D8C9D9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</w:p>
          <w:p w14:paraId="668641A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A746" w14:textId="5F2B04EC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F3F5" w14:textId="1068ACA0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DB7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44E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070203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585F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CFC4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A38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993E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527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53A69757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39BE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213B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59FAA68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33D1D" w14:textId="1AB33644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8AF4" w14:textId="683594C2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919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C939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082104425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C903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5FC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B13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1C8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BAC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3B0B6A33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CFFA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8ED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Aparat do mierzenia </w:t>
            </w: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ciśnienia</w:t>
            </w:r>
          </w:p>
          <w:p w14:paraId="2FB708C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5347" w14:textId="6A98D04F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C841C" w14:textId="037C4DE1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24A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BE58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SN </w:t>
            </w: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180911003118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10AC3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6C6C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E99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EF90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4841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2B9F8C90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0131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8866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72D9A9F5" w14:textId="77777777" w:rsidR="009B1ACC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8C97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1FAB" w14:textId="52C468C9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AE80" w14:textId="53F4BBC3" w:rsidR="009B1ACC" w:rsidRPr="00653285" w:rsidRDefault="009B1ACC" w:rsidP="009B1AC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33F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FB32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062102771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7A545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C2F5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1BF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3E3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D36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3A5C23D6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2FC7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22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5B95E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43F4F6F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3DEFD" w14:textId="27C60526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67A7" w14:textId="72C05466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B400C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BFB0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 070203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86AD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D561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8A6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257A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A305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7C35B982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9A1C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2E6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Aparat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ciśnienia</w:t>
            </w:r>
            <w:proofErr w:type="spellEnd"/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1774B" w14:textId="5772C5D7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4978" w14:textId="691C9B73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568A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ACB9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062103411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BFEB6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6D3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0D2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9AA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050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138ECAFB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9EB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DC3A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Aparat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ciśnienia</w:t>
            </w:r>
            <w:proofErr w:type="spellEnd"/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58AEB" w14:textId="09847C86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F17F0" w14:textId="3AA9C9D1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1F5D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E1012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092104423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61DA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9D7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E40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B04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2AD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4B3C4FA7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DA8FE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FFBF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  <w:p w14:paraId="2D183CAC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Omron</w:t>
            </w:r>
            <w:proofErr w:type="spellEnd"/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56BF" w14:textId="1EB0260D" w:rsidR="009B1ACC" w:rsidRPr="00E16D67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A312" w14:textId="66B0935E" w:rsidR="009B1ACC" w:rsidRPr="00E16D67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C089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AF6D2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S20190108456VG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D931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ECD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BFB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8D4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B70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03E32707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A317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22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9900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6133" w14:textId="1F126467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D750" w14:textId="1FA2826F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D0696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58E6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SN72000150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3012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E51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EF2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AE1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624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7D958853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CDF1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2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E50D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Aparat do mierzenia  ciśnienia 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002F" w14:textId="3872ACF3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EA76" w14:textId="2261AAD7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96D1D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A684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C18E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243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7AE7F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076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F601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659D581B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BC6A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18B54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DD13" w14:textId="17E3B54D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FE74A" w14:textId="15AF117C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BD01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8EE7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SN072000132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20EF5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49B15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27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13A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80DF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35A911E3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02C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22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BAD6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Aaparat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do mierzenia ciśnienia</w:t>
            </w:r>
          </w:p>
          <w:p w14:paraId="3DBE4BF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5A46A" w14:textId="783E7299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1543E" w14:textId="0EBF4C66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B147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DA10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072002809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49FE1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758C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4A8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38F8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65BB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1ACC" w:rsidRPr="00653285" w14:paraId="71E9140C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F0EE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AAE89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Aaparat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DB6699B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ciśnienia</w:t>
            </w:r>
            <w:proofErr w:type="spellEnd"/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E1CC0" w14:textId="5BE29F6C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C97E" w14:textId="200ADF2F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BB526" w14:textId="6338AB19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14C7E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072002609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67DF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B7A4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026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895AA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8FF2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70477552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0819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A64C0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Aaparat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ciśnienia</w:t>
            </w:r>
            <w:proofErr w:type="spellEnd"/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E009" w14:textId="5C20C598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7B47" w14:textId="704948E9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53F8" w14:textId="2A3518EF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30A0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072002930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5AAA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B2538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99AE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74DD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152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4447E6B4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CCA3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170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78550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Aparat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ciśnienia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3146" w14:textId="467EF3AD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F5E3" w14:textId="0F571662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DECCB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EDBB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0921104452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EB6F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ECA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76DC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036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A52D0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446C1341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6BD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13BE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Aparat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mierzenia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ciśnienia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570D8EB" w14:textId="77777777" w:rsidR="009B1ACC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372FAD" w14:textId="77777777" w:rsidR="00BD6B98" w:rsidRPr="00653285" w:rsidRDefault="00BD6B98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CB68C" w14:textId="1B025B9C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E343" w14:textId="44813761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6958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0CF0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092104545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4754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629F9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01BB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5FB1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3CD68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9B1ACC" w:rsidRPr="00653285" w14:paraId="03DD9371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83DA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229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DF07F" w14:textId="77777777" w:rsidR="009B1ACC" w:rsidRPr="00653285" w:rsidRDefault="009B1ACC" w:rsidP="009B1AC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Aparat do mierzenia ciśnienia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04214" w14:textId="2C36578F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3EE14" w14:textId="3BC9E230" w:rsidR="009B1ACC" w:rsidRPr="00653285" w:rsidRDefault="009B1ACC" w:rsidP="009B1AC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55FF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04A8" w14:textId="77777777" w:rsidR="009B1ACC" w:rsidRPr="00653285" w:rsidRDefault="009B1ACC" w:rsidP="009B1AC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SN/7022091109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85E2" w14:textId="77777777" w:rsidR="009B1ACC" w:rsidRPr="00653285" w:rsidRDefault="009B1ACC" w:rsidP="009B1AC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1BD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36A3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BB8A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A367" w14:textId="77777777" w:rsidR="009B1ACC" w:rsidRPr="00653285" w:rsidRDefault="009B1ACC" w:rsidP="009B1AC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1CFD7D69" w14:textId="77777777" w:rsidTr="003864A7">
        <w:trPr>
          <w:trHeight w:val="114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E148A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Hlk182552778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DEB5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do mierzenia ciśnienia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A80CD" w14:textId="5D560145" w:rsidR="00E40630" w:rsidRPr="00653285" w:rsidRDefault="00BD6B98" w:rsidP="00BD6B9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F10B" w14:textId="6F5ABE06" w:rsidR="00E40630" w:rsidRPr="00653285" w:rsidRDefault="00BD6B98" w:rsidP="00BD6B9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1227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563B" w14:textId="77777777" w:rsidR="00E40630" w:rsidRPr="00653285" w:rsidRDefault="00E40630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SN92103417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CFD36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CA0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0880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DDA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4B7C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1"/>
      <w:tr w:rsidR="00E40630" w:rsidRPr="00653285" w14:paraId="5B27328E" w14:textId="77777777" w:rsidTr="003864A7">
        <w:trPr>
          <w:trHeight w:val="169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E2D0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A0BD8" w14:textId="77777777" w:rsidR="00E40630" w:rsidRPr="00653285" w:rsidRDefault="00E40630" w:rsidP="00C5563C">
            <w:pPr>
              <w:pStyle w:val="TableContents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do mierzenia ciśnienia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45D8" w14:textId="3D09A1CC" w:rsidR="00E40630" w:rsidRPr="00653285" w:rsidRDefault="00BD6B98" w:rsidP="00BD6B9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4A49" w14:textId="547F0C1A" w:rsidR="00E40630" w:rsidRPr="00653285" w:rsidRDefault="00BD6B98" w:rsidP="00BD6B98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F8BB0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CF7B" w14:textId="77777777" w:rsidR="00E40630" w:rsidRPr="00653285" w:rsidRDefault="00E40630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SN62102774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74C8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EE0FE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A3CED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022F7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A59E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E40630" w:rsidRPr="00653285" w14:paraId="2978DEA7" w14:textId="77777777" w:rsidTr="003864A7">
        <w:trPr>
          <w:trHeight w:val="114"/>
        </w:trPr>
        <w:tc>
          <w:tcPr>
            <w:tcW w:w="9497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B4A4E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EDA7A6C" w14:textId="77777777" w:rsidR="00B11CD3" w:rsidRPr="00B11CD3" w:rsidRDefault="00B11CD3" w:rsidP="00B11CD3">
            <w:pPr>
              <w:pStyle w:val="Standard"/>
              <w:jc w:val="center"/>
              <w:rPr>
                <w:rFonts w:cstheme="minorHAnsi"/>
                <w:sz w:val="20"/>
                <w:szCs w:val="20"/>
              </w:rPr>
            </w:pPr>
            <w:r w:rsidRPr="00B11CD3">
              <w:rPr>
                <w:rFonts w:cstheme="minorHAnsi"/>
                <w:sz w:val="20"/>
                <w:szCs w:val="20"/>
              </w:rPr>
              <w:t>RAZEM</w:t>
            </w:r>
          </w:p>
          <w:p w14:paraId="56EE4835" w14:textId="7F4BB925" w:rsidR="00E40630" w:rsidRPr="00653285" w:rsidRDefault="00B11CD3" w:rsidP="00B11CD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1CD3">
              <w:rPr>
                <w:rFonts w:asciiTheme="minorHAnsi" w:hAnsiTheme="minorHAnsi" w:cstheme="minorHAnsi"/>
                <w:i/>
                <w:sz w:val="20"/>
                <w:szCs w:val="20"/>
              </w:rPr>
              <w:t>(suma wierszy od 1 do 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74</w:t>
            </w:r>
            <w:r w:rsidRPr="00B11C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– odpowiednio dla kolumny)</w:t>
            </w:r>
          </w:p>
          <w:p w14:paraId="0E550A19" w14:textId="77777777" w:rsidR="00E40630" w:rsidRPr="00653285" w:rsidRDefault="00E40630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29AF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1F26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E951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FB393" w14:textId="77777777" w:rsidR="00E40630" w:rsidRPr="00653285" w:rsidRDefault="00E40630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1D0274C0" w14:textId="77777777" w:rsidR="00E40630" w:rsidRPr="00653285" w:rsidRDefault="00E40630" w:rsidP="00E4063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245B98D" w14:textId="77777777" w:rsidR="00E40630" w:rsidRPr="00653285" w:rsidRDefault="00E40630" w:rsidP="00E4063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8972C34" w14:textId="3EFC649B" w:rsidR="00D92315" w:rsidRPr="00653285" w:rsidRDefault="00D92315" w:rsidP="00AF1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3598BD14" w14:textId="77777777" w:rsidR="00D92315" w:rsidRPr="00653285" w:rsidRDefault="00D92315" w:rsidP="00D9231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4EC7765F" w14:textId="77777777" w:rsidR="00D92315" w:rsidRPr="00653285" w:rsidRDefault="00D92315" w:rsidP="00D9231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1DCF771D" w14:textId="77777777" w:rsidR="00D92315" w:rsidRPr="007565CC" w:rsidRDefault="00D92315" w:rsidP="00D923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</w:p>
    <w:p w14:paraId="57CE0155" w14:textId="77777777" w:rsidR="00D92315" w:rsidRPr="007565CC" w:rsidRDefault="00D92315" w:rsidP="00D923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</w:p>
    <w:p w14:paraId="6E7675F6" w14:textId="77777777" w:rsidR="00D92315" w:rsidRPr="007565CC" w:rsidRDefault="00D92315" w:rsidP="00557B2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</w:p>
    <w:p w14:paraId="5DDB33ED" w14:textId="77777777" w:rsidR="00D92315" w:rsidRPr="007565CC" w:rsidRDefault="00D92315" w:rsidP="00D923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</w:p>
    <w:p w14:paraId="3C66BBF4" w14:textId="77777777" w:rsidR="00D92315" w:rsidRPr="007565CC" w:rsidRDefault="00D92315" w:rsidP="00D9231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0"/>
          <w:szCs w:val="20"/>
          <w:lang w:eastAsia="zh-CN" w:bidi="hi-IN"/>
        </w:rPr>
      </w:pPr>
    </w:p>
    <w:p w14:paraId="066DA92C" w14:textId="77777777" w:rsidR="00557B25" w:rsidRPr="007565CC" w:rsidRDefault="000C39F6" w:rsidP="000C39F6">
      <w:pPr>
        <w:pStyle w:val="Standard"/>
        <w:rPr>
          <w:sz w:val="20"/>
          <w:szCs w:val="20"/>
        </w:rPr>
      </w:pPr>
      <w:r w:rsidRPr="007565CC">
        <w:rPr>
          <w:sz w:val="20"/>
          <w:szCs w:val="20"/>
        </w:rPr>
        <w:tab/>
      </w:r>
      <w:r w:rsidRPr="007565CC">
        <w:rPr>
          <w:sz w:val="20"/>
          <w:szCs w:val="20"/>
        </w:rPr>
        <w:tab/>
      </w:r>
    </w:p>
    <w:p w14:paraId="64C00BF4" w14:textId="77777777" w:rsidR="00557B25" w:rsidRPr="007565CC" w:rsidRDefault="00557B25" w:rsidP="000C39F6">
      <w:pPr>
        <w:pStyle w:val="Standard"/>
        <w:rPr>
          <w:sz w:val="20"/>
          <w:szCs w:val="20"/>
        </w:rPr>
      </w:pPr>
    </w:p>
    <w:p w14:paraId="6E1772EA" w14:textId="77777777" w:rsidR="00557B25" w:rsidRPr="007565CC" w:rsidRDefault="00557B25" w:rsidP="000C39F6">
      <w:pPr>
        <w:pStyle w:val="Standard"/>
        <w:rPr>
          <w:sz w:val="20"/>
          <w:szCs w:val="20"/>
        </w:rPr>
      </w:pPr>
    </w:p>
    <w:p w14:paraId="6C2D9227" w14:textId="77777777" w:rsidR="00557B25" w:rsidRPr="007565CC" w:rsidRDefault="00557B25" w:rsidP="000C39F6">
      <w:pPr>
        <w:pStyle w:val="Standard"/>
        <w:rPr>
          <w:sz w:val="20"/>
          <w:szCs w:val="20"/>
        </w:rPr>
      </w:pPr>
    </w:p>
    <w:p w14:paraId="3FA9476E" w14:textId="77777777" w:rsidR="00557B25" w:rsidRPr="007565CC" w:rsidRDefault="00557B25" w:rsidP="000C39F6">
      <w:pPr>
        <w:pStyle w:val="Standard"/>
        <w:rPr>
          <w:sz w:val="20"/>
          <w:szCs w:val="20"/>
        </w:rPr>
      </w:pPr>
    </w:p>
    <w:p w14:paraId="3B77E4A8" w14:textId="77777777" w:rsidR="00557B25" w:rsidRPr="007565CC" w:rsidRDefault="00557B25" w:rsidP="000C39F6">
      <w:pPr>
        <w:pStyle w:val="Standard"/>
        <w:rPr>
          <w:sz w:val="20"/>
          <w:szCs w:val="20"/>
        </w:rPr>
      </w:pPr>
    </w:p>
    <w:p w14:paraId="7CF2628E" w14:textId="77777777" w:rsidR="004D54E7" w:rsidRPr="004D54E7" w:rsidRDefault="004D54E7" w:rsidP="004D54E7">
      <w:pPr>
        <w:pStyle w:val="Standard"/>
        <w:rPr>
          <w:b/>
          <w:sz w:val="20"/>
          <w:szCs w:val="20"/>
        </w:rPr>
      </w:pPr>
      <w:bookmarkStart w:id="12" w:name="_Hlk185496385"/>
    </w:p>
    <w:p w14:paraId="79BBCC35" w14:textId="77777777" w:rsidR="004D54E7" w:rsidRPr="004D54E7" w:rsidRDefault="004D54E7" w:rsidP="003864A7">
      <w:pPr>
        <w:pStyle w:val="Standard"/>
        <w:rPr>
          <w:bCs/>
          <w:sz w:val="20"/>
          <w:szCs w:val="20"/>
        </w:rPr>
      </w:pPr>
      <w:r w:rsidRPr="004D54E7">
        <w:rPr>
          <w:bCs/>
          <w:sz w:val="20"/>
          <w:szCs w:val="20"/>
        </w:rPr>
        <w:lastRenderedPageBreak/>
        <w:t xml:space="preserve">Uwaga: Miejsca zaznaczone jako „x” -  Zamawiający nie posiada szczegółowych informacji. </w:t>
      </w:r>
    </w:p>
    <w:p w14:paraId="3495F960" w14:textId="77777777" w:rsidR="004D54E7" w:rsidRPr="004D54E7" w:rsidRDefault="004D54E7" w:rsidP="004D54E7">
      <w:pPr>
        <w:pStyle w:val="Standard"/>
        <w:rPr>
          <w:b/>
          <w:sz w:val="20"/>
          <w:szCs w:val="20"/>
        </w:rPr>
      </w:pPr>
    </w:p>
    <w:p w14:paraId="788CB5E8" w14:textId="77777777" w:rsidR="004D54E7" w:rsidRPr="004D54E7" w:rsidRDefault="004D54E7" w:rsidP="004D54E7">
      <w:pPr>
        <w:pStyle w:val="Standard"/>
        <w:jc w:val="center"/>
        <w:rPr>
          <w:b/>
          <w:sz w:val="20"/>
          <w:szCs w:val="20"/>
        </w:rPr>
      </w:pPr>
      <w:r w:rsidRPr="004D54E7">
        <w:rPr>
          <w:b/>
          <w:sz w:val="20"/>
          <w:szCs w:val="20"/>
        </w:rPr>
        <w:t>FORMULARZ ASORTYMENTOWO – CENOWY</w:t>
      </w:r>
    </w:p>
    <w:p w14:paraId="39A20752" w14:textId="417C4527" w:rsidR="000C39F6" w:rsidRPr="007565CC" w:rsidRDefault="004D54E7" w:rsidP="004D54E7">
      <w:pPr>
        <w:pStyle w:val="Standard"/>
        <w:jc w:val="center"/>
        <w:rPr>
          <w:sz w:val="20"/>
          <w:szCs w:val="20"/>
        </w:rPr>
      </w:pPr>
      <w:r w:rsidRPr="004D54E7">
        <w:rPr>
          <w:b/>
          <w:sz w:val="20"/>
          <w:szCs w:val="20"/>
        </w:rPr>
        <w:t xml:space="preserve">CZĘSĆ </w:t>
      </w:r>
      <w:r>
        <w:rPr>
          <w:b/>
          <w:sz w:val="20"/>
          <w:szCs w:val="20"/>
        </w:rPr>
        <w:t>2</w:t>
      </w:r>
    </w:p>
    <w:p w14:paraId="17FF9D2C" w14:textId="77777777" w:rsidR="000C39F6" w:rsidRPr="007565CC" w:rsidRDefault="000C39F6" w:rsidP="000C39F6">
      <w:pPr>
        <w:pStyle w:val="Standard"/>
        <w:rPr>
          <w:sz w:val="20"/>
          <w:szCs w:val="20"/>
        </w:rPr>
      </w:pPr>
      <w:r w:rsidRPr="007565CC">
        <w:rPr>
          <w:sz w:val="20"/>
          <w:szCs w:val="20"/>
        </w:rPr>
        <w:t xml:space="preserve"> </w:t>
      </w:r>
    </w:p>
    <w:bookmarkEnd w:id="12"/>
    <w:p w14:paraId="443D664B" w14:textId="223DD432" w:rsidR="000C39F6" w:rsidRPr="00F7649A" w:rsidRDefault="000C39F6" w:rsidP="000C39F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</w:p>
    <w:tbl>
      <w:tblPr>
        <w:tblW w:w="1512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905"/>
        <w:gridCol w:w="960"/>
        <w:gridCol w:w="1215"/>
        <w:gridCol w:w="975"/>
        <w:gridCol w:w="1395"/>
        <w:gridCol w:w="1260"/>
        <w:gridCol w:w="1785"/>
        <w:gridCol w:w="1170"/>
        <w:gridCol w:w="1260"/>
        <w:gridCol w:w="1375"/>
        <w:gridCol w:w="1320"/>
      </w:tblGrid>
      <w:tr w:rsidR="000C39F6" w:rsidRPr="00653285" w14:paraId="60B26848" w14:textId="77777777" w:rsidTr="003E42E0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25C3" w14:textId="552A1B04" w:rsidR="000C39F6" w:rsidRPr="00F7649A" w:rsidRDefault="00F7649A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0C39F6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6D81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A22A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A0DDA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1E44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E7C7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854D" w14:textId="3602A78C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zamawiana</w:t>
            </w:r>
            <w:r w:rsidR="003864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czasie obowiązywania umowy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A3CF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0739DE98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2F01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44A125A2" w14:textId="06021624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  <w:r w:rsidR="003864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 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A3BF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C5CD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73844D92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35A0BCDF" w14:textId="77777777" w:rsidR="000C39F6" w:rsidRPr="00F7649A" w:rsidRDefault="000C39F6" w:rsidP="003864A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  <w:tc>
          <w:tcPr>
            <w:tcW w:w="1320" w:type="dxa"/>
          </w:tcPr>
          <w:p w14:paraId="727A80F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1B1DFC47" w14:textId="77777777" w:rsidTr="00C5563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895E" w14:textId="77777777" w:rsidR="000C39F6" w:rsidRPr="00653285" w:rsidRDefault="000C39F6" w:rsidP="00C5563C">
            <w:pPr>
              <w:pStyle w:val="TableContents"/>
              <w:ind w:left="375" w:right="-1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B49D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C03B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5F11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DB88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A767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00B1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842F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B88B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928C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EDD5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320" w:type="dxa"/>
          </w:tcPr>
          <w:p w14:paraId="69F5F0A6" w14:textId="77777777" w:rsidR="000C39F6" w:rsidRPr="00653285" w:rsidRDefault="000C39F6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38CB5C70" w14:textId="77777777" w:rsidTr="007565CC">
        <w:trPr>
          <w:trHeight w:val="503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FFD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CE7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Kapnograf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876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Respensesir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- 9R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0F13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249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39B3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2113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44E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58A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55A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7E6B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A4FD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3B6042F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769F663F" w14:textId="77777777" w:rsidTr="00C5563C">
        <w:trPr>
          <w:trHeight w:val="84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F49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58F7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Respirator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81B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Sercu PAC DM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961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Smiths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International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Ltd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663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E1E5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0608140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6DF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501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C396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3F7E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CCB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AED248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6EE0E22F" w14:textId="77777777" w:rsidTr="007565CC">
        <w:trPr>
          <w:trHeight w:val="70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6E0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3049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  <w:p w14:paraId="3333E1B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AAB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ZDL M-Series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D18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ZOL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Medica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Corporation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C20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414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T05175837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50D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86C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248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59EB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A63F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D94C1F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6DC57278" w14:textId="77777777" w:rsidTr="007565CC">
        <w:trPr>
          <w:trHeight w:val="36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28A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40A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D9B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871C" w14:textId="1BD96C41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A2A4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45E8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X11 D494242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232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8AC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B82F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A1B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B63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18CB33F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5D0EEF24" w14:textId="77777777" w:rsidTr="007565CC">
        <w:trPr>
          <w:trHeight w:val="43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45B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0CC3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6ECB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EBB0" w14:textId="6898B72F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5BC8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DFE4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X19L228931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B9F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203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F652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9339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AD5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2D0530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53EC942B" w14:textId="77777777" w:rsidTr="007565CC">
        <w:trPr>
          <w:trHeight w:val="513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149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B16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A017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747D" w14:textId="65548978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FC5D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5883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X14E0823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BDE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03BA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75B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9FDF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E82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60B208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47361F26" w14:textId="77777777" w:rsidTr="00C5563C">
        <w:trPr>
          <w:trHeight w:val="64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D126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0E7F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F04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F0D0" w14:textId="58B59AB7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376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1E9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X11I515789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0B0C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341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0FC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17F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F33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A96689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1C98EC61" w14:textId="77777777" w:rsidTr="00C5563C">
        <w:trPr>
          <w:trHeight w:val="639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5CF8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7E01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941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0643" w14:textId="11C9AF3E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F72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F8F1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X14E680858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767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78C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303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5B68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8DE2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81FF22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2F217DD9" w14:textId="77777777" w:rsidTr="00C5563C">
        <w:trPr>
          <w:trHeight w:val="648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0F98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F4B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67C5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8168" w14:textId="455F72E1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3E2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7A6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X19L226523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43D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7B92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774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376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195B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448FD1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60BCEED5" w14:textId="77777777" w:rsidTr="00C5563C">
        <w:trPr>
          <w:trHeight w:val="582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5AD4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10A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B56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3A95" w14:textId="69B5F1A1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643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42040" w14:textId="77777777" w:rsidR="000C39F6" w:rsidRPr="00653285" w:rsidRDefault="000C39F6" w:rsidP="00C5563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21X19L226431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5F19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275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938D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6F3E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2C8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7C72F20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6B3DF59A" w14:textId="77777777" w:rsidTr="00C5563C">
        <w:trPr>
          <w:trHeight w:val="65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430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E979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Defibrylator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687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 Plus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9B8C9" w14:textId="313F0613" w:rsidR="000C39F6" w:rsidRPr="00653285" w:rsidRDefault="004D54E7" w:rsidP="004D54E7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ADCB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161F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21X19L226472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760C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8910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9D9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908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C55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A7D7D5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9F6" w:rsidRPr="00653285" w14:paraId="6B825536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F8F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552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8EB2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F2FF" w14:textId="0E6BE78D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DA2F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03BC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…...1120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201C9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B689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A42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CB4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2735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740C99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19DD3A4A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E1A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D2A1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E34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43D6" w14:textId="6FDF65AF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13D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B7080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…..1683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B91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71F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5A71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7EF5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386A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B821E9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5B8F1B55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E6C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F151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FBE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1F595" w14:textId="18B373CE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2A2C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9BA0C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….1859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0C9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D97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978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D69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1494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1FA54AB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474F0E99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655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4B629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30E4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672E" w14:textId="358C1F04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2D1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5F1D1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X211408875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B671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5ECE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802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A4124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1EE4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1CED85C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77F7AE0A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FE0D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283F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29A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580A" w14:textId="57A8377A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53AF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5076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….241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AC2A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5E2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1EC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D61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1EBA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2AC58E7A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1E4C9482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C006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92E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70F9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AED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DE32" w14:textId="740A34C4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E08F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90D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….1199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29A2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7D9EF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748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21B4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A9A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06FDBB5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6389CC3D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0C5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  <w:p w14:paraId="7FE7C8D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076CE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BE89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Defibrylator AED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C77CC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Lifepak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1000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8169" w14:textId="0BE60C29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D6ABE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4CD72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50738651</w:t>
            </w:r>
          </w:p>
          <w:p w14:paraId="27AA60C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50738689</w:t>
            </w:r>
          </w:p>
          <w:p w14:paraId="4E4EE43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50738721</w:t>
            </w:r>
          </w:p>
          <w:p w14:paraId="439607D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50738746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B897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71D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A129C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D704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A751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4C8B9B9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39F6" w:rsidRPr="00653285" w14:paraId="213186BD" w14:textId="77777777" w:rsidTr="00C5563C">
        <w:trPr>
          <w:trHeight w:val="61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3EC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Hlk184193273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052E" w14:textId="77777777" w:rsidR="000C39F6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Otoskop</w:t>
            </w:r>
            <w:r w:rsidR="00D760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76069">
              <w:rPr>
                <w:rFonts w:asciiTheme="minorHAnsi" w:hAnsiTheme="minorHAnsi" w:cstheme="minorHAnsi"/>
                <w:sz w:val="20"/>
                <w:szCs w:val="20"/>
              </w:rPr>
              <w:t>Macroview</w:t>
            </w:r>
            <w:proofErr w:type="spellEnd"/>
          </w:p>
          <w:p w14:paraId="520EA42C" w14:textId="5B089E19" w:rsidR="00D76069" w:rsidRPr="00653285" w:rsidRDefault="00D76069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Prestige</w:t>
            </w:r>
            <w:proofErr w:type="spellEnd"/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0F31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Velch</w:t>
            </w:r>
            <w:proofErr w:type="spellEnd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Allyn</w:t>
            </w:r>
            <w:proofErr w:type="spellEnd"/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9128" w14:textId="408D478D" w:rsidR="000C39F6" w:rsidRPr="00653285" w:rsidRDefault="004D54E7" w:rsidP="004D54E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99AE1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5A38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DDD3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CC6D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7D90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E2D6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30AA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14:paraId="15ACCC97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13"/>
      <w:tr w:rsidR="000C39F6" w:rsidRPr="00653285" w14:paraId="20165833" w14:textId="77777777" w:rsidTr="00C5563C">
        <w:trPr>
          <w:trHeight w:val="621"/>
        </w:trPr>
        <w:tc>
          <w:tcPr>
            <w:tcW w:w="695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B7E3" w14:textId="77777777" w:rsidR="000C39F6" w:rsidRPr="00653285" w:rsidRDefault="000C39F6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BC8DE" w14:textId="77777777" w:rsidR="00254CC9" w:rsidRPr="00254CC9" w:rsidRDefault="00254CC9" w:rsidP="00254CC9">
            <w:pPr>
              <w:pStyle w:val="TableContents"/>
              <w:jc w:val="center"/>
              <w:rPr>
                <w:rFonts w:cstheme="minorHAnsi"/>
                <w:sz w:val="20"/>
                <w:szCs w:val="20"/>
              </w:rPr>
            </w:pPr>
            <w:r w:rsidRPr="00254CC9">
              <w:rPr>
                <w:rFonts w:cstheme="minorHAnsi"/>
                <w:sz w:val="20"/>
                <w:szCs w:val="20"/>
              </w:rPr>
              <w:t>RAZEM</w:t>
            </w:r>
          </w:p>
          <w:p w14:paraId="2A3D2DEC" w14:textId="46C5D240" w:rsidR="000C39F6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4CC9">
              <w:rPr>
                <w:rFonts w:asciiTheme="minorHAnsi" w:hAnsiTheme="minorHAnsi" w:cstheme="minorHAnsi"/>
                <w:sz w:val="20"/>
                <w:szCs w:val="20"/>
              </w:rPr>
              <w:t>(suma wierszy od 1 do 19  – odpowiednio dla kolumny)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81E4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EC26D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84B8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7EBA" w14:textId="77777777" w:rsidR="000C39F6" w:rsidRPr="00653285" w:rsidRDefault="000C39F6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9763" w14:textId="77777777" w:rsidR="000C39F6" w:rsidRPr="00653285" w:rsidRDefault="000C39F6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78782" w14:textId="77777777" w:rsidR="000C39F6" w:rsidRPr="00653285" w:rsidRDefault="000C39F6" w:rsidP="00C556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8156E1" w14:textId="77777777" w:rsidR="00D92315" w:rsidRPr="00653285" w:rsidRDefault="00D92315" w:rsidP="007565CC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14BCDA14" w14:textId="77777777" w:rsidR="00254CC9" w:rsidRPr="004D54E7" w:rsidRDefault="00254CC9" w:rsidP="00254CC9">
      <w:pPr>
        <w:pStyle w:val="Standard"/>
        <w:rPr>
          <w:b/>
          <w:sz w:val="20"/>
          <w:szCs w:val="20"/>
        </w:rPr>
      </w:pPr>
    </w:p>
    <w:p w14:paraId="5ACE17E8" w14:textId="77777777" w:rsidR="00254CC9" w:rsidRDefault="00254CC9" w:rsidP="00254CC9">
      <w:pPr>
        <w:pStyle w:val="Standard"/>
        <w:jc w:val="right"/>
        <w:rPr>
          <w:bCs/>
          <w:sz w:val="20"/>
          <w:szCs w:val="20"/>
        </w:rPr>
      </w:pPr>
    </w:p>
    <w:p w14:paraId="49257CDE" w14:textId="77777777" w:rsidR="00254CC9" w:rsidRDefault="00254CC9" w:rsidP="00254CC9">
      <w:pPr>
        <w:pStyle w:val="Standard"/>
        <w:jc w:val="right"/>
        <w:rPr>
          <w:bCs/>
          <w:sz w:val="20"/>
          <w:szCs w:val="20"/>
        </w:rPr>
      </w:pPr>
    </w:p>
    <w:p w14:paraId="3AEB4431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7DE1EE41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5138966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0349827D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B970D8A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598619AA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0F489AC0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2D3FA921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D5EFD0C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23D0A218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72B85FC1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3E68917D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17424F2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396EADED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14606760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36264C51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5B8A6AC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5480B5C4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2D83A4FF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59F3A748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0BD2DE4C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5956BD69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71EE95CB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43C5DB56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3D5A7B72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11714A3F" w14:textId="77777777" w:rsidR="002D38C1" w:rsidRDefault="002D38C1" w:rsidP="00254CC9">
      <w:pPr>
        <w:pStyle w:val="Standard"/>
        <w:jc w:val="right"/>
        <w:rPr>
          <w:bCs/>
          <w:sz w:val="20"/>
          <w:szCs w:val="20"/>
        </w:rPr>
      </w:pPr>
    </w:p>
    <w:p w14:paraId="661961CF" w14:textId="77777777" w:rsidR="00254CC9" w:rsidRDefault="00254CC9" w:rsidP="002D38C1">
      <w:pPr>
        <w:pStyle w:val="Standard"/>
        <w:jc w:val="center"/>
        <w:rPr>
          <w:bCs/>
          <w:sz w:val="20"/>
          <w:szCs w:val="20"/>
        </w:rPr>
      </w:pPr>
      <w:bookmarkStart w:id="14" w:name="_Hlk185496555"/>
    </w:p>
    <w:p w14:paraId="2C06F66D" w14:textId="73D8FAC6" w:rsidR="00254CC9" w:rsidRPr="004D54E7" w:rsidRDefault="00254CC9" w:rsidP="00821DD1">
      <w:pPr>
        <w:pStyle w:val="Standard"/>
        <w:rPr>
          <w:bCs/>
          <w:sz w:val="20"/>
          <w:szCs w:val="20"/>
        </w:rPr>
      </w:pPr>
      <w:r w:rsidRPr="004D54E7">
        <w:rPr>
          <w:bCs/>
          <w:sz w:val="20"/>
          <w:szCs w:val="20"/>
        </w:rPr>
        <w:t xml:space="preserve">Uwaga: Miejsca zaznaczone jako „x” -  Zamawiający nie posiada szczegółowych informacji. </w:t>
      </w:r>
    </w:p>
    <w:p w14:paraId="2228802D" w14:textId="77777777" w:rsidR="00254CC9" w:rsidRPr="004D54E7" w:rsidRDefault="00254CC9" w:rsidP="00254CC9">
      <w:pPr>
        <w:pStyle w:val="Standard"/>
        <w:rPr>
          <w:b/>
          <w:sz w:val="20"/>
          <w:szCs w:val="20"/>
        </w:rPr>
      </w:pPr>
    </w:p>
    <w:p w14:paraId="06CA0A41" w14:textId="77777777" w:rsidR="00254CC9" w:rsidRPr="004D54E7" w:rsidRDefault="00254CC9" w:rsidP="00254CC9">
      <w:pPr>
        <w:pStyle w:val="Standard"/>
        <w:jc w:val="center"/>
        <w:rPr>
          <w:b/>
          <w:sz w:val="20"/>
          <w:szCs w:val="20"/>
        </w:rPr>
      </w:pPr>
      <w:r w:rsidRPr="004D54E7">
        <w:rPr>
          <w:b/>
          <w:sz w:val="20"/>
          <w:szCs w:val="20"/>
        </w:rPr>
        <w:t>FORMULARZ ASORTYMENTOWO – CENOWY</w:t>
      </w:r>
    </w:p>
    <w:p w14:paraId="3B040AE6" w14:textId="6915B85A" w:rsidR="00254CC9" w:rsidRPr="007565CC" w:rsidRDefault="00254CC9" w:rsidP="002D38C1">
      <w:pPr>
        <w:pStyle w:val="Standard"/>
        <w:jc w:val="center"/>
        <w:rPr>
          <w:sz w:val="20"/>
          <w:szCs w:val="20"/>
        </w:rPr>
      </w:pPr>
      <w:r w:rsidRPr="004D54E7">
        <w:rPr>
          <w:b/>
          <w:sz w:val="20"/>
          <w:szCs w:val="20"/>
        </w:rPr>
        <w:t xml:space="preserve">CZĘSĆ </w:t>
      </w:r>
      <w:r>
        <w:rPr>
          <w:b/>
          <w:sz w:val="20"/>
          <w:szCs w:val="20"/>
        </w:rPr>
        <w:t>3</w:t>
      </w:r>
    </w:p>
    <w:bookmarkEnd w:id="14"/>
    <w:p w14:paraId="4BCFFA94" w14:textId="4566BF08" w:rsidR="00513F49" w:rsidRPr="00F7649A" w:rsidRDefault="00513F49" w:rsidP="00513F49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53285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4CCCF32" w14:textId="76DBBA2F" w:rsidR="00513F49" w:rsidRPr="00F7649A" w:rsidRDefault="00513F49" w:rsidP="00513F49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380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710"/>
        <w:gridCol w:w="1260"/>
        <w:gridCol w:w="1410"/>
        <w:gridCol w:w="855"/>
        <w:gridCol w:w="1050"/>
        <w:gridCol w:w="1620"/>
        <w:gridCol w:w="1620"/>
        <w:gridCol w:w="1530"/>
        <w:gridCol w:w="855"/>
        <w:gridCol w:w="1466"/>
      </w:tblGrid>
      <w:tr w:rsidR="00513F49" w:rsidRPr="00653285" w14:paraId="255FFECE" w14:textId="77777777" w:rsidTr="003E42E0">
        <w:trPr>
          <w:trHeight w:val="80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52F5" w14:textId="375E2619" w:rsidR="00513F49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513F49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57C5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0771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62F3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E982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E2E9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1F7CF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zamawiana w czasie obowiązywania umowy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A101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3FE99747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58A1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3B1E1086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BE39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A4681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BFFACBD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3A929B63" w14:textId="77777777" w:rsidR="00513F49" w:rsidRPr="00F7649A" w:rsidRDefault="00513F49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513F49" w:rsidRPr="00653285" w14:paraId="59E0963F" w14:textId="77777777" w:rsidTr="00254CC9">
        <w:trPr>
          <w:trHeight w:val="286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F681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B29E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25B3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16BF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48B9B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9A90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27DAC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16E3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CF6A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00441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FF6EC" w14:textId="77777777" w:rsidR="00513F49" w:rsidRPr="00653285" w:rsidRDefault="00513F49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513F49" w:rsidRPr="00653285" w14:paraId="4FE8B7C4" w14:textId="77777777" w:rsidTr="00C5563C">
        <w:trPr>
          <w:trHeight w:val="450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0D8EA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3D50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D14C" w14:textId="4DFE762F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2307" w14:textId="1185EBEE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BC4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2D4FE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2077583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1E3C5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20E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D5B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4E30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467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7BE64834" w14:textId="77777777" w:rsidTr="00C5563C">
        <w:trPr>
          <w:trHeight w:val="525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BC23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44DB3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5B4B4" w14:textId="75E772A9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22DB8" w14:textId="509894DC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9489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EF11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2071109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39E00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4B01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398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0965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2103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3C332630" w14:textId="77777777" w:rsidTr="00C5563C">
        <w:trPr>
          <w:trHeight w:val="585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E41B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7CB5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4874" w14:textId="12A03599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87C68" w14:textId="14FB426D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7BC5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142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2077608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D37F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7E1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E33F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AB118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8AAF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56EA4226" w14:textId="77777777" w:rsidTr="00C5563C">
        <w:trPr>
          <w:trHeight w:val="585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CC739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89A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tlenu5 E-W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3E0F8" w14:textId="64AB837E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7120" w14:textId="1764C19E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82B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4348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09120260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0AF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1EC3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FCC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15C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037A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34D09C99" w14:textId="77777777" w:rsidTr="00C5563C">
        <w:trPr>
          <w:trHeight w:val="480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9C0B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55F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F9CF" w14:textId="0E09A95B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4C51" w14:textId="25DC747B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C29F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5011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2077614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4AD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939E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E8FE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34E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AF6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0AF82767" w14:textId="77777777" w:rsidTr="00C5563C">
        <w:trPr>
          <w:trHeight w:val="534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75AB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0407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5163" w14:textId="7B026530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542CB" w14:textId="428A0754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03B17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B6E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2079090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663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ADD5D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1805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4C7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14A1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09222B51" w14:textId="77777777" w:rsidTr="00C5563C">
        <w:trPr>
          <w:trHeight w:val="573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55C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EE4A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Koncentrator tlenu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3545" w14:textId="2B2DE4B0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46E3B" w14:textId="1BCC4F96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C94A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7FF6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2080602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5B32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06C0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FA5F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DE05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0434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13F49" w:rsidRPr="00653285" w14:paraId="60CCD904" w14:textId="77777777" w:rsidTr="00C5563C">
        <w:trPr>
          <w:trHeight w:val="801"/>
        </w:trPr>
        <w:tc>
          <w:tcPr>
            <w:tcW w:w="8338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E1E29" w14:textId="77777777" w:rsidR="00254CC9" w:rsidRPr="00254CC9" w:rsidRDefault="00254CC9" w:rsidP="00254CC9">
            <w:pPr>
              <w:pStyle w:val="TableContents"/>
              <w:rPr>
                <w:rFonts w:cstheme="minorHAnsi"/>
                <w:sz w:val="20"/>
                <w:szCs w:val="20"/>
              </w:rPr>
            </w:pPr>
          </w:p>
          <w:p w14:paraId="5997CBDB" w14:textId="77777777" w:rsidR="00254CC9" w:rsidRPr="00254CC9" w:rsidRDefault="00254CC9" w:rsidP="00254CC9">
            <w:pPr>
              <w:pStyle w:val="TableContents"/>
              <w:jc w:val="center"/>
              <w:rPr>
                <w:rFonts w:cstheme="minorHAnsi"/>
                <w:sz w:val="20"/>
                <w:szCs w:val="20"/>
              </w:rPr>
            </w:pPr>
            <w:r w:rsidRPr="00254CC9">
              <w:rPr>
                <w:rFonts w:cstheme="minorHAnsi"/>
                <w:sz w:val="20"/>
                <w:szCs w:val="20"/>
              </w:rPr>
              <w:t>RAZEM</w:t>
            </w:r>
          </w:p>
          <w:p w14:paraId="7EE46F87" w14:textId="24F4C227" w:rsidR="00513F49" w:rsidRPr="00653285" w:rsidRDefault="00254CC9" w:rsidP="00254CC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4CC9">
              <w:rPr>
                <w:rFonts w:asciiTheme="minorHAnsi" w:hAnsiTheme="minorHAnsi" w:cstheme="minorHAnsi"/>
                <w:sz w:val="20"/>
                <w:szCs w:val="20"/>
              </w:rPr>
              <w:t xml:space="preserve">(suma wierszy od 1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54CC9">
              <w:rPr>
                <w:rFonts w:asciiTheme="minorHAnsi" w:hAnsiTheme="minorHAnsi" w:cstheme="minorHAnsi"/>
                <w:sz w:val="20"/>
                <w:szCs w:val="20"/>
              </w:rPr>
              <w:t xml:space="preserve">  – odpowiednio dla kolumny)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79B96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819C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3FC0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68D1" w14:textId="77777777" w:rsidR="00513F49" w:rsidRPr="00653285" w:rsidRDefault="00513F49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4C82B330" w14:textId="77777777" w:rsidR="00254CC9" w:rsidRPr="00254CC9" w:rsidRDefault="00254CC9" w:rsidP="00D228B3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0"/>
          <w:szCs w:val="20"/>
          <w:lang w:eastAsia="zh-CN" w:bidi="hi-IN"/>
        </w:rPr>
      </w:pPr>
      <w:bookmarkStart w:id="15" w:name="_Hlk185496965"/>
      <w:r w:rsidRPr="00254CC9">
        <w:rPr>
          <w:rFonts w:eastAsia="SimSun" w:cstheme="minorHAnsi"/>
          <w:bCs/>
          <w:kern w:val="3"/>
          <w:sz w:val="20"/>
          <w:szCs w:val="20"/>
          <w:lang w:eastAsia="zh-CN" w:bidi="hi-IN"/>
        </w:rPr>
        <w:lastRenderedPageBreak/>
        <w:t xml:space="preserve">Uwaga: Miejsca zaznaczone jako „x” -  Zamawiający nie posiada szczegółowych informacji. </w:t>
      </w:r>
    </w:p>
    <w:p w14:paraId="4D211220" w14:textId="77777777" w:rsidR="00254CC9" w:rsidRPr="00254CC9" w:rsidRDefault="00254CC9" w:rsidP="00254CC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08C13FBA" w14:textId="77777777" w:rsidR="00254CC9" w:rsidRPr="003E42E0" w:rsidRDefault="00254CC9" w:rsidP="00254C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3E42E0">
        <w:rPr>
          <w:rFonts w:eastAsia="SimSun" w:cstheme="minorHAnsi"/>
          <w:b/>
          <w:kern w:val="3"/>
          <w:sz w:val="24"/>
          <w:szCs w:val="24"/>
          <w:lang w:eastAsia="zh-CN" w:bidi="hi-IN"/>
        </w:rPr>
        <w:t>FORMULARZ ASORTYMENTOWO – CENOWY</w:t>
      </w:r>
    </w:p>
    <w:p w14:paraId="78B67DD6" w14:textId="3D7401C6" w:rsidR="00254CC9" w:rsidRPr="003E42E0" w:rsidRDefault="00254CC9" w:rsidP="00254C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3E42E0">
        <w:rPr>
          <w:rFonts w:eastAsia="SimSun" w:cstheme="minorHAnsi"/>
          <w:b/>
          <w:kern w:val="3"/>
          <w:sz w:val="24"/>
          <w:szCs w:val="24"/>
          <w:lang w:eastAsia="zh-CN" w:bidi="hi-IN"/>
        </w:rPr>
        <w:t>CZĘSĆ 4</w:t>
      </w:r>
    </w:p>
    <w:bookmarkEnd w:id="15"/>
    <w:p w14:paraId="3B255A76" w14:textId="75FC8ACD" w:rsidR="00513F49" w:rsidRPr="00F7649A" w:rsidRDefault="00513F49" w:rsidP="00513F4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</w:p>
    <w:tbl>
      <w:tblPr>
        <w:tblW w:w="1380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710"/>
        <w:gridCol w:w="1079"/>
        <w:gridCol w:w="1275"/>
        <w:gridCol w:w="1127"/>
        <w:gridCol w:w="1283"/>
        <w:gridCol w:w="1431"/>
        <w:gridCol w:w="1620"/>
        <w:gridCol w:w="1530"/>
        <w:gridCol w:w="855"/>
        <w:gridCol w:w="1466"/>
      </w:tblGrid>
      <w:tr w:rsidR="00513F49" w:rsidRPr="00F7649A" w14:paraId="58B15D4D" w14:textId="77777777" w:rsidTr="003E42E0">
        <w:trPr>
          <w:trHeight w:val="801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C3D7B" w14:textId="3300CDC2" w:rsidR="00513F49" w:rsidRPr="00F7649A" w:rsidRDefault="00F7649A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L</w:t>
            </w:r>
            <w:r w:rsidR="00513F49"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p</w:t>
            </w:r>
            <w:r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F5EA4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Nazwa sprzętu medycznego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93F2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Typ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E60A3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Firma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E301F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Rok produkcji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E61D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Nr fabryczny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99A4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Ilość   w czasie obowiązywania umowy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D769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Cena jednostkowa</w:t>
            </w:r>
          </w:p>
          <w:p w14:paraId="239E9EC7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E04A6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Wartość netto</w:t>
            </w:r>
          </w:p>
          <w:p w14:paraId="41450B4D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6F41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Stawka VAT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BC1C5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14:paraId="6F755C09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kol.</w:t>
            </w:r>
          </w:p>
          <w:p w14:paraId="0458AB54" w14:textId="77777777" w:rsidR="00513F49" w:rsidRPr="00F7649A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7649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7 x 8+ 10</w:t>
            </w:r>
          </w:p>
        </w:tc>
      </w:tr>
      <w:tr w:rsidR="00513F49" w:rsidRPr="00653285" w14:paraId="51E5F7FA" w14:textId="77777777" w:rsidTr="003E42E0">
        <w:trPr>
          <w:trHeight w:val="279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3E1F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CFB5D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D8EF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FA80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7EABF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590F4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CC50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8F3A6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184C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F227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9425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513F49" w:rsidRPr="00653285" w14:paraId="41730ECB" w14:textId="77777777" w:rsidTr="003E42E0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715EC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F259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  <w:t>Myjnia dezynfektor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24AA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Unitechnik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498E" w14:textId="409FFDE8" w:rsidR="00513F49" w:rsidRPr="00653285" w:rsidRDefault="00254CC9" w:rsidP="007A4A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F7E1D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  <w:t>2007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5FAD9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  <w:t>AU 0607683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2847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716A4" w14:textId="77777777" w:rsidR="00513F49" w:rsidRPr="00653285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C6C2A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783F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805CB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3333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</w:tr>
      <w:tr w:rsidR="00513F49" w:rsidRPr="00653285" w14:paraId="1E470E95" w14:textId="77777777" w:rsidTr="003E42E0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B579C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D0205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  <w:t>Myjnia dezynfektor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4784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Anchor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7AA7" w14:textId="6808CED5" w:rsidR="00513F49" w:rsidRPr="00653285" w:rsidRDefault="00254CC9" w:rsidP="007A4A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417D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  <w:t>2008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5D08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  <w:t>10113299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E93B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3070" w14:textId="77777777" w:rsidR="00513F49" w:rsidRPr="00653285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1EE6A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150C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86492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3333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</w:tr>
      <w:tr w:rsidR="00513F49" w:rsidRPr="00653285" w14:paraId="2C05383E" w14:textId="77777777" w:rsidTr="003E42E0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71FEE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B0F8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eastAsia="zh-CN" w:bidi="hi-IN"/>
              </w:rPr>
              <w:t>Myjnia dezynfektor</w:t>
            </w:r>
          </w:p>
        </w:tc>
        <w:tc>
          <w:tcPr>
            <w:tcW w:w="1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0D2F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Anchor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09DEA" w14:textId="04B157D3" w:rsidR="00513F49" w:rsidRPr="00653285" w:rsidRDefault="002D38C1" w:rsidP="007A4A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EBAE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  <w:t>2008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4B99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</w:pPr>
            <w:r w:rsidRPr="00653285">
              <w:rPr>
                <w:rFonts w:eastAsia="SimSun" w:cstheme="minorHAnsi"/>
                <w:color w:val="000000"/>
                <w:kern w:val="3"/>
                <w:sz w:val="20"/>
                <w:szCs w:val="20"/>
                <w:lang w:val="en-US" w:eastAsia="zh-CN" w:bidi="hi-IN"/>
              </w:rPr>
              <w:t>10112938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D212C" w14:textId="77777777" w:rsidR="00513F49" w:rsidRPr="00653285" w:rsidRDefault="00513F49" w:rsidP="003E42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653285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E60BC" w14:textId="77777777" w:rsidR="00513F49" w:rsidRPr="00653285" w:rsidRDefault="00513F49" w:rsidP="003E42E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FEA2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943F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176B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3333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</w:tr>
      <w:tr w:rsidR="00513F49" w:rsidRPr="00653285" w14:paraId="313D683A" w14:textId="77777777" w:rsidTr="008442F1">
        <w:trPr>
          <w:trHeight w:val="801"/>
        </w:trPr>
        <w:tc>
          <w:tcPr>
            <w:tcW w:w="6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2DA50" w14:textId="77777777" w:rsidR="008442F1" w:rsidRPr="008442F1" w:rsidRDefault="008442F1" w:rsidP="008442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BDE2647" w14:textId="77777777" w:rsidR="008442F1" w:rsidRPr="008442F1" w:rsidRDefault="008442F1" w:rsidP="008442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442F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RAZEM</w:t>
            </w:r>
          </w:p>
          <w:p w14:paraId="5F4B6A3A" w14:textId="3811D09C" w:rsidR="00513F49" w:rsidRPr="00653285" w:rsidRDefault="008442F1" w:rsidP="008442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8442F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(suma wierszy od 1 do </w:t>
            </w:r>
            <w:r w:rsidR="00821DD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3</w:t>
            </w:r>
            <w:r w:rsidRPr="008442F1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– odpowiednio dla kolumny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72CC0" w14:textId="77777777" w:rsidR="00513F49" w:rsidRPr="00653285" w:rsidRDefault="00513F49" w:rsidP="00513F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C15A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806B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8A32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8DA3" w14:textId="77777777" w:rsidR="00513F49" w:rsidRPr="00653285" w:rsidRDefault="00513F49" w:rsidP="00513F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color w:val="FF3333"/>
                <w:kern w:val="3"/>
                <w:sz w:val="20"/>
                <w:szCs w:val="20"/>
                <w:shd w:val="clear" w:color="auto" w:fill="FFFF66"/>
                <w:lang w:eastAsia="zh-CN" w:bidi="hi-IN"/>
              </w:rPr>
            </w:pPr>
          </w:p>
        </w:tc>
      </w:tr>
    </w:tbl>
    <w:p w14:paraId="1BD453E3" w14:textId="77777777" w:rsidR="00513F49" w:rsidRPr="00653285" w:rsidRDefault="00513F49" w:rsidP="00513F4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06372E8D" w14:textId="77777777" w:rsidR="005A4F4F" w:rsidRPr="00653285" w:rsidRDefault="005A4F4F" w:rsidP="005A4F4F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817FD" w14:textId="77777777" w:rsidR="005A4F4F" w:rsidRPr="00653285" w:rsidRDefault="005A4F4F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0F92309" w14:textId="77777777" w:rsidR="007565CC" w:rsidRPr="00653285" w:rsidRDefault="005A4F4F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53285">
        <w:rPr>
          <w:rFonts w:asciiTheme="minorHAnsi" w:hAnsiTheme="minorHAnsi" w:cstheme="minorHAnsi"/>
          <w:sz w:val="20"/>
          <w:szCs w:val="20"/>
        </w:rPr>
        <w:tab/>
      </w:r>
    </w:p>
    <w:p w14:paraId="4BAEF55D" w14:textId="77777777" w:rsidR="007565CC" w:rsidRDefault="007565CC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D1F1E0C" w14:textId="77777777" w:rsidR="002D38C1" w:rsidRDefault="002D38C1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98DDAFF" w14:textId="77777777" w:rsidR="002D38C1" w:rsidRDefault="002D38C1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7D42183" w14:textId="77777777" w:rsidR="002D38C1" w:rsidRPr="00653285" w:rsidRDefault="002D38C1" w:rsidP="005A4F4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25F31FE" w14:textId="77777777" w:rsidR="007565CC" w:rsidRPr="00653285" w:rsidRDefault="007565CC" w:rsidP="008442F1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55B588E0" w14:textId="6C7EA5EC" w:rsidR="008442F1" w:rsidRPr="008442F1" w:rsidRDefault="008442F1" w:rsidP="00D228B3">
      <w:pPr>
        <w:pStyle w:val="Standard"/>
        <w:rPr>
          <w:rFonts w:cstheme="minorHAnsi"/>
          <w:bCs/>
          <w:sz w:val="20"/>
          <w:szCs w:val="20"/>
        </w:rPr>
      </w:pPr>
      <w:bookmarkStart w:id="16" w:name="_Hlk185497151"/>
      <w:r w:rsidRPr="008442F1">
        <w:rPr>
          <w:rFonts w:cstheme="minorHAnsi"/>
          <w:bCs/>
          <w:sz w:val="20"/>
          <w:szCs w:val="20"/>
        </w:rPr>
        <w:t>Uwaga: Miejsca zaznaczone jako „x” -  Zamawiający nie posiada szczegółowych informacji.</w:t>
      </w:r>
    </w:p>
    <w:p w14:paraId="3050D444" w14:textId="77777777" w:rsidR="008442F1" w:rsidRPr="008442F1" w:rsidRDefault="008442F1" w:rsidP="008442F1">
      <w:pPr>
        <w:pStyle w:val="Standard"/>
        <w:jc w:val="center"/>
        <w:rPr>
          <w:rFonts w:cstheme="minorHAnsi"/>
          <w:b/>
          <w:sz w:val="20"/>
          <w:szCs w:val="20"/>
        </w:rPr>
      </w:pPr>
    </w:p>
    <w:p w14:paraId="27EBF4D8" w14:textId="77777777" w:rsidR="008442F1" w:rsidRPr="003E42E0" w:rsidRDefault="008442F1" w:rsidP="008442F1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FORMULARZ ASORTYMENTOWO – CENOWY</w:t>
      </w:r>
    </w:p>
    <w:p w14:paraId="4B9FC6A4" w14:textId="530FDE2B" w:rsidR="00BB045A" w:rsidRPr="003E42E0" w:rsidRDefault="008442F1" w:rsidP="008442F1">
      <w:pPr>
        <w:pStyle w:val="Standard"/>
        <w:jc w:val="center"/>
        <w:rPr>
          <w:rFonts w:ascii="Calibri" w:hAnsi="Calibri" w:cs="Calibri"/>
        </w:rPr>
      </w:pPr>
      <w:r w:rsidRPr="003E42E0">
        <w:rPr>
          <w:rFonts w:ascii="Calibri" w:hAnsi="Calibri" w:cs="Calibri"/>
          <w:b/>
        </w:rPr>
        <w:t>CZĘSĆ 5</w:t>
      </w:r>
    </w:p>
    <w:bookmarkEnd w:id="16"/>
    <w:p w14:paraId="5A6F8B45" w14:textId="43E0185C" w:rsidR="005A4F4F" w:rsidRPr="003E42E0" w:rsidRDefault="005A4F4F" w:rsidP="008442F1">
      <w:pPr>
        <w:pStyle w:val="Standard"/>
        <w:rPr>
          <w:rFonts w:ascii="Calibri" w:hAnsi="Calibri" w:cs="Calibri"/>
          <w:b/>
          <w:bCs/>
        </w:rPr>
      </w:pPr>
      <w:r w:rsidRPr="003E42E0">
        <w:rPr>
          <w:rFonts w:ascii="Calibri" w:hAnsi="Calibri" w:cs="Calibri"/>
        </w:rPr>
        <w:tab/>
      </w:r>
      <w:r w:rsidRPr="003E42E0">
        <w:rPr>
          <w:rFonts w:ascii="Calibri" w:hAnsi="Calibri" w:cs="Calibri"/>
        </w:rPr>
        <w:tab/>
      </w:r>
      <w:r w:rsidRPr="003E42E0">
        <w:rPr>
          <w:rFonts w:ascii="Calibri" w:hAnsi="Calibri" w:cs="Calibri"/>
          <w:b/>
          <w:bCs/>
        </w:rPr>
        <w:t>.</w:t>
      </w:r>
    </w:p>
    <w:p w14:paraId="043ECD35" w14:textId="17CED014" w:rsidR="005A4F4F" w:rsidRPr="00F7649A" w:rsidRDefault="005A4F4F" w:rsidP="005A4F4F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3839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1779"/>
        <w:gridCol w:w="1522"/>
        <w:gridCol w:w="838"/>
        <w:gridCol w:w="1165"/>
        <w:gridCol w:w="1174"/>
        <w:gridCol w:w="1618"/>
        <w:gridCol w:w="1495"/>
        <w:gridCol w:w="1530"/>
        <w:gridCol w:w="853"/>
        <w:gridCol w:w="1477"/>
      </w:tblGrid>
      <w:tr w:rsidR="005A4F4F" w:rsidRPr="00F7649A" w14:paraId="693997A6" w14:textId="77777777" w:rsidTr="003E42E0"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1662" w14:textId="70076561" w:rsidR="005A4F4F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</w:t>
            </w:r>
            <w:r w:rsidR="005A4F4F"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EAD48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sprzętu medycznego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A6A6A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3462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35F34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324B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fabryczny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505F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przeglądów w czasie obowiązywania umowy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2047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62D946D7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9A78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6E55CACD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kol.7 x  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192D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CB32F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2A92D1D7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kol.</w:t>
            </w:r>
          </w:p>
          <w:p w14:paraId="5D88EEAF" w14:textId="77777777" w:rsidR="005A4F4F" w:rsidRPr="00F7649A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 x 8+ 10</w:t>
            </w:r>
          </w:p>
        </w:tc>
      </w:tr>
      <w:tr w:rsidR="005A4F4F" w:rsidRPr="00653285" w14:paraId="7B3CAA3D" w14:textId="77777777" w:rsidTr="00C5563C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BA09B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4A53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94133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FC58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BAC5D" w14:textId="5B92044A" w:rsidR="005A4F4F" w:rsidRPr="00653285" w:rsidRDefault="007A4A69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30F1" w14:textId="46A911AC" w:rsidR="005A4F4F" w:rsidRPr="00653285" w:rsidRDefault="007A4A69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807E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2DAD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D1FC2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547C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DC7F4" w14:textId="77777777" w:rsidR="005A4F4F" w:rsidRPr="00653285" w:rsidRDefault="005A4F4F" w:rsidP="007A4A69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5A4F4F" w:rsidRPr="00653285" w14:paraId="20BBD03C" w14:textId="77777777" w:rsidTr="00DA4F45">
        <w:trPr>
          <w:trHeight w:val="106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D4C1" w14:textId="77777777" w:rsidR="005A4F4F" w:rsidRPr="00653285" w:rsidRDefault="005A4F4F" w:rsidP="007A4A69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CDDA" w14:textId="68AE3B76" w:rsidR="005A4F4F" w:rsidRPr="00653285" w:rsidRDefault="005A4F4F" w:rsidP="007A4A6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lekarska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EE097" w14:textId="77777777" w:rsidR="005A4F4F" w:rsidRPr="00653285" w:rsidRDefault="005A4F4F" w:rsidP="007A4A6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C3C4" w14:textId="77777777" w:rsidR="005A4F4F" w:rsidRPr="00653285" w:rsidRDefault="005A4F4F" w:rsidP="007A4A69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517E9" w14:textId="77777777" w:rsidR="005A4F4F" w:rsidRPr="00653285" w:rsidRDefault="005A4F4F" w:rsidP="007A4A69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31A17" w14:textId="77777777" w:rsidR="005A4F4F" w:rsidRPr="00653285" w:rsidRDefault="005A4F4F" w:rsidP="007A4A69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438528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CB308" w14:textId="77777777" w:rsidR="005A4F4F" w:rsidRPr="00653285" w:rsidRDefault="005A4F4F" w:rsidP="007A4A69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091B" w14:textId="77777777" w:rsidR="005A4F4F" w:rsidRPr="00653285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2A6D" w14:textId="77777777" w:rsidR="005A4F4F" w:rsidRPr="00653285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F545D" w14:textId="77777777" w:rsidR="005A4F4F" w:rsidRPr="00653285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598A" w14:textId="77777777" w:rsidR="005A4F4F" w:rsidRPr="00653285" w:rsidRDefault="005A4F4F" w:rsidP="003E42E0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3B630325" w14:textId="77777777" w:rsidTr="00C5563C">
        <w:trPr>
          <w:trHeight w:val="461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0641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8FF7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apteczna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8D1FE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laboratoryjna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CE040" w14:textId="49BE10DA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F56D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B524D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255/98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4FFC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1B56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39332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E704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560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62125447" w14:textId="77777777" w:rsidTr="00C5563C">
        <w:trPr>
          <w:trHeight w:val="428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74C9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4C3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</w:t>
            </w:r>
          </w:p>
          <w:p w14:paraId="0D89EC5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Medos</w:t>
            </w:r>
            <w:proofErr w:type="spellEnd"/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94BA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WL 150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9C94" w14:textId="3554E5B8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DC118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7BB4" w14:textId="77777777" w:rsidR="005A4F4F" w:rsidRPr="00653285" w:rsidRDefault="005A4F4F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05322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74E4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3A21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EBBA9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1AA9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9E2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486BC51F" w14:textId="77777777" w:rsidTr="00C5563C">
        <w:trPr>
          <w:trHeight w:val="410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81483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D4E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Waga  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ABAA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Radwag</w:t>
            </w:r>
            <w:proofErr w:type="spellEnd"/>
          </w:p>
          <w:p w14:paraId="0C36869B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elektroniczna</w:t>
            </w:r>
          </w:p>
          <w:p w14:paraId="22D6A6BA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ECD0" w14:textId="4A052FDF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A6BA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0C21" w14:textId="77777777" w:rsidR="005A4F4F" w:rsidRPr="00653285" w:rsidRDefault="005A4F4F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4A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66"/>
              </w:rPr>
              <w:t>438811</w:t>
            </w: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66"/>
              </w:rPr>
              <w:br/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30AB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F26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E256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E9ABE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34430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04D1B8B4" w14:textId="77777777" w:rsidTr="00C5563C">
        <w:trPr>
          <w:trHeight w:val="627"/>
        </w:trPr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0E60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6A17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CDFCD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Radwag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WOPT 100/200 OW</w:t>
            </w:r>
          </w:p>
          <w:p w14:paraId="53A2A79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elektroniczna</w:t>
            </w:r>
          </w:p>
          <w:p w14:paraId="2204502E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C603" w14:textId="0228F489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D17A3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AB0B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243077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EB54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EA2B2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380A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CC5E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3233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7C1B3FEC" w14:textId="77777777" w:rsidTr="00C5563C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793A0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50D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41B7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Radwag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WOPT 100/200 OW</w:t>
            </w:r>
          </w:p>
          <w:p w14:paraId="19F6DBC1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elektroniczna</w:t>
            </w:r>
          </w:p>
          <w:p w14:paraId="2E593F86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CB4D" w14:textId="21C153F6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17B9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4EA60" w14:textId="77777777" w:rsidR="005A4F4F" w:rsidRPr="00653285" w:rsidRDefault="005A4F4F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243076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3A5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C0BA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E7E6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4169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57B3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4377B87F" w14:textId="77777777" w:rsidTr="00C5563C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2F0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07C5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DD71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Radwag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WOPT 100/200 OW</w:t>
            </w:r>
          </w:p>
          <w:p w14:paraId="68AB1FD3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elektroniczna</w:t>
            </w:r>
          </w:p>
          <w:p w14:paraId="07F0D173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FDC8E" w14:textId="4110E805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CFAC4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D2079" w14:textId="77777777" w:rsidR="005A4F4F" w:rsidRPr="00653285" w:rsidRDefault="005A4F4F" w:rsidP="00C5563C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243078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91A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8A43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A4C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5B37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016E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A4F4F" w:rsidRPr="00653285" w14:paraId="64EE2D9F" w14:textId="77777777" w:rsidTr="00C5563C"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DAA50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B885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2B104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Radwag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WOPT 100/200 OW</w:t>
            </w:r>
          </w:p>
          <w:p w14:paraId="4DDDB31B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elektronicznaCE</w:t>
            </w:r>
            <w:proofErr w:type="spellEnd"/>
          </w:p>
        </w:tc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E5AE" w14:textId="2A2D9A12" w:rsidR="005A4F4F" w:rsidRPr="00653285" w:rsidRDefault="008442F1" w:rsidP="008442F1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1A01" w14:textId="77777777" w:rsidR="005A4F4F" w:rsidRPr="00653285" w:rsidRDefault="005A4F4F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7161" w14:textId="77777777" w:rsidR="005A4F4F" w:rsidRPr="00653285" w:rsidRDefault="005A4F4F" w:rsidP="00C5563C">
            <w:pPr>
              <w:pStyle w:val="Standard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242897</w:t>
            </w:r>
          </w:p>
        </w:tc>
        <w:tc>
          <w:tcPr>
            <w:tcW w:w="1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67F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0EE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AA462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13618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4FF2D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A4F4F" w:rsidRPr="00653285" w14:paraId="5BA99543" w14:textId="77777777" w:rsidTr="00C5563C">
        <w:tc>
          <w:tcPr>
            <w:tcW w:w="8484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A094" w14:textId="77777777" w:rsidR="008442F1" w:rsidRPr="008442F1" w:rsidRDefault="008442F1" w:rsidP="008442F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A13547C" w14:textId="77777777" w:rsidR="008442F1" w:rsidRPr="008442F1" w:rsidRDefault="008442F1" w:rsidP="008442F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42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RAZEM</w:t>
            </w:r>
          </w:p>
          <w:p w14:paraId="20592985" w14:textId="7B16B5AD" w:rsidR="005A4F4F" w:rsidRPr="00653285" w:rsidRDefault="008442F1" w:rsidP="008442F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42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(suma wierszy od 1 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Pr="008442F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odpowiednio dla kolumny)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975B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0AD2ED7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AB19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B25F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F3FB" w14:textId="77777777" w:rsidR="005A4F4F" w:rsidRPr="00653285" w:rsidRDefault="005A4F4F" w:rsidP="00C5563C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417FABA" w14:textId="77777777" w:rsidR="00BB2D46" w:rsidRPr="00653285" w:rsidRDefault="00BB2D46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6FA7336" w14:textId="77777777" w:rsidR="00BB2D46" w:rsidRDefault="00BB2D46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EE0F7B9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5453404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E373E3E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20F83E2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08879C0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479FEE6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627DE19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9A4FCAF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6221673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883B6FE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FF6ACDF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E28BEF6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369A577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16E8A28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E5D9FF4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82083F8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3CFB868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0899FCD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F38B6DC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83C4D4A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767FAEF" w14:textId="77777777" w:rsidR="002D38C1" w:rsidRDefault="002D38C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F20E73E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2205477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D0A8B3D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343E61B" w14:textId="77777777" w:rsidR="008442F1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DE564E5" w14:textId="77777777" w:rsidR="008442F1" w:rsidRPr="00653285" w:rsidRDefault="008442F1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C0A66D8" w14:textId="77777777" w:rsidR="008442F1" w:rsidRPr="008442F1" w:rsidRDefault="008442F1" w:rsidP="00D228B3">
      <w:pPr>
        <w:pStyle w:val="Standard"/>
        <w:rPr>
          <w:rFonts w:cstheme="minorHAnsi"/>
          <w:bCs/>
          <w:sz w:val="20"/>
          <w:szCs w:val="20"/>
        </w:rPr>
      </w:pPr>
      <w:bookmarkStart w:id="17" w:name="_Hlk185497534"/>
      <w:r w:rsidRPr="008442F1">
        <w:rPr>
          <w:rFonts w:cstheme="minorHAnsi"/>
          <w:bCs/>
          <w:sz w:val="20"/>
          <w:szCs w:val="20"/>
        </w:rPr>
        <w:t>Uwaga: Miejsca zaznaczone jako „x” -  Zamawiający nie posiada szczegółowych informacji.</w:t>
      </w:r>
    </w:p>
    <w:p w14:paraId="7618409C" w14:textId="77777777" w:rsidR="008442F1" w:rsidRPr="008442F1" w:rsidRDefault="008442F1" w:rsidP="00D228B3">
      <w:pPr>
        <w:pStyle w:val="Standard"/>
        <w:rPr>
          <w:rFonts w:cstheme="minorHAnsi"/>
          <w:b/>
          <w:sz w:val="20"/>
          <w:szCs w:val="20"/>
        </w:rPr>
      </w:pPr>
    </w:p>
    <w:p w14:paraId="1B73A034" w14:textId="77777777" w:rsidR="008442F1" w:rsidRPr="003E42E0" w:rsidRDefault="008442F1" w:rsidP="008442F1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FORMULARZ ASORTYMENTOWO – CENOWY</w:t>
      </w:r>
    </w:p>
    <w:p w14:paraId="3DD5A45C" w14:textId="7E8169D5" w:rsidR="008442F1" w:rsidRPr="003E42E0" w:rsidRDefault="008442F1" w:rsidP="008442F1">
      <w:pPr>
        <w:pStyle w:val="Standard"/>
        <w:jc w:val="center"/>
        <w:rPr>
          <w:rFonts w:ascii="Calibri" w:hAnsi="Calibri" w:cs="Calibri"/>
        </w:rPr>
      </w:pPr>
      <w:r w:rsidRPr="003E42E0">
        <w:rPr>
          <w:rFonts w:ascii="Calibri" w:hAnsi="Calibri" w:cs="Calibri"/>
          <w:b/>
        </w:rPr>
        <w:t xml:space="preserve">CZĘSĆ </w:t>
      </w:r>
      <w:r w:rsidR="00221ABB" w:rsidRPr="003E42E0">
        <w:rPr>
          <w:rFonts w:ascii="Calibri" w:hAnsi="Calibri" w:cs="Calibri"/>
          <w:b/>
        </w:rPr>
        <w:t>6</w:t>
      </w:r>
    </w:p>
    <w:p w14:paraId="56F7ECA1" w14:textId="77777777" w:rsidR="00BB2D46" w:rsidRPr="003E42E0" w:rsidRDefault="00BB2D46" w:rsidP="00BB2D46">
      <w:pPr>
        <w:pStyle w:val="Standard"/>
        <w:rPr>
          <w:rFonts w:ascii="Calibri" w:hAnsi="Calibri" w:cs="Calibri"/>
        </w:rPr>
      </w:pPr>
    </w:p>
    <w:bookmarkEnd w:id="17"/>
    <w:p w14:paraId="003DCB50" w14:textId="5F892CF3" w:rsidR="00BB2D46" w:rsidRPr="00F7649A" w:rsidRDefault="00BB2D46" w:rsidP="00BB2D4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53285">
        <w:rPr>
          <w:rFonts w:asciiTheme="minorHAnsi" w:hAnsiTheme="minorHAnsi" w:cstheme="minorHAnsi"/>
          <w:sz w:val="20"/>
          <w:szCs w:val="20"/>
        </w:rPr>
        <w:tab/>
      </w:r>
      <w:r w:rsidRPr="00653285">
        <w:rPr>
          <w:rFonts w:asciiTheme="minorHAnsi" w:hAnsiTheme="minorHAnsi" w:cstheme="minorHAnsi"/>
          <w:sz w:val="20"/>
          <w:szCs w:val="20"/>
        </w:rPr>
        <w:tab/>
      </w:r>
      <w:r w:rsidRPr="00653285">
        <w:rPr>
          <w:rFonts w:asciiTheme="minorHAnsi" w:hAnsiTheme="minorHAnsi" w:cstheme="minorHAnsi"/>
          <w:sz w:val="20"/>
          <w:szCs w:val="20"/>
        </w:rPr>
        <w:tab/>
      </w:r>
      <w:r w:rsidRPr="00653285">
        <w:rPr>
          <w:rFonts w:asciiTheme="minorHAnsi" w:hAnsiTheme="minorHAnsi" w:cstheme="minorHAnsi"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7649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DAD61FA" w14:textId="3BB0A2E8" w:rsidR="00BB2D46" w:rsidRPr="00F7649A" w:rsidRDefault="00BB2D46" w:rsidP="00BB2D4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380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757"/>
        <w:gridCol w:w="1260"/>
        <w:gridCol w:w="1235"/>
        <w:gridCol w:w="1030"/>
        <w:gridCol w:w="1050"/>
        <w:gridCol w:w="1620"/>
        <w:gridCol w:w="1620"/>
        <w:gridCol w:w="1530"/>
        <w:gridCol w:w="855"/>
        <w:gridCol w:w="1465"/>
      </w:tblGrid>
      <w:tr w:rsidR="00BB2D46" w:rsidRPr="00F7649A" w14:paraId="49B4036A" w14:textId="77777777" w:rsidTr="003E42E0">
        <w:trPr>
          <w:trHeight w:val="801"/>
        </w:trPr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A36" w14:textId="03724FCE" w:rsidR="00BB2D46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BB2D46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3266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6BC4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0996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068A1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B79D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D4AF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 w czasie obowiązywania umowy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FE76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03CFDA40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7382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58002D26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EC5D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8724A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2157E2B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0D95DFB6" w14:textId="77777777" w:rsidR="00BB2D46" w:rsidRPr="00F7649A" w:rsidRDefault="00BB2D46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BB2D46" w:rsidRPr="00653285" w14:paraId="6BDD0192" w14:textId="77777777" w:rsidTr="003E42E0">
        <w:trPr>
          <w:trHeight w:val="294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D021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43491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6975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6B9F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7C7E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BD6D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B54B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EF04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2E18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106B2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8213" w14:textId="77777777" w:rsidR="00BB2D46" w:rsidRPr="00653285" w:rsidRDefault="00BB2D46" w:rsidP="007A4A69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BB2D46" w:rsidRPr="00653285" w14:paraId="73163254" w14:textId="77777777" w:rsidTr="003E42E0">
        <w:trPr>
          <w:trHeight w:val="801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239C0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8" w:name="_Hlk183076587"/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2A08" w14:textId="77777777" w:rsidR="00BB2D46" w:rsidRPr="00653285" w:rsidRDefault="00BB2D46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Alcoblow</w:t>
            </w:r>
          </w:p>
          <w:p w14:paraId="665F3FFB" w14:textId="77777777" w:rsidR="00BB2D46" w:rsidRPr="00653285" w:rsidRDefault="00BB2D46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Przegląd-kalibracja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8088" w14:textId="5CAC96E3" w:rsidR="00BB2D46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E761" w14:textId="25D08835" w:rsidR="00BB2D46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24563" w14:textId="2538E56F" w:rsidR="00BB2D46" w:rsidRPr="00653285" w:rsidRDefault="002F0530" w:rsidP="002F053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B5F1" w14:textId="5A2EC60F" w:rsidR="00BB2D46" w:rsidRPr="00653285" w:rsidRDefault="002F0530" w:rsidP="002F053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A342" w14:textId="77777777" w:rsidR="00BB2D46" w:rsidRPr="00653285" w:rsidRDefault="00BB2D46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0A79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E8239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9C5F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9E1BF" w14:textId="77777777" w:rsidR="00BB2D46" w:rsidRPr="00653285" w:rsidRDefault="00BB2D46" w:rsidP="00C5563C">
            <w:pPr>
              <w:pStyle w:val="TableContents"/>
              <w:shd w:val="clear" w:color="auto" w:fill="FFFFFF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bookmarkEnd w:id="18"/>
      <w:tr w:rsidR="00BB2D46" w:rsidRPr="00653285" w14:paraId="5E1BEBF9" w14:textId="77777777" w:rsidTr="006E1753">
        <w:trPr>
          <w:trHeight w:val="476"/>
        </w:trPr>
        <w:tc>
          <w:tcPr>
            <w:tcW w:w="671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539B" w14:textId="7A3715F8" w:rsidR="00221ABB" w:rsidRDefault="008442F1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2F1"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  <w:p w14:paraId="7BE4889B" w14:textId="77777777" w:rsidR="00221ABB" w:rsidRPr="008442F1" w:rsidRDefault="00221ABB" w:rsidP="008442F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5A778" w14:textId="0C66F33F" w:rsidR="00BB2D46" w:rsidRPr="00653285" w:rsidRDefault="00BB2D46" w:rsidP="008442F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703F" w14:textId="77777777" w:rsidR="00BB2D46" w:rsidRPr="00653285" w:rsidRDefault="00BB2D46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0FEF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FEA4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C9F9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1A9D" w14:textId="77777777" w:rsidR="00BB2D46" w:rsidRPr="00653285" w:rsidRDefault="00BB2D46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7038A1B8" w14:textId="77777777" w:rsidR="00BB2D46" w:rsidRPr="00653285" w:rsidRDefault="00BB2D46" w:rsidP="00BB2D4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3D00435" w14:textId="77777777" w:rsidR="005A4F4F" w:rsidRPr="00653285" w:rsidRDefault="005A4F4F" w:rsidP="005A4F4F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1AB361E6" w14:textId="77777777" w:rsidR="00D92315" w:rsidRPr="00653285" w:rsidRDefault="00D92315" w:rsidP="00D92315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FE7BFCA" w14:textId="77777777" w:rsidR="00D92315" w:rsidRPr="00653285" w:rsidRDefault="00D92315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D63D883" w14:textId="4884AFDE" w:rsidR="00AA7B03" w:rsidRPr="00653285" w:rsidRDefault="00AA7B03" w:rsidP="00AA7B03">
      <w:pPr>
        <w:rPr>
          <w:rFonts w:cstheme="minorHAnsi"/>
          <w:sz w:val="20"/>
          <w:szCs w:val="20"/>
        </w:rPr>
      </w:pP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</w:p>
    <w:p w14:paraId="3A75EDCF" w14:textId="77777777" w:rsidR="00AA7B03" w:rsidRPr="00653285" w:rsidRDefault="00AA7B03" w:rsidP="00AA7B03">
      <w:pPr>
        <w:rPr>
          <w:rFonts w:cstheme="minorHAnsi"/>
          <w:b/>
          <w:bCs/>
          <w:sz w:val="20"/>
          <w:szCs w:val="20"/>
        </w:rPr>
      </w:pPr>
      <w:r w:rsidRPr="00653285">
        <w:rPr>
          <w:rFonts w:cstheme="minorHAnsi"/>
          <w:b/>
          <w:bCs/>
          <w:sz w:val="20"/>
          <w:szCs w:val="20"/>
        </w:rPr>
        <w:tab/>
      </w:r>
    </w:p>
    <w:p w14:paraId="0D988C53" w14:textId="77777777" w:rsidR="007565CC" w:rsidRPr="00653285" w:rsidRDefault="00AA7B03" w:rsidP="00AA7B03">
      <w:pPr>
        <w:rPr>
          <w:rFonts w:cstheme="minorHAnsi"/>
          <w:sz w:val="20"/>
          <w:szCs w:val="20"/>
        </w:rPr>
      </w:pP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</w:p>
    <w:p w14:paraId="6E023C03" w14:textId="77777777" w:rsidR="007565CC" w:rsidRPr="00653285" w:rsidRDefault="007565CC" w:rsidP="00AA7B03">
      <w:pPr>
        <w:rPr>
          <w:rFonts w:cstheme="minorHAnsi"/>
          <w:sz w:val="20"/>
          <w:szCs w:val="20"/>
        </w:rPr>
      </w:pPr>
    </w:p>
    <w:p w14:paraId="36456700" w14:textId="77777777" w:rsidR="007565CC" w:rsidRPr="00653285" w:rsidRDefault="007565CC" w:rsidP="00AA7B03">
      <w:pPr>
        <w:rPr>
          <w:rFonts w:cstheme="minorHAnsi"/>
          <w:sz w:val="20"/>
          <w:szCs w:val="20"/>
        </w:rPr>
      </w:pPr>
    </w:p>
    <w:p w14:paraId="5930FE55" w14:textId="66C53314" w:rsidR="00AA7B03" w:rsidRPr="00653285" w:rsidRDefault="00AA7B03" w:rsidP="00AA7B03">
      <w:pPr>
        <w:rPr>
          <w:rFonts w:cstheme="minorHAnsi"/>
          <w:sz w:val="20"/>
          <w:szCs w:val="20"/>
        </w:rPr>
      </w:pPr>
      <w:r w:rsidRPr="00653285">
        <w:rPr>
          <w:rFonts w:cstheme="minorHAnsi"/>
          <w:sz w:val="20"/>
          <w:szCs w:val="20"/>
        </w:rPr>
        <w:lastRenderedPageBreak/>
        <w:tab/>
      </w:r>
      <w:r w:rsidRPr="00653285">
        <w:rPr>
          <w:rFonts w:cstheme="minorHAnsi"/>
          <w:sz w:val="20"/>
          <w:szCs w:val="20"/>
        </w:rPr>
        <w:tab/>
      </w:r>
      <w:r w:rsidRPr="00653285">
        <w:rPr>
          <w:rFonts w:cstheme="minorHAnsi"/>
          <w:sz w:val="20"/>
          <w:szCs w:val="20"/>
        </w:rPr>
        <w:tab/>
      </w:r>
    </w:p>
    <w:p w14:paraId="2A3662C6" w14:textId="77777777" w:rsidR="00221ABB" w:rsidRPr="008442F1" w:rsidRDefault="00221ABB" w:rsidP="00D228B3">
      <w:pPr>
        <w:pStyle w:val="Standard"/>
        <w:rPr>
          <w:rFonts w:cstheme="minorHAnsi"/>
          <w:bCs/>
          <w:sz w:val="20"/>
          <w:szCs w:val="20"/>
        </w:rPr>
      </w:pPr>
      <w:bookmarkStart w:id="19" w:name="_Hlk185498145"/>
      <w:r w:rsidRPr="008442F1">
        <w:rPr>
          <w:rFonts w:cstheme="minorHAnsi"/>
          <w:bCs/>
          <w:sz w:val="20"/>
          <w:szCs w:val="20"/>
        </w:rPr>
        <w:t>Uwaga: Miejsca zaznaczone jako „x” -  Zamawiający nie posiada szczegółowych informacji.</w:t>
      </w:r>
    </w:p>
    <w:p w14:paraId="037803C0" w14:textId="77777777" w:rsidR="00221ABB" w:rsidRPr="008442F1" w:rsidRDefault="00221ABB" w:rsidP="00D228B3">
      <w:pPr>
        <w:pStyle w:val="Standard"/>
        <w:rPr>
          <w:rFonts w:cstheme="minorHAnsi"/>
          <w:b/>
          <w:sz w:val="20"/>
          <w:szCs w:val="20"/>
        </w:rPr>
      </w:pPr>
    </w:p>
    <w:p w14:paraId="2E348A9C" w14:textId="77777777" w:rsidR="00221ABB" w:rsidRPr="003E42E0" w:rsidRDefault="00221ABB" w:rsidP="00221ABB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FORMULARZ ASORTYMENTOWO – CENOWY</w:t>
      </w:r>
    </w:p>
    <w:p w14:paraId="533234D4" w14:textId="796E2881" w:rsidR="00AA7B03" w:rsidRPr="003E42E0" w:rsidRDefault="00221ABB" w:rsidP="00221ABB">
      <w:pPr>
        <w:pStyle w:val="Standard"/>
        <w:jc w:val="center"/>
        <w:rPr>
          <w:rFonts w:ascii="Calibri" w:hAnsi="Calibri" w:cs="Calibri"/>
        </w:rPr>
      </w:pPr>
      <w:r w:rsidRPr="003E42E0">
        <w:rPr>
          <w:rFonts w:ascii="Calibri" w:hAnsi="Calibri" w:cs="Calibri"/>
          <w:b/>
        </w:rPr>
        <w:t xml:space="preserve">CZĘSĆ </w:t>
      </w:r>
      <w:r w:rsidR="00CB4D36" w:rsidRPr="003E42E0">
        <w:rPr>
          <w:rFonts w:ascii="Calibri" w:hAnsi="Calibri" w:cs="Calibri"/>
          <w:b/>
        </w:rPr>
        <w:t>7</w:t>
      </w:r>
    </w:p>
    <w:bookmarkEnd w:id="19"/>
    <w:p w14:paraId="171474A7" w14:textId="3E300C58" w:rsidR="00AA7B03" w:rsidRPr="003E42E0" w:rsidRDefault="00AA7B03" w:rsidP="00221AB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380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221"/>
        <w:gridCol w:w="749"/>
        <w:gridCol w:w="1410"/>
        <w:gridCol w:w="855"/>
        <w:gridCol w:w="1050"/>
        <w:gridCol w:w="1620"/>
        <w:gridCol w:w="1620"/>
        <w:gridCol w:w="1530"/>
        <w:gridCol w:w="855"/>
        <w:gridCol w:w="1465"/>
      </w:tblGrid>
      <w:tr w:rsidR="00AA7B03" w:rsidRPr="00F7649A" w14:paraId="3E9FA718" w14:textId="77777777" w:rsidTr="003E42E0">
        <w:trPr>
          <w:trHeight w:val="80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FA2C" w14:textId="0230945F" w:rsidR="00AA7B03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AA7B03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912BE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FC08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A628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031E9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8845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383A1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zamawiana w czasie obowiązywania umowy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D72AE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05456A16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7E9F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481D6F2E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F1440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9B3E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7E6851A4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031102A8" w14:textId="77777777" w:rsidR="00AA7B03" w:rsidRPr="00F7649A" w:rsidRDefault="00AA7B03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AA7B03" w:rsidRPr="00653285" w14:paraId="52827F14" w14:textId="77777777" w:rsidTr="003E42E0">
        <w:trPr>
          <w:trHeight w:val="362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292D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A6B95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EA80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1341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8DE4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1F2D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1AF6D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DDA4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A856B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0D20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D4165" w14:textId="77777777" w:rsidR="00AA7B03" w:rsidRPr="00653285" w:rsidRDefault="00AA7B03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AA7B03" w:rsidRPr="00653285" w14:paraId="43A7573D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15BA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7D41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Papier do drukarki  do alkomatu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Akohit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X600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E3AE" w14:textId="3E7DFF71" w:rsidR="00AA7B03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657A" w14:textId="33CFC63E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1B5F0" w14:textId="66051607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9001" w14:textId="4AB85044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A4BB4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3452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F186A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6030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0EC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AA7B03" w:rsidRPr="00653285" w14:paraId="7078B8E2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A2A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F35FD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Ustniki jednorazowe  do alkomatu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Akohit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X600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709C5" w14:textId="564A9FE7" w:rsidR="00AA7B03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A2C1" w14:textId="04EBB1ED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6BE4C" w14:textId="3448DA37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F50EF" w14:textId="40A8CD2C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0CD2B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DDA3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8915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E6CA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861C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AA7B03" w:rsidRPr="00653285" w14:paraId="5CB699EE" w14:textId="77777777" w:rsidTr="003E42E0">
        <w:trPr>
          <w:trHeight w:val="487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9B8B3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9BF2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Lejki do alkomatu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Akohit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X600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627E" w14:textId="0D461FBB" w:rsidR="00AA7B03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2B81" w14:textId="71B01FE2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C264" w14:textId="0463CFCE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83798" w14:textId="2663FCDC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7DB6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89180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A1EF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1DC5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20780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AA7B03" w:rsidRPr="00653285" w14:paraId="7935B19C" w14:textId="77777777" w:rsidTr="003E42E0">
        <w:trPr>
          <w:trHeight w:val="595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36E5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DD8F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Baterie do drukarki  do alkomatu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Akohit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X600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A624" w14:textId="22999BE5" w:rsidR="00AA7B03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A232" w14:textId="5BCEA66F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4063" w14:textId="121FD82B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0934" w14:textId="3D08CB7D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BF7AB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9248C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C0F5C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2A0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B7E0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AA7B03" w:rsidRPr="00653285" w14:paraId="78552719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BB871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6C456" w14:textId="29E23D0C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przegląd techniczny i kalibracja, wzorcowania alkomatu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Akohit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X600</w:t>
            </w:r>
          </w:p>
        </w:tc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CD91" w14:textId="42D27B3B" w:rsidR="00AA7B03" w:rsidRPr="00653285" w:rsidRDefault="00221ABB" w:rsidP="00221AB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9019B" w14:textId="54D2E5E6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F4730" w14:textId="59A0EE97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D8E7" w14:textId="4C942956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CEF1" w14:textId="77777777" w:rsidR="00AA7B03" w:rsidRPr="00653285" w:rsidRDefault="00AA7B03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2AFC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F114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5DDC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B9B5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AA7B03" w:rsidRPr="00653285" w14:paraId="7370C453" w14:textId="77777777" w:rsidTr="006E1753">
        <w:trPr>
          <w:trHeight w:val="569"/>
        </w:trPr>
        <w:tc>
          <w:tcPr>
            <w:tcW w:w="833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FAFFE" w14:textId="77777777" w:rsidR="00221ABB" w:rsidRPr="00221ABB" w:rsidRDefault="00221ABB" w:rsidP="00221ABB">
            <w:pPr>
              <w:pStyle w:val="TableContents"/>
              <w:jc w:val="center"/>
              <w:rPr>
                <w:rFonts w:cstheme="minorHAnsi"/>
                <w:sz w:val="20"/>
                <w:szCs w:val="20"/>
              </w:rPr>
            </w:pPr>
            <w:r w:rsidRPr="00221ABB">
              <w:rPr>
                <w:rFonts w:cstheme="minorHAnsi"/>
                <w:sz w:val="20"/>
                <w:szCs w:val="20"/>
              </w:rPr>
              <w:t>RAZEM</w:t>
            </w:r>
          </w:p>
          <w:p w14:paraId="75C9DBD2" w14:textId="33459F53" w:rsidR="00AA7B03" w:rsidRPr="00653285" w:rsidRDefault="00221ABB" w:rsidP="00221AB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ABB">
              <w:rPr>
                <w:rFonts w:asciiTheme="minorHAnsi" w:hAnsiTheme="minorHAnsi" w:cstheme="minorHAnsi"/>
                <w:sz w:val="20"/>
                <w:szCs w:val="20"/>
              </w:rPr>
              <w:t xml:space="preserve">(suma wierszy od 1 do </w:t>
            </w:r>
            <w:r w:rsidR="00821E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21ABB">
              <w:rPr>
                <w:rFonts w:asciiTheme="minorHAnsi" w:hAnsiTheme="minorHAnsi" w:cstheme="minorHAnsi"/>
                <w:sz w:val="20"/>
                <w:szCs w:val="20"/>
              </w:rPr>
              <w:t xml:space="preserve"> – odpowiednio dla kolumny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FD4D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501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138B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C9F87" w14:textId="77777777" w:rsidR="00AA7B03" w:rsidRPr="00653285" w:rsidRDefault="00AA7B03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6065F4CA" w14:textId="77777777" w:rsidR="007A4A69" w:rsidRDefault="007A4A69" w:rsidP="00D228B3">
      <w:pPr>
        <w:pStyle w:val="Standard"/>
        <w:rPr>
          <w:rFonts w:cstheme="minorHAnsi"/>
          <w:bCs/>
          <w:sz w:val="20"/>
          <w:szCs w:val="20"/>
        </w:rPr>
      </w:pPr>
      <w:bookmarkStart w:id="20" w:name="_Hlk185499001"/>
    </w:p>
    <w:p w14:paraId="30D97E0C" w14:textId="2C0F420F" w:rsidR="00821EBC" w:rsidRPr="008442F1" w:rsidRDefault="00821EBC" w:rsidP="00D228B3">
      <w:pPr>
        <w:pStyle w:val="Standard"/>
        <w:rPr>
          <w:rFonts w:cstheme="minorHAnsi"/>
          <w:bCs/>
          <w:sz w:val="20"/>
          <w:szCs w:val="20"/>
        </w:rPr>
      </w:pPr>
      <w:r w:rsidRPr="008442F1">
        <w:rPr>
          <w:rFonts w:cstheme="minorHAnsi"/>
          <w:bCs/>
          <w:sz w:val="20"/>
          <w:szCs w:val="20"/>
        </w:rPr>
        <w:lastRenderedPageBreak/>
        <w:t>Uwaga: Miejsca zaznaczone jako „x” -  Zamawiający nie posiada szczegółowych informacji.</w:t>
      </w:r>
    </w:p>
    <w:p w14:paraId="22C55B92" w14:textId="77777777" w:rsidR="00821EBC" w:rsidRPr="008442F1" w:rsidRDefault="00821EBC" w:rsidP="00821EBC">
      <w:pPr>
        <w:pStyle w:val="Standard"/>
        <w:rPr>
          <w:rFonts w:cstheme="minorHAnsi"/>
          <w:b/>
          <w:sz w:val="20"/>
          <w:szCs w:val="20"/>
        </w:rPr>
      </w:pPr>
    </w:p>
    <w:p w14:paraId="0856A5EB" w14:textId="77777777" w:rsidR="00821EBC" w:rsidRPr="003E42E0" w:rsidRDefault="00821EBC" w:rsidP="00821EBC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FORMULARZ ASORTYMENTOWO – CENOWY</w:t>
      </w:r>
    </w:p>
    <w:p w14:paraId="351EAE1F" w14:textId="18340A75" w:rsidR="00F027FE" w:rsidRPr="003E42E0" w:rsidRDefault="00821EBC" w:rsidP="00821EBC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CZĘSĆ 8</w:t>
      </w:r>
    </w:p>
    <w:bookmarkEnd w:id="20"/>
    <w:p w14:paraId="2E96F681" w14:textId="77777777" w:rsidR="00821EBC" w:rsidRPr="003E42E0" w:rsidRDefault="00821EBC" w:rsidP="00821EBC">
      <w:pPr>
        <w:pStyle w:val="Standard"/>
        <w:jc w:val="center"/>
        <w:rPr>
          <w:rFonts w:ascii="Calibri" w:hAnsi="Calibri" w:cs="Calibri"/>
        </w:rPr>
      </w:pPr>
    </w:p>
    <w:tbl>
      <w:tblPr>
        <w:tblW w:w="1381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711"/>
        <w:gridCol w:w="1261"/>
        <w:gridCol w:w="1092"/>
        <w:gridCol w:w="1174"/>
        <w:gridCol w:w="1050"/>
        <w:gridCol w:w="1621"/>
        <w:gridCol w:w="1621"/>
        <w:gridCol w:w="1531"/>
        <w:gridCol w:w="855"/>
        <w:gridCol w:w="1466"/>
      </w:tblGrid>
      <w:tr w:rsidR="00F027FE" w:rsidRPr="00F7649A" w14:paraId="531F9316" w14:textId="77777777" w:rsidTr="003E42E0">
        <w:trPr>
          <w:trHeight w:val="1259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AA18B" w14:textId="0E3E55CE" w:rsidR="00F027FE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F027FE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439DF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FAE6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300F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A7582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CFB2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EC6D8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zamawiana w czasie obowiązywania umowy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F0497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52FFF091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D11A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49AEB7E6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CA25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D43E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288F3075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1842BB7E" w14:textId="77777777" w:rsidR="00F027FE" w:rsidRPr="00F7649A" w:rsidRDefault="00F027FE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F027FE" w:rsidRPr="00653285" w14:paraId="0457227A" w14:textId="77777777" w:rsidTr="00F027FE">
        <w:trPr>
          <w:trHeight w:val="464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8350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C897A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D913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79E0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8DA0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3E15B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3CAB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5972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1E6A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A498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3E21" w14:textId="77777777" w:rsidR="00F027FE" w:rsidRPr="00653285" w:rsidRDefault="00F027FE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821EBC" w:rsidRPr="00653285" w14:paraId="5B9047B5" w14:textId="77777777" w:rsidTr="00F027FE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2556C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E56E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Alkomat Prodigy S przegląd wzorcowanie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57497" w14:textId="1F07D7A8" w:rsidR="00821EBC" w:rsidRPr="00653285" w:rsidRDefault="00821EBC" w:rsidP="00821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6B791" w14:textId="0AE91609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3967" w14:textId="2AFF0E1E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E47C" w14:textId="15CD6D3E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2823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99E4F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FD23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09A5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E84A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821EBC" w:rsidRPr="00653285" w14:paraId="3D6F08D0" w14:textId="77777777" w:rsidTr="00F027FE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C903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B6543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Papier do drukarki  do alkomatu Prodigy 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87C4" w14:textId="04E49CEC" w:rsidR="00821EBC" w:rsidRPr="00653285" w:rsidRDefault="00821EBC" w:rsidP="00821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4E88" w14:textId="5164C274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9991" w14:textId="2184C93D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0134" w14:textId="7E28EE9D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0435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1056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29E18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7C0CE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809F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821EBC" w:rsidRPr="00653285" w14:paraId="2D088B84" w14:textId="77777777" w:rsidTr="00F027FE">
        <w:trPr>
          <w:trHeight w:val="614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DE1D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F479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Ustniki jednorazowe  do alkomatu Prodigy 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99C0C" w14:textId="03570BDA" w:rsidR="00821EBC" w:rsidRPr="00653285" w:rsidRDefault="00821EBC" w:rsidP="00821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6D3F" w14:textId="3D6E65C4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FF184" w14:textId="4F42D330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11072" w14:textId="51ACC11D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C7CC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A38B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DB71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76FD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81D5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821EBC" w:rsidRPr="00653285" w14:paraId="7E3608E5" w14:textId="77777777" w:rsidTr="00F027FE">
        <w:trPr>
          <w:trHeight w:val="596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1734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EDF9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Lejki do alkomatu Prodigy 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3941" w14:textId="6B7945DB" w:rsidR="00821EBC" w:rsidRPr="00653285" w:rsidRDefault="00821EBC" w:rsidP="00821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65D9D" w14:textId="2679D7F9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1233" w14:textId="2B5F3736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F0EA" w14:textId="7ED5DE97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184C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C0CE6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C5F8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A2F1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1EE76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821EBC" w:rsidRPr="00653285" w14:paraId="1B4D0ABD" w14:textId="77777777" w:rsidTr="00F027FE">
        <w:trPr>
          <w:trHeight w:val="801"/>
        </w:trPr>
        <w:tc>
          <w:tcPr>
            <w:tcW w:w="4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025D6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6B44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Baterie do drukarki  do alkomatu Prodigy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F888" w14:textId="6DC94E19" w:rsidR="00821EBC" w:rsidRPr="00653285" w:rsidRDefault="00821EBC" w:rsidP="00821EBC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63160" w14:textId="5EC6100A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2403" w14:textId="6F622C51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75E8" w14:textId="244B13B7" w:rsidR="00821EBC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B37EC" w14:textId="77777777" w:rsidR="00821EBC" w:rsidRPr="00653285" w:rsidRDefault="00821EBC" w:rsidP="00821EB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2F20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C907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C252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A725" w14:textId="77777777" w:rsidR="00821EBC" w:rsidRPr="00653285" w:rsidRDefault="00821EBC" w:rsidP="00821EB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F027FE" w:rsidRPr="00653285" w14:paraId="3848E420" w14:textId="77777777" w:rsidTr="00C5563C">
        <w:trPr>
          <w:trHeight w:val="801"/>
        </w:trPr>
        <w:tc>
          <w:tcPr>
            <w:tcW w:w="8342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078B6" w14:textId="77777777" w:rsidR="00821EBC" w:rsidRPr="00221ABB" w:rsidRDefault="00821EBC" w:rsidP="00821EBC">
            <w:pPr>
              <w:pStyle w:val="TableContents"/>
              <w:jc w:val="center"/>
              <w:rPr>
                <w:rFonts w:cstheme="minorHAnsi"/>
                <w:sz w:val="20"/>
                <w:szCs w:val="20"/>
              </w:rPr>
            </w:pPr>
            <w:r w:rsidRPr="00221ABB">
              <w:rPr>
                <w:rFonts w:cstheme="minorHAnsi"/>
                <w:sz w:val="20"/>
                <w:szCs w:val="20"/>
              </w:rPr>
              <w:t>RAZEM</w:t>
            </w:r>
          </w:p>
          <w:p w14:paraId="75A1B565" w14:textId="1BB5447C" w:rsidR="00F027FE" w:rsidRPr="00653285" w:rsidRDefault="00821EBC" w:rsidP="00821EB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1ABB">
              <w:rPr>
                <w:rFonts w:asciiTheme="minorHAnsi" w:hAnsiTheme="minorHAnsi" w:cstheme="minorHAnsi"/>
                <w:sz w:val="20"/>
                <w:szCs w:val="20"/>
              </w:rPr>
              <w:t xml:space="preserve">(suma wierszy od 1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21ABB">
              <w:rPr>
                <w:rFonts w:asciiTheme="minorHAnsi" w:hAnsiTheme="minorHAnsi" w:cstheme="minorHAnsi"/>
                <w:sz w:val="20"/>
                <w:szCs w:val="20"/>
              </w:rPr>
              <w:t xml:space="preserve"> – odpowiednio dla kolumny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E17F" w14:textId="77777777" w:rsidR="00F027FE" w:rsidRPr="00653285" w:rsidRDefault="00F027FE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9E13" w14:textId="77777777" w:rsidR="00F027FE" w:rsidRPr="00653285" w:rsidRDefault="00F027FE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300B" w14:textId="77777777" w:rsidR="00F027FE" w:rsidRPr="00653285" w:rsidRDefault="00F027FE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FA7A" w14:textId="77777777" w:rsidR="00F027FE" w:rsidRPr="00653285" w:rsidRDefault="00F027FE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46B54510" w14:textId="77777777" w:rsidR="002D38C1" w:rsidRDefault="002D38C1" w:rsidP="00557B2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C9E39DA" w14:textId="77777777" w:rsidR="002D38C1" w:rsidRPr="00653285" w:rsidRDefault="002D38C1" w:rsidP="00557B2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2DC7C03" w14:textId="77777777" w:rsidR="002D38C1" w:rsidRPr="002D38C1" w:rsidRDefault="002D38C1" w:rsidP="00D228B3">
      <w:pPr>
        <w:pStyle w:val="Standard"/>
        <w:rPr>
          <w:rFonts w:cstheme="minorHAnsi"/>
          <w:bCs/>
          <w:sz w:val="20"/>
          <w:szCs w:val="20"/>
        </w:rPr>
      </w:pPr>
      <w:r w:rsidRPr="002D38C1">
        <w:rPr>
          <w:rFonts w:cstheme="minorHAnsi"/>
          <w:bCs/>
          <w:sz w:val="20"/>
          <w:szCs w:val="20"/>
        </w:rPr>
        <w:t>Uwaga: Miejsca zaznaczone jako „x” -  Zamawiający nie posiada szczegółowych informacji.</w:t>
      </w:r>
    </w:p>
    <w:p w14:paraId="6F8E5003" w14:textId="77777777" w:rsidR="002D38C1" w:rsidRPr="003E42E0" w:rsidRDefault="002D38C1" w:rsidP="002D38C1">
      <w:pPr>
        <w:pStyle w:val="Standard"/>
        <w:jc w:val="right"/>
        <w:rPr>
          <w:rFonts w:ascii="Calibri" w:hAnsi="Calibri" w:cs="Calibri"/>
          <w:b/>
        </w:rPr>
      </w:pPr>
    </w:p>
    <w:p w14:paraId="41A06386" w14:textId="77777777" w:rsidR="002D38C1" w:rsidRPr="003E42E0" w:rsidRDefault="002D38C1" w:rsidP="002D38C1">
      <w:pPr>
        <w:pStyle w:val="Standard"/>
        <w:jc w:val="center"/>
        <w:rPr>
          <w:rFonts w:ascii="Calibri" w:hAnsi="Calibri" w:cs="Calibri"/>
          <w:b/>
        </w:rPr>
      </w:pPr>
      <w:r w:rsidRPr="003E42E0">
        <w:rPr>
          <w:rFonts w:ascii="Calibri" w:hAnsi="Calibri" w:cs="Calibri"/>
          <w:b/>
        </w:rPr>
        <w:t>FORMULARZ ASORTYMENTOWO – CENOWY</w:t>
      </w:r>
    </w:p>
    <w:p w14:paraId="1C8BA9A6" w14:textId="7EE50DB1" w:rsidR="00CE0F3A" w:rsidRPr="003E42E0" w:rsidRDefault="002D38C1" w:rsidP="00821DD1">
      <w:pPr>
        <w:pStyle w:val="Standard"/>
        <w:jc w:val="center"/>
        <w:rPr>
          <w:rFonts w:ascii="Calibri" w:hAnsi="Calibri" w:cs="Calibri"/>
          <w:b/>
          <w:bCs/>
        </w:rPr>
      </w:pPr>
      <w:r w:rsidRPr="003E42E0">
        <w:rPr>
          <w:rFonts w:ascii="Calibri" w:hAnsi="Calibri" w:cs="Calibri"/>
          <w:b/>
        </w:rPr>
        <w:t xml:space="preserve">CZĘSĆ </w:t>
      </w:r>
      <w:r w:rsidR="00821DD1" w:rsidRPr="003E42E0">
        <w:rPr>
          <w:rFonts w:ascii="Calibri" w:hAnsi="Calibri" w:cs="Calibri"/>
          <w:b/>
        </w:rPr>
        <w:t>9</w:t>
      </w:r>
    </w:p>
    <w:p w14:paraId="58CC890F" w14:textId="61B8A975" w:rsidR="00557B25" w:rsidRPr="00F7649A" w:rsidRDefault="00557B25" w:rsidP="00557B25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380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2362"/>
        <w:gridCol w:w="608"/>
        <w:gridCol w:w="1410"/>
        <w:gridCol w:w="855"/>
        <w:gridCol w:w="1050"/>
        <w:gridCol w:w="1620"/>
        <w:gridCol w:w="1620"/>
        <w:gridCol w:w="1530"/>
        <w:gridCol w:w="855"/>
        <w:gridCol w:w="1465"/>
      </w:tblGrid>
      <w:tr w:rsidR="00557B25" w:rsidRPr="00F7649A" w14:paraId="20169A0B" w14:textId="77777777" w:rsidTr="003E42E0">
        <w:trPr>
          <w:trHeight w:val="801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DA9E" w14:textId="758AF89D" w:rsidR="00557B25" w:rsidRPr="00F7649A" w:rsidRDefault="00F7649A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557B25"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B4E5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sprzętu medycznego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7255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091C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25608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B4919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fabryczny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15E8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 zamawiana w czasie obowiązywania umowy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263E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  <w:p w14:paraId="370904DF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za 1 przegląd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AB83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311CABE3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kol.7 x  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0180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63C4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15812EFF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kol.</w:t>
            </w:r>
          </w:p>
          <w:p w14:paraId="17F4A97B" w14:textId="77777777" w:rsidR="00557B25" w:rsidRPr="00F7649A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6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x 8+ 10</w:t>
            </w:r>
          </w:p>
        </w:tc>
      </w:tr>
      <w:tr w:rsidR="00557B25" w:rsidRPr="00653285" w14:paraId="0ADC611A" w14:textId="77777777" w:rsidTr="003E42E0">
        <w:trPr>
          <w:trHeight w:val="494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060FB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52D83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FDA80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2728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0E63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B22D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D2363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9244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EF393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2313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54D1F" w14:textId="77777777" w:rsidR="00557B25" w:rsidRPr="00653285" w:rsidRDefault="00557B25" w:rsidP="00C5563C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557B25" w:rsidRPr="00653285" w14:paraId="74CF8527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D6D2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0EDC" w14:textId="77777777" w:rsidR="00557B25" w:rsidRPr="00653285" w:rsidRDefault="00557B25" w:rsidP="0011237E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ustniki typu A do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alkometru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2O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9B5DD" w14:textId="4402A4A3" w:rsidR="00557B25" w:rsidRPr="00653285" w:rsidRDefault="00821EBC" w:rsidP="0011237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8BA5" w14:textId="5E747050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40C4D" w14:textId="1480FDC3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8AF8D" w14:textId="54618458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9C4D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8 000</w:t>
            </w:r>
          </w:p>
          <w:p w14:paraId="690FF4E9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7EAA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0870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91DF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E20A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57B25" w:rsidRPr="00653285" w14:paraId="17C7DA8F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1C2F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0A05" w14:textId="77777777" w:rsidR="00557B25" w:rsidRPr="00653285" w:rsidRDefault="00557B25" w:rsidP="0011237E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papier do drukarki 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alkometru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A.2O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F3E95" w14:textId="200CE360" w:rsidR="00557B25" w:rsidRPr="00653285" w:rsidRDefault="00821EBC" w:rsidP="0011237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88AA" w14:textId="5A4A79CD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8D84" w14:textId="3ECC9AC1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F4C8" w14:textId="4363621E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8689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DC22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DE31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CF79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2E59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57B25" w:rsidRPr="00653285" w14:paraId="34AA16F6" w14:textId="77777777" w:rsidTr="003E42E0">
        <w:trPr>
          <w:trHeight w:val="801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6BB3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A45E" w14:textId="77777777" w:rsidR="00557B25" w:rsidRPr="00653285" w:rsidRDefault="00557B25" w:rsidP="0011237E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taśma barwiąca Epson do 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alkometru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A.2O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8B08" w14:textId="7BFD4ED1" w:rsidR="00557B25" w:rsidRPr="00653285" w:rsidRDefault="00821EBC" w:rsidP="0011237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866C" w14:textId="21A8FAEA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D93D" w14:textId="704CB8C2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EAAE" w14:textId="29EC0869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CFE2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DCD32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5C492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BA81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9B9CE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57B25" w:rsidRPr="00653285" w14:paraId="614FF41E" w14:textId="77777777" w:rsidTr="003E42E0">
        <w:trPr>
          <w:trHeight w:val="623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B068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7BA3" w14:textId="0EBFB1D2" w:rsidR="00557B25" w:rsidRPr="00653285" w:rsidRDefault="00557B25" w:rsidP="0011237E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przegląd techniczny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alkometrów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A2.0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E067" w14:textId="7C0B1F17" w:rsidR="00557B25" w:rsidRPr="00653285" w:rsidRDefault="00821EBC" w:rsidP="0011237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8E23" w14:textId="46CD2A2C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8977" w14:textId="647068B5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6F46" w14:textId="6F188D15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B07E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8002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482F9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177C7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E7A8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57B25" w:rsidRPr="00653285" w14:paraId="2BE35CDB" w14:textId="77777777" w:rsidTr="003E42E0">
        <w:trPr>
          <w:trHeight w:val="579"/>
        </w:trPr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505CE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C80AE" w14:textId="77777777" w:rsidR="00557B25" w:rsidRPr="00653285" w:rsidRDefault="00557B25" w:rsidP="0011237E">
            <w:pPr>
              <w:pStyle w:val="Standard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wzorcowanie </w:t>
            </w:r>
            <w:proofErr w:type="spellStart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alkometrów</w:t>
            </w:r>
            <w:proofErr w:type="spellEnd"/>
            <w:r w:rsidRPr="006532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A2.0</w:t>
            </w:r>
          </w:p>
        </w:tc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9309" w14:textId="5344A7BB" w:rsidR="00557B25" w:rsidRPr="00653285" w:rsidRDefault="00821EBC" w:rsidP="0011237E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BBFB" w14:textId="4EAE6CFC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3B64" w14:textId="51C24030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2F70" w14:textId="665313C6" w:rsidR="00557B25" w:rsidRPr="00653285" w:rsidRDefault="00821EBC" w:rsidP="0011237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B9CB" w14:textId="77777777" w:rsidR="00557B25" w:rsidRPr="00653285" w:rsidRDefault="00557B25" w:rsidP="003E42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28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1A659" w14:textId="77777777" w:rsidR="00557B25" w:rsidRPr="00653285" w:rsidRDefault="00557B25" w:rsidP="003E42E0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752B6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CFAAA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930D5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  <w:tr w:rsidR="00557B25" w:rsidRPr="00653285" w14:paraId="421D636F" w14:textId="77777777" w:rsidTr="00C5563C">
        <w:trPr>
          <w:trHeight w:val="801"/>
        </w:trPr>
        <w:tc>
          <w:tcPr>
            <w:tcW w:w="671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9A756" w14:textId="77777777" w:rsidR="00821DD1" w:rsidRPr="00821DD1" w:rsidRDefault="00821DD1" w:rsidP="00821DD1">
            <w:pPr>
              <w:pStyle w:val="TableContents"/>
              <w:jc w:val="center"/>
              <w:rPr>
                <w:rFonts w:cstheme="minorHAnsi"/>
                <w:sz w:val="20"/>
                <w:szCs w:val="20"/>
              </w:rPr>
            </w:pPr>
            <w:r w:rsidRPr="00821DD1">
              <w:rPr>
                <w:rFonts w:cstheme="minorHAnsi"/>
                <w:sz w:val="20"/>
                <w:szCs w:val="20"/>
              </w:rPr>
              <w:t>RAZEM</w:t>
            </w:r>
          </w:p>
          <w:p w14:paraId="4C6E129A" w14:textId="0E8815FC" w:rsidR="00557B25" w:rsidRPr="00653285" w:rsidRDefault="00821DD1" w:rsidP="00821DD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1DD1">
              <w:rPr>
                <w:rFonts w:asciiTheme="minorHAnsi" w:hAnsiTheme="minorHAnsi" w:cstheme="minorHAnsi"/>
                <w:sz w:val="20"/>
                <w:szCs w:val="20"/>
              </w:rPr>
              <w:t xml:space="preserve">(suma wierszy od 1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21DD1">
              <w:rPr>
                <w:rFonts w:asciiTheme="minorHAnsi" w:hAnsiTheme="minorHAnsi" w:cstheme="minorHAnsi"/>
                <w:sz w:val="20"/>
                <w:szCs w:val="20"/>
              </w:rPr>
              <w:t xml:space="preserve"> – odpowiednio dla kolumny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7E01" w14:textId="77777777" w:rsidR="00557B25" w:rsidRPr="00653285" w:rsidRDefault="00557B25" w:rsidP="00C5563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AC0F6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539E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9B5B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D7ED" w14:textId="77777777" w:rsidR="00557B25" w:rsidRPr="00653285" w:rsidRDefault="00557B25" w:rsidP="00C5563C">
            <w:pPr>
              <w:pStyle w:val="TableContents"/>
              <w:rPr>
                <w:rFonts w:asciiTheme="minorHAnsi" w:hAnsiTheme="minorHAnsi" w:cstheme="minorHAnsi"/>
                <w:color w:val="FF3333"/>
                <w:sz w:val="20"/>
                <w:szCs w:val="20"/>
                <w:shd w:val="clear" w:color="auto" w:fill="FFFF66"/>
              </w:rPr>
            </w:pPr>
          </w:p>
        </w:tc>
      </w:tr>
    </w:tbl>
    <w:p w14:paraId="5F64763E" w14:textId="77777777" w:rsidR="00F027FE" w:rsidRPr="00653285" w:rsidRDefault="00F027FE" w:rsidP="00F027FE">
      <w:pPr>
        <w:pStyle w:val="Standard"/>
        <w:rPr>
          <w:rFonts w:ascii="Calibri" w:hAnsi="Calibri" w:cs="Calibri"/>
          <w:sz w:val="20"/>
          <w:szCs w:val="20"/>
        </w:rPr>
      </w:pPr>
    </w:p>
    <w:p w14:paraId="2C190177" w14:textId="77777777" w:rsidR="00F027FE" w:rsidRPr="00653285" w:rsidRDefault="00F027FE" w:rsidP="00F027FE">
      <w:pPr>
        <w:pStyle w:val="Standard"/>
        <w:rPr>
          <w:rFonts w:ascii="Calibri" w:hAnsi="Calibri" w:cs="Calibri"/>
          <w:sz w:val="20"/>
          <w:szCs w:val="20"/>
        </w:rPr>
      </w:pPr>
    </w:p>
    <w:p w14:paraId="5C450E9B" w14:textId="77777777" w:rsidR="00D92315" w:rsidRPr="007565CC" w:rsidRDefault="00D92315" w:rsidP="00427CB5">
      <w:pPr>
        <w:spacing w:after="0" w:line="360" w:lineRule="auto"/>
        <w:ind w:left="4248" w:firstLine="708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  <w:sectPr w:rsidR="00D92315" w:rsidRPr="007565CC" w:rsidSect="00557B25">
          <w:pgSz w:w="16838" w:h="11906" w:orient="landscape"/>
          <w:pgMar w:top="1418" w:right="1418" w:bottom="1843" w:left="1418" w:header="709" w:footer="709" w:gutter="0"/>
          <w:cols w:space="708"/>
          <w:docGrid w:linePitch="360"/>
        </w:sectPr>
      </w:pPr>
    </w:p>
    <w:p w14:paraId="23112607" w14:textId="155FC4EA" w:rsidR="00427CB5" w:rsidRPr="00F7649A" w:rsidRDefault="00427CB5" w:rsidP="00427CB5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B44CFD"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Pr="00F7649A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  <w:t xml:space="preserve"> </w:t>
      </w:r>
      <w:r w:rsidRPr="00F7649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do Zapytania ofertowego</w:t>
      </w:r>
    </w:p>
    <w:p w14:paraId="627FDA26" w14:textId="77777777" w:rsidR="00CA70CA" w:rsidRPr="00F7649A" w:rsidRDefault="00CA70CA" w:rsidP="00CA70CA">
      <w:pPr>
        <w:ind w:left="3750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DE0E1C2" w14:textId="77777777" w:rsidR="00CA70CA" w:rsidRPr="00F7649A" w:rsidRDefault="00CA70CA" w:rsidP="00CA70CA">
      <w:pPr>
        <w:ind w:right="-18"/>
        <w:jc w:val="center"/>
        <w:rPr>
          <w:rFonts w:ascii="Calibri" w:hAnsi="Calibri" w:cs="Calibri"/>
          <w:b/>
          <w:bCs/>
          <w:sz w:val="24"/>
          <w:szCs w:val="24"/>
        </w:rPr>
      </w:pPr>
      <w:r w:rsidRPr="00F7649A">
        <w:rPr>
          <w:rFonts w:ascii="Calibri" w:hAnsi="Calibri" w:cs="Calibri"/>
          <w:b/>
          <w:bCs/>
          <w:sz w:val="24"/>
          <w:szCs w:val="24"/>
        </w:rPr>
        <w:t>Projekty umów</w:t>
      </w:r>
    </w:p>
    <w:p w14:paraId="4EFAA3B9" w14:textId="05700D28" w:rsidR="00CA70CA" w:rsidRPr="00F7649A" w:rsidRDefault="00CA70CA" w:rsidP="00CA70CA">
      <w:pPr>
        <w:jc w:val="center"/>
        <w:rPr>
          <w:rFonts w:ascii="Calibri" w:eastAsia="Mangal" w:hAnsi="Calibri" w:cs="Calibri"/>
          <w:bCs/>
          <w:sz w:val="24"/>
          <w:szCs w:val="24"/>
          <w:cs/>
          <w:lang w:val="hi-IN" w:bidi="hi-IN"/>
        </w:rPr>
      </w:pPr>
      <w:r w:rsidRPr="00F7649A">
        <w:rPr>
          <w:rFonts w:ascii="Calibri" w:eastAsia="Mangal" w:hAnsi="Calibri" w:cs="Calibri"/>
          <w:b/>
          <w:sz w:val="24"/>
          <w:szCs w:val="24"/>
          <w:lang w:val="hi-IN" w:bidi="hi-IN"/>
        </w:rPr>
        <w:t xml:space="preserve">UMOWA Nr </w:t>
      </w:r>
      <w:r w:rsidRPr="00F7649A">
        <w:rPr>
          <w:rFonts w:ascii="Calibri" w:eastAsia="Mangal" w:hAnsi="Calibri" w:cs="Calibri"/>
          <w:bCs/>
          <w:sz w:val="24"/>
          <w:szCs w:val="24"/>
          <w:cs/>
          <w:lang w:val="hi-IN" w:bidi="hi-IN"/>
        </w:rPr>
        <w:t>...........</w:t>
      </w:r>
    </w:p>
    <w:p w14:paraId="6B528B50" w14:textId="77777777" w:rsidR="00CF4C04" w:rsidRPr="00CF4C04" w:rsidRDefault="00CF4C04" w:rsidP="00CF4C04">
      <w:pPr>
        <w:spacing w:after="0" w:line="271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bookmarkStart w:id="21" w:name="_Hlk77247090"/>
      <w:r w:rsidRPr="00CF4C04">
        <w:rPr>
          <w:rFonts w:ascii="Calibri" w:eastAsia="Calibri" w:hAnsi="Calibri" w:cs="Calibri"/>
          <w:color w:val="000000"/>
          <w:sz w:val="24"/>
          <w:szCs w:val="24"/>
        </w:rPr>
        <w:t>zawarta w dniu ......... r. w Warszawie, pomiędzy:</w:t>
      </w:r>
      <w:r w:rsidRPr="00CF4C04">
        <w:rPr>
          <w:rFonts w:ascii="Calibri" w:eastAsia="Calibri" w:hAnsi="Calibri" w:cs="Calibri"/>
          <w:i/>
          <w:color w:val="000000"/>
          <w:sz w:val="24"/>
          <w:szCs w:val="24"/>
        </w:rPr>
        <w:t xml:space="preserve"> - zapis w przypadku zawierania umowy </w:t>
      </w:r>
      <w:r w:rsidRPr="00CF4C04">
        <w:rPr>
          <w:rFonts w:ascii="Calibri" w:eastAsia="Calibri" w:hAnsi="Calibri" w:cs="Calibri"/>
          <w:i/>
          <w:color w:val="000000"/>
          <w:sz w:val="24"/>
          <w:szCs w:val="24"/>
        </w:rPr>
        <w:br/>
        <w:t>w formie papierowej</w:t>
      </w:r>
    </w:p>
    <w:p w14:paraId="58B7773E" w14:textId="77777777" w:rsidR="00CF4C04" w:rsidRPr="00CF4C04" w:rsidRDefault="00CF4C04" w:rsidP="00CF4C04">
      <w:pPr>
        <w:spacing w:after="0" w:line="27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F4C04">
        <w:rPr>
          <w:rFonts w:ascii="Calibri" w:eastAsia="Calibri" w:hAnsi="Calibri" w:cs="Calibri"/>
          <w:color w:val="000000"/>
          <w:sz w:val="24"/>
          <w:szCs w:val="24"/>
        </w:rPr>
        <w:t xml:space="preserve">zawarta pomiędzy: </w:t>
      </w:r>
      <w:r w:rsidRPr="00CF4C04">
        <w:rPr>
          <w:rFonts w:ascii="Calibri" w:eastAsia="Calibri" w:hAnsi="Calibri" w:cs="Calibri"/>
          <w:i/>
          <w:color w:val="000000"/>
          <w:sz w:val="24"/>
          <w:szCs w:val="24"/>
        </w:rPr>
        <w:t>- zapis w przypadku zawierana umowy w formie elektronicznej</w:t>
      </w:r>
    </w:p>
    <w:p w14:paraId="1166770B" w14:textId="77777777" w:rsidR="00CF4C04" w:rsidRPr="00CF4C04" w:rsidRDefault="00CF4C04" w:rsidP="00CF4C04">
      <w:pPr>
        <w:widowControl w:val="0"/>
        <w:suppressAutoHyphens/>
        <w:spacing w:before="120" w:after="0" w:line="271" w:lineRule="auto"/>
        <w:jc w:val="both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  <w:r w:rsidRPr="00CF4C04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>Samodzielnym Wojewódzkim Zespołem Publicznych Zakładów Psychiatrycznej Opieki Zdrowotnej w Warszawie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, z siedzibą w Warszawie, 00-665 Warszawa, ul. Nowowiejska 27, 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val="pl" w:eastAsia="ar-SA"/>
        </w:rPr>
        <w:t>wpisanym do Rejestru Stowarzyszeń, Innych Organizacji Społecznych i Zawodowych, Fundacji oraz Samodzielnych Publicznych Zakładów Opieki Zdrowotnej Krajowego Rejestru Sądowego prowadzonym przez Sąd Rejonowy dla m.st. Warszawy w Warszawie, XII Wydział Gospodarczy Krajowego Rejestru Sądowego pod numerem KRS 0000083895, posiadającym</w:t>
      </w:r>
      <w:r w:rsidRPr="00CF4C0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val="pl" w:eastAsia="ar-SA"/>
        </w:rPr>
        <w:t>NIP 526-17-44-274, REGON: 000298070, BDO: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 000020601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val="pl" w:eastAsia="ar-SA"/>
        </w:rPr>
        <w:t>,</w:t>
      </w:r>
      <w:r w:rsidRPr="00CF4C04"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  <w:t xml:space="preserve"> reprezentowanym przez:</w:t>
      </w:r>
    </w:p>
    <w:p w14:paraId="22F19B98" w14:textId="77777777" w:rsidR="00CF4C04" w:rsidRPr="00CF4C04" w:rsidRDefault="00CF4C04" w:rsidP="00CF4C04">
      <w:pPr>
        <w:widowControl w:val="0"/>
        <w:suppressAutoHyphens/>
        <w:spacing w:after="0" w:line="240" w:lineRule="auto"/>
        <w:rPr>
          <w:rFonts w:ascii="Calibri" w:eastAsia="HG Mincho Light J" w:hAnsi="Calibri" w:cs="Calibri"/>
          <w:color w:val="000000"/>
          <w:sz w:val="24"/>
          <w:szCs w:val="24"/>
          <w:lang w:eastAsia="ar-SA"/>
        </w:rPr>
      </w:pPr>
    </w:p>
    <w:p w14:paraId="157D36A1" w14:textId="1E6D65EB" w:rsidR="00CA70CA" w:rsidRPr="00F7649A" w:rsidRDefault="00CA70CA" w:rsidP="00CA70CA">
      <w:pPr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- ………………………………………………………</w:t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 – Dyrektora</w:t>
      </w:r>
      <w:r w:rsidRPr="00F7649A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ab/>
      </w:r>
    </w:p>
    <w:p w14:paraId="7FA5745C" w14:textId="77777777" w:rsidR="00CA70CA" w:rsidRPr="00F7649A" w:rsidRDefault="00CA70CA" w:rsidP="00CA70CA">
      <w:pPr>
        <w:jc w:val="both"/>
        <w:rPr>
          <w:rFonts w:ascii="Calibri" w:hAnsi="Calibri" w:cs="Calibri"/>
          <w:sz w:val="24"/>
          <w:szCs w:val="24"/>
          <w:lang w:eastAsia="zh-CN"/>
        </w:rPr>
      </w:pPr>
      <w:r w:rsidRPr="00F7649A">
        <w:rPr>
          <w:rFonts w:ascii="Calibri" w:hAnsi="Calibri" w:cs="Calibri"/>
          <w:sz w:val="24"/>
          <w:szCs w:val="24"/>
        </w:rPr>
        <w:t>zwanym w treści umowy Zamawiającym,</w:t>
      </w:r>
    </w:p>
    <w:p w14:paraId="56F49F75" w14:textId="77777777" w:rsidR="00CA70CA" w:rsidRPr="00F7649A" w:rsidRDefault="00CA70CA" w:rsidP="00CA70CA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F7649A">
        <w:rPr>
          <w:rFonts w:ascii="Calibri" w:hAnsi="Calibri" w:cs="Calibri"/>
          <w:sz w:val="24"/>
          <w:szCs w:val="24"/>
          <w:lang w:eastAsia="pl-PL"/>
        </w:rPr>
        <w:t>a</w:t>
      </w:r>
    </w:p>
    <w:p w14:paraId="7A4879F0" w14:textId="66A663C6" w:rsidR="00CA70CA" w:rsidRPr="00F7649A" w:rsidRDefault="00CA70CA" w:rsidP="00CA70CA">
      <w:pPr>
        <w:jc w:val="both"/>
        <w:rPr>
          <w:rFonts w:ascii="Calibri" w:hAnsi="Calibri" w:cs="Calibri"/>
          <w:sz w:val="24"/>
          <w:szCs w:val="24"/>
          <w:lang w:eastAsia="pl-PL"/>
        </w:rPr>
      </w:pPr>
      <w:r w:rsidRPr="00F7649A">
        <w:rPr>
          <w:rFonts w:ascii="Calibri" w:hAnsi="Calibri" w:cs="Calibri"/>
          <w:sz w:val="24"/>
          <w:szCs w:val="24"/>
          <w:lang w:eastAsia="pl-PL"/>
        </w:rPr>
        <w:t>Panią / Panem ...............imię i nazwisko ............................, prowadzącą / prowadzącym działalność gospodarczą pod firmą ................................................... z stałym miejscem wykonywania działalności w ................... (...-..................), przy ul. .........................................., posiadającym REGON ............................. oraz NIP ............................., wpisanym do Centralnej Ewidencji i Informacji o Działalności Gospodarczej (</w:t>
      </w:r>
      <w:hyperlink r:id="rId23" w:history="1">
        <w:r w:rsidRPr="00F7649A">
          <w:rPr>
            <w:rFonts w:ascii="Calibri" w:hAnsi="Calibri" w:cs="Calibri"/>
            <w:sz w:val="24"/>
            <w:szCs w:val="24"/>
            <w:lang w:eastAsia="pl-PL"/>
          </w:rPr>
          <w:t>www.firma.gov.pl</w:t>
        </w:r>
      </w:hyperlink>
      <w:r w:rsidRPr="00F7649A">
        <w:rPr>
          <w:rFonts w:ascii="Calibri" w:hAnsi="Calibri" w:cs="Calibri"/>
          <w:sz w:val="24"/>
          <w:szCs w:val="24"/>
          <w:lang w:eastAsia="pl-PL"/>
        </w:rPr>
        <w:t>) według stanu na dzień ................. r., zwaną/</w:t>
      </w:r>
      <w:proofErr w:type="spellStart"/>
      <w:r w:rsidRPr="00F7649A">
        <w:rPr>
          <w:rFonts w:ascii="Calibri" w:hAnsi="Calibri" w:cs="Calibri"/>
          <w:sz w:val="24"/>
          <w:szCs w:val="24"/>
          <w:lang w:eastAsia="pl-PL"/>
        </w:rPr>
        <w:t>ym</w:t>
      </w:r>
      <w:proofErr w:type="spellEnd"/>
      <w:r w:rsidRPr="00F7649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C703C" w:rsidRPr="00F7649A">
        <w:rPr>
          <w:rFonts w:ascii="Calibri" w:hAnsi="Calibri" w:cs="Calibri"/>
          <w:sz w:val="24"/>
          <w:szCs w:val="24"/>
          <w:lang w:eastAsia="pl-PL"/>
        </w:rPr>
        <w:t>dalej Wykonawcą</w:t>
      </w:r>
    </w:p>
    <w:p w14:paraId="08C09897" w14:textId="77777777" w:rsidR="00CA70CA" w:rsidRPr="00F7649A" w:rsidRDefault="00CA70CA" w:rsidP="00CA70CA">
      <w:pPr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F7649A">
        <w:rPr>
          <w:rFonts w:ascii="Calibri" w:hAnsi="Calibri" w:cs="Calibri"/>
          <w:i/>
          <w:sz w:val="24"/>
          <w:szCs w:val="24"/>
          <w:lang w:eastAsia="pl-PL"/>
        </w:rPr>
        <w:t>lub</w:t>
      </w:r>
    </w:p>
    <w:p w14:paraId="5FAA8F1A" w14:textId="77777777" w:rsidR="00CA70CA" w:rsidRPr="00F7649A" w:rsidRDefault="00CA70CA" w:rsidP="00CA70CA">
      <w:pPr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  <w:lang w:eastAsia="pl-PL"/>
        </w:rPr>
        <w:t>............................................................, z siedzibą w ………………….............................(...-.... ……………………) przy ul. ......................, wpisaną do rejestru przedsiębiorców prowadzonego przez .........................pod nr KRS ......................................, posiadającą REGON ............................ oraz NIP .........................................................., zwaną dalej Wykonawcą, reprezentowaną przez:</w:t>
      </w:r>
    </w:p>
    <w:p w14:paraId="28EFCA92" w14:textId="77777777" w:rsidR="00CA70CA" w:rsidRPr="00F7649A" w:rsidRDefault="00CA70CA" w:rsidP="00CA70CA">
      <w:pPr>
        <w:rPr>
          <w:rFonts w:ascii="Calibri" w:hAnsi="Calibri" w:cs="Calibri"/>
          <w:sz w:val="24"/>
          <w:szCs w:val="24"/>
          <w:lang w:eastAsia="pl-PL"/>
        </w:rPr>
      </w:pPr>
      <w:r w:rsidRPr="00F7649A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……………………………………………………………………………………………………….…………</w:t>
      </w:r>
    </w:p>
    <w:p w14:paraId="7A9E5C4C" w14:textId="77777777" w:rsidR="00903C10" w:rsidRPr="00F7649A" w:rsidRDefault="00903C10" w:rsidP="00903C10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7649A">
        <w:rPr>
          <w:rFonts w:ascii="Calibri" w:eastAsia="Times New Roman" w:hAnsi="Calibri" w:cs="Calibri"/>
          <w:color w:val="000000"/>
          <w:sz w:val="24"/>
          <w:szCs w:val="24"/>
        </w:rPr>
        <w:t>[Zamawiający i Wykonawca wspólnie będą zwani także „Stronami”, a każda z osobna „Stroną”]</w:t>
      </w:r>
    </w:p>
    <w:p w14:paraId="1ADBF73D" w14:textId="2377F466" w:rsidR="00CA70CA" w:rsidRPr="00F7649A" w:rsidRDefault="00CA70CA" w:rsidP="0077417B">
      <w:pPr>
        <w:shd w:val="clear" w:color="auto" w:fill="FFFFFF"/>
        <w:tabs>
          <w:tab w:val="left" w:pos="1455"/>
        </w:tabs>
        <w:autoSpaceDE w:val="0"/>
        <w:autoSpaceDN w:val="0"/>
        <w:adjustRightInd w:val="0"/>
        <w:spacing w:before="240" w:line="288" w:lineRule="auto"/>
        <w:jc w:val="both"/>
        <w:textAlignment w:val="baseline"/>
        <w:rPr>
          <w:rFonts w:ascii="Calibri" w:eastAsia="Times New Roman" w:hAnsi="Calibri" w:cs="Calibri"/>
          <w:bCs/>
          <w:color w:val="FF0000"/>
          <w:kern w:val="3"/>
          <w:sz w:val="24"/>
          <w:szCs w:val="24"/>
          <w:lang w:eastAsia="zh-CN" w:bidi="pl-PL"/>
        </w:rPr>
      </w:pPr>
      <w:r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w wyniku wyboru oferty Wykonawcy, w postępowaniu o udzielenie </w:t>
      </w:r>
      <w:r w:rsidR="00FC703C"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zamówienia, do</w:t>
      </w:r>
      <w:r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którego nie stosuje się przepisów ustawy z dnia </w:t>
      </w:r>
      <w:r w:rsidR="00903C10"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11 września 2019</w:t>
      </w:r>
      <w:r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r. Prawo zamówień publicznych </w:t>
      </w:r>
      <w:r w:rsidR="009F3BCB"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br/>
      </w:r>
      <w:r w:rsidRPr="00F7649A">
        <w:rPr>
          <w:rFonts w:ascii="Calibri" w:eastAsia="Times New Roman" w:hAnsi="Calibri" w:cs="Calibri"/>
          <w:sz w:val="24"/>
          <w:szCs w:val="24"/>
        </w:rPr>
        <w:t>(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Dz. U. z 202</w:t>
      </w:r>
      <w:r w:rsidR="00DB33FF" w:rsidRPr="00F7649A">
        <w:rPr>
          <w:rFonts w:ascii="Calibri" w:eastAsia="Times New Roman" w:hAnsi="Calibri" w:cs="Calibri"/>
          <w:sz w:val="24"/>
          <w:szCs w:val="24"/>
        </w:rPr>
        <w:t>4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r. poz. </w:t>
      </w:r>
      <w:r w:rsidR="00DB33FF" w:rsidRPr="00F7649A">
        <w:rPr>
          <w:rFonts w:ascii="Calibri" w:eastAsia="Times New Roman" w:hAnsi="Calibri" w:cs="Calibri"/>
          <w:sz w:val="24"/>
          <w:szCs w:val="24"/>
        </w:rPr>
        <w:t>13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20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zwanej dalej 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„</w:t>
      </w:r>
      <w:r w:rsidRPr="00F7649A">
        <w:rPr>
          <w:rFonts w:ascii="Calibri" w:eastAsia="Times New Roman" w:hAnsi="Calibri" w:cs="Calibri"/>
          <w:sz w:val="24"/>
          <w:szCs w:val="24"/>
        </w:rPr>
        <w:t>ustawą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”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lub 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„</w:t>
      </w:r>
      <w:r w:rsidRPr="00F7649A">
        <w:rPr>
          <w:rFonts w:ascii="Calibri" w:eastAsia="Times New Roman" w:hAnsi="Calibri" w:cs="Calibri"/>
          <w:sz w:val="24"/>
          <w:szCs w:val="24"/>
        </w:rPr>
        <w:t>PZP</w:t>
      </w:r>
      <w:r w:rsidR="00903C10" w:rsidRPr="00F7649A">
        <w:rPr>
          <w:rFonts w:ascii="Calibri" w:eastAsia="Times New Roman" w:hAnsi="Calibri" w:cs="Calibri"/>
          <w:sz w:val="24"/>
          <w:szCs w:val="24"/>
        </w:rPr>
        <w:t>”</w:t>
      </w:r>
      <w:r w:rsidRPr="00F7649A">
        <w:rPr>
          <w:rFonts w:ascii="Calibri" w:eastAsia="Times New Roman" w:hAnsi="Calibri" w:cs="Calibri"/>
          <w:sz w:val="24"/>
          <w:szCs w:val="24"/>
        </w:rPr>
        <w:t>)</w:t>
      </w:r>
      <w:r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, zgodnie z art. 2 ust. 1 pkt 1 ustawy</w:t>
      </w:r>
      <w:r w:rsidRPr="00F7649A">
        <w:rPr>
          <w:rFonts w:ascii="Calibri" w:eastAsia="Arial Unicode MS" w:hAnsi="Calibri" w:cs="Calibri"/>
          <w:bCs/>
          <w:kern w:val="3"/>
          <w:sz w:val="24"/>
          <w:szCs w:val="24"/>
          <w:lang w:eastAsia="zh-CN" w:bidi="hi-IN"/>
        </w:rPr>
        <w:t>,</w:t>
      </w:r>
      <w:r w:rsidRPr="00F7649A">
        <w:rPr>
          <w:rFonts w:ascii="Calibri" w:eastAsia="Arial Unicode MS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F7649A">
        <w:rPr>
          <w:rFonts w:ascii="Calibri" w:eastAsia="Arial Unicode MS" w:hAnsi="Calibri" w:cs="Calibri"/>
          <w:bCs/>
          <w:kern w:val="3"/>
          <w:sz w:val="24"/>
          <w:szCs w:val="24"/>
          <w:lang w:eastAsia="zh-CN" w:bidi="hi-IN"/>
        </w:rPr>
        <w:t>Strony zawierają umowę o następującej treści:</w:t>
      </w:r>
      <w:r w:rsidRPr="00F7649A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</w:t>
      </w:r>
    </w:p>
    <w:bookmarkEnd w:id="21"/>
    <w:p w14:paraId="7502C967" w14:textId="0CD5B698" w:rsidR="00CA70CA" w:rsidRPr="00F7649A" w:rsidRDefault="00CA70CA" w:rsidP="0094690C">
      <w:pPr>
        <w:spacing w:before="120" w:after="120" w:line="240" w:lineRule="auto"/>
        <w:jc w:val="center"/>
        <w:rPr>
          <w:rFonts w:ascii="Calibri" w:eastAsia="Mangal" w:hAnsi="Calibri" w:cs="Calibri"/>
          <w:b/>
          <w:bCs/>
          <w:sz w:val="24"/>
          <w:szCs w:val="24"/>
          <w:lang w:val="hi-IN" w:bidi="hi-IN"/>
        </w:rPr>
      </w:pPr>
      <w:r w:rsidRPr="00F7649A">
        <w:rPr>
          <w:rFonts w:ascii="Calibri" w:hAnsi="Calibri" w:cs="Calibri"/>
          <w:b/>
          <w:bCs/>
          <w:sz w:val="24"/>
          <w:szCs w:val="24"/>
        </w:rPr>
        <w:lastRenderedPageBreak/>
        <w:t>§ 1</w:t>
      </w:r>
    </w:p>
    <w:p w14:paraId="06F55E4C" w14:textId="77777777" w:rsidR="00CA70CA" w:rsidRPr="00F7649A" w:rsidRDefault="00CA70CA" w:rsidP="0094690C">
      <w:pPr>
        <w:spacing w:before="120" w:after="120" w:line="288" w:lineRule="auto"/>
        <w:jc w:val="center"/>
        <w:rPr>
          <w:rFonts w:ascii="Calibri" w:hAnsi="Calibri" w:cs="Calibri"/>
          <w:sz w:val="24"/>
          <w:szCs w:val="24"/>
          <w:cs/>
        </w:rPr>
      </w:pPr>
      <w:r w:rsidRPr="00F7649A">
        <w:rPr>
          <w:rFonts w:ascii="Calibri" w:eastAsia="Mangal" w:hAnsi="Calibri" w:cs="Calibri"/>
          <w:b/>
          <w:bCs/>
          <w:sz w:val="24"/>
          <w:szCs w:val="24"/>
          <w:lang w:val="hi-IN" w:bidi="hi-IN"/>
        </w:rPr>
        <w:t>Przedmiot umowy i warunki realizacji</w:t>
      </w:r>
      <w:r w:rsidRPr="00F7649A">
        <w:rPr>
          <w:rFonts w:ascii="Calibri" w:eastAsia="Mangal" w:hAnsi="Calibri" w:cs="Calibri"/>
          <w:b/>
          <w:bCs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b/>
          <w:bCs/>
          <w:sz w:val="24"/>
          <w:szCs w:val="24"/>
          <w:lang w:val="hi-IN" w:bidi="hi-IN"/>
        </w:rPr>
        <w:t>umowy</w:t>
      </w:r>
    </w:p>
    <w:p w14:paraId="71078876" w14:textId="3C59B163" w:rsidR="003878C1" w:rsidRPr="00F7649A" w:rsidRDefault="00863FE5">
      <w:pPr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Zamawiający zleca, a Wykonawca przyjmuje i zobowiązuje się wykonać:</w:t>
      </w:r>
      <w:r w:rsidR="001A1671" w:rsidRPr="00F7649A">
        <w:rPr>
          <w:rFonts w:ascii="Calibri" w:hAnsi="Calibri" w:cs="Calibri"/>
          <w:sz w:val="24"/>
          <w:szCs w:val="24"/>
        </w:rPr>
        <w:t xml:space="preserve"> 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>(odpowiednio dla części)</w:t>
      </w:r>
    </w:p>
    <w:p w14:paraId="5A2E660F" w14:textId="2B59F35B" w:rsidR="003878C1" w:rsidRPr="00F7649A" w:rsidRDefault="003878C1" w:rsidP="003878C1">
      <w:pPr>
        <w:spacing w:after="0" w:line="288" w:lineRule="auto"/>
        <w:ind w:left="357"/>
        <w:jc w:val="both"/>
        <w:rPr>
          <w:rFonts w:ascii="Calibri" w:hAnsi="Calibri" w:cs="Calibri"/>
          <w:b/>
          <w:i/>
          <w:iCs/>
          <w:sz w:val="24"/>
          <w:szCs w:val="24"/>
        </w:rPr>
      </w:pPr>
      <w:bookmarkStart w:id="22" w:name="_Hlk152658388"/>
      <w:r w:rsidRPr="00F7649A">
        <w:rPr>
          <w:rFonts w:ascii="Calibri" w:hAnsi="Calibri" w:cs="Calibri"/>
          <w:i/>
          <w:iCs/>
          <w:sz w:val="24"/>
          <w:szCs w:val="24"/>
        </w:rPr>
        <w:t xml:space="preserve">Część </w:t>
      </w:r>
      <w:r w:rsidR="0030151D" w:rsidRPr="00F7649A">
        <w:rPr>
          <w:rFonts w:ascii="Calibri" w:hAnsi="Calibri" w:cs="Calibri"/>
          <w:i/>
          <w:iCs/>
          <w:sz w:val="24"/>
          <w:szCs w:val="24"/>
        </w:rPr>
        <w:t>1-</w:t>
      </w:r>
      <w:r w:rsidR="009F3BCB" w:rsidRPr="00F7649A">
        <w:rPr>
          <w:rFonts w:ascii="Calibri" w:hAnsi="Calibri" w:cs="Calibri"/>
          <w:i/>
          <w:iCs/>
          <w:sz w:val="24"/>
          <w:szCs w:val="24"/>
        </w:rPr>
        <w:t>5</w:t>
      </w:r>
      <w:r w:rsidR="0030151D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649A">
        <w:rPr>
          <w:rFonts w:ascii="Calibri" w:hAnsi="Calibri" w:cs="Calibri"/>
          <w:i/>
          <w:iCs/>
          <w:sz w:val="24"/>
          <w:szCs w:val="24"/>
        </w:rPr>
        <w:t>-</w:t>
      </w:r>
      <w:r w:rsidR="00CA70CA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A70CA" w:rsidRPr="00F7649A">
        <w:rPr>
          <w:rFonts w:ascii="Calibri" w:hAnsi="Calibri" w:cs="Calibri"/>
          <w:b/>
          <w:i/>
          <w:iCs/>
          <w:sz w:val="24"/>
          <w:szCs w:val="24"/>
        </w:rPr>
        <w:t>usług</w:t>
      </w:r>
      <w:r w:rsidR="00863FE5" w:rsidRPr="00F7649A">
        <w:rPr>
          <w:rFonts w:ascii="Calibri" w:hAnsi="Calibri" w:cs="Calibri"/>
          <w:b/>
          <w:i/>
          <w:iCs/>
          <w:sz w:val="24"/>
          <w:szCs w:val="24"/>
        </w:rPr>
        <w:t>ę</w:t>
      </w:r>
      <w:r w:rsidR="00CA70CA" w:rsidRPr="00F7649A">
        <w:rPr>
          <w:rFonts w:ascii="Calibri" w:hAnsi="Calibri" w:cs="Calibri"/>
          <w:b/>
          <w:i/>
          <w:iCs/>
          <w:sz w:val="24"/>
          <w:szCs w:val="24"/>
        </w:rPr>
        <w:t xml:space="preserve"> konserwacji, przeglądu technicznego, wzorcowania sprzętu medycznego i pomocniczego 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wyszczególnionego w załączniku nr 1 do umowy zwanego dalej w treści umowy </w:t>
      </w:r>
      <w:r w:rsidR="00E16D67">
        <w:rPr>
          <w:rFonts w:ascii="Calibri" w:hAnsi="Calibri" w:cs="Calibri"/>
          <w:i/>
          <w:iCs/>
          <w:sz w:val="24"/>
          <w:szCs w:val="24"/>
        </w:rPr>
        <w:t>„</w:t>
      </w:r>
      <w:r w:rsidRPr="00F7649A">
        <w:rPr>
          <w:rFonts w:ascii="Calibri" w:hAnsi="Calibri" w:cs="Calibri"/>
          <w:i/>
          <w:iCs/>
          <w:sz w:val="24"/>
          <w:szCs w:val="24"/>
        </w:rPr>
        <w:t>sprzętem</w:t>
      </w:r>
      <w:r w:rsidRPr="00F7649A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w części nr </w:t>
      </w:r>
      <w:r w:rsidRPr="00F7649A">
        <w:rPr>
          <w:rFonts w:ascii="Calibri" w:eastAsia="Arial" w:hAnsi="Calibri" w:cs="Calibri"/>
          <w:i/>
          <w:iCs/>
          <w:kern w:val="2"/>
          <w:sz w:val="24"/>
          <w:szCs w:val="24"/>
        </w:rPr>
        <w:t>…</w:t>
      </w:r>
      <w:r w:rsidRPr="00F7649A">
        <w:rPr>
          <w:rFonts w:ascii="Calibri" w:hAnsi="Calibri" w:cs="Calibri"/>
          <w:i/>
          <w:iCs/>
          <w:sz w:val="24"/>
          <w:szCs w:val="24"/>
        </w:rPr>
        <w:t>.....</w:t>
      </w:r>
      <w:r w:rsidR="00E16D67">
        <w:rPr>
          <w:rFonts w:ascii="Calibri" w:hAnsi="Calibri" w:cs="Calibri"/>
          <w:i/>
          <w:iCs/>
          <w:sz w:val="24"/>
          <w:szCs w:val="24"/>
        </w:rPr>
        <w:t>”</w:t>
      </w:r>
    </w:p>
    <w:bookmarkEnd w:id="22"/>
    <w:p w14:paraId="0E2F300D" w14:textId="58743575" w:rsidR="00CA70CA" w:rsidRPr="00F7649A" w:rsidRDefault="003878C1" w:rsidP="003878C1">
      <w:pPr>
        <w:spacing w:after="0" w:line="288" w:lineRule="auto"/>
        <w:ind w:left="357"/>
        <w:jc w:val="both"/>
        <w:rPr>
          <w:rFonts w:ascii="Calibri" w:hAnsi="Calibri" w:cs="Calibri"/>
          <w:i/>
          <w:iCs/>
          <w:sz w:val="24"/>
          <w:szCs w:val="24"/>
        </w:rPr>
      </w:pPr>
      <w:r w:rsidRPr="00F7649A">
        <w:rPr>
          <w:rFonts w:ascii="Calibri" w:hAnsi="Calibri" w:cs="Calibri"/>
          <w:i/>
          <w:iCs/>
          <w:sz w:val="24"/>
          <w:szCs w:val="24"/>
        </w:rPr>
        <w:t xml:space="preserve">Część </w:t>
      </w:r>
      <w:r w:rsidR="009F3BCB" w:rsidRPr="00F7649A">
        <w:rPr>
          <w:rFonts w:ascii="Calibri" w:hAnsi="Calibri" w:cs="Calibri"/>
          <w:i/>
          <w:iCs/>
          <w:sz w:val="24"/>
          <w:szCs w:val="24"/>
        </w:rPr>
        <w:t>6</w:t>
      </w:r>
      <w:r w:rsidR="0030151D" w:rsidRPr="00F7649A">
        <w:rPr>
          <w:rFonts w:ascii="Calibri" w:hAnsi="Calibri" w:cs="Calibri"/>
          <w:i/>
          <w:iCs/>
          <w:sz w:val="24"/>
          <w:szCs w:val="24"/>
        </w:rPr>
        <w:t>-9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="009F3BCB" w:rsidRPr="00F7649A">
        <w:rPr>
          <w:rFonts w:ascii="Calibri" w:hAnsi="Calibri" w:cs="Calibri"/>
          <w:b/>
          <w:i/>
          <w:iCs/>
          <w:sz w:val="24"/>
          <w:szCs w:val="24"/>
        </w:rPr>
        <w:t>usługę</w:t>
      </w:r>
      <w:r w:rsidRPr="00F7649A">
        <w:rPr>
          <w:rFonts w:ascii="Calibri" w:hAnsi="Calibri" w:cs="Calibri"/>
          <w:b/>
          <w:i/>
          <w:iCs/>
          <w:sz w:val="24"/>
          <w:szCs w:val="24"/>
        </w:rPr>
        <w:t xml:space="preserve"> konserwacji, przeglądu technicznego, wzorcowania sprzętu medycznego i pomocniczego,</w:t>
      </w:r>
      <w:r w:rsidRPr="00F7649A">
        <w:rPr>
          <w:rFonts w:ascii="Calibri" w:hAnsi="Calibri" w:cs="Calibri"/>
          <w:b/>
          <w:bCs/>
          <w:i/>
          <w:iCs/>
          <w:sz w:val="24"/>
          <w:szCs w:val="24"/>
        </w:rPr>
        <w:t xml:space="preserve"> wraz z dostawą materiałów eksploatacyjnych 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 xml:space="preserve">dla Szpitala Nowowiejskiego wyszczególnionego w załączniku nr </w:t>
      </w:r>
      <w:r w:rsidR="001A1671" w:rsidRPr="00F7649A">
        <w:rPr>
          <w:rFonts w:ascii="Calibri" w:eastAsia="Arial" w:hAnsi="Calibri" w:cs="Calibri"/>
          <w:i/>
          <w:iCs/>
          <w:kern w:val="2"/>
          <w:sz w:val="24"/>
          <w:szCs w:val="24"/>
        </w:rPr>
        <w:t>1</w:t>
      </w:r>
      <w:r w:rsidR="00E16D67">
        <w:rPr>
          <w:rFonts w:ascii="Calibri" w:eastAsia="Arial" w:hAnsi="Calibri" w:cs="Calibri"/>
          <w:i/>
          <w:iCs/>
          <w:kern w:val="2"/>
          <w:sz w:val="24"/>
          <w:szCs w:val="24"/>
        </w:rPr>
        <w:t>a</w:t>
      </w:r>
      <w:r w:rsidR="001A1671" w:rsidRPr="00F7649A">
        <w:rPr>
          <w:rFonts w:ascii="Calibri" w:eastAsia="Arial" w:hAnsi="Calibri" w:cs="Calibri"/>
          <w:i/>
          <w:iCs/>
          <w:kern w:val="2"/>
          <w:sz w:val="24"/>
          <w:szCs w:val="24"/>
        </w:rPr>
        <w:t xml:space="preserve"> 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 xml:space="preserve">do umowy, zwanego dalej w treści umowy </w:t>
      </w:r>
      <w:r w:rsidR="00E16D67">
        <w:rPr>
          <w:rFonts w:ascii="Calibri" w:hAnsi="Calibri" w:cs="Calibri"/>
          <w:i/>
          <w:iCs/>
          <w:sz w:val="24"/>
          <w:szCs w:val="24"/>
        </w:rPr>
        <w:t>„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>sprzętem</w:t>
      </w:r>
      <w:r w:rsidR="001A1671" w:rsidRPr="00F7649A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 xml:space="preserve">w </w:t>
      </w:r>
      <w:r w:rsidR="00E16D67">
        <w:rPr>
          <w:rFonts w:ascii="Calibri" w:hAnsi="Calibri" w:cs="Calibri"/>
          <w:i/>
          <w:iCs/>
          <w:sz w:val="24"/>
          <w:szCs w:val="24"/>
        </w:rPr>
        <w:t>c</w:t>
      </w:r>
      <w:r w:rsidR="00E16D67" w:rsidRPr="00F7649A">
        <w:rPr>
          <w:rFonts w:ascii="Calibri" w:hAnsi="Calibri" w:cs="Calibri"/>
          <w:i/>
          <w:iCs/>
          <w:sz w:val="24"/>
          <w:szCs w:val="24"/>
        </w:rPr>
        <w:t xml:space="preserve">zęści 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 xml:space="preserve">nr </w:t>
      </w:r>
      <w:r w:rsidR="001A1671" w:rsidRPr="00F7649A">
        <w:rPr>
          <w:rFonts w:ascii="Calibri" w:eastAsia="Arial" w:hAnsi="Calibri" w:cs="Calibri"/>
          <w:i/>
          <w:iCs/>
          <w:kern w:val="2"/>
          <w:sz w:val="24"/>
          <w:szCs w:val="24"/>
        </w:rPr>
        <w:t>…</w:t>
      </w:r>
      <w:r w:rsidR="001A1671" w:rsidRPr="00F7649A">
        <w:rPr>
          <w:rFonts w:ascii="Calibri" w:hAnsi="Calibri" w:cs="Calibri"/>
          <w:i/>
          <w:iCs/>
          <w:sz w:val="24"/>
          <w:szCs w:val="24"/>
        </w:rPr>
        <w:t>...</w:t>
      </w:r>
      <w:r w:rsidR="00E16D67">
        <w:rPr>
          <w:rFonts w:ascii="Calibri" w:hAnsi="Calibri" w:cs="Calibri"/>
          <w:i/>
          <w:iCs/>
          <w:sz w:val="24"/>
          <w:szCs w:val="24"/>
        </w:rPr>
        <w:t>”</w:t>
      </w:r>
    </w:p>
    <w:p w14:paraId="0C3AB74A" w14:textId="4629B3EA" w:rsidR="003954DA" w:rsidRPr="00F7649A" w:rsidRDefault="003954DA">
      <w:pPr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Czynności, o których mowa w ust. 1</w:t>
      </w:r>
      <w:r w:rsidR="00FD4D7D" w:rsidRPr="00F7649A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mają na celu utrzymanie pełnej sprawności techniczno</w:t>
      </w:r>
      <w:r w:rsidR="00DC46DD" w:rsidRPr="00F7649A">
        <w:rPr>
          <w:rFonts w:ascii="Calibri" w:hAnsi="Calibri" w:cs="Calibri"/>
          <w:sz w:val="24"/>
          <w:szCs w:val="24"/>
        </w:rPr>
        <w:t>-</w:t>
      </w:r>
      <w:r w:rsidRPr="00F7649A">
        <w:rPr>
          <w:rFonts w:ascii="Calibri" w:hAnsi="Calibri" w:cs="Calibri"/>
          <w:sz w:val="24"/>
          <w:szCs w:val="24"/>
        </w:rPr>
        <w:t>eksploatacyjnej oraz wydłużenie bezawaryjnego czasu pracy sprzętu medycznego i pomocniczego.</w:t>
      </w:r>
    </w:p>
    <w:p w14:paraId="43531D2B" w14:textId="3DA1C0E6" w:rsidR="00CA70CA" w:rsidRPr="00F7649A" w:rsidRDefault="00CA70CA">
      <w:pPr>
        <w:numPr>
          <w:ilvl w:val="0"/>
          <w:numId w:val="26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Przedmiot umowy</w:t>
      </w:r>
      <w:r w:rsidR="00AE4F40" w:rsidRPr="00F7649A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o którym mowa w ust. 1</w:t>
      </w:r>
      <w:r w:rsidR="00AE4F40" w:rsidRPr="00F7649A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obejmuje</w:t>
      </w:r>
      <w:bookmarkStart w:id="23" w:name="__DdeLink__0_13051770831"/>
      <w:r w:rsidRPr="00F7649A">
        <w:rPr>
          <w:rFonts w:ascii="Calibri" w:hAnsi="Calibri" w:cs="Calibri"/>
          <w:sz w:val="24"/>
          <w:szCs w:val="24"/>
        </w:rPr>
        <w:t xml:space="preserve"> w szczególności:</w:t>
      </w:r>
      <w:bookmarkStart w:id="24" w:name="_Hlk585295111"/>
      <w:bookmarkEnd w:id="23"/>
      <w:bookmarkEnd w:id="24"/>
    </w:p>
    <w:p w14:paraId="6692C82B" w14:textId="4BABC722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wykonanie półrocznych czynności konserwacyjno</w:t>
      </w:r>
      <w:r w:rsidR="00AE4F40" w:rsidRPr="00F7649A">
        <w:rPr>
          <w:rFonts w:ascii="Calibri" w:hAnsi="Calibri" w:cs="Calibri"/>
          <w:sz w:val="24"/>
          <w:szCs w:val="24"/>
        </w:rPr>
        <w:t>-</w:t>
      </w:r>
      <w:r w:rsidRPr="00F7649A">
        <w:rPr>
          <w:rFonts w:ascii="Calibri" w:hAnsi="Calibri" w:cs="Calibri"/>
          <w:sz w:val="24"/>
          <w:szCs w:val="24"/>
        </w:rPr>
        <w:t>przeglądowych (w przypadku sprzętu wymagającego przeglądu co 6 m-cy)</w:t>
      </w:r>
      <w:r w:rsidR="00DB2FE3" w:rsidRPr="00F7649A">
        <w:rPr>
          <w:rFonts w:ascii="Calibri" w:hAnsi="Calibri" w:cs="Calibri"/>
          <w:sz w:val="24"/>
          <w:szCs w:val="24"/>
        </w:rPr>
        <w:t>;</w:t>
      </w:r>
    </w:p>
    <w:p w14:paraId="281619C0" w14:textId="3160E96D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wykonanie rocznych przeglądów technicznych (w przypadku aparatury wymagającej przeglądu co 12 m-cy)</w:t>
      </w:r>
      <w:r w:rsidR="00DB2FE3" w:rsidRPr="00F7649A">
        <w:rPr>
          <w:rFonts w:ascii="Calibri" w:hAnsi="Calibri" w:cs="Calibri"/>
          <w:sz w:val="24"/>
          <w:szCs w:val="24"/>
        </w:rPr>
        <w:t>;</w:t>
      </w:r>
    </w:p>
    <w:p w14:paraId="72E6A573" w14:textId="0369A4F5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wykonanie kalibracji</w:t>
      </w:r>
      <w:r w:rsidR="00DB2FE3" w:rsidRPr="00F7649A">
        <w:rPr>
          <w:rFonts w:ascii="Calibri" w:hAnsi="Calibri" w:cs="Calibri"/>
          <w:sz w:val="24"/>
          <w:szCs w:val="24"/>
        </w:rPr>
        <w:t>;</w:t>
      </w:r>
    </w:p>
    <w:p w14:paraId="156630A7" w14:textId="12EA8E6A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wykonanie legalizacji</w:t>
      </w:r>
      <w:r w:rsidR="00DB2FE3" w:rsidRPr="00F7649A">
        <w:rPr>
          <w:rFonts w:ascii="Calibri" w:hAnsi="Calibri" w:cs="Calibri"/>
          <w:sz w:val="24"/>
          <w:szCs w:val="24"/>
        </w:rPr>
        <w:t>;</w:t>
      </w:r>
    </w:p>
    <w:p w14:paraId="0C654486" w14:textId="155EFAE1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wykonanie wzorcowania</w:t>
      </w:r>
      <w:r w:rsidR="00DB2FE3" w:rsidRPr="00F7649A">
        <w:rPr>
          <w:rFonts w:ascii="Calibri" w:hAnsi="Calibri" w:cs="Calibri"/>
          <w:sz w:val="24"/>
          <w:szCs w:val="24"/>
        </w:rPr>
        <w:t>;</w:t>
      </w:r>
    </w:p>
    <w:p w14:paraId="24027198" w14:textId="286EDE52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wpis wykonanych czynności do dokumentacji eksploatacji sprzętu (paszportu</w:t>
      </w:r>
      <w:r w:rsidR="0030151D" w:rsidRPr="00F7649A">
        <w:rPr>
          <w:rFonts w:ascii="Calibri" w:hAnsi="Calibri" w:cs="Calibri"/>
          <w:sz w:val="24"/>
          <w:szCs w:val="24"/>
        </w:rPr>
        <w:t xml:space="preserve"> lub książki przyrządu</w:t>
      </w:r>
      <w:r w:rsidRPr="00F7649A">
        <w:rPr>
          <w:rFonts w:ascii="Calibri" w:hAnsi="Calibri" w:cs="Calibri"/>
          <w:sz w:val="24"/>
          <w:szCs w:val="24"/>
        </w:rPr>
        <w:t>),</w:t>
      </w:r>
    </w:p>
    <w:p w14:paraId="0CCC8E71" w14:textId="221812A2" w:rsidR="00CA70CA" w:rsidRPr="00F7649A" w:rsidRDefault="00CA70CA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  <w:r w:rsidRPr="00F7649A">
        <w:rPr>
          <w:rFonts w:ascii="Calibri" w:hAnsi="Calibri" w:cs="Calibri"/>
          <w:spacing w:val="-2"/>
          <w:sz w:val="24"/>
          <w:szCs w:val="24"/>
        </w:rPr>
        <w:t xml:space="preserve">wydawanie orzeczeń technicznych w przypadku negatywnego wyniku przeglądu </w:t>
      </w:r>
      <w:r w:rsidR="0094690C" w:rsidRPr="00F7649A">
        <w:rPr>
          <w:rFonts w:ascii="Calibri" w:hAnsi="Calibri" w:cs="Calibri"/>
          <w:spacing w:val="-2"/>
          <w:sz w:val="24"/>
          <w:szCs w:val="24"/>
        </w:rPr>
        <w:t>t</w:t>
      </w:r>
      <w:r w:rsidRPr="00F7649A">
        <w:rPr>
          <w:rFonts w:ascii="Calibri" w:hAnsi="Calibri" w:cs="Calibri"/>
          <w:spacing w:val="-2"/>
          <w:sz w:val="24"/>
          <w:szCs w:val="24"/>
        </w:rPr>
        <w:t>echnicznego</w:t>
      </w:r>
      <w:r w:rsidR="00FD4D7D" w:rsidRPr="00F7649A">
        <w:rPr>
          <w:rFonts w:ascii="Calibri" w:hAnsi="Calibri" w:cs="Calibri"/>
          <w:spacing w:val="-2"/>
          <w:sz w:val="24"/>
          <w:szCs w:val="24"/>
        </w:rPr>
        <w:t>;</w:t>
      </w:r>
    </w:p>
    <w:p w14:paraId="4B799113" w14:textId="0313D992" w:rsidR="00FD4D7D" w:rsidRPr="00F7649A" w:rsidRDefault="00FD4D7D">
      <w:pPr>
        <w:numPr>
          <w:ilvl w:val="0"/>
          <w:numId w:val="27"/>
        </w:numPr>
        <w:spacing w:after="0" w:line="288" w:lineRule="auto"/>
        <w:ind w:left="714" w:hanging="357"/>
        <w:jc w:val="both"/>
        <w:rPr>
          <w:rFonts w:ascii="Calibri" w:hAnsi="Calibri" w:cs="Calibri"/>
          <w:color w:val="FF0000"/>
          <w:spacing w:val="-2"/>
          <w:sz w:val="24"/>
          <w:szCs w:val="24"/>
        </w:rPr>
      </w:pPr>
      <w:r w:rsidRPr="00F7649A">
        <w:rPr>
          <w:rFonts w:ascii="Calibri" w:hAnsi="Calibri" w:cs="Calibri"/>
          <w:spacing w:val="-2"/>
          <w:sz w:val="24"/>
          <w:szCs w:val="24"/>
        </w:rPr>
        <w:t xml:space="preserve">dostawę materiałów </w:t>
      </w:r>
      <w:r w:rsidR="00EF0532" w:rsidRPr="00F7649A">
        <w:rPr>
          <w:rFonts w:ascii="Calibri" w:hAnsi="Calibri" w:cs="Calibri"/>
          <w:spacing w:val="-2"/>
          <w:sz w:val="24"/>
          <w:szCs w:val="24"/>
        </w:rPr>
        <w:t>eksploatacyjnych</w:t>
      </w:r>
      <w:r w:rsidRPr="00F7649A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F0532" w:rsidRPr="00F7649A">
        <w:rPr>
          <w:rFonts w:ascii="Calibri" w:hAnsi="Calibri" w:cs="Calibri"/>
          <w:spacing w:val="-2"/>
          <w:sz w:val="24"/>
          <w:szCs w:val="24"/>
        </w:rPr>
        <w:t xml:space="preserve">dla </w:t>
      </w:r>
      <w:r w:rsidR="00E16D67">
        <w:rPr>
          <w:rFonts w:ascii="Calibri" w:hAnsi="Calibri" w:cs="Calibri"/>
          <w:spacing w:val="-2"/>
          <w:sz w:val="24"/>
          <w:szCs w:val="24"/>
        </w:rPr>
        <w:t xml:space="preserve">sprzętu </w:t>
      </w:r>
      <w:r w:rsidR="00EF0532" w:rsidRPr="00F7649A">
        <w:rPr>
          <w:rFonts w:ascii="Calibri" w:hAnsi="Calibri" w:cs="Calibri"/>
          <w:spacing w:val="-2"/>
          <w:sz w:val="24"/>
          <w:szCs w:val="24"/>
        </w:rPr>
        <w:t>części 6</w:t>
      </w:r>
      <w:r w:rsidR="00175A17" w:rsidRPr="00F7649A">
        <w:rPr>
          <w:rFonts w:ascii="Calibri" w:hAnsi="Calibri" w:cs="Calibri"/>
          <w:spacing w:val="-2"/>
          <w:sz w:val="24"/>
          <w:szCs w:val="24"/>
        </w:rPr>
        <w:t>-9.</w:t>
      </w:r>
    </w:p>
    <w:p w14:paraId="1E813DB3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2</w:t>
      </w:r>
    </w:p>
    <w:p w14:paraId="5F28BBCA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Termin obowiązywania umowy</w:t>
      </w:r>
    </w:p>
    <w:p w14:paraId="38B92454" w14:textId="6507CD4B" w:rsidR="00CA70CA" w:rsidRPr="00F7649A" w:rsidRDefault="00CA70CA">
      <w:pPr>
        <w:numPr>
          <w:ilvl w:val="0"/>
          <w:numId w:val="28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Umowa zostaje zawarta na czas określony </w:t>
      </w:r>
      <w:r w:rsidRPr="00F7649A">
        <w:rPr>
          <w:rFonts w:ascii="Calibri" w:hAnsi="Calibri" w:cs="Calibri"/>
          <w:b/>
          <w:sz w:val="24"/>
          <w:szCs w:val="24"/>
        </w:rPr>
        <w:t xml:space="preserve">od dnia </w:t>
      </w:r>
      <w:r w:rsidR="00ED29CF" w:rsidRPr="00F7649A">
        <w:rPr>
          <w:rFonts w:ascii="Calibri" w:hAnsi="Calibri" w:cs="Calibri"/>
          <w:b/>
          <w:sz w:val="24"/>
          <w:szCs w:val="24"/>
        </w:rPr>
        <w:t>………………</w:t>
      </w:r>
      <w:r w:rsidRPr="00F7649A">
        <w:rPr>
          <w:rFonts w:ascii="Calibri" w:hAnsi="Calibri" w:cs="Calibri"/>
          <w:b/>
          <w:sz w:val="24"/>
          <w:szCs w:val="24"/>
        </w:rPr>
        <w:t xml:space="preserve">do dnia </w:t>
      </w:r>
      <w:r w:rsidR="00ED29CF" w:rsidRPr="00F7649A">
        <w:rPr>
          <w:rFonts w:ascii="Calibri" w:hAnsi="Calibri" w:cs="Calibri"/>
          <w:b/>
          <w:sz w:val="24"/>
          <w:szCs w:val="24"/>
        </w:rPr>
        <w:t>………………………..</w:t>
      </w:r>
    </w:p>
    <w:p w14:paraId="45434B7F" w14:textId="06D275A7" w:rsidR="00863FE5" w:rsidRPr="00F7649A" w:rsidRDefault="00863FE5">
      <w:pPr>
        <w:numPr>
          <w:ilvl w:val="0"/>
          <w:numId w:val="28"/>
        </w:numPr>
        <w:spacing w:after="0" w:line="288" w:lineRule="auto"/>
        <w:ind w:left="357" w:hanging="357"/>
        <w:jc w:val="both"/>
        <w:rPr>
          <w:rFonts w:ascii="Calibri" w:hAnsi="Calibri" w:cs="Calibri"/>
          <w:bCs/>
          <w:sz w:val="24"/>
          <w:szCs w:val="24"/>
        </w:rPr>
      </w:pPr>
      <w:r w:rsidRPr="00F7649A">
        <w:rPr>
          <w:rFonts w:ascii="Calibri" w:hAnsi="Calibri" w:cs="Calibri"/>
          <w:bCs/>
          <w:sz w:val="24"/>
          <w:szCs w:val="24"/>
        </w:rPr>
        <w:t xml:space="preserve">Wykonawca będzie realizował przedmiot umowy </w:t>
      </w:r>
      <w:r w:rsidR="003954DA" w:rsidRPr="00F7649A">
        <w:rPr>
          <w:rFonts w:ascii="Calibri" w:hAnsi="Calibri" w:cs="Calibri"/>
          <w:bCs/>
          <w:sz w:val="24"/>
          <w:szCs w:val="24"/>
        </w:rPr>
        <w:t xml:space="preserve">w zakresie konserwacji, przeglądów technicznych, wzorcowania sprzętu </w:t>
      </w:r>
      <w:r w:rsidR="001D0DF7" w:rsidRPr="00F7649A">
        <w:rPr>
          <w:rFonts w:ascii="Calibri" w:hAnsi="Calibri" w:cs="Calibri"/>
          <w:bCs/>
          <w:sz w:val="24"/>
          <w:szCs w:val="24"/>
        </w:rPr>
        <w:t>zgodnie z harmonogramem, o którym mowa w § 3 ust. 11</w:t>
      </w:r>
      <w:r w:rsidR="003954DA" w:rsidRPr="00F7649A">
        <w:rPr>
          <w:rFonts w:ascii="Calibri" w:hAnsi="Calibri" w:cs="Calibri"/>
          <w:bCs/>
          <w:sz w:val="24"/>
          <w:szCs w:val="24"/>
        </w:rPr>
        <w:t>,</w:t>
      </w:r>
      <w:r w:rsidRPr="00F7649A">
        <w:rPr>
          <w:rFonts w:ascii="Calibri" w:hAnsi="Calibri" w:cs="Calibri"/>
          <w:bCs/>
          <w:sz w:val="24"/>
          <w:szCs w:val="24"/>
        </w:rPr>
        <w:t xml:space="preserve"> w godzinach 08:00 – 16:00, w siedzibie Zamawiającego.</w:t>
      </w:r>
    </w:p>
    <w:p w14:paraId="4302F5B9" w14:textId="5A3DF1D6" w:rsidR="00FF5793" w:rsidRPr="00F7649A" w:rsidRDefault="00692BF2">
      <w:pPr>
        <w:numPr>
          <w:ilvl w:val="0"/>
          <w:numId w:val="28"/>
        </w:numPr>
        <w:spacing w:after="0" w:line="288" w:lineRule="auto"/>
        <w:ind w:left="357" w:hanging="357"/>
        <w:jc w:val="both"/>
        <w:rPr>
          <w:rFonts w:ascii="Calibri" w:hAnsi="Calibri" w:cs="Calibri"/>
          <w:i/>
          <w:iCs/>
          <w:sz w:val="24"/>
          <w:szCs w:val="24"/>
        </w:rPr>
      </w:pPr>
      <w:r w:rsidRPr="00F7649A">
        <w:rPr>
          <w:rFonts w:ascii="Calibri" w:hAnsi="Calibri" w:cs="Calibri"/>
          <w:i/>
          <w:iCs/>
          <w:sz w:val="24"/>
          <w:szCs w:val="24"/>
        </w:rPr>
        <w:t xml:space="preserve">Dostawy materiałów eksploatacyjnych realizowane będą sukcesywnie do siedziby Zamawiającego na podstawie składanych przez Zamawiającego zamówień na adres </w:t>
      </w:r>
      <w:r w:rsidR="009F3BCB" w:rsidRPr="00F7649A">
        <w:rPr>
          <w:rFonts w:ascii="Calibri" w:hAnsi="Calibri" w:cs="Calibri"/>
          <w:i/>
          <w:iCs/>
          <w:sz w:val="24"/>
          <w:szCs w:val="24"/>
        </w:rPr>
        <w:br/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e-mail: ………… w terminie do </w:t>
      </w:r>
      <w:r w:rsidR="003954DA" w:rsidRPr="00F7649A">
        <w:rPr>
          <w:rFonts w:ascii="Calibri" w:hAnsi="Calibri" w:cs="Calibri"/>
          <w:i/>
          <w:iCs/>
          <w:sz w:val="24"/>
          <w:szCs w:val="24"/>
        </w:rPr>
        <w:t>5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 dni roboczych od dnia przesłania zamówienia – </w:t>
      </w:r>
      <w:r w:rsidR="00E16D67">
        <w:rPr>
          <w:rFonts w:ascii="Calibri" w:hAnsi="Calibri" w:cs="Calibri"/>
          <w:i/>
          <w:iCs/>
          <w:sz w:val="24"/>
          <w:szCs w:val="24"/>
        </w:rPr>
        <w:t>postanowienie</w:t>
      </w:r>
      <w:r w:rsidR="00E16D67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dotyczy części 6 – 9. </w:t>
      </w:r>
    </w:p>
    <w:p w14:paraId="71C8928D" w14:textId="77777777" w:rsidR="00CF4C04" w:rsidRDefault="00CF4C04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B4BD25F" w14:textId="0008EF14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lastRenderedPageBreak/>
        <w:t>§ 3</w:t>
      </w:r>
    </w:p>
    <w:p w14:paraId="36D27688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Zasady świadczenia usług</w:t>
      </w:r>
    </w:p>
    <w:p w14:paraId="431A0816" w14:textId="6EBDC7D1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oświadcza, że posiada wszelkie kwalifikacje, uprawnienia, doświadczenie niezbędne do wykonania umowy oraz zobowiązuje się do jej wykonania z zachowaniem należytej staranności wymaganej   w stosunkach tego rodzaju.</w:t>
      </w:r>
    </w:p>
    <w:p w14:paraId="58B5152C" w14:textId="5BBBA0A3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na wezwanie Zamawiającego w trakcie realizacji umowy przedłoży certyfikaty lub inne dokumenty wydane przez producenta lub jego autoryzowanego przedstawiciela lub dystrybutora w Polsce w zakresie posiadania kwalifikacji do świadczenia usług serwisowych sprzętu medycznego.</w:t>
      </w:r>
    </w:p>
    <w:p w14:paraId="64F37EA7" w14:textId="532D9E8E" w:rsidR="003954DA" w:rsidRPr="00F7649A" w:rsidRDefault="003954D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zobowiązuje, do wykonywania przeglądów i napraw w miejscu wskazanym przez Zamawiającego, przy użyciu własnej aparatury kontrolnej, narzędzi i materiałów.</w:t>
      </w:r>
    </w:p>
    <w:p w14:paraId="6272E4DB" w14:textId="532B0B6C" w:rsidR="003954DA" w:rsidRPr="00F7649A" w:rsidRDefault="003954D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konieczności użycia specjalistycznej aparatury pomiarowej usługi będą wykonywane w pomieszczeniach Wykonawcy. W takim przypadku Wykonawca odbiera na swój koszt sprzęt/aparaturę medyczną bezpośrednio od użytkownika oraz dostarcza użytkownikowi po wykonaniu usługi</w:t>
      </w:r>
      <w:r w:rsidR="00B94859" w:rsidRPr="00F7649A">
        <w:rPr>
          <w:rFonts w:ascii="Calibri" w:hAnsi="Calibri" w:cs="Calibri"/>
          <w:sz w:val="24"/>
          <w:szCs w:val="24"/>
        </w:rPr>
        <w:t xml:space="preserve"> -za pisemnym pokwitowaniem</w:t>
      </w:r>
      <w:r w:rsidRPr="00F7649A">
        <w:rPr>
          <w:rFonts w:ascii="Calibri" w:hAnsi="Calibri" w:cs="Calibri"/>
          <w:sz w:val="24"/>
          <w:szCs w:val="24"/>
        </w:rPr>
        <w:t>.</w:t>
      </w:r>
    </w:p>
    <w:p w14:paraId="0A9554F1" w14:textId="31E21D91" w:rsidR="003954DA" w:rsidRPr="00F7649A" w:rsidRDefault="003954D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przypadku zaistnieje konieczność wykonania usługi w siedzibie </w:t>
      </w:r>
      <w:r w:rsidR="005A45B0" w:rsidRPr="00F7649A">
        <w:rPr>
          <w:rFonts w:ascii="Calibri" w:hAnsi="Calibri" w:cs="Calibri"/>
          <w:sz w:val="24"/>
          <w:szCs w:val="24"/>
        </w:rPr>
        <w:t>Wykonawcy (</w:t>
      </w:r>
      <w:r w:rsidRPr="00F7649A">
        <w:rPr>
          <w:rFonts w:ascii="Calibri" w:hAnsi="Calibri" w:cs="Calibri"/>
          <w:sz w:val="24"/>
          <w:szCs w:val="24"/>
        </w:rPr>
        <w:t>serwisu</w:t>
      </w:r>
      <w:r w:rsidR="005A45B0" w:rsidRPr="00F7649A">
        <w:rPr>
          <w:rFonts w:ascii="Calibri" w:hAnsi="Calibri" w:cs="Calibri"/>
          <w:sz w:val="24"/>
          <w:szCs w:val="24"/>
        </w:rPr>
        <w:t>)</w:t>
      </w:r>
      <w:r w:rsidRPr="00F7649A">
        <w:rPr>
          <w:rFonts w:ascii="Calibri" w:hAnsi="Calibri" w:cs="Calibri"/>
          <w:sz w:val="24"/>
          <w:szCs w:val="24"/>
        </w:rPr>
        <w:t xml:space="preserve">, Zamawiający otrzyma równoważny sprzęt zastępczy na czas </w:t>
      </w:r>
      <w:r w:rsidR="00D14814" w:rsidRPr="00F7649A">
        <w:rPr>
          <w:rFonts w:ascii="Calibri" w:hAnsi="Calibri" w:cs="Calibri"/>
          <w:sz w:val="24"/>
          <w:szCs w:val="24"/>
        </w:rPr>
        <w:t>realizacji usługo w</w:t>
      </w:r>
      <w:r w:rsidR="005A45B0" w:rsidRPr="00F7649A">
        <w:rPr>
          <w:rFonts w:ascii="Calibri" w:hAnsi="Calibri" w:cs="Calibri"/>
          <w:sz w:val="24"/>
          <w:szCs w:val="24"/>
        </w:rPr>
        <w:t xml:space="preserve"> siedzibie Wykonawcy (ser</w:t>
      </w:r>
      <w:r w:rsidR="00834592" w:rsidRPr="00F7649A">
        <w:rPr>
          <w:rFonts w:ascii="Calibri" w:hAnsi="Calibri" w:cs="Calibri"/>
          <w:sz w:val="24"/>
          <w:szCs w:val="24"/>
        </w:rPr>
        <w:t>w</w:t>
      </w:r>
      <w:r w:rsidR="005A45B0" w:rsidRPr="00F7649A">
        <w:rPr>
          <w:rFonts w:ascii="Calibri" w:hAnsi="Calibri" w:cs="Calibri"/>
          <w:sz w:val="24"/>
          <w:szCs w:val="24"/>
        </w:rPr>
        <w:t>isu</w:t>
      </w:r>
      <w:r w:rsidR="00834592" w:rsidRPr="00F7649A">
        <w:rPr>
          <w:rFonts w:ascii="Calibri" w:hAnsi="Calibri" w:cs="Calibri"/>
          <w:sz w:val="24"/>
          <w:szCs w:val="24"/>
        </w:rPr>
        <w:t>)</w:t>
      </w:r>
      <w:r w:rsidRPr="00F7649A">
        <w:rPr>
          <w:rFonts w:ascii="Calibri" w:hAnsi="Calibri" w:cs="Calibri"/>
          <w:sz w:val="24"/>
          <w:szCs w:val="24"/>
        </w:rPr>
        <w:t>.</w:t>
      </w:r>
    </w:p>
    <w:p w14:paraId="6CC29353" w14:textId="3D6C6FBC" w:rsidR="003954DA" w:rsidRPr="00F7649A" w:rsidRDefault="003954D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niemożności rozpoczęcia wykonania</w:t>
      </w:r>
      <w:r w:rsidR="008D09B1" w:rsidRPr="00F7649A">
        <w:rPr>
          <w:rFonts w:ascii="Calibri" w:hAnsi="Calibri" w:cs="Calibri"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>lub zakończenia przedmiotu umowy, Wykonawca jest zobowiązany do niezwłocznego poinformowania o tym fakcie Zamawiającego</w:t>
      </w:r>
      <w:r w:rsidR="008D09B1" w:rsidRPr="00F7649A">
        <w:rPr>
          <w:rFonts w:ascii="Calibri" w:hAnsi="Calibri" w:cs="Calibri"/>
          <w:sz w:val="24"/>
          <w:szCs w:val="24"/>
        </w:rPr>
        <w:t xml:space="preserve">, wskazując przyczyny braku możliwości rozpoczęcia lub </w:t>
      </w:r>
      <w:r w:rsidR="00FD15BA" w:rsidRPr="00F7649A">
        <w:rPr>
          <w:rFonts w:ascii="Calibri" w:hAnsi="Calibri" w:cs="Calibri"/>
          <w:sz w:val="24"/>
          <w:szCs w:val="24"/>
        </w:rPr>
        <w:t>zakończenia wykonania przedmiotu umowy</w:t>
      </w:r>
      <w:r w:rsidRPr="00F7649A">
        <w:rPr>
          <w:rFonts w:ascii="Calibri" w:hAnsi="Calibri" w:cs="Calibri"/>
          <w:sz w:val="24"/>
          <w:szCs w:val="24"/>
        </w:rPr>
        <w:t>.</w:t>
      </w:r>
    </w:p>
    <w:p w14:paraId="35FA2961" w14:textId="3FC11CF1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zobowiązuje się do zachowania w poufności wszystkich informacji uzyskanych przez niego w związku z zawarciem i realizacją umowy. Wykonawca ponosi pełną odpowiedzialność za zachowanie w poufności ww. informacji.</w:t>
      </w:r>
    </w:p>
    <w:p w14:paraId="59123365" w14:textId="47F85ADC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Wykonawca jest zobowiązany do udzielania Zamawiającemu, na jego żądanie, wszelkich </w:t>
      </w:r>
      <w:r w:rsidR="00892AE3" w:rsidRPr="00F7649A">
        <w:rPr>
          <w:rFonts w:ascii="Calibri" w:hAnsi="Calibri" w:cs="Calibri"/>
          <w:sz w:val="24"/>
          <w:szCs w:val="24"/>
        </w:rPr>
        <w:t xml:space="preserve">informacji </w:t>
      </w:r>
      <w:r w:rsidRPr="00F7649A">
        <w:rPr>
          <w:rFonts w:ascii="Calibri" w:hAnsi="Calibri" w:cs="Calibri"/>
          <w:sz w:val="24"/>
          <w:szCs w:val="24"/>
        </w:rPr>
        <w:t>o przebiegu realizacji umowy przez Wykonawcę.</w:t>
      </w:r>
    </w:p>
    <w:p w14:paraId="2A4A9CA2" w14:textId="3E4D9D84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Do obowiązków Wykonawcy w zakresie realizacji przedmiotu umowy należy w</w:t>
      </w:r>
      <w:r w:rsidR="00892AE3" w:rsidRPr="00F7649A">
        <w:rPr>
          <w:rFonts w:ascii="Calibri" w:hAnsi="Calibri" w:cs="Calibri"/>
          <w:sz w:val="24"/>
          <w:szCs w:val="24"/>
        </w:rPr>
        <w:t> </w:t>
      </w:r>
      <w:r w:rsidRPr="00F7649A">
        <w:rPr>
          <w:rFonts w:ascii="Calibri" w:hAnsi="Calibri" w:cs="Calibri"/>
          <w:sz w:val="24"/>
          <w:szCs w:val="24"/>
        </w:rPr>
        <w:t>szczególności:</w:t>
      </w:r>
    </w:p>
    <w:p w14:paraId="0B67BEC2" w14:textId="77777777" w:rsidR="00CA70CA" w:rsidRPr="00F7649A" w:rsidRDefault="00CA70CA">
      <w:pPr>
        <w:numPr>
          <w:ilvl w:val="0"/>
          <w:numId w:val="29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wydanie oryginału raportu serwisowego (karty pracy) po wykonaniu czynności - dokument czytelnie wypełniony, zawierający: nazwę Zamawiającego, nazwę użytkownika, dokładne dane identyfikacyjne aparatu, rodzaj i zakres wykonanych czynności, wymienione części zamienne, </w:t>
      </w:r>
    </w:p>
    <w:p w14:paraId="260DCC07" w14:textId="1C676A77" w:rsidR="00CA70CA" w:rsidRPr="00F7649A" w:rsidRDefault="00CA70CA">
      <w:pPr>
        <w:numPr>
          <w:ilvl w:val="0"/>
          <w:numId w:val="29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wpisanie wykonanych czynności do dokumentacji eksploatacji sprzętu (paszportu</w:t>
      </w:r>
      <w:r w:rsidR="00B250AA" w:rsidRPr="00F7649A">
        <w:rPr>
          <w:rFonts w:ascii="Calibri" w:hAnsi="Calibri" w:cs="Calibri"/>
          <w:sz w:val="24"/>
          <w:szCs w:val="24"/>
        </w:rPr>
        <w:t xml:space="preserve"> lub książki przyrządu</w:t>
      </w:r>
      <w:r w:rsidRPr="00F7649A">
        <w:rPr>
          <w:rFonts w:ascii="Calibri" w:hAnsi="Calibri" w:cs="Calibri"/>
          <w:sz w:val="24"/>
          <w:szCs w:val="24"/>
        </w:rPr>
        <w:t>),</w:t>
      </w:r>
    </w:p>
    <w:p w14:paraId="7A59012E" w14:textId="3B9EA75E" w:rsidR="00CA70CA" w:rsidRPr="00F7649A" w:rsidRDefault="00CA70CA">
      <w:pPr>
        <w:numPr>
          <w:ilvl w:val="0"/>
          <w:numId w:val="29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wydanie orzeczeń technicznych, przekazanie Zamawiającemu określonych przez producenta każdego urządzenia, wymagań dotyczących </w:t>
      </w:r>
      <w:r w:rsidR="00FC703C" w:rsidRPr="00F7649A">
        <w:rPr>
          <w:rFonts w:ascii="Calibri" w:hAnsi="Calibri" w:cs="Calibri"/>
          <w:sz w:val="24"/>
          <w:szCs w:val="24"/>
        </w:rPr>
        <w:t>obowiązkowych czynności</w:t>
      </w:r>
      <w:r w:rsidRPr="00F7649A">
        <w:rPr>
          <w:rFonts w:ascii="Calibri" w:hAnsi="Calibri" w:cs="Calibri"/>
          <w:sz w:val="24"/>
          <w:szCs w:val="24"/>
        </w:rPr>
        <w:t xml:space="preserve"> w ramach przeglądu (tzw. „</w:t>
      </w:r>
      <w:proofErr w:type="spellStart"/>
      <w:r w:rsidRPr="00F7649A">
        <w:rPr>
          <w:rFonts w:ascii="Calibri" w:hAnsi="Calibri" w:cs="Calibri"/>
          <w:sz w:val="24"/>
          <w:szCs w:val="24"/>
        </w:rPr>
        <w:t>check</w:t>
      </w:r>
      <w:proofErr w:type="spellEnd"/>
      <w:r w:rsidRPr="00F7649A">
        <w:rPr>
          <w:rFonts w:ascii="Calibri" w:hAnsi="Calibri" w:cs="Calibri"/>
          <w:sz w:val="24"/>
          <w:szCs w:val="24"/>
        </w:rPr>
        <w:t xml:space="preserve"> lista” usług konserwacyjno-</w:t>
      </w:r>
      <w:r w:rsidR="00FC703C" w:rsidRPr="00F7649A">
        <w:rPr>
          <w:rFonts w:ascii="Calibri" w:hAnsi="Calibri" w:cs="Calibri"/>
          <w:sz w:val="24"/>
          <w:szCs w:val="24"/>
        </w:rPr>
        <w:t>przeglądowych,</w:t>
      </w:r>
      <w:r w:rsidRPr="00F7649A">
        <w:rPr>
          <w:rFonts w:ascii="Calibri" w:hAnsi="Calibri" w:cs="Calibri"/>
          <w:sz w:val="24"/>
          <w:szCs w:val="24"/>
        </w:rPr>
        <w:t xml:space="preserve"> czyli </w:t>
      </w:r>
      <w:r w:rsidRPr="00F7649A">
        <w:rPr>
          <w:rFonts w:ascii="Calibri" w:hAnsi="Calibri" w:cs="Calibri"/>
          <w:sz w:val="24"/>
          <w:szCs w:val="24"/>
        </w:rPr>
        <w:lastRenderedPageBreak/>
        <w:t>czynności wymaganych do wykonania podczas przeglądu zgodnie z zaleceniami producenta w terminie 30 dni od daty zawarcia umowy)</w:t>
      </w:r>
      <w:r w:rsidR="00B250AA" w:rsidRPr="00F7649A">
        <w:rPr>
          <w:rFonts w:ascii="Calibri" w:hAnsi="Calibri" w:cs="Calibri"/>
          <w:sz w:val="24"/>
          <w:szCs w:val="24"/>
        </w:rPr>
        <w:t>,</w:t>
      </w:r>
    </w:p>
    <w:p w14:paraId="1D31E836" w14:textId="5B982403" w:rsidR="00B250AA" w:rsidRPr="00F7649A" w:rsidRDefault="00B250AA">
      <w:pPr>
        <w:numPr>
          <w:ilvl w:val="0"/>
          <w:numId w:val="29"/>
        </w:numPr>
        <w:spacing w:after="0"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i/>
          <w:iCs/>
          <w:sz w:val="24"/>
          <w:szCs w:val="24"/>
        </w:rPr>
        <w:t xml:space="preserve">dostarczenie zamawianych w toku realizacji umowy materiałów eksploatacyjnych, wskazanych w załączniku nr 1 do umowy – </w:t>
      </w:r>
      <w:r w:rsidR="00684CAF" w:rsidRPr="00F7649A">
        <w:rPr>
          <w:rFonts w:ascii="Calibri" w:hAnsi="Calibri" w:cs="Calibri"/>
          <w:i/>
          <w:iCs/>
          <w:sz w:val="24"/>
          <w:szCs w:val="24"/>
        </w:rPr>
        <w:t>w przypadku</w:t>
      </w:r>
      <w:r w:rsidRPr="00F7649A">
        <w:rPr>
          <w:rFonts w:ascii="Calibri" w:hAnsi="Calibri" w:cs="Calibri"/>
          <w:i/>
          <w:iCs/>
          <w:sz w:val="24"/>
          <w:szCs w:val="24"/>
        </w:rPr>
        <w:t xml:space="preserve"> części </w:t>
      </w:r>
      <w:r w:rsidR="00683DC8" w:rsidRPr="00F7649A">
        <w:rPr>
          <w:rFonts w:ascii="Calibri" w:hAnsi="Calibri" w:cs="Calibri"/>
          <w:i/>
          <w:iCs/>
          <w:sz w:val="24"/>
          <w:szCs w:val="24"/>
        </w:rPr>
        <w:t xml:space="preserve">6 - </w:t>
      </w:r>
      <w:r w:rsidRPr="00F7649A">
        <w:rPr>
          <w:rFonts w:ascii="Calibri" w:hAnsi="Calibri" w:cs="Calibri"/>
          <w:i/>
          <w:iCs/>
          <w:sz w:val="24"/>
          <w:szCs w:val="24"/>
        </w:rPr>
        <w:t>9</w:t>
      </w:r>
      <w:r w:rsidRPr="00F7649A">
        <w:rPr>
          <w:rFonts w:ascii="Calibri" w:hAnsi="Calibri" w:cs="Calibri"/>
          <w:sz w:val="24"/>
          <w:szCs w:val="24"/>
        </w:rPr>
        <w:t>.</w:t>
      </w:r>
    </w:p>
    <w:p w14:paraId="438F3D58" w14:textId="0508CA71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Wykonawca, powierzy realizację przedmiotu umowy jedynie osobom posiadającym właściwe kwalifikacje i doświadczenie, zgodnie z warunkami określonymi przez Zamawiającego i obowiązującymi przepisami.</w:t>
      </w:r>
    </w:p>
    <w:p w14:paraId="693127B7" w14:textId="1D398A47" w:rsidR="00CA70CA" w:rsidRPr="00F7649A" w:rsidRDefault="00CA70CA">
      <w:pPr>
        <w:pStyle w:val="Akapitzlist"/>
        <w:numPr>
          <w:ilvl w:val="0"/>
          <w:numId w:val="42"/>
        </w:numPr>
        <w:tabs>
          <w:tab w:val="left" w:pos="852"/>
          <w:tab w:val="left" w:pos="3846"/>
        </w:tabs>
        <w:spacing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Propozycja rocznego harmonogramu przeglądów zostanie przedstawiona przez Zamawiającego na piśmie w terminie do 30 dni roboczych od dnia zawarcia umowy (przez dni robocze </w:t>
      </w:r>
      <w:r w:rsidR="00683DC8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>trony rozumieją dni od poniedziałku do piątku</w:t>
      </w:r>
      <w:r w:rsidR="007C7808" w:rsidRPr="00F7649A">
        <w:rPr>
          <w:rFonts w:ascii="Calibri" w:hAnsi="Calibri" w:cs="Calibri"/>
          <w:sz w:val="24"/>
          <w:szCs w:val="24"/>
        </w:rPr>
        <w:t xml:space="preserve"> z wyłączeniem sobót i dni ustawowo wolnych od pracy</w:t>
      </w:r>
      <w:r w:rsidRPr="00F7649A">
        <w:rPr>
          <w:rFonts w:ascii="Calibri" w:hAnsi="Calibri" w:cs="Calibri"/>
          <w:sz w:val="24"/>
          <w:szCs w:val="24"/>
        </w:rPr>
        <w:t xml:space="preserve">), i zostanie uzgodniona przez obie </w:t>
      </w:r>
      <w:r w:rsidR="00683DC8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 xml:space="preserve">trony.  </w:t>
      </w:r>
      <w:r w:rsidR="00FC703C" w:rsidRPr="00F7649A">
        <w:rPr>
          <w:rFonts w:ascii="Calibri" w:hAnsi="Calibri" w:cs="Calibri"/>
          <w:sz w:val="24"/>
          <w:szCs w:val="24"/>
        </w:rPr>
        <w:t xml:space="preserve">Harmonogram </w:t>
      </w:r>
      <w:r w:rsidRPr="00F7649A">
        <w:rPr>
          <w:rFonts w:ascii="Calibri" w:hAnsi="Calibri" w:cs="Calibri"/>
          <w:sz w:val="24"/>
          <w:szCs w:val="24"/>
        </w:rPr>
        <w:t>obowiązuj</w:t>
      </w:r>
      <w:r w:rsidR="00D16450" w:rsidRPr="00F7649A">
        <w:rPr>
          <w:rFonts w:ascii="Calibri" w:hAnsi="Calibri" w:cs="Calibri"/>
          <w:sz w:val="24"/>
          <w:szCs w:val="24"/>
        </w:rPr>
        <w:t xml:space="preserve">e </w:t>
      </w:r>
      <w:r w:rsidR="00FC703C" w:rsidRPr="00F7649A">
        <w:rPr>
          <w:rFonts w:ascii="Calibri" w:hAnsi="Calibri" w:cs="Calibri"/>
          <w:sz w:val="24"/>
          <w:szCs w:val="24"/>
        </w:rPr>
        <w:t>od momentu</w:t>
      </w:r>
      <w:r w:rsidRPr="00F7649A">
        <w:rPr>
          <w:rFonts w:ascii="Calibri" w:hAnsi="Calibri" w:cs="Calibri"/>
          <w:sz w:val="24"/>
          <w:szCs w:val="24"/>
        </w:rPr>
        <w:t xml:space="preserve"> podpisania/akceptacji go przez obie </w:t>
      </w:r>
      <w:r w:rsidR="00683DC8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 xml:space="preserve">trony umowy. </w:t>
      </w:r>
      <w:r w:rsidR="000264E7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 xml:space="preserve">W przypadku gdy Wykonawca nie zaakceptuje przedstawionego przez Zamawiającego harmonogramu w terminie 30 dni uznaje się, że harmonogram został zaakceptowany przez obie </w:t>
      </w:r>
      <w:r w:rsidR="00683DC8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>trony. Jako załącznik do harmonogramu zostanie sporządzona przez Wykonawcę „</w:t>
      </w:r>
      <w:proofErr w:type="spellStart"/>
      <w:r w:rsidRPr="00F7649A">
        <w:rPr>
          <w:rFonts w:ascii="Calibri" w:hAnsi="Calibri" w:cs="Calibri"/>
          <w:sz w:val="24"/>
          <w:szCs w:val="24"/>
        </w:rPr>
        <w:t>check</w:t>
      </w:r>
      <w:proofErr w:type="spellEnd"/>
      <w:r w:rsidRPr="00F7649A">
        <w:rPr>
          <w:rFonts w:ascii="Calibri" w:hAnsi="Calibri" w:cs="Calibri"/>
          <w:sz w:val="24"/>
          <w:szCs w:val="24"/>
        </w:rPr>
        <w:t xml:space="preserve"> lista” usług konserwacyjno-</w:t>
      </w:r>
      <w:r w:rsidR="00FC703C" w:rsidRPr="00F7649A">
        <w:rPr>
          <w:rFonts w:ascii="Calibri" w:hAnsi="Calibri" w:cs="Calibri"/>
          <w:sz w:val="24"/>
          <w:szCs w:val="24"/>
        </w:rPr>
        <w:t>przeglądowych,</w:t>
      </w:r>
      <w:r w:rsidRPr="00F7649A">
        <w:rPr>
          <w:rFonts w:ascii="Calibri" w:hAnsi="Calibri" w:cs="Calibri"/>
          <w:sz w:val="24"/>
          <w:szCs w:val="24"/>
        </w:rPr>
        <w:t xml:space="preserve"> czyli czynności wymaganych do wykonania podczas przeglądu zgodnie z zaleceniami producenta.</w:t>
      </w:r>
    </w:p>
    <w:p w14:paraId="72B40C95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4</w:t>
      </w:r>
    </w:p>
    <w:p w14:paraId="005393A3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Dokumentacja serwisowa</w:t>
      </w:r>
    </w:p>
    <w:p w14:paraId="21539016" w14:textId="12F00697" w:rsidR="00CA70CA" w:rsidRPr="00F7649A" w:rsidRDefault="00CA70CA">
      <w:pPr>
        <w:numPr>
          <w:ilvl w:val="0"/>
          <w:numId w:val="30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Usługi objęte niniejszą Umową Wykonawca wykona przy użyciu własnych narzędzi </w:t>
      </w:r>
      <w:r w:rsidR="000264E7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>i materiałów.</w:t>
      </w:r>
    </w:p>
    <w:p w14:paraId="1C7525FD" w14:textId="312EC7CC" w:rsidR="00CA70CA" w:rsidRPr="00F7649A" w:rsidRDefault="00CA70CA">
      <w:pPr>
        <w:numPr>
          <w:ilvl w:val="0"/>
          <w:numId w:val="30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Wykonawca potwierdzi wykonanie usługi (przeglądu technicznego) </w:t>
      </w:r>
      <w:r w:rsidR="0094690C" w:rsidRPr="00F7649A">
        <w:rPr>
          <w:rFonts w:ascii="Calibri" w:hAnsi="Calibri" w:cs="Calibri"/>
          <w:sz w:val="24"/>
          <w:szCs w:val="24"/>
        </w:rPr>
        <w:t>w</w:t>
      </w:r>
      <w:r w:rsidRPr="00F7649A">
        <w:rPr>
          <w:rFonts w:ascii="Calibri" w:hAnsi="Calibri" w:cs="Calibri"/>
          <w:sz w:val="24"/>
          <w:szCs w:val="24"/>
        </w:rPr>
        <w:t xml:space="preserve"> przedstawionym przez Zamawiającego paszporcie technicznym.</w:t>
      </w:r>
    </w:p>
    <w:p w14:paraId="553F27EF" w14:textId="45F5C2FA" w:rsidR="00CA70CA" w:rsidRPr="00F7649A" w:rsidRDefault="00CA70CA">
      <w:pPr>
        <w:numPr>
          <w:ilvl w:val="0"/>
          <w:numId w:val="30"/>
        </w:numPr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Dokumentacja (czytelnie wypełniona karta pracy/raport serwisowy) z wykonanych czynności serwisowych wystawiona przez Wykonawcę wymaga potwierdzenia wykonania usługi przez bezpośredniego użytkownika sprzętu oraz pozostawienia oryginału w Dziale Administracyjno – Gospodarczym.</w:t>
      </w:r>
    </w:p>
    <w:p w14:paraId="609DFC52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5</w:t>
      </w:r>
    </w:p>
    <w:p w14:paraId="27E5B0D4" w14:textId="6CE18B28" w:rsidR="00CA70CA" w:rsidRPr="00F7649A" w:rsidRDefault="00692BF2" w:rsidP="0094690C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Gwarancja, r</w:t>
      </w:r>
      <w:r w:rsidR="00CA70CA" w:rsidRPr="00F7649A">
        <w:rPr>
          <w:rFonts w:ascii="Calibri" w:hAnsi="Calibri" w:cs="Calibri"/>
          <w:b/>
          <w:sz w:val="24"/>
          <w:szCs w:val="24"/>
        </w:rPr>
        <w:t>eklamacje</w:t>
      </w:r>
    </w:p>
    <w:p w14:paraId="55E4F34A" w14:textId="6B60F5DE" w:rsidR="00692BF2" w:rsidRPr="00F7649A" w:rsidRDefault="00692BF2">
      <w:pPr>
        <w:pStyle w:val="Akapitzlist"/>
        <w:numPr>
          <w:ilvl w:val="0"/>
          <w:numId w:val="43"/>
        </w:numPr>
        <w:tabs>
          <w:tab w:val="left" w:pos="720"/>
        </w:tabs>
        <w:spacing w:line="288" w:lineRule="auto"/>
        <w:ind w:left="357" w:hanging="357"/>
        <w:jc w:val="both"/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</w:pPr>
      <w:r w:rsidRPr="00F7649A"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  <w:t xml:space="preserve">Wykonawca udziela na wykonaną usługę </w:t>
      </w:r>
      <w:r w:rsidRPr="00F7649A">
        <w:rPr>
          <w:rFonts w:ascii="Calibri" w:eastAsia="Times New Roman" w:hAnsi="Calibri" w:cs="Calibri"/>
          <w:b/>
          <w:color w:val="000000"/>
          <w:sz w:val="24"/>
          <w:szCs w:val="24"/>
          <w:lang w:val="x-none" w:eastAsia="pl-PL"/>
        </w:rPr>
        <w:t>6 miesięcznej gwarancji</w:t>
      </w:r>
      <w:r w:rsidR="004814F9" w:rsidRPr="00F7649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E16D67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</w:t>
      </w:r>
      <w:r w:rsidR="004814F9" w:rsidRPr="00F7649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usługę</w:t>
      </w:r>
      <w:r w:rsidR="004814F9" w:rsidRPr="00F7649A">
        <w:rPr>
          <w:rFonts w:ascii="Calibri" w:hAnsi="Calibri" w:cs="Calibri"/>
          <w:b/>
          <w:i/>
          <w:iCs/>
          <w:sz w:val="24"/>
          <w:szCs w:val="24"/>
        </w:rPr>
        <w:t xml:space="preserve"> konserwacji, przeglądu technicznego, wzorcowania sprzętu medycznego i pomocniczego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val="x-none" w:eastAsia="pl-PL"/>
        </w:rPr>
        <w:t xml:space="preserve">, a na 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materiały </w:t>
      </w:r>
      <w:r w:rsidRPr="00F7649A">
        <w:rPr>
          <w:rFonts w:ascii="Calibri" w:hAnsi="Calibri" w:cs="Calibri"/>
          <w:sz w:val="24"/>
          <w:szCs w:val="24"/>
        </w:rPr>
        <w:t>eksploatacyjne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F7649A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val="x-none" w:eastAsia="pl-PL"/>
        </w:rPr>
        <w:t>12 miesięcznej gwarancji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val="x-none" w:eastAsia="pl-PL"/>
        </w:rPr>
        <w:t xml:space="preserve"> chyba, że producent udzielił dłuższej gwarancji wówczas obowiązuje gwarancja udzielona przez producenta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– dotyczy części 6 -</w:t>
      </w:r>
      <w:r w:rsidR="003410AF"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F7649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9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val="x-none" w:eastAsia="pl-PL"/>
        </w:rPr>
        <w:t xml:space="preserve">. </w:t>
      </w:r>
    </w:p>
    <w:p w14:paraId="4B564369" w14:textId="1E87D7CE" w:rsidR="00692BF2" w:rsidRPr="00F7649A" w:rsidRDefault="00692BF2">
      <w:pPr>
        <w:pStyle w:val="Akapitzlist"/>
        <w:numPr>
          <w:ilvl w:val="0"/>
          <w:numId w:val="43"/>
        </w:numPr>
        <w:tabs>
          <w:tab w:val="left" w:pos="720"/>
        </w:tabs>
        <w:spacing w:line="288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F7649A">
        <w:rPr>
          <w:rFonts w:ascii="Calibri" w:hAnsi="Calibri" w:cs="Calibri"/>
          <w:sz w:val="24"/>
          <w:szCs w:val="24"/>
        </w:rPr>
        <w:t>Termin</w:t>
      </w:r>
      <w:r w:rsidRPr="00F7649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gwarancji biegnie od daty wykonania 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usługi,</w:t>
      </w:r>
      <w:r w:rsidRPr="00F7649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przez Wykonawcę potwierdzonej Protokołem Odbioru Usługi. Za datę zakończenia odbioru wykonania 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przedmiotu umowy</w:t>
      </w:r>
      <w:r w:rsidRPr="00F7649A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uznaje się dzień podpisania Protokołu Odbioru Usługi, </w:t>
      </w:r>
      <w:r w:rsidR="00E16D67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którego wzór określa załącznik nr … do umowy, </w:t>
      </w:r>
      <w:r w:rsidRPr="00F7649A">
        <w:rPr>
          <w:rFonts w:ascii="Calibri" w:eastAsia="Times New Roman" w:hAnsi="Calibri" w:cs="Calibri"/>
          <w:sz w:val="24"/>
          <w:szCs w:val="24"/>
          <w:lang w:val="x-none" w:eastAsia="pl-PL"/>
        </w:rPr>
        <w:t>bez zastrzeżeń.</w:t>
      </w:r>
    </w:p>
    <w:p w14:paraId="31BD8318" w14:textId="59E81B71" w:rsidR="00CA70CA" w:rsidRPr="00F7649A" w:rsidRDefault="00CA70CA">
      <w:pPr>
        <w:pStyle w:val="Akapitzlist"/>
        <w:numPr>
          <w:ilvl w:val="0"/>
          <w:numId w:val="43"/>
        </w:numPr>
        <w:tabs>
          <w:tab w:val="left" w:pos="72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lastRenderedPageBreak/>
        <w:t xml:space="preserve">Reklamacje załatwiane będą niezwłocznie, nie później niż w ciągu 2 dni roboczych </w:t>
      </w:r>
      <w:r w:rsidR="009F3BCB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 xml:space="preserve">w przypadku reklamacji dotyczącej usługi reklamowanej bez użycia części zamiennych </w:t>
      </w:r>
      <w:r w:rsidR="009F3BCB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>i 7 dni roboczych w przypadku usługi reklamowanej z użyciem części zamiennych, licząc od dnia otrzymania przez Wykonawcę zgłoszenia.</w:t>
      </w:r>
    </w:p>
    <w:p w14:paraId="7DE4FC1F" w14:textId="45DDB6D4" w:rsidR="00002993" w:rsidRPr="00F7649A" w:rsidRDefault="00002993">
      <w:pPr>
        <w:pStyle w:val="Akapitzlist"/>
        <w:numPr>
          <w:ilvl w:val="0"/>
          <w:numId w:val="43"/>
        </w:numPr>
        <w:tabs>
          <w:tab w:val="left" w:pos="72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Reklamacje będą zgłaszane </w:t>
      </w:r>
      <w:r w:rsidR="008B1AA4" w:rsidRPr="00F7649A">
        <w:rPr>
          <w:rFonts w:ascii="Calibri" w:hAnsi="Calibri" w:cs="Calibri"/>
          <w:sz w:val="24"/>
          <w:szCs w:val="24"/>
        </w:rPr>
        <w:t>elektronicznie na adres e-mail …………………..</w:t>
      </w:r>
    </w:p>
    <w:p w14:paraId="1CAB5CE0" w14:textId="5E9F5536" w:rsidR="00934343" w:rsidRPr="00F7649A" w:rsidRDefault="00CA70CA">
      <w:pPr>
        <w:pStyle w:val="Akapitzlist"/>
        <w:numPr>
          <w:ilvl w:val="0"/>
          <w:numId w:val="43"/>
        </w:numPr>
        <w:tabs>
          <w:tab w:val="left" w:pos="72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Konieczność przeprowadzenia napraw lub wymiany części zamiennych na nowe – stwierdzonych podczas przeglądu - Wykonawca będzie uzgadniał z </w:t>
      </w:r>
      <w:r w:rsidR="00FC703C" w:rsidRPr="00F7649A">
        <w:rPr>
          <w:rFonts w:ascii="Calibri" w:hAnsi="Calibri" w:cs="Calibri"/>
          <w:sz w:val="24"/>
          <w:szCs w:val="24"/>
        </w:rPr>
        <w:t>Działem Administracyjno</w:t>
      </w:r>
      <w:r w:rsidRPr="00F7649A">
        <w:rPr>
          <w:rFonts w:ascii="Calibri" w:hAnsi="Calibri" w:cs="Calibri"/>
          <w:sz w:val="24"/>
          <w:szCs w:val="24"/>
        </w:rPr>
        <w:t xml:space="preserve">-Gospodarczym </w:t>
      </w:r>
      <w:r w:rsidR="005C5AF4" w:rsidRPr="00F7649A">
        <w:rPr>
          <w:rFonts w:ascii="Calibri" w:hAnsi="Calibri" w:cs="Calibri"/>
          <w:sz w:val="24"/>
          <w:szCs w:val="24"/>
        </w:rPr>
        <w:t xml:space="preserve">na adres </w:t>
      </w:r>
      <w:r w:rsidR="00934343" w:rsidRPr="00F7649A">
        <w:rPr>
          <w:rFonts w:ascii="Calibri" w:hAnsi="Calibri" w:cs="Calibri"/>
          <w:sz w:val="24"/>
          <w:szCs w:val="24"/>
        </w:rPr>
        <w:t>email: ………………………………………………………</w:t>
      </w:r>
    </w:p>
    <w:p w14:paraId="62EA027A" w14:textId="2F6A06FA" w:rsidR="00934343" w:rsidRPr="00F7649A" w:rsidRDefault="00934343" w:rsidP="00CF4C04">
      <w:pPr>
        <w:numPr>
          <w:ilvl w:val="0"/>
          <w:numId w:val="65"/>
        </w:numPr>
        <w:spacing w:after="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</w:t>
      </w:r>
      <w:r w:rsidR="00E16D67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</w:t>
      </w:r>
      <w:r w:rsidR="00F34BAC" w:rsidRPr="00F7649A">
        <w:rPr>
          <w:rFonts w:ascii="Calibri" w:hAnsi="Calibri" w:cs="Calibri"/>
          <w:sz w:val="24"/>
          <w:szCs w:val="24"/>
        </w:rPr>
        <w:t>o którym mowa w ust. 5</w:t>
      </w:r>
      <w:r w:rsidRPr="00F7649A">
        <w:rPr>
          <w:rFonts w:ascii="Calibri" w:hAnsi="Calibri" w:cs="Calibri"/>
          <w:sz w:val="24"/>
          <w:szCs w:val="24"/>
        </w:rPr>
        <w:t xml:space="preserve">: </w:t>
      </w:r>
    </w:p>
    <w:p w14:paraId="027E01B9" w14:textId="106A89B9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bookmarkStart w:id="25" w:name="_Hlk136421109"/>
      <w:r w:rsidRPr="00F7649A">
        <w:rPr>
          <w:rFonts w:ascii="Calibri" w:hAnsi="Calibri" w:cs="Calibri"/>
          <w:sz w:val="24"/>
          <w:szCs w:val="24"/>
        </w:rPr>
        <w:t xml:space="preserve">Wykonawca przedstawia Zamawiającemu, w terminie do 2 dni roboczych od </w:t>
      </w:r>
      <w:r w:rsidR="00F34BAC" w:rsidRPr="00F7649A">
        <w:rPr>
          <w:rFonts w:ascii="Calibri" w:hAnsi="Calibri" w:cs="Calibri"/>
          <w:sz w:val="24"/>
          <w:szCs w:val="24"/>
        </w:rPr>
        <w:t>dnia stwierdzenia potrzeby naprawy lub wymiany części w konserwowanym sprzęcie</w:t>
      </w:r>
      <w:r w:rsidRPr="00F7649A">
        <w:rPr>
          <w:rFonts w:ascii="Calibri" w:hAnsi="Calibri" w:cs="Calibri"/>
          <w:sz w:val="24"/>
          <w:szCs w:val="24"/>
        </w:rPr>
        <w:t xml:space="preserve">, ofertę cenową na wykonanie naprawy z podaniem kosztów robocizny oraz kosztów niezbędnych do wymiany część, a także przewidzianego terminu </w:t>
      </w:r>
      <w:bookmarkEnd w:id="25"/>
      <w:r w:rsidR="00F664E0" w:rsidRPr="00F7649A">
        <w:rPr>
          <w:rFonts w:ascii="Calibri" w:hAnsi="Calibri" w:cs="Calibri"/>
          <w:sz w:val="24"/>
          <w:szCs w:val="24"/>
        </w:rPr>
        <w:t>naprawy</w:t>
      </w:r>
      <w:r w:rsidRPr="00F7649A">
        <w:rPr>
          <w:rFonts w:ascii="Calibri" w:hAnsi="Calibri" w:cs="Calibri"/>
          <w:sz w:val="24"/>
          <w:szCs w:val="24"/>
        </w:rPr>
        <w:t>;</w:t>
      </w:r>
    </w:p>
    <w:p w14:paraId="3714BE4B" w14:textId="03A20939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Zamawiający może zaakceptować przedstawioną ofertę cenową, o której mowa w pkt </w:t>
      </w:r>
      <w:r w:rsidR="00F664E0" w:rsidRPr="00F7649A">
        <w:rPr>
          <w:rFonts w:ascii="Calibri" w:hAnsi="Calibri" w:cs="Calibri"/>
          <w:sz w:val="24"/>
          <w:szCs w:val="24"/>
        </w:rPr>
        <w:t>1</w:t>
      </w:r>
      <w:r w:rsidRPr="00F7649A">
        <w:rPr>
          <w:rFonts w:ascii="Calibri" w:hAnsi="Calibri" w:cs="Calibri"/>
          <w:sz w:val="24"/>
          <w:szCs w:val="24"/>
        </w:rPr>
        <w:t>, albo odmówić wykonania naprawy przez Wykonawcę;</w:t>
      </w:r>
    </w:p>
    <w:p w14:paraId="31D523E8" w14:textId="77777777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wyrażenia zgody na realizację naprawy wówczas wysyła Wykonawcy Zlecenie Wykonania Usługi, w którym wyznacza nie dłuższy niż 7 dniowy (dni robocze) termin jej realizacji;</w:t>
      </w:r>
    </w:p>
    <w:p w14:paraId="58CF51E6" w14:textId="358F28AE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szczególnie uzasadnionych wypadkach termin, o którym mowa w pkt </w:t>
      </w:r>
      <w:r w:rsidR="00F664E0" w:rsidRPr="00F7649A">
        <w:rPr>
          <w:rFonts w:ascii="Calibri" w:hAnsi="Calibri" w:cs="Calibri"/>
          <w:sz w:val="24"/>
          <w:szCs w:val="24"/>
        </w:rPr>
        <w:t>3</w:t>
      </w:r>
      <w:r w:rsidRPr="00F7649A">
        <w:rPr>
          <w:rFonts w:ascii="Calibri" w:hAnsi="Calibri" w:cs="Calibri"/>
          <w:sz w:val="24"/>
          <w:szCs w:val="24"/>
        </w:rPr>
        <w:t xml:space="preserve">, może zostać wydłużony w szczególności, gdy naprawa </w:t>
      </w:r>
      <w:r w:rsidR="000F6423" w:rsidRPr="00F7649A">
        <w:rPr>
          <w:rFonts w:ascii="Calibri" w:hAnsi="Calibri" w:cs="Calibri"/>
          <w:sz w:val="24"/>
          <w:szCs w:val="24"/>
        </w:rPr>
        <w:t>sprzętu</w:t>
      </w:r>
      <w:r w:rsidRPr="00F7649A">
        <w:rPr>
          <w:rFonts w:ascii="Calibri" w:hAnsi="Calibri" w:cs="Calibri"/>
          <w:sz w:val="24"/>
          <w:szCs w:val="24"/>
        </w:rPr>
        <w:t xml:space="preserve"> nie jest możliwa z przyczyn leżących po stronie Zamawiającego albo w przypadku trudności z dostępnością części zamiennych niezbędnych do wykonania naprawy, z przyczyn niezależnych od Wykonawcy;</w:t>
      </w:r>
    </w:p>
    <w:p w14:paraId="2485BD7F" w14:textId="671079BB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zaproponowania przez Wykonawcę rażąco wysokiej ceny w ofercie</w:t>
      </w:r>
      <w:r w:rsidR="00E16D67">
        <w:rPr>
          <w:rFonts w:ascii="Calibri" w:hAnsi="Calibri" w:cs="Calibri"/>
          <w:sz w:val="24"/>
          <w:szCs w:val="24"/>
        </w:rPr>
        <w:t xml:space="preserve"> cenowej</w:t>
      </w:r>
      <w:r w:rsidRPr="00F7649A">
        <w:rPr>
          <w:rFonts w:ascii="Calibri" w:hAnsi="Calibri" w:cs="Calibri"/>
          <w:sz w:val="24"/>
          <w:szCs w:val="24"/>
        </w:rPr>
        <w:t>, Zamawiający zwróci się do Wykonawcy o wyjaśnienia; Wykonawca w terminie 2 dni roboczych jest zobowiązany do udzielenia ich na piśmie;</w:t>
      </w:r>
    </w:p>
    <w:p w14:paraId="39C37BEA" w14:textId="6ADE91E3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przypadku, o którym mowa w pkt </w:t>
      </w:r>
      <w:r w:rsidR="000F6423" w:rsidRPr="00F7649A">
        <w:rPr>
          <w:rFonts w:ascii="Calibri" w:hAnsi="Calibri" w:cs="Calibri"/>
          <w:sz w:val="24"/>
          <w:szCs w:val="24"/>
        </w:rPr>
        <w:t>5</w:t>
      </w:r>
      <w:r w:rsidRPr="00F7649A">
        <w:rPr>
          <w:rFonts w:ascii="Calibri" w:hAnsi="Calibri" w:cs="Calibri"/>
          <w:sz w:val="24"/>
          <w:szCs w:val="24"/>
        </w:rPr>
        <w:t>, gdy wyjaśnienia Wykonawcy nie będą przekonujące, a Zamawiający uzna, że cena jest rażąco wysoka lub nie będzie dysponował taką kwotą na sfinansowanie zadania może odmówić jej realizacji naprawy przez tego Wykonawcę;</w:t>
      </w:r>
    </w:p>
    <w:p w14:paraId="1B75A47D" w14:textId="53F43302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Wykonawca zapewnia, w ramach należnego wynagrodzenia dostawę części zamiennych (części nowych, oryginalnych), zgodnych z wymaganiami producenta </w:t>
      </w:r>
      <w:r w:rsidR="0071290C" w:rsidRPr="00F7649A">
        <w:rPr>
          <w:rFonts w:ascii="Calibri" w:hAnsi="Calibri" w:cs="Calibri"/>
          <w:sz w:val="24"/>
          <w:szCs w:val="24"/>
        </w:rPr>
        <w:t>sprzętu</w:t>
      </w:r>
      <w:r w:rsidRPr="00F7649A">
        <w:rPr>
          <w:rFonts w:ascii="Calibri" w:hAnsi="Calibri" w:cs="Calibri"/>
          <w:sz w:val="24"/>
          <w:szCs w:val="24"/>
        </w:rPr>
        <w:t xml:space="preserve"> oraz ich montaż;</w:t>
      </w:r>
    </w:p>
    <w:p w14:paraId="0B341925" w14:textId="77777777" w:rsidR="00934343" w:rsidRPr="00F7649A" w:rsidRDefault="00934343">
      <w:pPr>
        <w:numPr>
          <w:ilvl w:val="0"/>
          <w:numId w:val="57"/>
        </w:numPr>
        <w:tabs>
          <w:tab w:val="left" w:pos="851"/>
        </w:tabs>
        <w:autoSpaceDE w:val="0"/>
        <w:autoSpaceDN w:val="0"/>
        <w:adjustRightInd w:val="0"/>
        <w:spacing w:before="40" w:after="40" w:line="276" w:lineRule="auto"/>
        <w:ind w:left="851" w:hanging="425"/>
        <w:contextualSpacing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Wykonane czynności zostaną potwierdzone Protokołem Odbioru Usługi.</w:t>
      </w:r>
    </w:p>
    <w:p w14:paraId="115774FE" w14:textId="3A90E550" w:rsidR="00CA70CA" w:rsidRPr="00F7649A" w:rsidRDefault="00CA70CA" w:rsidP="00CF4C04">
      <w:pPr>
        <w:pStyle w:val="Akapitzlist"/>
        <w:numPr>
          <w:ilvl w:val="0"/>
          <w:numId w:val="66"/>
        </w:numPr>
        <w:tabs>
          <w:tab w:val="left" w:pos="720"/>
        </w:tabs>
        <w:spacing w:line="288" w:lineRule="auto"/>
        <w:ind w:left="709" w:hanging="709"/>
        <w:jc w:val="both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Wykonawca w zakresie prac objętych niniejszą Umową jest odpowiedzialny za </w:t>
      </w:r>
      <w:r w:rsidR="00FC703C" w:rsidRPr="00F7649A">
        <w:rPr>
          <w:rFonts w:ascii="Calibri" w:hAnsi="Calibri" w:cs="Calibri"/>
          <w:sz w:val="24"/>
          <w:szCs w:val="24"/>
        </w:rPr>
        <w:t>wszelkie nieprawidłowości</w:t>
      </w:r>
      <w:r w:rsidRPr="00F7649A">
        <w:rPr>
          <w:rFonts w:ascii="Calibri" w:hAnsi="Calibri" w:cs="Calibri"/>
          <w:sz w:val="24"/>
          <w:szCs w:val="24"/>
        </w:rPr>
        <w:t xml:space="preserve"> w działaniu sprzętu będące wynikiem jakiegokolwiek zaniedbania ze strony Wykonawcy lub osób, którymi się posługuje przy wykonaniu umowy.</w:t>
      </w:r>
    </w:p>
    <w:p w14:paraId="40CBF78F" w14:textId="318B3E8A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6</w:t>
      </w:r>
    </w:p>
    <w:p w14:paraId="6BE50170" w14:textId="77777777" w:rsidR="00CA70CA" w:rsidRPr="00F7649A" w:rsidRDefault="00CA70CA" w:rsidP="0094690C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Warunki płatności</w:t>
      </w:r>
    </w:p>
    <w:p w14:paraId="4B751362" w14:textId="50DF0812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lastRenderedPageBreak/>
        <w:t xml:space="preserve">Rozliczenie między </w:t>
      </w:r>
      <w:r w:rsidR="0094690C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>tronami następować będzie w oparciu o stawki jednostkowe przegląd</w:t>
      </w:r>
      <w:r w:rsidR="00C75F49" w:rsidRPr="00F7649A">
        <w:rPr>
          <w:rFonts w:ascii="Calibri" w:hAnsi="Calibri" w:cs="Calibri"/>
          <w:sz w:val="24"/>
          <w:szCs w:val="24"/>
        </w:rPr>
        <w:t xml:space="preserve">ów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 xml:space="preserve">i materiałów eksploatacyjnych (dotyczy części </w:t>
      </w:r>
      <w:r w:rsidR="00683DC8" w:rsidRPr="00F7649A">
        <w:rPr>
          <w:rFonts w:ascii="Calibri" w:hAnsi="Calibri" w:cs="Calibri"/>
          <w:i/>
          <w:iCs/>
          <w:sz w:val="24"/>
          <w:szCs w:val="24"/>
        </w:rPr>
        <w:t xml:space="preserve">6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>-</w:t>
      </w:r>
      <w:r w:rsidR="00683DC8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>9)</w:t>
      </w:r>
      <w:r w:rsidRPr="00F7649A">
        <w:rPr>
          <w:rFonts w:ascii="Calibri" w:hAnsi="Calibri" w:cs="Calibri"/>
          <w:sz w:val="24"/>
          <w:szCs w:val="24"/>
        </w:rPr>
        <w:t xml:space="preserve"> dla części nr  </w:t>
      </w:r>
      <w:r w:rsidRPr="00F7649A">
        <w:rPr>
          <w:rFonts w:ascii="Calibri" w:eastAsia="Arial" w:hAnsi="Calibri" w:cs="Calibri"/>
          <w:kern w:val="2"/>
          <w:sz w:val="24"/>
          <w:szCs w:val="24"/>
        </w:rPr>
        <w:t>…</w:t>
      </w:r>
      <w:r w:rsidRPr="00F7649A">
        <w:rPr>
          <w:rFonts w:ascii="Calibri" w:hAnsi="Calibri" w:cs="Calibri"/>
          <w:sz w:val="24"/>
          <w:szCs w:val="24"/>
        </w:rPr>
        <w:t>....... wskazane w Formularzu asortymentowo cenowym – (opisie przedmiotu zamówienia),  stanowiącym</w:t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 xml:space="preserve">Załącznik nr </w:t>
      </w:r>
      <w:r w:rsidR="00E16D67">
        <w:rPr>
          <w:rFonts w:ascii="Calibri" w:hAnsi="Calibri" w:cs="Calibri"/>
          <w:sz w:val="24"/>
          <w:szCs w:val="24"/>
        </w:rPr>
        <w:t xml:space="preserve">1 lub </w:t>
      </w:r>
      <w:r w:rsidRPr="00F124B6">
        <w:rPr>
          <w:rFonts w:ascii="Calibri" w:hAnsi="Calibri" w:cs="Calibri"/>
          <w:i/>
          <w:iCs/>
          <w:sz w:val="24"/>
          <w:szCs w:val="24"/>
        </w:rPr>
        <w:t>1</w:t>
      </w:r>
      <w:r w:rsidR="00E16D67" w:rsidRPr="00F124B6">
        <w:rPr>
          <w:rFonts w:ascii="Calibri" w:hAnsi="Calibri" w:cs="Calibri"/>
          <w:i/>
          <w:iCs/>
          <w:sz w:val="24"/>
          <w:szCs w:val="24"/>
        </w:rPr>
        <w:t>a</w:t>
      </w:r>
      <w:r w:rsidRPr="00F7649A">
        <w:rPr>
          <w:rFonts w:ascii="Calibri" w:hAnsi="Calibri" w:cs="Calibri"/>
          <w:sz w:val="24"/>
          <w:szCs w:val="24"/>
        </w:rPr>
        <w:t xml:space="preserve"> do Umowy (zgodnie z ofertą Wykonawcy </w:t>
      </w:r>
      <w:r w:rsidR="0088787A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>z dnia..................)</w:t>
      </w:r>
      <w:r w:rsidR="00B31957" w:rsidRPr="00F7649A">
        <w:rPr>
          <w:rFonts w:ascii="Calibri" w:hAnsi="Calibri" w:cs="Calibri"/>
          <w:sz w:val="24"/>
          <w:szCs w:val="24"/>
        </w:rPr>
        <w:t>.</w:t>
      </w:r>
    </w:p>
    <w:p w14:paraId="65756D71" w14:textId="6FFF5AEB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Zaproponowane przez Wykonawcę stawki jednostkowe przeglądu są stawkami ryczałtowymi, obejmującymi w szczególności koszty: wykonania czynności </w:t>
      </w:r>
      <w:proofErr w:type="spellStart"/>
      <w:r w:rsidRPr="00F7649A">
        <w:rPr>
          <w:rFonts w:ascii="Calibri" w:hAnsi="Calibri" w:cs="Calibri"/>
          <w:sz w:val="24"/>
          <w:szCs w:val="24"/>
        </w:rPr>
        <w:t>konserwacyjno</w:t>
      </w:r>
      <w:proofErr w:type="spellEnd"/>
      <w:r w:rsidRPr="00F7649A">
        <w:rPr>
          <w:rFonts w:ascii="Calibri" w:hAnsi="Calibri" w:cs="Calibri"/>
          <w:sz w:val="24"/>
          <w:szCs w:val="24"/>
        </w:rPr>
        <w:t xml:space="preserve"> – </w:t>
      </w:r>
      <w:r w:rsidR="00FC703C" w:rsidRPr="00F7649A">
        <w:rPr>
          <w:rFonts w:ascii="Calibri" w:hAnsi="Calibri" w:cs="Calibri"/>
          <w:sz w:val="24"/>
          <w:szCs w:val="24"/>
        </w:rPr>
        <w:t>przeglądowych, kalibracji</w:t>
      </w:r>
      <w:r w:rsidRPr="00F7649A">
        <w:rPr>
          <w:rFonts w:ascii="Calibri" w:hAnsi="Calibri" w:cs="Calibri"/>
          <w:sz w:val="24"/>
          <w:szCs w:val="24"/>
        </w:rPr>
        <w:t>, legalizacji, wzorcowania, wydania orzeczeń, dojazdów, pracy osób wykonujących przegląd, udzielenia gwarancji jakości.</w:t>
      </w:r>
    </w:p>
    <w:p w14:paraId="64F475E5" w14:textId="7011C3FF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Faktura/Rachunek powinny zawierać wyszczególnienie pozycji składających się na całkowity koszt usługi, nazwę komórki organizacyjnej szpitala oraz przypisaną do niej ilość wykonanych przeglądów sprzętu/aparatury medycznej. Koszty materiałów wymagających wymiany i niezbędnych do wykonania przedmiotu umowy ponosi Wykonawca w ramach wynagrodzenia wynikającego z niniejszej umowy.</w:t>
      </w:r>
    </w:p>
    <w:p w14:paraId="115BB6F9" w14:textId="0810A939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Wynagrodzenie Wykonawcy z tytułu realizacji przedmiotu niniejszej umowy w części </w:t>
      </w:r>
      <w:r w:rsidR="009F3BCB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F7649A">
        <w:rPr>
          <w:rFonts w:ascii="Calibri" w:eastAsia="Arial" w:hAnsi="Calibri" w:cs="Calibri"/>
          <w:b/>
          <w:bCs/>
          <w:kern w:val="2"/>
          <w:sz w:val="24"/>
          <w:szCs w:val="24"/>
        </w:rPr>
        <w:t>…</w:t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..... </w:t>
      </w:r>
      <w:r w:rsidRPr="00F7649A">
        <w:rPr>
          <w:rFonts w:ascii="Calibri" w:hAnsi="Calibri" w:cs="Calibri"/>
          <w:sz w:val="24"/>
          <w:szCs w:val="24"/>
        </w:rPr>
        <w:t>nie może przekroczyć łącznej wartości...........</w:t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>zł</w:t>
      </w:r>
      <w:r w:rsidRPr="00F764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 xml:space="preserve">(słownie: </w:t>
      </w:r>
      <w:r w:rsidRPr="00F7649A">
        <w:rPr>
          <w:rFonts w:ascii="Calibri" w:eastAsia="Arial" w:hAnsi="Calibri" w:cs="Calibri"/>
          <w:kern w:val="2"/>
          <w:sz w:val="24"/>
          <w:szCs w:val="24"/>
        </w:rPr>
        <w:t>…</w:t>
      </w:r>
      <w:r w:rsidRPr="00F7649A">
        <w:rPr>
          <w:rFonts w:ascii="Calibri" w:hAnsi="Calibri" w:cs="Calibri"/>
          <w:sz w:val="24"/>
          <w:szCs w:val="24"/>
        </w:rPr>
        <w:t>.............. złotych) zawierającej należny podatek VAT, jaką Zamawiający przeznacza na jego realizację i zależne będzie od rzeczywistej ilości wykonanych przez Wykonawcę przeglądów.</w:t>
      </w:r>
    </w:p>
    <w:p w14:paraId="06872DB3" w14:textId="77777777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Określona przez Zamawiającego w ust. 4 kwota nie daje podstawy Wykonawcy do żądania zlecenia prac o takiej wartości. Wynagrodzenie zostanie wypłacone jedynie za faktycznie wykonane usługi.  </w:t>
      </w:r>
    </w:p>
    <w:p w14:paraId="0AF0EB32" w14:textId="6523F085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Zamawiający zapłaci Wykonawcy za wykonaną usługę</w:t>
      </w:r>
      <w:r w:rsidR="00C75F49" w:rsidRPr="00F7649A">
        <w:rPr>
          <w:rFonts w:ascii="Calibri" w:hAnsi="Calibri" w:cs="Calibri"/>
          <w:sz w:val="24"/>
          <w:szCs w:val="24"/>
        </w:rPr>
        <w:t xml:space="preserve">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 xml:space="preserve">i faktycznie dostarczone materiały eksploatacyjne (dotyczy części </w:t>
      </w:r>
      <w:r w:rsidR="00683DC8" w:rsidRPr="00F7649A">
        <w:rPr>
          <w:rFonts w:ascii="Calibri" w:hAnsi="Calibri" w:cs="Calibri"/>
          <w:i/>
          <w:iCs/>
          <w:sz w:val="24"/>
          <w:szCs w:val="24"/>
        </w:rPr>
        <w:t xml:space="preserve">6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>-</w:t>
      </w:r>
      <w:r w:rsidR="00683DC8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>9)</w:t>
      </w:r>
      <w:r w:rsidRPr="00F7649A">
        <w:rPr>
          <w:rFonts w:ascii="Calibri" w:hAnsi="Calibri" w:cs="Calibri"/>
          <w:sz w:val="24"/>
          <w:szCs w:val="24"/>
        </w:rPr>
        <w:t xml:space="preserve"> na wskazane na fakturze konto bankowe Wykonawcy. </w:t>
      </w:r>
    </w:p>
    <w:p w14:paraId="577B955C" w14:textId="26ED93A3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bCs/>
          <w:iCs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Termin płatności wynosi do 60</w:t>
      </w:r>
      <w:r w:rsidRPr="00F7649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>dni od daty wykonania usługi i doręczenia prawidłowo wystawionej faktury/rachunku do Zamawiającego. Termin</w:t>
      </w:r>
      <w:r w:rsidR="00B31957" w:rsidRPr="00F7649A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o którym mowa w zdaniu   poprzednim </w:t>
      </w:r>
      <w:r w:rsidR="00B31957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 xml:space="preserve">trony ustaliły na podstawie art. </w:t>
      </w:r>
      <w:r w:rsidR="00FC703C" w:rsidRPr="00F7649A">
        <w:rPr>
          <w:rFonts w:ascii="Calibri" w:hAnsi="Calibri" w:cs="Calibri"/>
          <w:sz w:val="24"/>
          <w:szCs w:val="24"/>
        </w:rPr>
        <w:t>8 ust.</w:t>
      </w:r>
      <w:r w:rsidRPr="00F7649A">
        <w:rPr>
          <w:rFonts w:ascii="Calibri" w:hAnsi="Calibri" w:cs="Calibri"/>
          <w:sz w:val="24"/>
          <w:szCs w:val="24"/>
        </w:rPr>
        <w:t xml:space="preserve"> 2 </w:t>
      </w:r>
      <w:r w:rsidR="00B31957" w:rsidRPr="00F7649A">
        <w:rPr>
          <w:rFonts w:ascii="Calibri" w:hAnsi="Calibri" w:cs="Calibri"/>
          <w:sz w:val="24"/>
          <w:szCs w:val="24"/>
        </w:rPr>
        <w:t>u</w:t>
      </w:r>
      <w:r w:rsidRPr="00F7649A">
        <w:rPr>
          <w:rFonts w:ascii="Calibri" w:hAnsi="Calibri" w:cs="Calibri"/>
          <w:sz w:val="24"/>
          <w:szCs w:val="24"/>
        </w:rPr>
        <w:t xml:space="preserve">stawy </w:t>
      </w:r>
      <w:r w:rsidR="00FC703C" w:rsidRPr="00F7649A">
        <w:rPr>
          <w:rFonts w:ascii="Calibri" w:hAnsi="Calibri" w:cs="Calibri"/>
          <w:sz w:val="24"/>
          <w:szCs w:val="24"/>
        </w:rPr>
        <w:t>z dnia</w:t>
      </w:r>
      <w:r w:rsidRPr="00F7649A">
        <w:rPr>
          <w:rFonts w:ascii="Calibri" w:hAnsi="Calibri" w:cs="Calibri"/>
          <w:sz w:val="24"/>
          <w:szCs w:val="24"/>
        </w:rPr>
        <w:t xml:space="preserve"> </w:t>
      </w:r>
      <w:r w:rsidR="00FC703C" w:rsidRPr="00F7649A">
        <w:rPr>
          <w:rFonts w:ascii="Calibri" w:hAnsi="Calibri" w:cs="Calibri"/>
          <w:sz w:val="24"/>
          <w:szCs w:val="24"/>
        </w:rPr>
        <w:t>8 marca 2013</w:t>
      </w:r>
      <w:r w:rsidRPr="00F7649A">
        <w:rPr>
          <w:rFonts w:ascii="Calibri" w:hAnsi="Calibri" w:cs="Calibri"/>
          <w:sz w:val="24"/>
          <w:szCs w:val="24"/>
        </w:rPr>
        <w:t xml:space="preserve"> r. </w:t>
      </w:r>
      <w:r w:rsidR="00B31957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>o przeciwdziałaniu nadmiernym opóźnieniom w transakcjach handlowych (Dz. U. z 202</w:t>
      </w:r>
      <w:r w:rsidR="00B31957" w:rsidRPr="00F7649A">
        <w:rPr>
          <w:rFonts w:ascii="Calibri" w:hAnsi="Calibri" w:cs="Calibri"/>
          <w:sz w:val="24"/>
          <w:szCs w:val="24"/>
        </w:rPr>
        <w:t>3</w:t>
      </w:r>
      <w:r w:rsidRPr="00F7649A">
        <w:rPr>
          <w:rFonts w:ascii="Calibri" w:hAnsi="Calibri" w:cs="Calibri"/>
          <w:sz w:val="24"/>
          <w:szCs w:val="24"/>
        </w:rPr>
        <w:t xml:space="preserve"> r. poz. </w:t>
      </w:r>
      <w:r w:rsidR="00B31957" w:rsidRPr="00F7649A">
        <w:rPr>
          <w:rFonts w:ascii="Calibri" w:hAnsi="Calibri" w:cs="Calibri"/>
          <w:sz w:val="24"/>
          <w:szCs w:val="24"/>
        </w:rPr>
        <w:t>1790</w:t>
      </w:r>
      <w:r w:rsidRPr="00F7649A">
        <w:rPr>
          <w:rFonts w:ascii="Calibri" w:hAnsi="Calibri" w:cs="Calibri"/>
          <w:sz w:val="24"/>
          <w:szCs w:val="24"/>
        </w:rPr>
        <w:t>).</w:t>
      </w:r>
    </w:p>
    <w:p w14:paraId="3B1DCD1A" w14:textId="578574A6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Cs/>
          <w:iCs/>
          <w:sz w:val="24"/>
          <w:szCs w:val="24"/>
        </w:rPr>
        <w:t xml:space="preserve">Faktura może zostać wystawiona nie wcześniej niż w dniu odbioru usługi przez Zamawiającego po </w:t>
      </w:r>
      <w:r w:rsidRPr="00F7649A">
        <w:rPr>
          <w:rFonts w:ascii="Calibri" w:hAnsi="Calibri" w:cs="Calibri"/>
          <w:sz w:val="24"/>
          <w:szCs w:val="24"/>
        </w:rPr>
        <w:t>akceptacji</w:t>
      </w:r>
      <w:r w:rsidRPr="00F7649A">
        <w:rPr>
          <w:rFonts w:ascii="Calibri" w:hAnsi="Calibri" w:cs="Calibri"/>
          <w:bCs/>
          <w:iCs/>
          <w:sz w:val="24"/>
          <w:szCs w:val="24"/>
        </w:rPr>
        <w:t xml:space="preserve"> dokumentów przedstawionych przez Wykonawcę</w:t>
      </w:r>
      <w:r w:rsidR="00E16D67">
        <w:rPr>
          <w:rFonts w:ascii="Calibri" w:hAnsi="Calibri" w:cs="Calibri"/>
          <w:bCs/>
          <w:iCs/>
          <w:sz w:val="24"/>
          <w:szCs w:val="24"/>
        </w:rPr>
        <w:t>,</w:t>
      </w:r>
      <w:r w:rsidRPr="00F7649A">
        <w:rPr>
          <w:rFonts w:ascii="Calibri" w:hAnsi="Calibri" w:cs="Calibri"/>
          <w:bCs/>
          <w:iCs/>
          <w:sz w:val="24"/>
          <w:szCs w:val="24"/>
        </w:rPr>
        <w:t xml:space="preserve"> o których mowa w </w:t>
      </w:r>
      <w:r w:rsidR="00B31957" w:rsidRPr="00F7649A">
        <w:rPr>
          <w:rFonts w:ascii="Calibri" w:hAnsi="Calibri" w:cs="Calibri"/>
          <w:bCs/>
          <w:iCs/>
          <w:sz w:val="24"/>
          <w:szCs w:val="24"/>
        </w:rPr>
        <w:t>§</w:t>
      </w:r>
      <w:r w:rsidRPr="00F7649A">
        <w:rPr>
          <w:rFonts w:ascii="Calibri" w:hAnsi="Calibri" w:cs="Calibri"/>
          <w:bCs/>
          <w:iCs/>
          <w:sz w:val="24"/>
          <w:szCs w:val="24"/>
        </w:rPr>
        <w:t xml:space="preserve"> 4 ust. 4.</w:t>
      </w:r>
    </w:p>
    <w:p w14:paraId="015240C1" w14:textId="77777777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 datę zapłaty przyjmuje się datę obciążenia rachunku Zamawiającego.</w:t>
      </w:r>
    </w:p>
    <w:p w14:paraId="4B8AEB94" w14:textId="4C984F0A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pacing w:val="-4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przypadku rozbieżności pomiędzy rzeczywiście wykonanymi usługami, o których mowa w § 1 umowy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 xml:space="preserve">lub dostarczonymi materiałami eksploatacyjnymi (dotyczy części </w:t>
      </w:r>
      <w:r w:rsidR="00692BF2" w:rsidRPr="00F7649A">
        <w:rPr>
          <w:rFonts w:ascii="Calibri" w:hAnsi="Calibri" w:cs="Calibri"/>
          <w:i/>
          <w:iCs/>
          <w:sz w:val="24"/>
          <w:szCs w:val="24"/>
        </w:rPr>
        <w:t xml:space="preserve">6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>-</w:t>
      </w:r>
      <w:r w:rsidR="00692BF2" w:rsidRPr="00F7649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75F49" w:rsidRPr="00F7649A">
        <w:rPr>
          <w:rFonts w:ascii="Calibri" w:hAnsi="Calibri" w:cs="Calibri"/>
          <w:i/>
          <w:iCs/>
          <w:sz w:val="24"/>
          <w:szCs w:val="24"/>
        </w:rPr>
        <w:t xml:space="preserve">9), </w:t>
      </w:r>
      <w:r w:rsidRPr="00F7649A">
        <w:rPr>
          <w:rFonts w:ascii="Calibri" w:hAnsi="Calibri" w:cs="Calibri"/>
          <w:sz w:val="24"/>
          <w:szCs w:val="24"/>
        </w:rPr>
        <w:t>a wykazanymi w fakturze, Zamawiający może wstrzymać się z zapłatą</w:t>
      </w:r>
      <w:r w:rsidR="00C75F49" w:rsidRPr="00F7649A">
        <w:rPr>
          <w:rFonts w:ascii="Calibri" w:hAnsi="Calibri" w:cs="Calibri"/>
          <w:sz w:val="24"/>
          <w:szCs w:val="24"/>
        </w:rPr>
        <w:t xml:space="preserve"> </w:t>
      </w:r>
      <w:r w:rsidRPr="00F7649A">
        <w:rPr>
          <w:rFonts w:ascii="Calibri" w:hAnsi="Calibri" w:cs="Calibri"/>
          <w:sz w:val="24"/>
          <w:szCs w:val="24"/>
        </w:rPr>
        <w:t>wynagrodzenia w części, do której istnieją rozbieżności, do czasu ich wyjaśnienia przez strony.</w:t>
      </w:r>
    </w:p>
    <w:p w14:paraId="2B7C60D7" w14:textId="22390C03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Strony</w:t>
      </w:r>
      <w:r w:rsidRPr="00F7649A">
        <w:rPr>
          <w:rFonts w:ascii="Calibri" w:hAnsi="Calibri" w:cs="Calibri"/>
          <w:spacing w:val="-4"/>
          <w:sz w:val="24"/>
          <w:szCs w:val="24"/>
        </w:rPr>
        <w:t xml:space="preserve"> dopuszczają możliwość zmiany wysokości wynagrodzenia</w:t>
      </w:r>
      <w:r w:rsidRPr="00F7649A">
        <w:rPr>
          <w:rFonts w:ascii="Calibri" w:hAnsi="Calibri" w:cs="Calibri"/>
          <w:sz w:val="24"/>
          <w:szCs w:val="24"/>
        </w:rPr>
        <w:t xml:space="preserve"> w przypadku urzędowej zmiany stawki podatku VAT. Zmiana następuje z dniem wejścia w życie zmienionych </w:t>
      </w:r>
      <w:r w:rsidRPr="00F7649A">
        <w:rPr>
          <w:rFonts w:ascii="Calibri" w:hAnsi="Calibri" w:cs="Calibri"/>
          <w:sz w:val="24"/>
          <w:szCs w:val="24"/>
        </w:rPr>
        <w:lastRenderedPageBreak/>
        <w:t xml:space="preserve">przepisów, </w:t>
      </w:r>
      <w:r w:rsidR="00FC703C" w:rsidRPr="00F7649A">
        <w:rPr>
          <w:rFonts w:ascii="Calibri" w:hAnsi="Calibri" w:cs="Calibri"/>
          <w:sz w:val="24"/>
          <w:szCs w:val="24"/>
        </w:rPr>
        <w:t>przy czym</w:t>
      </w:r>
      <w:r w:rsidRPr="00F7649A">
        <w:rPr>
          <w:rFonts w:ascii="Calibri" w:hAnsi="Calibri" w:cs="Calibri"/>
          <w:sz w:val="24"/>
          <w:szCs w:val="24"/>
        </w:rPr>
        <w:t xml:space="preserve"> cena netto pozostanie niezmienna. Zmiana ta nie wymaga dokonywania zmian w treści niniejszej umowy w formie aneksu.</w:t>
      </w:r>
    </w:p>
    <w:p w14:paraId="5D9BCF67" w14:textId="551F673C" w:rsidR="00CA70CA" w:rsidRPr="00F7649A" w:rsidRDefault="00CA70CA">
      <w:pPr>
        <w:numPr>
          <w:ilvl w:val="0"/>
          <w:numId w:val="31"/>
        </w:numPr>
        <w:tabs>
          <w:tab w:val="num" w:pos="0"/>
        </w:tabs>
        <w:spacing w:after="0"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Wykaz sprzętu objętego usługą serwisową podlega aktualizacji, która dokonywana </w:t>
      </w:r>
      <w:r w:rsidR="00FC703C" w:rsidRPr="00F7649A">
        <w:rPr>
          <w:rFonts w:ascii="Calibri" w:hAnsi="Calibri" w:cs="Calibri"/>
          <w:sz w:val="24"/>
          <w:szCs w:val="24"/>
        </w:rPr>
        <w:t>będzie przez</w:t>
      </w:r>
      <w:r w:rsidRPr="00F7649A">
        <w:rPr>
          <w:rFonts w:ascii="Calibri" w:hAnsi="Calibri" w:cs="Calibri"/>
          <w:sz w:val="24"/>
          <w:szCs w:val="24"/>
        </w:rPr>
        <w:t xml:space="preserve"> Zamawiającego w formie:</w:t>
      </w:r>
    </w:p>
    <w:p w14:paraId="3D707E35" w14:textId="2E23FF4C" w:rsidR="00CA70CA" w:rsidRPr="00F7649A" w:rsidRDefault="00CA70CA">
      <w:pPr>
        <w:pStyle w:val="Akapitzlist"/>
        <w:numPr>
          <w:ilvl w:val="0"/>
          <w:numId w:val="44"/>
        </w:numPr>
        <w:spacing w:line="288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wykreślenia z wykazu na podstawie orzeczeń technicznych wydanych przez Wykonawcę stwierdzających, że dany sprzęt nie nadaje się do dalszej eksploatacji,</w:t>
      </w:r>
    </w:p>
    <w:p w14:paraId="1FA67E4A" w14:textId="5E8849FA" w:rsidR="00CA70CA" w:rsidRPr="00F7649A" w:rsidRDefault="00CA70CA">
      <w:pPr>
        <w:pStyle w:val="Akapitzlist"/>
        <w:numPr>
          <w:ilvl w:val="0"/>
          <w:numId w:val="44"/>
        </w:numPr>
        <w:spacing w:line="288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wykreślenia z wykazu z powodu wycofania sprzętu z eksploatacji przez Zamawiającego z innego powodu.</w:t>
      </w:r>
    </w:p>
    <w:p w14:paraId="514797DA" w14:textId="3ADD1EE7" w:rsidR="00CA70CA" w:rsidRPr="00F7649A" w:rsidRDefault="00CA70CA" w:rsidP="00B31957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7</w:t>
      </w:r>
    </w:p>
    <w:p w14:paraId="42995E29" w14:textId="77777777" w:rsidR="00CA70CA" w:rsidRPr="00F7649A" w:rsidRDefault="00CA70CA" w:rsidP="00B31957">
      <w:pPr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Kary umowne</w:t>
      </w:r>
    </w:p>
    <w:p w14:paraId="10BE2E2D" w14:textId="02A65EBC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Zamawiający zastrzega sobie stosowanie kar umownych w następujących przypadkach:</w:t>
      </w:r>
    </w:p>
    <w:p w14:paraId="6AFE41AC" w14:textId="7440DF18" w:rsidR="00CA70CA" w:rsidRPr="00F7649A" w:rsidRDefault="00CA70CA">
      <w:pPr>
        <w:pStyle w:val="Akapitzlist"/>
        <w:numPr>
          <w:ilvl w:val="0"/>
          <w:numId w:val="46"/>
        </w:numPr>
        <w:spacing w:after="0" w:line="288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odstąpienia od umowy przez Zamawiającego z przyczyn leżących po stronie Wykonawcy lub odstąpienia od umowy przez Wykonawcę, Wykonawca zapłaci karę umowną w wysokości 10% wartości wynagrodzenia brutto określonego w § 6 ust. 4</w:t>
      </w:r>
      <w:r w:rsidR="00E16D67">
        <w:rPr>
          <w:rFonts w:ascii="Calibri" w:hAnsi="Calibri" w:cs="Calibri"/>
          <w:sz w:val="24"/>
          <w:szCs w:val="24"/>
        </w:rPr>
        <w:t>;</w:t>
      </w:r>
    </w:p>
    <w:p w14:paraId="25347C0A" w14:textId="134E7A35" w:rsidR="008544B8" w:rsidRPr="00F7649A" w:rsidRDefault="008544B8">
      <w:pPr>
        <w:pStyle w:val="Akapitzlist"/>
        <w:numPr>
          <w:ilvl w:val="0"/>
          <w:numId w:val="46"/>
        </w:numPr>
        <w:spacing w:after="0" w:line="288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 przypadku odstąpienia od części umowy przez Zamawiającego z przyczyn leżących po stronie Wykonawcy</w:t>
      </w:r>
      <w:r w:rsidR="00E92BA2" w:rsidRPr="00F7649A">
        <w:rPr>
          <w:rFonts w:ascii="Calibri" w:hAnsi="Calibri" w:cs="Calibri"/>
          <w:sz w:val="24"/>
          <w:szCs w:val="24"/>
        </w:rPr>
        <w:t xml:space="preserve"> albo</w:t>
      </w:r>
      <w:r w:rsidRPr="00F7649A">
        <w:rPr>
          <w:rFonts w:ascii="Calibri" w:hAnsi="Calibri" w:cs="Calibri"/>
          <w:sz w:val="24"/>
          <w:szCs w:val="24"/>
        </w:rPr>
        <w:t xml:space="preserve"> odstąpienia od części umowy przez Wykonawcę, Wykonawca zapłaci karę umowną w wysokości 10% wartości wynagrodzenia brutto </w:t>
      </w:r>
      <w:r w:rsidR="00E92BA2" w:rsidRPr="00F7649A">
        <w:rPr>
          <w:rFonts w:ascii="Calibri" w:hAnsi="Calibri" w:cs="Calibri"/>
          <w:sz w:val="24"/>
          <w:szCs w:val="24"/>
        </w:rPr>
        <w:t>niezrealizowanej części umowy</w:t>
      </w:r>
      <w:r w:rsidRPr="00F7649A">
        <w:rPr>
          <w:rFonts w:ascii="Calibri" w:hAnsi="Calibri" w:cs="Calibri"/>
          <w:sz w:val="24"/>
          <w:szCs w:val="24"/>
        </w:rPr>
        <w:t>;</w:t>
      </w:r>
    </w:p>
    <w:p w14:paraId="372A4EB5" w14:textId="7741204B" w:rsidR="00CA70CA" w:rsidRPr="00F7649A" w:rsidRDefault="00CA70CA">
      <w:pPr>
        <w:pStyle w:val="Akapitzlist"/>
        <w:numPr>
          <w:ilvl w:val="0"/>
          <w:numId w:val="46"/>
        </w:numPr>
        <w:spacing w:after="0" w:line="288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przypadku naruszenia postanowień umowy w zakresie wykonania przeglądu </w:t>
      </w:r>
      <w:r w:rsidR="009F3BCB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 xml:space="preserve">w terminach określonych w harmonogramie, o którym mowa w § </w:t>
      </w:r>
      <w:r w:rsidR="00FC703C" w:rsidRPr="00F7649A">
        <w:rPr>
          <w:rFonts w:ascii="Calibri" w:hAnsi="Calibri" w:cs="Calibri"/>
          <w:sz w:val="24"/>
          <w:szCs w:val="24"/>
        </w:rPr>
        <w:t>3, Wykonawca</w:t>
      </w:r>
      <w:r w:rsidRPr="00F7649A">
        <w:rPr>
          <w:rFonts w:ascii="Calibri" w:hAnsi="Calibri" w:cs="Calibri"/>
          <w:sz w:val="24"/>
          <w:szCs w:val="24"/>
        </w:rPr>
        <w:t xml:space="preserve"> zapłaci karę umowną w wysokości 0,2% wartości wynagrodzenia brutto określonego w § 6 ust. 4 za każdy </w:t>
      </w:r>
      <w:r w:rsidR="00E16D67">
        <w:rPr>
          <w:rFonts w:ascii="Calibri" w:hAnsi="Calibri" w:cs="Calibri"/>
          <w:sz w:val="24"/>
          <w:szCs w:val="24"/>
        </w:rPr>
        <w:t xml:space="preserve">rozpoczęty </w:t>
      </w:r>
      <w:r w:rsidRPr="00F7649A">
        <w:rPr>
          <w:rFonts w:ascii="Calibri" w:hAnsi="Calibri" w:cs="Calibri"/>
          <w:sz w:val="24"/>
          <w:szCs w:val="24"/>
        </w:rPr>
        <w:t xml:space="preserve">dzień </w:t>
      </w:r>
      <w:r w:rsidR="00B31957" w:rsidRPr="00F7649A">
        <w:rPr>
          <w:rFonts w:ascii="Calibri" w:hAnsi="Calibri" w:cs="Calibri"/>
          <w:sz w:val="24"/>
          <w:szCs w:val="24"/>
        </w:rPr>
        <w:t>zwłoki</w:t>
      </w:r>
      <w:r w:rsidR="00E92BA2" w:rsidRPr="00F7649A">
        <w:rPr>
          <w:rFonts w:ascii="Calibri" w:hAnsi="Calibri" w:cs="Calibri"/>
          <w:sz w:val="24"/>
          <w:szCs w:val="24"/>
        </w:rPr>
        <w:t>;</w:t>
      </w:r>
    </w:p>
    <w:p w14:paraId="367F9CB7" w14:textId="1793D2A0" w:rsidR="003954DA" w:rsidRPr="00F7649A" w:rsidRDefault="0005762B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i/>
          <w:iCs/>
          <w:sz w:val="24"/>
          <w:szCs w:val="24"/>
        </w:rPr>
        <w:t xml:space="preserve">w przypadku </w:t>
      </w:r>
      <w:r w:rsidR="005C6955" w:rsidRPr="00F7649A">
        <w:rPr>
          <w:rFonts w:ascii="Calibri" w:hAnsi="Calibri" w:cs="Calibri"/>
          <w:i/>
          <w:iCs/>
          <w:sz w:val="24"/>
          <w:szCs w:val="24"/>
        </w:rPr>
        <w:t xml:space="preserve">nieterminowego dostarczenia materiałów eksploatacyjnych </w:t>
      </w:r>
      <w:r w:rsidR="008544B8" w:rsidRPr="00F7649A">
        <w:rPr>
          <w:rFonts w:ascii="Calibri" w:hAnsi="Calibri" w:cs="Calibri"/>
          <w:i/>
          <w:iCs/>
          <w:sz w:val="24"/>
          <w:szCs w:val="24"/>
        </w:rPr>
        <w:t xml:space="preserve">w wysokości </w:t>
      </w:r>
      <w:r w:rsidR="003954DA" w:rsidRPr="00F7649A">
        <w:rPr>
          <w:rFonts w:ascii="Calibri" w:hAnsi="Calibri" w:cs="Calibri"/>
          <w:i/>
          <w:iCs/>
          <w:sz w:val="24"/>
          <w:szCs w:val="24"/>
        </w:rPr>
        <w:t>5% wartości brutto cen jednostkowych Towaru niedostarczonego w terminie - za każdy rozpoczęty dzień roboczy zwłoki w dostawie Towaru, ale nie więcej niż 20% wartości brutto umowy określonego w § 6 ust. 4</w:t>
      </w:r>
      <w:r w:rsidR="00E92BA2" w:rsidRPr="00F7649A">
        <w:rPr>
          <w:rFonts w:ascii="Calibri" w:hAnsi="Calibri" w:cs="Calibri"/>
          <w:i/>
          <w:iCs/>
          <w:sz w:val="24"/>
          <w:szCs w:val="24"/>
        </w:rPr>
        <w:t xml:space="preserve"> – dotyczy części </w:t>
      </w:r>
      <w:r w:rsidR="00124AD6" w:rsidRPr="00F7649A">
        <w:rPr>
          <w:rFonts w:ascii="Calibri" w:hAnsi="Calibri" w:cs="Calibri"/>
          <w:i/>
          <w:iCs/>
          <w:sz w:val="24"/>
          <w:szCs w:val="24"/>
        </w:rPr>
        <w:t>6-9</w:t>
      </w:r>
      <w:r w:rsidR="00E92BA2" w:rsidRPr="00F7649A">
        <w:rPr>
          <w:rFonts w:ascii="Calibri" w:hAnsi="Calibri" w:cs="Calibri"/>
          <w:sz w:val="24"/>
          <w:szCs w:val="24"/>
        </w:rPr>
        <w:t>;</w:t>
      </w:r>
    </w:p>
    <w:p w14:paraId="6D1A4CE5" w14:textId="3D0191CC" w:rsidR="00CA70CA" w:rsidRPr="00F7649A" w:rsidRDefault="00CA70CA">
      <w:pPr>
        <w:pStyle w:val="Akapitzlist"/>
        <w:numPr>
          <w:ilvl w:val="0"/>
          <w:numId w:val="46"/>
        </w:numPr>
        <w:spacing w:after="0" w:line="288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przypadku rażącego naruszenia postanowień umowy, przez które </w:t>
      </w:r>
      <w:r w:rsidR="00B31957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 xml:space="preserve">trony rozumieją </w:t>
      </w:r>
      <w:r w:rsidR="00B31957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 xml:space="preserve">w szczególności takie sytuacje jak: nieprzedstawienie Zamawiającemu dokumentów, </w:t>
      </w:r>
      <w:r w:rsidR="00B31957" w:rsidRPr="00F7649A">
        <w:rPr>
          <w:rFonts w:ascii="Calibri" w:hAnsi="Calibri" w:cs="Calibri"/>
          <w:sz w:val="24"/>
          <w:szCs w:val="24"/>
        </w:rPr>
        <w:br/>
      </w:r>
      <w:r w:rsidRPr="00F7649A">
        <w:rPr>
          <w:rFonts w:ascii="Calibri" w:hAnsi="Calibri" w:cs="Calibri"/>
          <w:sz w:val="24"/>
          <w:szCs w:val="24"/>
        </w:rPr>
        <w:t xml:space="preserve">o których mowa w § 3 ust. </w:t>
      </w:r>
      <w:r w:rsidR="00FC703C" w:rsidRPr="00F7649A">
        <w:rPr>
          <w:rFonts w:ascii="Calibri" w:hAnsi="Calibri" w:cs="Calibri"/>
          <w:sz w:val="24"/>
          <w:szCs w:val="24"/>
        </w:rPr>
        <w:t>5 Wykonawca</w:t>
      </w:r>
      <w:r w:rsidRPr="00F7649A">
        <w:rPr>
          <w:rFonts w:ascii="Calibri" w:hAnsi="Calibri" w:cs="Calibri"/>
          <w:sz w:val="24"/>
          <w:szCs w:val="24"/>
        </w:rPr>
        <w:t xml:space="preserve"> zapłaci karę umowną w wysokości 5% wartości wynagrodzenia brutto określonego w § 6 ust. 4, za każdy stwierdzony fakt naruszenia</w:t>
      </w:r>
      <w:r w:rsidR="00B31957" w:rsidRPr="00F7649A">
        <w:rPr>
          <w:rFonts w:ascii="Calibri" w:hAnsi="Calibri" w:cs="Calibri"/>
          <w:sz w:val="24"/>
          <w:szCs w:val="24"/>
        </w:rPr>
        <w:t>.</w:t>
      </w:r>
    </w:p>
    <w:p w14:paraId="2504D08C" w14:textId="1D8CC65D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Zamawiający zastrzega sobie prawo dochodzenia odszkodowania uzupełniającego przekraczającego wartość zastrzeżonych kar umownych na zasadach ogólnych określonych w przepisach Kodeksu cywilnego.</w:t>
      </w:r>
    </w:p>
    <w:p w14:paraId="44C15F4E" w14:textId="084052FD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Z zastrzeżeniem bezwzględnie obowiązujących przepisów prawa ewentualna odpowiedzialność odszkodowawcza Wykonawcy z tytułu naruszenia warunków niniejszej umowy jest ograniczona do szkody rzeczywistej (z całkowitym wyłączeniem szkód </w:t>
      </w:r>
      <w:r w:rsidRPr="00F7649A">
        <w:rPr>
          <w:rFonts w:ascii="Calibri" w:hAnsi="Calibri" w:cs="Calibri"/>
          <w:sz w:val="24"/>
          <w:szCs w:val="24"/>
        </w:rPr>
        <w:lastRenderedPageBreak/>
        <w:t xml:space="preserve">pośrednich, w tym wszelkich utraconych zysków) do kwoty </w:t>
      </w:r>
      <w:r w:rsidR="00FC703C" w:rsidRPr="00F7649A">
        <w:rPr>
          <w:rFonts w:ascii="Calibri" w:hAnsi="Calibri" w:cs="Calibri"/>
          <w:sz w:val="24"/>
          <w:szCs w:val="24"/>
        </w:rPr>
        <w:t>nieprzekraczającej</w:t>
      </w:r>
      <w:r w:rsidRPr="00F7649A">
        <w:rPr>
          <w:rFonts w:ascii="Calibri" w:hAnsi="Calibri" w:cs="Calibri"/>
          <w:sz w:val="24"/>
          <w:szCs w:val="24"/>
        </w:rPr>
        <w:t xml:space="preserve"> wynagrodzenia określonego w § 6 ust. 4.</w:t>
      </w:r>
    </w:p>
    <w:p w14:paraId="49720203" w14:textId="04C0A331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wyraża zgodę na dokonanie przez Zamawiającego potrącenia naliczonych przez Zamawiającego kar umownych z należności Wykonawcy na podstawie przesłanej Wykonawcy   noty księgowej ze wskazaniem podstawy naliczenia kary.</w:t>
      </w:r>
    </w:p>
    <w:p w14:paraId="35C3FC4A" w14:textId="3CA2AD82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Zamawiający ma prawo odstąpić od umowy w terminie do 60 dni od daty powzięcia informacji o podstawie stanowiącej przyczynę odstąpienia w przypadku rażącego naruszenia warunków umowy przez Wykonawcę, </w:t>
      </w:r>
      <w:r w:rsidRPr="00F7649A">
        <w:rPr>
          <w:rFonts w:ascii="Calibri" w:eastAsia="Kochi Mincho" w:hAnsi="Calibri" w:cs="Calibri"/>
          <w:spacing w:val="-4"/>
          <w:sz w:val="24"/>
          <w:szCs w:val="24"/>
          <w:lang w:eastAsia="pl-PL" w:bidi="pl-PL"/>
        </w:rPr>
        <w:t>po uprzednim wezwaniu Wykonawcy do zastosowania się do postanowień umowy i bezskutecznie upływie wyznaczonego przez Zamawiającego terminu.</w:t>
      </w:r>
    </w:p>
    <w:p w14:paraId="3AB27C7F" w14:textId="6D92604A" w:rsidR="00CA70CA" w:rsidRPr="00F7649A" w:rsidRDefault="00CA70CA">
      <w:pPr>
        <w:pStyle w:val="Akapitzlist"/>
        <w:numPr>
          <w:ilvl w:val="0"/>
          <w:numId w:val="45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Niewykonanie lub nienależyte wykonanie umowy przez Wykonawcę nie może być przyczyną niemożności lub ograniczenia możliwości udzielania świadczeń przez Zamawiającego. W przypadku takich opóźnień wynikających z niewykonania lub nienależytego wykonania umowy przez Wykonawcę Zamawiający może dochodzić od Wykonawcy odszkodowania w wysokości rzeczywiście poniesionej szkody na zasadach ogólnych.</w:t>
      </w:r>
    </w:p>
    <w:p w14:paraId="1240D175" w14:textId="77777777" w:rsidR="00CA70CA" w:rsidRPr="00F7649A" w:rsidRDefault="00CA70CA" w:rsidP="00B31957">
      <w:pPr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8</w:t>
      </w:r>
    </w:p>
    <w:p w14:paraId="5BB042C1" w14:textId="77777777" w:rsidR="00CA70CA" w:rsidRPr="00F7649A" w:rsidRDefault="00CA70CA" w:rsidP="00B31957">
      <w:pPr>
        <w:tabs>
          <w:tab w:val="left" w:pos="360"/>
        </w:tabs>
        <w:spacing w:before="120" w:after="120" w:line="240" w:lineRule="auto"/>
        <w:jc w:val="center"/>
        <w:rPr>
          <w:rFonts w:ascii="Calibri" w:hAnsi="Calibri" w:cs="Calibri"/>
          <w:spacing w:val="-3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Zlecenie interwencyjne</w:t>
      </w:r>
    </w:p>
    <w:p w14:paraId="13FDCA5F" w14:textId="479F3726" w:rsidR="00CA70CA" w:rsidRPr="00F7649A" w:rsidRDefault="00CA70CA">
      <w:pPr>
        <w:pStyle w:val="Akapitzlist"/>
        <w:numPr>
          <w:ilvl w:val="0"/>
          <w:numId w:val="47"/>
        </w:numPr>
        <w:tabs>
          <w:tab w:val="left" w:pos="-1800"/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pacing w:val="-3"/>
          <w:sz w:val="24"/>
          <w:szCs w:val="24"/>
        </w:rPr>
        <w:t xml:space="preserve">W przypadku, gdy Wykonawca nie wykona usługi w którymkolwiek z terminów określonych </w:t>
      </w:r>
      <w:r w:rsidR="00B31957" w:rsidRPr="00F7649A">
        <w:rPr>
          <w:rFonts w:ascii="Calibri" w:hAnsi="Calibri" w:cs="Calibri"/>
          <w:spacing w:val="-3"/>
          <w:sz w:val="24"/>
          <w:szCs w:val="24"/>
        </w:rPr>
        <w:br/>
      </w:r>
      <w:r w:rsidRPr="00F7649A">
        <w:rPr>
          <w:rFonts w:ascii="Calibri" w:hAnsi="Calibri" w:cs="Calibri"/>
          <w:spacing w:val="-3"/>
          <w:sz w:val="24"/>
          <w:szCs w:val="24"/>
        </w:rPr>
        <w:t xml:space="preserve">w harmonogramie przeglądów, </w:t>
      </w:r>
      <w:r w:rsidRPr="00F7649A">
        <w:rPr>
          <w:rFonts w:ascii="Calibri" w:hAnsi="Calibri" w:cs="Calibri"/>
          <w:sz w:val="24"/>
          <w:szCs w:val="24"/>
        </w:rPr>
        <w:t>o którym mowa w § 3</w:t>
      </w:r>
      <w:r w:rsidR="00E16D67">
        <w:rPr>
          <w:rFonts w:ascii="Calibri" w:hAnsi="Calibri" w:cs="Calibri"/>
          <w:sz w:val="24"/>
          <w:szCs w:val="24"/>
        </w:rPr>
        <w:t>,</w:t>
      </w:r>
      <w:r w:rsidRPr="00F7649A">
        <w:rPr>
          <w:rFonts w:ascii="Calibri" w:hAnsi="Calibri" w:cs="Calibri"/>
          <w:sz w:val="24"/>
          <w:szCs w:val="24"/>
        </w:rPr>
        <w:t xml:space="preserve"> </w:t>
      </w:r>
      <w:r w:rsidRPr="00F7649A">
        <w:rPr>
          <w:rFonts w:ascii="Calibri" w:hAnsi="Calibri" w:cs="Calibri"/>
          <w:spacing w:val="-3"/>
          <w:sz w:val="24"/>
          <w:szCs w:val="24"/>
        </w:rPr>
        <w:t xml:space="preserve">Zamawiający zastrzega </w:t>
      </w:r>
      <w:r w:rsidR="00FC703C" w:rsidRPr="00F7649A">
        <w:rPr>
          <w:rFonts w:ascii="Calibri" w:hAnsi="Calibri" w:cs="Calibri"/>
          <w:spacing w:val="-3"/>
          <w:sz w:val="24"/>
          <w:szCs w:val="24"/>
        </w:rPr>
        <w:t>sobie prawo</w:t>
      </w:r>
      <w:r w:rsidRPr="00F7649A">
        <w:rPr>
          <w:rFonts w:ascii="Calibri" w:hAnsi="Calibri" w:cs="Calibri"/>
          <w:spacing w:val="-3"/>
          <w:sz w:val="24"/>
          <w:szCs w:val="24"/>
        </w:rPr>
        <w:t xml:space="preserve"> dokonania zlecenia interwencyjnego innemu wykonawcy.</w:t>
      </w:r>
    </w:p>
    <w:p w14:paraId="0A495357" w14:textId="1663F872" w:rsidR="00CA70CA" w:rsidRPr="00F7649A" w:rsidRDefault="00CA70CA">
      <w:pPr>
        <w:pStyle w:val="Akapitzlist"/>
        <w:numPr>
          <w:ilvl w:val="0"/>
          <w:numId w:val="47"/>
        </w:numPr>
        <w:tabs>
          <w:tab w:val="left" w:pos="-1800"/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Wykonawca zobowiązany jest do zwrotu Zamawiającemu różnicy pomiędzy ceną zlecenia interwencyjnego i ceną niewykonanej usługi w ramach niniejszej umowy.</w:t>
      </w:r>
    </w:p>
    <w:p w14:paraId="68A4278C" w14:textId="7586EF10" w:rsidR="00CA70CA" w:rsidRPr="00F7649A" w:rsidRDefault="00CA70CA" w:rsidP="0077417B">
      <w:pPr>
        <w:tabs>
          <w:tab w:val="left" w:pos="360"/>
        </w:tabs>
        <w:spacing w:before="120" w:after="120" w:line="240" w:lineRule="auto"/>
        <w:ind w:right="1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 xml:space="preserve">§ </w:t>
      </w:r>
      <w:r w:rsidR="00692BF2" w:rsidRPr="00F7649A">
        <w:rPr>
          <w:rFonts w:ascii="Calibri" w:hAnsi="Calibri" w:cs="Calibri"/>
          <w:b/>
          <w:sz w:val="24"/>
          <w:szCs w:val="24"/>
        </w:rPr>
        <w:t>9</w:t>
      </w:r>
    </w:p>
    <w:p w14:paraId="7C8E2130" w14:textId="7D5C8FF5" w:rsidR="00CA70CA" w:rsidRPr="00F7649A" w:rsidRDefault="00BC61BF" w:rsidP="0077417B">
      <w:pPr>
        <w:tabs>
          <w:tab w:val="left" w:pos="360"/>
        </w:tabs>
        <w:spacing w:before="120"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Warunki odstąpienia od umowy</w:t>
      </w:r>
    </w:p>
    <w:p w14:paraId="739C2DE3" w14:textId="3711D99C" w:rsidR="00CA70CA" w:rsidRPr="00F7649A" w:rsidRDefault="00CA70CA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Każdej ze </w:t>
      </w:r>
      <w:r w:rsidR="0077417B" w:rsidRPr="00F7649A">
        <w:rPr>
          <w:rFonts w:ascii="Calibri" w:hAnsi="Calibri" w:cs="Calibri"/>
          <w:sz w:val="24"/>
          <w:szCs w:val="24"/>
        </w:rPr>
        <w:t>S</w:t>
      </w:r>
      <w:r w:rsidRPr="00F7649A">
        <w:rPr>
          <w:rFonts w:ascii="Calibri" w:hAnsi="Calibri" w:cs="Calibri"/>
          <w:sz w:val="24"/>
          <w:szCs w:val="24"/>
        </w:rPr>
        <w:t>tron przysługuje prawo jej rozwiązania w formie pisemnej z zachowaniem 1 miesięcznego okresu wypowiedzenia ze skutkiem na koniec miesiąca kalendarzowego.</w:t>
      </w:r>
    </w:p>
    <w:p w14:paraId="7242F844" w14:textId="5F633006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hAnsi="Calibri" w:cs="Calibri"/>
          <w:sz w:val="24"/>
          <w:szCs w:val="24"/>
        </w:rPr>
        <w:t>Zamawiającemu</w:t>
      </w: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 xml:space="preserve"> przysługuje prawo odstąpienia od Umowy lub jej niezrealizowanej części z ważnych powodów. Za ważne powody uważa się przypadki, gdy:</w:t>
      </w:r>
    </w:p>
    <w:p w14:paraId="0E3B30A2" w14:textId="77777777" w:rsidR="00BC61BF" w:rsidRPr="00F7649A" w:rsidRDefault="00BC61BF">
      <w:pPr>
        <w:widowControl w:val="0"/>
        <w:numPr>
          <w:ilvl w:val="0"/>
          <w:numId w:val="54"/>
        </w:numPr>
        <w:suppressAutoHyphens/>
        <w:spacing w:after="0" w:line="288" w:lineRule="auto"/>
        <w:ind w:left="714" w:hanging="357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>Wykonawca nie realizuje przedmiotu Umowy zgodnie z Umową lub też nienależycie wykonuje swoje zobowiązania umowne i nie zmienił sposobu realizacji Umowy mimo wezwania go do tego przez Zamawiającego w terminie określonym w tym wezwaniu;</w:t>
      </w:r>
    </w:p>
    <w:p w14:paraId="0FC567EF" w14:textId="31A83A4C" w:rsidR="00BC61BF" w:rsidRPr="00F7649A" w:rsidRDefault="00BC61BF">
      <w:pPr>
        <w:widowControl w:val="0"/>
        <w:numPr>
          <w:ilvl w:val="0"/>
          <w:numId w:val="54"/>
        </w:numPr>
        <w:suppressAutoHyphens/>
        <w:spacing w:after="0" w:line="288" w:lineRule="auto"/>
        <w:ind w:left="714" w:hanging="357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>suma kar umownych naliczonych na podstawie § 7 ust. 1 pkt 2-4 przekroczy równowartość 10% kwoty, o której mowa w § 6 ust. 4 (odpowiednio dla części).</w:t>
      </w:r>
    </w:p>
    <w:p w14:paraId="2330EE54" w14:textId="7B362CF2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 xml:space="preserve">W przypadku odstąpienia przez Zamawiającego od Umowy z przyczyn wskazanych w ust. </w:t>
      </w:r>
      <w:r w:rsidR="009270F4" w:rsidRPr="00F7649A">
        <w:rPr>
          <w:rFonts w:ascii="Calibri" w:eastAsia="HG Mincho Light J" w:hAnsi="Calibri" w:cs="Calibri"/>
          <w:sz w:val="24"/>
          <w:szCs w:val="24"/>
          <w:lang w:eastAsia="ar-SA"/>
        </w:rPr>
        <w:t>2</w:t>
      </w: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>, Wykonawcy nie będzie przysługiwało wynagrodzenie za realizację części lub całości przedmiotu Umowy, którego wykonanie uznano za nienależyte, a Zamawiający ma prawo do naliczenia Wykonawcy kary umownej zgodnie z postanowieniami § 7 ust. 1 pkt 1.</w:t>
      </w:r>
    </w:p>
    <w:p w14:paraId="2733D054" w14:textId="77777777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lastRenderedPageBreak/>
        <w:t>Niezależnie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 od powyższego Zamawiającemu przysługuje prawo jednostronnego odstąpienia od umowy w przypadku, gdy:</w:t>
      </w:r>
    </w:p>
    <w:p w14:paraId="09CBE8C2" w14:textId="2836782C" w:rsidR="00BC61BF" w:rsidRPr="00F7649A" w:rsidRDefault="00BC61BF">
      <w:pPr>
        <w:widowControl w:val="0"/>
        <w:numPr>
          <w:ilvl w:val="0"/>
          <w:numId w:val="52"/>
        </w:numPr>
        <w:tabs>
          <w:tab w:val="left" w:pos="708"/>
        </w:tabs>
        <w:suppressAutoHyphens/>
        <w:autoSpaceDN w:val="0"/>
        <w:spacing w:after="0" w:line="288" w:lineRule="auto"/>
        <w:ind w:left="714" w:hanging="357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Wykonawca wymieniony został w wykazach określonych w rozporządzeniu 765/2006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>202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4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r. poz. </w:t>
      </w:r>
      <w:r w:rsidR="00E16D67">
        <w:rPr>
          <w:rFonts w:ascii="Calibri" w:eastAsia="HG Mincho Light J" w:hAnsi="Calibri" w:cs="Calibri"/>
          <w:sz w:val="24"/>
          <w:szCs w:val="24"/>
          <w:lang w:eastAsia="ar-SA"/>
        </w:rPr>
        <w:t>507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), </w:t>
      </w:r>
    </w:p>
    <w:p w14:paraId="6EACFD77" w14:textId="6C772468" w:rsidR="00BC61BF" w:rsidRPr="00F7649A" w:rsidRDefault="00BC61BF">
      <w:pPr>
        <w:widowControl w:val="0"/>
        <w:numPr>
          <w:ilvl w:val="0"/>
          <w:numId w:val="52"/>
        </w:numPr>
        <w:tabs>
          <w:tab w:val="left" w:pos="708"/>
        </w:tabs>
        <w:suppressAutoHyphens/>
        <w:autoSpaceDN w:val="0"/>
        <w:spacing w:after="0" w:line="288" w:lineRule="auto"/>
        <w:ind w:left="714" w:hanging="357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>osoba będąca beneficjentem rzeczywistym Wykonawcy (w rozumieniu ustawy z dnia 1 marca 2018 r. o przeciwdziałaniu praniu pieniędzy oraz finansowaniu terroryzmu (Dz. U. z 2022 r. poz. 1124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, z późn. zm.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) została wymieniona w wykazach określonych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w rozporządzeniu 765/2006 i rozporządzeniu 269/2014 albo wpisana na listę na podstawie decyzji w sprawie wpisu na listę rozstrzygającej o zastosowaniu środka,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br/>
        <w:t xml:space="preserve">o którym mowa w art. 1 pkt. 3 ustawy z dnia 13 kwietnia 2022 r. o szczególnych rozwiązaniach w zakresie przeciwdziałania wspieraniu agresji na Ukrainę oraz służących ochronie bezpieczeństwa narodowego (Dz. U. z 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>202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4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>r. poz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507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>),</w:t>
      </w:r>
    </w:p>
    <w:p w14:paraId="7D84B7C3" w14:textId="147553FF" w:rsidR="00BC61BF" w:rsidRPr="00F7649A" w:rsidRDefault="00BC61BF">
      <w:pPr>
        <w:widowControl w:val="0"/>
        <w:numPr>
          <w:ilvl w:val="0"/>
          <w:numId w:val="52"/>
        </w:numPr>
        <w:tabs>
          <w:tab w:val="left" w:pos="708"/>
        </w:tabs>
        <w:suppressAutoHyphens/>
        <w:autoSpaceDN w:val="0"/>
        <w:spacing w:after="0" w:line="288" w:lineRule="auto"/>
        <w:ind w:left="714" w:hanging="357"/>
        <w:jc w:val="both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>podmiot będący jednostką dominującą Wykonawcy (w rozumieniu art. 3 ust. 1 pkt 37 ustawy z dnia 29 września 1994 r. o rachunkowości (Dz. U. z 2023 r. poz. 120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, z późn. zm.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) wymieniony jest w wykazach określonych w rozporządzeniu 765/2006 </w:t>
      </w:r>
      <w:r w:rsidR="000264E7" w:rsidRPr="00F7649A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>202</w:t>
      </w:r>
      <w:r w:rsidR="00E16D67">
        <w:rPr>
          <w:rFonts w:ascii="Calibri" w:eastAsia="SimSun" w:hAnsi="Calibri" w:cs="Calibri"/>
          <w:sz w:val="24"/>
          <w:szCs w:val="24"/>
          <w:lang w:eastAsia="zh-CN" w:bidi="hi-IN"/>
        </w:rPr>
        <w:t>4 r.</w:t>
      </w:r>
      <w:r w:rsidR="00E16D67"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 xml:space="preserve">poz. </w:t>
      </w:r>
      <w:r w:rsidR="00E16D67">
        <w:rPr>
          <w:rFonts w:ascii="Calibri" w:eastAsia="HG Mincho Light J" w:hAnsi="Calibri" w:cs="Calibri"/>
          <w:sz w:val="24"/>
          <w:szCs w:val="24"/>
          <w:lang w:eastAsia="ar-SA"/>
        </w:rPr>
        <w:t>507</w:t>
      </w:r>
      <w:r w:rsidRPr="00F7649A">
        <w:rPr>
          <w:rFonts w:ascii="Calibri" w:eastAsia="SimSun" w:hAnsi="Calibri" w:cs="Calibri"/>
          <w:sz w:val="24"/>
          <w:szCs w:val="24"/>
          <w:lang w:eastAsia="zh-CN" w:bidi="hi-IN"/>
        </w:rPr>
        <w:t>).</w:t>
      </w:r>
    </w:p>
    <w:p w14:paraId="678AA5A7" w14:textId="016AE661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>Odstąpienie od Umowy wymaga złożenia oświadczenia w formie pisemnej i jest skuteczne z dniem doręczenia go drugiej Stronie. Oświadczenie o odstąpieniu od Umowy zostanie przesłane na adres siedziby Strony wskazany w komparycji Umowy. Korespondencję odebraną lub nieodebraną a nadaną listem poleconym za pośrednictwem operatora pocztowego i zwróconą Zamawiającemu z uwagi na brak możliwości jej doręczenia, uważa się za skutecznie doręczoną.</w:t>
      </w:r>
    </w:p>
    <w:p w14:paraId="4D01F493" w14:textId="4353E8AE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hAnsi="Calibri" w:cs="Calibri"/>
          <w:sz w:val="24"/>
          <w:szCs w:val="24"/>
        </w:rPr>
        <w:t>Odstąpienie</w:t>
      </w: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 xml:space="preserve"> od umowy/wypowiedzenie/rozwiązanie umowy powinno zawierać uzasadnienie z podaniem podstaw prawnych i faktycznych odstąpienia.</w:t>
      </w:r>
    </w:p>
    <w:p w14:paraId="5F107D5F" w14:textId="77777777" w:rsidR="00BC61BF" w:rsidRPr="00F7649A" w:rsidRDefault="00BC61BF">
      <w:pPr>
        <w:pStyle w:val="Akapitzlist"/>
        <w:numPr>
          <w:ilvl w:val="0"/>
          <w:numId w:val="53"/>
        </w:numPr>
        <w:spacing w:after="0" w:line="288" w:lineRule="auto"/>
        <w:ind w:left="284"/>
        <w:jc w:val="both"/>
        <w:rPr>
          <w:rFonts w:ascii="Calibri" w:eastAsia="HG Mincho Light J" w:hAnsi="Calibri" w:cs="Calibri"/>
          <w:sz w:val="24"/>
          <w:szCs w:val="24"/>
          <w:lang w:eastAsia="ar-SA"/>
        </w:rPr>
      </w:pPr>
      <w:r w:rsidRPr="00F7649A">
        <w:rPr>
          <w:rFonts w:ascii="Calibri" w:eastAsia="HG Mincho Light J" w:hAnsi="Calibri" w:cs="Calibri"/>
          <w:sz w:val="24"/>
          <w:szCs w:val="24"/>
          <w:lang w:eastAsia="ar-SA"/>
        </w:rPr>
        <w:t xml:space="preserve"> W przypadku odstąpienia od Umowy lub jej rozwiązania nie będą przysługiwały Wykonawcy żadne inne roszczenia poza roszczeniem o zapłacenie za przedmioty już prawidłowo dostarczone Zamawiającemu.</w:t>
      </w:r>
    </w:p>
    <w:p w14:paraId="1B82FCAE" w14:textId="6F399FAE" w:rsidR="00CA70CA" w:rsidRPr="00F7649A" w:rsidRDefault="00CA70CA" w:rsidP="0077417B">
      <w:pPr>
        <w:tabs>
          <w:tab w:val="left" w:pos="360"/>
        </w:tabs>
        <w:spacing w:before="120"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7649A">
        <w:rPr>
          <w:rFonts w:ascii="Calibri" w:hAnsi="Calibri" w:cs="Calibri"/>
          <w:b/>
          <w:sz w:val="24"/>
          <w:szCs w:val="24"/>
        </w:rPr>
        <w:t>§ 1</w:t>
      </w:r>
      <w:r w:rsidR="00692BF2" w:rsidRPr="00F7649A">
        <w:rPr>
          <w:rFonts w:ascii="Calibri" w:hAnsi="Calibri" w:cs="Calibri"/>
          <w:b/>
          <w:sz w:val="24"/>
          <w:szCs w:val="24"/>
        </w:rPr>
        <w:t>0</w:t>
      </w:r>
    </w:p>
    <w:p w14:paraId="0B246C8A" w14:textId="77777777" w:rsidR="00CA70CA" w:rsidRPr="00F7649A" w:rsidRDefault="00CA70CA" w:rsidP="0077417B">
      <w:pPr>
        <w:tabs>
          <w:tab w:val="left" w:pos="360"/>
        </w:tabs>
        <w:spacing w:before="120" w:after="120" w:line="240" w:lineRule="auto"/>
        <w:jc w:val="center"/>
        <w:rPr>
          <w:rFonts w:ascii="Calibri" w:eastAsia="Mangal" w:hAnsi="Calibri" w:cs="Calibri"/>
          <w:sz w:val="24"/>
          <w:szCs w:val="24"/>
          <w:lang w:val="hi-IN" w:bidi="hi-IN"/>
        </w:rPr>
      </w:pPr>
      <w:r w:rsidRPr="00F7649A">
        <w:rPr>
          <w:rFonts w:ascii="Calibri" w:hAnsi="Calibri" w:cs="Calibri"/>
          <w:b/>
          <w:sz w:val="24"/>
          <w:szCs w:val="24"/>
        </w:rPr>
        <w:t>Postanowienia końcowe</w:t>
      </w:r>
    </w:p>
    <w:p w14:paraId="0F64AEFF" w14:textId="585F8EAB" w:rsidR="00CA70CA" w:rsidRPr="00F7649A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eastAsia="Mangal" w:hAnsi="Calibri" w:cs="Calibri"/>
          <w:sz w:val="24"/>
          <w:szCs w:val="24"/>
          <w:cs/>
          <w:lang w:val="hi-IN" w:bidi="hi-IN"/>
        </w:rPr>
      </w:pP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Nadzór nad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prawid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ł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ow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ą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realizacj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ą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zada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ń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wynikaj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ą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cych z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niniejszej umowy prowadz</w:t>
      </w:r>
      <w:r w:rsidRPr="00F7649A">
        <w:rPr>
          <w:rFonts w:ascii="Calibri" w:eastAsia="Calibri" w:hAnsi="Calibri" w:cs="Calibri"/>
          <w:sz w:val="24"/>
          <w:szCs w:val="24"/>
          <w:lang w:val="hi-IN" w:bidi="hi-IN"/>
        </w:rPr>
        <w:t>ą</w:t>
      </w:r>
      <w:r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>:</w:t>
      </w:r>
    </w:p>
    <w:p w14:paraId="249A1D58" w14:textId="300B1594" w:rsidR="00CA70CA" w:rsidRPr="00F7649A" w:rsidRDefault="00CF4C04" w:rsidP="0077417B">
      <w:pPr>
        <w:tabs>
          <w:tab w:val="left" w:pos="360"/>
        </w:tabs>
        <w:spacing w:line="288" w:lineRule="auto"/>
        <w:ind w:left="357"/>
        <w:jc w:val="both"/>
        <w:rPr>
          <w:rFonts w:ascii="Calibri" w:eastAsia="Mangal" w:hAnsi="Calibri" w:cs="Calibri"/>
          <w:sz w:val="24"/>
          <w:szCs w:val="24"/>
          <w:cs/>
          <w:lang w:val="hi-IN" w:bidi="hi-IN"/>
        </w:rPr>
      </w:pPr>
      <w:r>
        <w:rPr>
          <w:rFonts w:ascii="Calibri" w:eastAsia="Mangal" w:hAnsi="Calibri" w:cs="Calibri"/>
          <w:sz w:val="24"/>
          <w:szCs w:val="24"/>
          <w:cs/>
          <w:lang w:val="hi-IN" w:bidi="hi-IN"/>
        </w:rPr>
        <w:lastRenderedPageBreak/>
        <w:t>1)</w:t>
      </w:r>
      <w:r w:rsidR="00CA70CA"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="00CA70CA" w:rsidRPr="00F7649A">
        <w:rPr>
          <w:rFonts w:ascii="Calibri" w:eastAsia="Mangal" w:hAnsi="Calibri" w:cs="Calibri"/>
          <w:sz w:val="24"/>
          <w:szCs w:val="24"/>
          <w:lang w:val="hi-IN" w:bidi="hi-IN"/>
        </w:rPr>
        <w:t>ze strony</w:t>
      </w:r>
      <w:r w:rsidR="00CA70CA"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="00CA70CA" w:rsidRPr="00F7649A">
        <w:rPr>
          <w:rFonts w:ascii="Calibri" w:eastAsia="Mangal" w:hAnsi="Calibri" w:cs="Calibri"/>
          <w:sz w:val="24"/>
          <w:szCs w:val="24"/>
          <w:lang w:val="hi-IN" w:bidi="hi-IN"/>
        </w:rPr>
        <w:t>Zamawiaj</w:t>
      </w:r>
      <w:r w:rsidR="00CA70CA" w:rsidRPr="00F7649A">
        <w:rPr>
          <w:rFonts w:ascii="Calibri" w:hAnsi="Calibri" w:cs="Calibri"/>
          <w:sz w:val="24"/>
          <w:szCs w:val="24"/>
          <w:lang w:val="hi-IN" w:bidi="hi-IN"/>
        </w:rPr>
        <w:t>ą</w:t>
      </w:r>
      <w:r w:rsidR="00CA70CA" w:rsidRPr="00F7649A">
        <w:rPr>
          <w:rFonts w:ascii="Calibri" w:eastAsia="Mangal" w:hAnsi="Calibri" w:cs="Calibri"/>
          <w:sz w:val="24"/>
          <w:szCs w:val="24"/>
          <w:lang w:val="hi-IN" w:bidi="hi-IN"/>
        </w:rPr>
        <w:t>cego:</w:t>
      </w:r>
    </w:p>
    <w:p w14:paraId="50B06EC5" w14:textId="77777777" w:rsidR="00CF4C04" w:rsidRPr="00CF4C04" w:rsidRDefault="00CF4C04" w:rsidP="00CF4C04">
      <w:pPr>
        <w:spacing w:after="0" w:line="271" w:lineRule="auto"/>
        <w:ind w:firstLine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>Pan/i………………,</w:t>
      </w: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tel…… ………………….</w:t>
      </w:r>
      <w:r w:rsidRPr="00CF4C0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;</w:t>
      </w:r>
    </w:p>
    <w:p w14:paraId="1B964C91" w14:textId="77777777" w:rsidR="00CF4C04" w:rsidRPr="00CF4C04" w:rsidRDefault="00CF4C04" w:rsidP="00CF4C04">
      <w:pPr>
        <w:spacing w:after="0" w:line="271" w:lineRule="auto"/>
        <w:ind w:firstLine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4C04">
        <w:rPr>
          <w:rFonts w:ascii="Calibri" w:eastAsia="Times New Roman" w:hAnsi="Calibri" w:cs="Calibri"/>
          <w:bCs/>
          <w:sz w:val="24"/>
          <w:szCs w:val="24"/>
          <w:lang w:eastAsia="pl-PL"/>
        </w:rPr>
        <w:t>e–mail:</w:t>
      </w: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>………………………..………..…………. .</w:t>
      </w:r>
    </w:p>
    <w:p w14:paraId="7302DEB0" w14:textId="1CF20C38" w:rsidR="00CA70CA" w:rsidRPr="00F7649A" w:rsidRDefault="00CF4C04" w:rsidP="0077417B">
      <w:pPr>
        <w:spacing w:line="288" w:lineRule="auto"/>
        <w:ind w:left="357"/>
        <w:jc w:val="both"/>
        <w:rPr>
          <w:rFonts w:ascii="Calibri" w:eastAsia="Mangal" w:hAnsi="Calibri" w:cs="Calibri"/>
          <w:sz w:val="24"/>
          <w:szCs w:val="24"/>
          <w:cs/>
          <w:lang w:val="hi-IN" w:bidi="hi-IN"/>
        </w:rPr>
      </w:pPr>
      <w:r>
        <w:rPr>
          <w:rFonts w:ascii="Calibri" w:eastAsia="Mangal" w:hAnsi="Calibri" w:cs="Calibri"/>
          <w:sz w:val="24"/>
          <w:szCs w:val="24"/>
          <w:lang w:val="hi-IN" w:bidi="hi-IN"/>
        </w:rPr>
        <w:t xml:space="preserve">2) </w:t>
      </w:r>
      <w:r w:rsidR="00CA70CA" w:rsidRPr="00F7649A">
        <w:rPr>
          <w:rFonts w:ascii="Calibri" w:eastAsia="Mangal" w:hAnsi="Calibri" w:cs="Calibri"/>
          <w:sz w:val="24"/>
          <w:szCs w:val="24"/>
          <w:lang w:val="hi-IN" w:bidi="hi-IN"/>
        </w:rPr>
        <w:t>ze</w:t>
      </w:r>
      <w:r w:rsidR="00CA70CA"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="00CA70CA" w:rsidRPr="00F7649A">
        <w:rPr>
          <w:rFonts w:ascii="Calibri" w:hAnsi="Calibri" w:cs="Calibri"/>
          <w:sz w:val="24"/>
          <w:szCs w:val="24"/>
          <w:lang w:val="hi-IN" w:bidi="hi-IN"/>
        </w:rPr>
        <w:t>strony</w:t>
      </w:r>
      <w:r w:rsidR="00CA70CA" w:rsidRPr="00F7649A">
        <w:rPr>
          <w:rFonts w:ascii="Calibri" w:eastAsia="Mangal" w:hAnsi="Calibri" w:cs="Calibri"/>
          <w:sz w:val="24"/>
          <w:szCs w:val="24"/>
          <w:cs/>
          <w:lang w:val="hi-IN" w:bidi="hi-IN"/>
        </w:rPr>
        <w:t xml:space="preserve"> </w:t>
      </w:r>
      <w:r w:rsidR="00CA70CA" w:rsidRPr="00F7649A">
        <w:rPr>
          <w:rFonts w:ascii="Calibri" w:eastAsia="Mangal" w:hAnsi="Calibri" w:cs="Calibri"/>
          <w:sz w:val="24"/>
          <w:szCs w:val="24"/>
          <w:lang w:val="hi-IN" w:bidi="hi-IN"/>
        </w:rPr>
        <w:t>Wykonawcy:</w:t>
      </w:r>
    </w:p>
    <w:p w14:paraId="6C8640CC" w14:textId="77777777" w:rsidR="00CF4C04" w:rsidRPr="00CF4C04" w:rsidRDefault="00CF4C04" w:rsidP="00CF4C04">
      <w:pPr>
        <w:spacing w:after="0" w:line="271" w:lineRule="auto"/>
        <w:ind w:firstLine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>Pan/i………………,</w:t>
      </w: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tel…… ………………….</w:t>
      </w:r>
      <w:r w:rsidRPr="00CF4C0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;</w:t>
      </w:r>
    </w:p>
    <w:p w14:paraId="7570CE90" w14:textId="77777777" w:rsidR="00CF4C04" w:rsidRPr="00CF4C04" w:rsidRDefault="00CF4C04" w:rsidP="00CF4C04">
      <w:pPr>
        <w:spacing w:after="0" w:line="271" w:lineRule="auto"/>
        <w:ind w:firstLine="42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4C04">
        <w:rPr>
          <w:rFonts w:ascii="Calibri" w:eastAsia="Times New Roman" w:hAnsi="Calibri" w:cs="Calibri"/>
          <w:bCs/>
          <w:sz w:val="24"/>
          <w:szCs w:val="24"/>
          <w:lang w:eastAsia="pl-PL"/>
        </w:rPr>
        <w:t>e–mail:</w:t>
      </w:r>
      <w:r w:rsidRPr="00CF4C04">
        <w:rPr>
          <w:rFonts w:ascii="Calibri" w:eastAsia="Times New Roman" w:hAnsi="Calibri" w:cs="Calibri"/>
          <w:sz w:val="24"/>
          <w:szCs w:val="24"/>
          <w:lang w:eastAsia="pl-PL"/>
        </w:rPr>
        <w:t>………………………..………..…………. .</w:t>
      </w:r>
    </w:p>
    <w:p w14:paraId="5472D70A" w14:textId="15C4B255" w:rsidR="00683DC8" w:rsidRPr="00F7649A" w:rsidRDefault="00683DC8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Zmiana osób wymienionych w ust. 1 wymaga pisemnego poinformowania drugiej Strony i nie stanowi zmiany umowy. </w:t>
      </w:r>
    </w:p>
    <w:p w14:paraId="59F510CB" w14:textId="3C8D606F" w:rsidR="00CA70CA" w:rsidRPr="00F7649A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iCs/>
          <w:sz w:val="24"/>
          <w:szCs w:val="24"/>
        </w:rPr>
        <w:t>Wykonawca</w:t>
      </w:r>
      <w:r w:rsidRPr="00F7649A">
        <w:rPr>
          <w:rFonts w:ascii="Calibri" w:hAnsi="Calibri" w:cs="Calibri"/>
          <w:sz w:val="24"/>
          <w:szCs w:val="24"/>
        </w:rPr>
        <w:t xml:space="preserve"> nie może dokonać cesji praw lub obowiązków wynikających z Umowy na rzecz osoby trzeciej.</w:t>
      </w:r>
    </w:p>
    <w:p w14:paraId="29923030" w14:textId="47E73841" w:rsidR="00CA70CA" w:rsidRPr="00F7649A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bCs/>
          <w:sz w:val="24"/>
          <w:szCs w:val="24"/>
        </w:rPr>
      </w:pP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Wszelka</w:t>
      </w:r>
      <w:r w:rsidRPr="00F7649A">
        <w:rPr>
          <w:rFonts w:ascii="Calibri" w:hAnsi="Calibri" w:cs="Calibri"/>
          <w:sz w:val="24"/>
          <w:szCs w:val="24"/>
        </w:rPr>
        <w:t xml:space="preserve"> korespondencja i inne powiadomienia doręcza się osobiście drugiej Stronie lub listem poleconym na adresy wskazane w komparycji niniejszej umowy, chyba, że Umowa stanowi inaczej. W przypadku zmiany adresu którejkolwiek ze Stron, Strona zmieniająca adres jest zobowiązana do powiadomienia o tym fakcie drugą Stronę niezwłocznie, nie później jednak niż w terminie 3 dni roboczych od zmiany, pod rygorem uznania za skuteczne doręczenie korespondencji i innych powiadomień pod poprzedni adres. To samo dotyczy innych danych teleadresowych Stron.</w:t>
      </w:r>
    </w:p>
    <w:p w14:paraId="684F5F40" w14:textId="77777777" w:rsidR="00CA70CA" w:rsidRPr="00F7649A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bCs/>
          <w:sz w:val="24"/>
          <w:szCs w:val="24"/>
        </w:rPr>
        <w:t xml:space="preserve">Strony są obowiązane </w:t>
      </w:r>
      <w:r w:rsidRPr="00F7649A">
        <w:rPr>
          <w:rFonts w:ascii="Calibri" w:hAnsi="Calibri" w:cs="Calibri"/>
          <w:sz w:val="24"/>
          <w:szCs w:val="24"/>
        </w:rPr>
        <w:t xml:space="preserve">do powiadamiania się nawzajem o </w:t>
      </w:r>
      <w:r w:rsidRPr="00F7649A">
        <w:rPr>
          <w:rFonts w:ascii="Calibri" w:hAnsi="Calibri" w:cs="Calibri"/>
          <w:bCs/>
          <w:sz w:val="24"/>
          <w:szCs w:val="24"/>
        </w:rPr>
        <w:t>okolicznościach mających istotne znaczenie dla wykonania Umowy</w:t>
      </w:r>
      <w:r w:rsidRPr="00F7649A">
        <w:rPr>
          <w:rFonts w:ascii="Calibri" w:hAnsi="Calibri" w:cs="Calibri"/>
          <w:sz w:val="24"/>
          <w:szCs w:val="24"/>
        </w:rPr>
        <w:t>, nie później jednak niż w terminie 3 dni od ich zaistnienia.</w:t>
      </w:r>
    </w:p>
    <w:p w14:paraId="480614D5" w14:textId="77777777" w:rsidR="00CA70CA" w:rsidRPr="00F7649A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eastAsia="Mangal" w:hAnsi="Calibri" w:cs="Calibri"/>
          <w:sz w:val="24"/>
          <w:szCs w:val="24"/>
          <w:lang w:val="hi-IN" w:bidi="hi-IN"/>
        </w:rPr>
        <w:t>Wykonawca</w:t>
      </w:r>
      <w:r w:rsidRPr="00F7649A">
        <w:rPr>
          <w:rFonts w:ascii="Calibri" w:hAnsi="Calibri" w:cs="Calibri"/>
          <w:sz w:val="24"/>
          <w:szCs w:val="24"/>
        </w:rPr>
        <w:t xml:space="preserve"> zapewnia stałą łączność z Zamawiającym w kwestiach formalnych lub reklamacji pod numerem telefonu </w:t>
      </w:r>
      <w:r w:rsidRPr="00F7649A">
        <w:rPr>
          <w:rFonts w:ascii="Calibri" w:eastAsia="Arial" w:hAnsi="Calibri" w:cs="Calibri"/>
          <w:kern w:val="2"/>
          <w:sz w:val="24"/>
          <w:szCs w:val="24"/>
        </w:rPr>
        <w:t>…</w:t>
      </w:r>
      <w:r w:rsidRPr="00F7649A">
        <w:rPr>
          <w:rFonts w:ascii="Calibri" w:hAnsi="Calibri" w:cs="Calibri"/>
          <w:sz w:val="24"/>
          <w:szCs w:val="24"/>
        </w:rPr>
        <w:t>................................</w:t>
      </w:r>
    </w:p>
    <w:p w14:paraId="2C5A0F83" w14:textId="62CF2313" w:rsidR="00CA70CA" w:rsidRPr="00015523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W </w:t>
      </w:r>
      <w:r w:rsidRPr="00015523">
        <w:rPr>
          <w:rFonts w:ascii="Calibri" w:hAnsi="Calibri" w:cs="Calibri"/>
          <w:sz w:val="24"/>
          <w:szCs w:val="24"/>
        </w:rPr>
        <w:t xml:space="preserve">sprawach nieuregulowanych niniejszą umową zastosowanie mają przepisy </w:t>
      </w:r>
      <w:r w:rsidR="007C26B3" w:rsidRPr="00015523">
        <w:rPr>
          <w:rFonts w:ascii="Calibri" w:hAnsi="Calibri" w:cs="Calibri"/>
          <w:sz w:val="24"/>
          <w:szCs w:val="24"/>
        </w:rPr>
        <w:t xml:space="preserve">Kodeksu cywilnego i </w:t>
      </w:r>
      <w:r w:rsidRPr="00015523">
        <w:rPr>
          <w:rFonts w:ascii="Calibri" w:hAnsi="Calibri" w:cs="Calibri"/>
          <w:sz w:val="24"/>
          <w:szCs w:val="24"/>
        </w:rPr>
        <w:t>aktualnie obowiązującego prawa polskiego.</w:t>
      </w:r>
    </w:p>
    <w:p w14:paraId="1611F028" w14:textId="77777777" w:rsidR="00CA70CA" w:rsidRPr="00015523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15523">
        <w:rPr>
          <w:rFonts w:ascii="Calibri" w:eastAsia="Mangal" w:hAnsi="Calibri" w:cs="Calibri"/>
          <w:sz w:val="24"/>
          <w:szCs w:val="24"/>
          <w:lang w:val="hi-IN" w:bidi="hi-IN"/>
        </w:rPr>
        <w:t>Zmiany</w:t>
      </w:r>
      <w:r w:rsidRPr="00015523">
        <w:rPr>
          <w:rFonts w:ascii="Calibri" w:hAnsi="Calibri" w:cs="Calibri"/>
          <w:sz w:val="24"/>
          <w:szCs w:val="24"/>
        </w:rPr>
        <w:t xml:space="preserve"> i uzupełnienia niniejszej umowy wymagają formy pisemnej pod rygorem nieważności.</w:t>
      </w:r>
    </w:p>
    <w:p w14:paraId="4936E0A8" w14:textId="77777777" w:rsidR="00CA70CA" w:rsidRPr="00015523" w:rsidRDefault="00CA70CA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15523">
        <w:rPr>
          <w:rFonts w:ascii="Calibri" w:eastAsia="Mangal" w:hAnsi="Calibri" w:cs="Calibri"/>
          <w:sz w:val="24"/>
          <w:szCs w:val="24"/>
          <w:lang w:val="hi-IN" w:bidi="hi-IN"/>
        </w:rPr>
        <w:t>Wszelkie</w:t>
      </w:r>
      <w:r w:rsidRPr="00015523">
        <w:rPr>
          <w:rFonts w:ascii="Calibri" w:hAnsi="Calibri" w:cs="Calibri"/>
          <w:sz w:val="24"/>
          <w:szCs w:val="24"/>
        </w:rPr>
        <w:t xml:space="preserve"> spory wynikłe na tle Umowy rozstrzygane będą przez miejscowo właściwy sąd powszechny właściwy miejscowo dla siedziby </w:t>
      </w:r>
      <w:r w:rsidRPr="00015523">
        <w:rPr>
          <w:rFonts w:ascii="Calibri" w:hAnsi="Calibri" w:cs="Calibri"/>
          <w:iCs/>
          <w:sz w:val="24"/>
          <w:szCs w:val="24"/>
        </w:rPr>
        <w:t>Zamawiającego</w:t>
      </w:r>
      <w:r w:rsidRPr="00015523">
        <w:rPr>
          <w:rFonts w:ascii="Calibri" w:hAnsi="Calibri" w:cs="Calibri"/>
          <w:sz w:val="24"/>
          <w:szCs w:val="24"/>
        </w:rPr>
        <w:t>.</w:t>
      </w:r>
    </w:p>
    <w:p w14:paraId="6762D949" w14:textId="4CDA96C9" w:rsidR="00015523" w:rsidRPr="00015523" w:rsidRDefault="00015523" w:rsidP="00015523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1552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021847" wp14:editId="5220BC09">
                <wp:simplePos x="0" y="0"/>
                <wp:positionH relativeFrom="column">
                  <wp:posOffset>0</wp:posOffset>
                </wp:positionH>
                <wp:positionV relativeFrom="paragraph">
                  <wp:posOffset>8921750</wp:posOffset>
                </wp:positionV>
                <wp:extent cx="6172200" cy="142240"/>
                <wp:effectExtent l="0" t="0" r="0" b="10160"/>
                <wp:wrapSquare wrapText="bothSides"/>
                <wp:docPr id="17364894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A1497" w14:textId="77777777" w:rsidR="00015523" w:rsidRDefault="00015523" w:rsidP="00015523">
                            <w:pPr>
                              <w:spacing w:line="192" w:lineRule="auto"/>
                              <w:ind w:left="5040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18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02.5pt;width:486pt;height:11.2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" filled="f" stroked="f">
                <v:textbox inset="0,0,0,0">
                  <w:txbxContent>
                    <w:p w14:paraId="2E6A1497" w14:textId="77777777" w:rsidR="00015523" w:rsidRDefault="00015523" w:rsidP="00015523">
                      <w:pPr>
                        <w:spacing w:line="192" w:lineRule="auto"/>
                        <w:ind w:left="5040"/>
                        <w:rPr>
                          <w:w w:val="10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5523">
        <w:rPr>
          <w:rFonts w:ascii="Calibri" w:hAnsi="Calibri" w:cs="Calibri"/>
          <w:sz w:val="24"/>
          <w:szCs w:val="24"/>
        </w:rPr>
        <w:t xml:space="preserve">Niniejsza umowa zawarta zostanie w dniu podpisania jej przez upoważnionych przedstawicieli Stron </w:t>
      </w:r>
      <w:r w:rsidRPr="00015523">
        <w:rPr>
          <w:rFonts w:ascii="Calibri" w:hAnsi="Calibri" w:cs="Calibri"/>
          <w:i/>
          <w:sz w:val="24"/>
          <w:szCs w:val="24"/>
        </w:rPr>
        <w:t>(w przypadku umowy podpisywanej elektronicznie</w:t>
      </w:r>
      <w:r w:rsidRPr="00015523">
        <w:rPr>
          <w:rFonts w:ascii="Calibri" w:hAnsi="Calibri" w:cs="Calibri"/>
          <w:sz w:val="24"/>
          <w:szCs w:val="24"/>
        </w:rPr>
        <w:t xml:space="preserve">). </w:t>
      </w:r>
    </w:p>
    <w:p w14:paraId="0D47CD98" w14:textId="58A95422" w:rsidR="00015523" w:rsidRPr="0011237E" w:rsidRDefault="00015523" w:rsidP="0011237E">
      <w:pPr>
        <w:pStyle w:val="Akapitzlist"/>
        <w:numPr>
          <w:ilvl w:val="0"/>
          <w:numId w:val="48"/>
        </w:numPr>
        <w:tabs>
          <w:tab w:val="left" w:pos="360"/>
        </w:tabs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15523">
        <w:rPr>
          <w:rFonts w:ascii="Calibri" w:hAnsi="Calibri" w:cs="Calibri"/>
          <w:spacing w:val="-5"/>
          <w:w w:val="105"/>
          <w:sz w:val="24"/>
          <w:szCs w:val="24"/>
        </w:rPr>
        <w:t xml:space="preserve">Umowę sporządzono w 2 jednobrzmiących egzemplarzach </w:t>
      </w:r>
      <w:r w:rsidRPr="00015523">
        <w:rPr>
          <w:rFonts w:ascii="Calibri" w:hAnsi="Calibri" w:cs="Calibri"/>
          <w:i/>
          <w:iCs/>
          <w:spacing w:val="-5"/>
          <w:w w:val="105"/>
          <w:sz w:val="24"/>
          <w:szCs w:val="24"/>
        </w:rPr>
        <w:t>(w przypadku umowy papierowej)</w:t>
      </w:r>
    </w:p>
    <w:p w14:paraId="75027BB0" w14:textId="77777777" w:rsidR="00CA70CA" w:rsidRPr="00F7649A" w:rsidRDefault="00CA70CA" w:rsidP="00CA70CA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Załączniki do umowy:</w:t>
      </w:r>
    </w:p>
    <w:p w14:paraId="7B4FF489" w14:textId="7E642F42" w:rsidR="00CA70CA" w:rsidRPr="00F7649A" w:rsidRDefault="00CA70CA">
      <w:pPr>
        <w:pStyle w:val="Akapitzlist"/>
        <w:numPr>
          <w:ilvl w:val="0"/>
          <w:numId w:val="49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Formularz asortymentow</w:t>
      </w:r>
      <w:r w:rsidR="00C75F49" w:rsidRPr="00F7649A">
        <w:rPr>
          <w:rFonts w:ascii="Calibri" w:hAnsi="Calibri" w:cs="Calibri"/>
          <w:sz w:val="24"/>
          <w:szCs w:val="24"/>
        </w:rPr>
        <w:t>o</w:t>
      </w:r>
      <w:r w:rsidRPr="00F7649A">
        <w:rPr>
          <w:rFonts w:ascii="Calibri" w:hAnsi="Calibri" w:cs="Calibri"/>
          <w:sz w:val="24"/>
          <w:szCs w:val="24"/>
        </w:rPr>
        <w:t xml:space="preserve"> - cenowy (opis przedmiotu zamówienia)</w:t>
      </w:r>
    </w:p>
    <w:p w14:paraId="456537A9" w14:textId="42C08483" w:rsidR="00CA70CA" w:rsidRPr="00F7649A" w:rsidRDefault="00CA70CA">
      <w:pPr>
        <w:pStyle w:val="Akapitzlist"/>
        <w:numPr>
          <w:ilvl w:val="0"/>
          <w:numId w:val="49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Formularz oferty </w:t>
      </w:r>
    </w:p>
    <w:p w14:paraId="57152D07" w14:textId="21C4AC67" w:rsidR="00CA70CA" w:rsidRPr="00F7649A" w:rsidRDefault="00CA70CA">
      <w:pPr>
        <w:pStyle w:val="Akapitzlist"/>
        <w:numPr>
          <w:ilvl w:val="0"/>
          <w:numId w:val="49"/>
        </w:numPr>
        <w:spacing w:line="288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>Klauzula informacyjna</w:t>
      </w:r>
    </w:p>
    <w:p w14:paraId="719C23C9" w14:textId="09FBD4C6" w:rsidR="00FE551B" w:rsidRPr="00F7649A" w:rsidRDefault="0077417B" w:rsidP="00CA70CA">
      <w:pPr>
        <w:spacing w:line="288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eastAsia="Mangal" w:hAnsi="Calibri" w:cs="Calibri"/>
          <w:b/>
          <w:sz w:val="24"/>
          <w:szCs w:val="24"/>
        </w:rPr>
        <w:t xml:space="preserve">         </w:t>
      </w:r>
      <w:r w:rsidR="00CA70CA" w:rsidRPr="00F7649A">
        <w:rPr>
          <w:rFonts w:ascii="Calibri" w:eastAsia="Mangal" w:hAnsi="Calibri" w:cs="Calibri"/>
          <w:b/>
          <w:sz w:val="24"/>
          <w:szCs w:val="24"/>
        </w:rPr>
        <w:t xml:space="preserve">    </w:t>
      </w:r>
      <w:r w:rsidR="00CA70CA" w:rsidRPr="00F7649A">
        <w:rPr>
          <w:rFonts w:ascii="Calibri" w:eastAsia="Mangal" w:hAnsi="Calibri" w:cs="Calibri"/>
          <w:b/>
          <w:sz w:val="24"/>
          <w:szCs w:val="24"/>
          <w:lang w:val="hi-IN" w:bidi="hi-IN"/>
        </w:rPr>
        <w:t>WYKONAWCA</w:t>
      </w:r>
      <w:r w:rsidR="00CA70CA"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ab/>
      </w:r>
      <w:r w:rsidR="00CA70CA"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ab/>
        <w:t xml:space="preserve">                                                            </w:t>
      </w:r>
      <w:r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 xml:space="preserve">     </w:t>
      </w:r>
      <w:r w:rsidR="00CA70CA"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 xml:space="preserve">  </w:t>
      </w:r>
      <w:r w:rsidR="00CA70CA" w:rsidRPr="00F7649A">
        <w:rPr>
          <w:rFonts w:ascii="Calibri" w:eastAsia="Mangal" w:hAnsi="Calibri" w:cs="Calibri"/>
          <w:b/>
          <w:sz w:val="24"/>
          <w:szCs w:val="24"/>
          <w:lang w:val="hi-IN" w:bidi="hi-IN"/>
        </w:rPr>
        <w:t>ZAMAWIAJĄCY</w:t>
      </w:r>
      <w:r w:rsidR="00CA70CA"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ab/>
        <w:t xml:space="preserve">                                                </w:t>
      </w:r>
      <w:r w:rsidR="00CA70CA" w:rsidRPr="00F7649A">
        <w:rPr>
          <w:rFonts w:ascii="Calibri" w:eastAsia="Mangal" w:hAnsi="Calibri" w:cs="Calibri"/>
          <w:b/>
          <w:sz w:val="24"/>
          <w:szCs w:val="24"/>
          <w:cs/>
          <w:lang w:val="hi-IN" w:bidi="hi-IN"/>
        </w:rPr>
        <w:tab/>
        <w:t xml:space="preserve">                  </w:t>
      </w:r>
      <w:r w:rsidR="00CA70CA" w:rsidRPr="00F7649A">
        <w:rPr>
          <w:rFonts w:ascii="Calibri" w:hAnsi="Calibri" w:cs="Calibri"/>
          <w:sz w:val="24"/>
          <w:szCs w:val="24"/>
        </w:rPr>
        <w:tab/>
      </w:r>
      <w:r w:rsidR="00CA70CA" w:rsidRPr="00F7649A">
        <w:rPr>
          <w:rFonts w:ascii="Calibri" w:hAnsi="Calibri" w:cs="Calibri"/>
          <w:sz w:val="24"/>
          <w:szCs w:val="24"/>
        </w:rPr>
        <w:tab/>
      </w:r>
      <w:r w:rsidR="00CA70CA" w:rsidRPr="00F7649A">
        <w:rPr>
          <w:rFonts w:ascii="Calibri" w:hAnsi="Calibri" w:cs="Calibri"/>
          <w:sz w:val="24"/>
          <w:szCs w:val="24"/>
        </w:rPr>
        <w:tab/>
      </w:r>
      <w:r w:rsidR="00CA70CA" w:rsidRPr="00F7649A">
        <w:rPr>
          <w:rFonts w:ascii="Calibri" w:hAnsi="Calibri" w:cs="Calibri"/>
          <w:sz w:val="24"/>
          <w:szCs w:val="24"/>
        </w:rPr>
        <w:tab/>
      </w:r>
      <w:r w:rsidR="00CA70CA" w:rsidRPr="00F7649A">
        <w:rPr>
          <w:rFonts w:ascii="Calibri" w:hAnsi="Calibri" w:cs="Calibri"/>
          <w:sz w:val="24"/>
          <w:szCs w:val="24"/>
        </w:rPr>
        <w:tab/>
      </w:r>
      <w:r w:rsidR="00CA70CA" w:rsidRPr="00F7649A">
        <w:rPr>
          <w:rFonts w:ascii="Calibri" w:hAnsi="Calibri" w:cs="Calibri"/>
          <w:sz w:val="24"/>
          <w:szCs w:val="24"/>
        </w:rPr>
        <w:tab/>
      </w:r>
    </w:p>
    <w:p w14:paraId="18971BEB" w14:textId="64AF6CE9" w:rsidR="00CA70CA" w:rsidRPr="00F7649A" w:rsidRDefault="009F3BCB" w:rsidP="0077417B">
      <w:pPr>
        <w:spacing w:line="288" w:lineRule="auto"/>
        <w:ind w:left="5664" w:right="-1"/>
        <w:jc w:val="right"/>
        <w:rPr>
          <w:rFonts w:ascii="Calibri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Zał</w:t>
      </w:r>
      <w:r w:rsidR="00692BF2"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>ą</w:t>
      </w:r>
      <w:r w:rsidR="00CA70CA"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>cznik nr 3 do umowy</w:t>
      </w:r>
    </w:p>
    <w:p w14:paraId="7816BBDE" w14:textId="77777777" w:rsidR="00CA70CA" w:rsidRPr="00F7649A" w:rsidRDefault="00CA70CA" w:rsidP="00CA70CA">
      <w:pPr>
        <w:spacing w:line="288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322804" w14:textId="77777777" w:rsidR="00CA70CA" w:rsidRPr="00F7649A" w:rsidRDefault="00CA70CA" w:rsidP="00CA70CA">
      <w:pPr>
        <w:spacing w:line="288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>Samodzielny Wojewódzki Zespół Publicznych</w:t>
      </w:r>
    </w:p>
    <w:p w14:paraId="6E35D860" w14:textId="77777777" w:rsidR="00CA70CA" w:rsidRPr="00F7649A" w:rsidRDefault="00CA70CA" w:rsidP="00CA70CA">
      <w:pPr>
        <w:spacing w:line="288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>Zakładów Psychiatrycznej Opieki Zdrowotnej w Warszawie</w:t>
      </w:r>
    </w:p>
    <w:p w14:paraId="22BABA30" w14:textId="77777777" w:rsidR="00CA70CA" w:rsidRPr="00F7649A" w:rsidRDefault="00CA70CA" w:rsidP="00CA70CA">
      <w:pPr>
        <w:spacing w:line="288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708578B5" w14:textId="77777777" w:rsidR="00CA70CA" w:rsidRPr="00F7649A" w:rsidRDefault="00CA70CA" w:rsidP="00CA70CA">
      <w:pPr>
        <w:spacing w:line="288" w:lineRule="auto"/>
        <w:jc w:val="center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tel./fax: (0-22) 116 53 59/ (0-22) 116 53 55,  </w:t>
      </w:r>
      <w:hyperlink r:id="rId24" w:history="1">
        <w:r w:rsidRPr="00F7649A">
          <w:rPr>
            <w:rFonts w:ascii="Calibri" w:hAnsi="Calibri" w:cs="Calibri"/>
            <w:color w:val="0000FF"/>
            <w:sz w:val="24"/>
            <w:szCs w:val="24"/>
            <w:u w:val="single"/>
          </w:rPr>
          <w:t>www.szpitalnowowiejski.pl</w:t>
        </w:r>
      </w:hyperlink>
    </w:p>
    <w:p w14:paraId="4B74BD93" w14:textId="77777777" w:rsidR="00CA70CA" w:rsidRPr="00F7649A" w:rsidRDefault="00CA70CA" w:rsidP="00CA70CA">
      <w:pPr>
        <w:spacing w:line="288" w:lineRule="auto"/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58999A20" w14:textId="77777777" w:rsidR="00CA70CA" w:rsidRPr="00F7649A" w:rsidRDefault="00CA70CA" w:rsidP="00CA70CA">
      <w:pPr>
        <w:spacing w:line="288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F7649A">
        <w:rPr>
          <w:rFonts w:ascii="Calibri" w:eastAsia="Calibri" w:hAnsi="Calibri" w:cs="Calibri"/>
          <w:b/>
          <w:i/>
          <w:sz w:val="24"/>
          <w:szCs w:val="24"/>
          <w:u w:val="single"/>
        </w:rPr>
        <w:t>Klauzula informacyjna o przetwarzaniu danych osobowych</w:t>
      </w:r>
    </w:p>
    <w:p w14:paraId="17BAA2C8" w14:textId="77777777" w:rsidR="00CA70CA" w:rsidRPr="00F7649A" w:rsidRDefault="00CA70CA" w:rsidP="00CA70CA">
      <w:pPr>
        <w:spacing w:line="288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F7649A">
        <w:rPr>
          <w:rFonts w:ascii="Calibri" w:eastAsia="Calibri" w:hAnsi="Calibri" w:cs="Calibri"/>
          <w:b/>
          <w:i/>
          <w:sz w:val="24"/>
          <w:szCs w:val="24"/>
          <w:u w:val="single"/>
        </w:rPr>
        <w:t>dotycząca zamówień do których nie stosuje się ustawy</w:t>
      </w:r>
    </w:p>
    <w:p w14:paraId="6E038E5F" w14:textId="77777777" w:rsidR="00CA70CA" w:rsidRPr="00F7649A" w:rsidRDefault="00CA70CA" w:rsidP="00CA70CA">
      <w:pPr>
        <w:spacing w:line="288" w:lineRule="auto"/>
        <w:jc w:val="center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 w:rsidRPr="00F7649A">
        <w:rPr>
          <w:rFonts w:ascii="Calibri" w:eastAsia="Calibri" w:hAnsi="Calibri" w:cs="Calibri"/>
          <w:b/>
          <w:i/>
          <w:sz w:val="24"/>
          <w:szCs w:val="24"/>
          <w:u w:val="single"/>
        </w:rPr>
        <w:t>Prawo zamówień publicznych</w:t>
      </w:r>
    </w:p>
    <w:p w14:paraId="1979C9CD" w14:textId="77777777" w:rsidR="00CA70CA" w:rsidRPr="00F7649A" w:rsidRDefault="00CA70CA" w:rsidP="00CA70CA">
      <w:pPr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3F778A" w14:textId="3FEA45C0" w:rsidR="00CA70CA" w:rsidRPr="00F7649A" w:rsidRDefault="00CA70CA" w:rsidP="00CA70CA">
      <w:pPr>
        <w:spacing w:line="288" w:lineRule="auto"/>
        <w:ind w:firstLine="708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Samodzielny Wojewódzki Zespół Publicznych Zakładów Psychiatrycznej Opieki Zdrowotnej </w:t>
      </w:r>
      <w:r w:rsidR="0077417B" w:rsidRPr="00F7649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w Warszawie,</w:t>
      </w:r>
      <w:r w:rsidRPr="00F7649A">
        <w:rPr>
          <w:rFonts w:ascii="Calibri" w:eastAsia="Calibri" w:hAnsi="Calibri" w:cs="Calibri"/>
          <w:sz w:val="24"/>
          <w:szCs w:val="24"/>
        </w:rPr>
        <w:t xml:space="preserve"> dalej zwany: „Szpital Nowowiejski”,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 wypełniając obowiązki informacyjne towarzyszące zbieraniu danych osobowych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9F3BCB" w:rsidRPr="00F7649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o ochronie danych) Dz. Urz. UE L 119 z 4.05.2016 r. zwane dalej rozporządzeniem, </w:t>
      </w:r>
      <w:r w:rsidR="009F3BCB" w:rsidRPr="00F7649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w odniesieniu do danych osobowych osób fizycznych (przedsiębiorców), osób fizycznych reprezentujących podmiot biorący udział w postępowaniu o udzielenie zamówienia oraz osób fizycznych wskazanych przez ten podmiot jako osoby do kontaktu, osoby wskazane </w:t>
      </w:r>
      <w:r w:rsidR="009F3BCB" w:rsidRPr="00F7649A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w ofercie oraz osoby odpowiedzialne za wykonanie umowy w sprawie zamówienia lub wykonywanie czynności w ramach prowadzonego postępowania i udzielenia zamówienia, podaje następujące informacje:</w:t>
      </w:r>
    </w:p>
    <w:p w14:paraId="4DD9E091" w14:textId="50AA8AE8" w:rsidR="00CA70CA" w:rsidRPr="00F7649A" w:rsidRDefault="00CA70CA">
      <w:pPr>
        <w:numPr>
          <w:ilvl w:val="0"/>
          <w:numId w:val="32"/>
        </w:numPr>
        <w:spacing w:after="0" w:line="288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Administratorem jest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7649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Publicznych Zakładów Psychiatrycznej Opieki Zdrowotnej w Warszawie, </w:t>
      </w:r>
      <w:r w:rsidRPr="00F7649A">
        <w:rPr>
          <w:rFonts w:ascii="Calibri" w:eastAsia="Calibri" w:hAnsi="Calibri" w:cs="Calibri"/>
          <w:b/>
          <w:sz w:val="24"/>
          <w:szCs w:val="24"/>
        </w:rPr>
        <w:t xml:space="preserve">ul.  Nowowiejska 27, 00-665 Warszawa, </w:t>
      </w:r>
      <w:r w:rsidRPr="00F7649A">
        <w:rPr>
          <w:rFonts w:ascii="Calibri" w:eastAsia="Calibri" w:hAnsi="Calibri" w:cs="Calibri"/>
          <w:bCs/>
          <w:sz w:val="24"/>
          <w:szCs w:val="24"/>
        </w:rPr>
        <w:t>reprezentowany przez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Cezarego Kostrzewę –</w:t>
      </w:r>
      <w:r w:rsidR="00FB6AD5">
        <w:rPr>
          <w:rFonts w:ascii="Calibri" w:eastAsia="Times New Roman" w:hAnsi="Calibri" w:cs="Calibri"/>
          <w:sz w:val="24"/>
          <w:szCs w:val="24"/>
        </w:rPr>
        <w:t xml:space="preserve"> </w:t>
      </w:r>
      <w:r w:rsidRPr="00F7649A">
        <w:rPr>
          <w:rFonts w:ascii="Calibri" w:eastAsia="Times New Roman" w:hAnsi="Calibri" w:cs="Calibri"/>
          <w:sz w:val="24"/>
          <w:szCs w:val="24"/>
        </w:rPr>
        <w:t>Dyrektora Szpitala Nowowiejskiego.</w:t>
      </w:r>
    </w:p>
    <w:p w14:paraId="3A890932" w14:textId="77777777" w:rsidR="00CA70CA" w:rsidRPr="00F7649A" w:rsidRDefault="00CA70CA">
      <w:pPr>
        <w:numPr>
          <w:ilvl w:val="0"/>
          <w:numId w:val="32"/>
        </w:numPr>
        <w:tabs>
          <w:tab w:val="left" w:pos="0"/>
        </w:tabs>
        <w:spacing w:after="0" w:line="28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 xml:space="preserve">Dane kontaktowe w sprawach dotyczących danych osobowych: email: </w:t>
      </w:r>
      <w:hyperlink r:id="rId25" w:history="1">
        <w:r w:rsidRPr="00F7649A">
          <w:rPr>
            <w:rFonts w:ascii="Calibri" w:hAnsi="Calibri" w:cs="Calibri"/>
            <w:color w:val="0000FF"/>
            <w:sz w:val="24"/>
            <w:szCs w:val="24"/>
            <w:u w:val="single"/>
          </w:rPr>
          <w:t>iod@szpitalnowowiejski.pl</w:t>
        </w:r>
      </w:hyperlink>
      <w:r w:rsidRPr="00F7649A">
        <w:rPr>
          <w:rFonts w:ascii="Calibri" w:eastAsia="Times New Roman" w:hAnsi="Calibri" w:cs="Calibri"/>
          <w:sz w:val="24"/>
          <w:szCs w:val="24"/>
        </w:rPr>
        <w:t xml:space="preserve"> adres do korespondencji: Szpital Nowowiejski, </w:t>
      </w:r>
      <w:r w:rsidRPr="00F7649A">
        <w:rPr>
          <w:rFonts w:ascii="Calibri" w:eastAsia="Calibri" w:hAnsi="Calibri" w:cs="Calibri"/>
          <w:sz w:val="24"/>
          <w:szCs w:val="24"/>
        </w:rPr>
        <w:t>ul. Nowowiejska 27, 00-665 Warszawa.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Dane osobowe przetwarzane będą w celu (celach) niezbędnym do wypełnienia obowiązków prawnych ciążących na administratorze, polegających na:</w:t>
      </w:r>
    </w:p>
    <w:p w14:paraId="363299EF" w14:textId="77777777" w:rsidR="00CA70CA" w:rsidRPr="00F7649A" w:rsidRDefault="00CA70CA">
      <w:pPr>
        <w:numPr>
          <w:ilvl w:val="0"/>
          <w:numId w:val="33"/>
        </w:numPr>
        <w:tabs>
          <w:tab w:val="left" w:pos="709"/>
        </w:tabs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lastRenderedPageBreak/>
        <w:t>przeprowadzeniu postępowania i udzieleniu zamówienia poprzez zawarcie umowy,</w:t>
      </w:r>
    </w:p>
    <w:p w14:paraId="4E482656" w14:textId="77777777" w:rsidR="00CA70CA" w:rsidRPr="00F7649A" w:rsidRDefault="00CA70CA">
      <w:pPr>
        <w:numPr>
          <w:ilvl w:val="0"/>
          <w:numId w:val="34"/>
        </w:numPr>
        <w:tabs>
          <w:tab w:val="left" w:pos="709"/>
        </w:tabs>
        <w:spacing w:after="0" w:line="288" w:lineRule="auto"/>
        <w:ind w:left="1701" w:hanging="1275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realizacji zawartej umowy;</w:t>
      </w:r>
    </w:p>
    <w:p w14:paraId="40F39A24" w14:textId="77777777" w:rsidR="00CA70CA" w:rsidRPr="00F7649A" w:rsidRDefault="00CA70CA">
      <w:pPr>
        <w:numPr>
          <w:ilvl w:val="0"/>
          <w:numId w:val="34"/>
        </w:numPr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obsługi wynagrodzenia i innych świadczeń;</w:t>
      </w:r>
    </w:p>
    <w:p w14:paraId="5C6D3C4E" w14:textId="77777777" w:rsidR="00CA70CA" w:rsidRPr="00F7649A" w:rsidRDefault="00CA70CA">
      <w:pPr>
        <w:numPr>
          <w:ilvl w:val="0"/>
          <w:numId w:val="34"/>
        </w:numPr>
        <w:spacing w:after="0" w:line="288" w:lineRule="auto"/>
        <w:ind w:left="284" w:firstLine="142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zapewnienia bezpieczeństwa i ochrony mienia poprzez monitoring wizyjny;</w:t>
      </w:r>
    </w:p>
    <w:p w14:paraId="65AF6562" w14:textId="77777777" w:rsidR="00CA70CA" w:rsidRPr="00F7649A" w:rsidRDefault="00CA70CA">
      <w:pPr>
        <w:numPr>
          <w:ilvl w:val="0"/>
          <w:numId w:val="34"/>
        </w:numPr>
        <w:tabs>
          <w:tab w:val="left" w:pos="709"/>
        </w:tabs>
        <w:spacing w:after="0" w:line="288" w:lineRule="auto"/>
        <w:ind w:left="1701" w:hanging="1275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ustalenia, dochodzenia lub obrony roszczeń;</w:t>
      </w:r>
    </w:p>
    <w:p w14:paraId="14D153C5" w14:textId="2C7F6459" w:rsidR="00CA70CA" w:rsidRPr="00F7649A" w:rsidRDefault="00CA70CA">
      <w:pPr>
        <w:numPr>
          <w:ilvl w:val="0"/>
          <w:numId w:val="34"/>
        </w:numPr>
        <w:tabs>
          <w:tab w:val="left" w:pos="709"/>
        </w:tabs>
        <w:spacing w:after="0" w:line="288" w:lineRule="auto"/>
        <w:ind w:left="709" w:right="707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 xml:space="preserve">sprawozdawczych, statystycznych, archiwalnych oraz innych wynikających </w:t>
      </w:r>
      <w:r w:rsidR="00FC703C" w:rsidRPr="00F7649A">
        <w:rPr>
          <w:rFonts w:ascii="Calibri" w:eastAsia="Times New Roman" w:hAnsi="Calibri" w:cs="Calibri"/>
          <w:sz w:val="24"/>
          <w:szCs w:val="24"/>
        </w:rPr>
        <w:t>z obowiązujących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przepisów prawa.</w:t>
      </w:r>
    </w:p>
    <w:p w14:paraId="3D876703" w14:textId="77777777" w:rsidR="00CA70CA" w:rsidRPr="00F7649A" w:rsidRDefault="00CA70CA" w:rsidP="00CA70CA">
      <w:pPr>
        <w:tabs>
          <w:tab w:val="left" w:pos="1701"/>
        </w:tabs>
        <w:spacing w:line="288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Kategoria przetwarzanych danych:</w:t>
      </w:r>
    </w:p>
    <w:p w14:paraId="0E87ABA5" w14:textId="0767AAED" w:rsidR="00CA70CA" w:rsidRPr="00F7649A" w:rsidRDefault="00CA70CA" w:rsidP="00CA70CA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 xml:space="preserve">Dane zwykłe obejmujące: imię, nazwisko, zajmowane stanowisko i miejsce pracy, numer służbowego telefonu/faksu, służbowy adres email, a także dane identyfikujące wykonawcę biorącego udział w prowadzonym postępowaniu o udzielenie zamówienia, tj. nazwę wykonawcy, siedzibę i adres wykonawcy, REGON, NIP, PESEL, adres zamieszkania, adres strony internetowej - jeżeli dane te zostały przez wykonawcę podane Szpitalowi Nowowiejskiemu w związku z prowadzonym postępowaniem  o udzielenie zamówienia </w:t>
      </w:r>
      <w:r w:rsidR="009F3BCB" w:rsidRPr="00F7649A">
        <w:rPr>
          <w:rFonts w:ascii="Calibri" w:eastAsia="Times New Roman" w:hAnsi="Calibri" w:cs="Calibri"/>
          <w:sz w:val="24"/>
          <w:szCs w:val="24"/>
        </w:rPr>
        <w:br/>
      </w:r>
      <w:r w:rsidRPr="00F7649A">
        <w:rPr>
          <w:rFonts w:ascii="Calibri" w:eastAsia="Times New Roman" w:hAnsi="Calibri" w:cs="Calibri"/>
          <w:sz w:val="24"/>
          <w:szCs w:val="24"/>
        </w:rPr>
        <w:t>(w szczególności w formularzu ofertowym, wniosku o dopuszczenie do udziału w postepowaniu, wykazie osób lub innych dokumentach składających się na ofertę).</w:t>
      </w:r>
    </w:p>
    <w:p w14:paraId="05D08C59" w14:textId="6B4C0ECC" w:rsidR="00CA70CA" w:rsidRPr="00F7649A" w:rsidRDefault="00CA70CA" w:rsidP="00CA70CA">
      <w:pPr>
        <w:spacing w:line="288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 xml:space="preserve">Podstawa prawna przetwarzania danych osobowych: art. 6 ust. </w:t>
      </w:r>
      <w:r w:rsidR="00FC703C" w:rsidRPr="00F7649A">
        <w:rPr>
          <w:rFonts w:ascii="Calibri" w:eastAsia="Times New Roman" w:hAnsi="Calibri" w:cs="Calibri"/>
          <w:sz w:val="24"/>
          <w:szCs w:val="24"/>
        </w:rPr>
        <w:t>1 lit.</w:t>
      </w:r>
      <w:r w:rsidRPr="00F7649A">
        <w:rPr>
          <w:rFonts w:ascii="Calibri" w:eastAsia="Times New Roman" w:hAnsi="Calibri" w:cs="Calibri"/>
          <w:sz w:val="24"/>
          <w:szCs w:val="24"/>
        </w:rPr>
        <w:t xml:space="preserve"> b, c, f rozporządzenia.</w:t>
      </w:r>
    </w:p>
    <w:p w14:paraId="2CA4D6AC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Odbiorcami danych osobowych będą podmioty:</w:t>
      </w:r>
    </w:p>
    <w:p w14:paraId="4ACC61FF" w14:textId="77777777" w:rsidR="00CA70CA" w:rsidRPr="00F7649A" w:rsidRDefault="00CA70CA">
      <w:pPr>
        <w:numPr>
          <w:ilvl w:val="0"/>
          <w:numId w:val="35"/>
        </w:numPr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upoważnione na podstawie decyzji administracyjnych, orzeczeń sądowych, tytułów wykonawczych;</w:t>
      </w:r>
    </w:p>
    <w:p w14:paraId="1DD8417D" w14:textId="77777777" w:rsidR="00CA70CA" w:rsidRPr="00F7649A" w:rsidRDefault="00CA70CA">
      <w:pPr>
        <w:numPr>
          <w:ilvl w:val="0"/>
          <w:numId w:val="36"/>
        </w:numPr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którym przekazanie danych osobowych następuje na podstawie wniosku lub zgody;</w:t>
      </w:r>
    </w:p>
    <w:p w14:paraId="0C5527B0" w14:textId="77777777" w:rsidR="00CA70CA" w:rsidRPr="00F7649A" w:rsidRDefault="00CA70CA">
      <w:pPr>
        <w:numPr>
          <w:ilvl w:val="0"/>
          <w:numId w:val="36"/>
        </w:numPr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którym administrator powierzy przetwarzanie danych osobowych;</w:t>
      </w:r>
    </w:p>
    <w:p w14:paraId="39E04528" w14:textId="77777777" w:rsidR="00CA70CA" w:rsidRPr="00F7649A" w:rsidRDefault="00CA70CA">
      <w:pPr>
        <w:numPr>
          <w:ilvl w:val="0"/>
          <w:numId w:val="36"/>
        </w:numPr>
        <w:spacing w:after="0" w:line="288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inne podmioty upoważnione na podstawie przepisów prawa.</w:t>
      </w:r>
    </w:p>
    <w:p w14:paraId="6BC9EE8A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Dane osobowe będą przetwarzane przez okres 6 lat od końca roku kalendarzowego, w którym umowa została wykonana lub postępowanie o udzielenie zamówienia zostało zakończone bez zawarcia umowy, chyba że niezbędny będzie dłuższy okres przetwarzania np.: z uwagi na obowiązki archiwizacyjne, dochodzenie roszczeń lub inny obowiązek wymagany przez przepisy prawa powszechnie obowiązującego.</w:t>
      </w:r>
    </w:p>
    <w:p w14:paraId="3CD10A43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Osoba, od której zbierane są jej dane osobowe ma prawo do:</w:t>
      </w:r>
    </w:p>
    <w:p w14:paraId="3A8375FF" w14:textId="77777777" w:rsidR="00CA70CA" w:rsidRPr="00F7649A" w:rsidRDefault="00CA70CA">
      <w:pPr>
        <w:numPr>
          <w:ilvl w:val="0"/>
          <w:numId w:val="37"/>
        </w:numPr>
        <w:spacing w:after="0" w:line="288" w:lineRule="auto"/>
        <w:ind w:left="851" w:hanging="284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7649A">
        <w:rPr>
          <w:rFonts w:ascii="Calibri" w:eastAsia="Times New Roman" w:hAnsi="Calibri" w:cs="Calibri"/>
          <w:sz w:val="24"/>
          <w:szCs w:val="24"/>
        </w:rPr>
        <w:t>dostępu do swoich danych osobowych</w:t>
      </w:r>
      <w:r w:rsidRPr="00F7649A">
        <w:rPr>
          <w:rFonts w:ascii="Calibri" w:eastAsia="Times New Roman" w:hAnsi="Calibri" w:cs="Calibri"/>
          <w:sz w:val="24"/>
          <w:szCs w:val="24"/>
          <w:vertAlign w:val="superscript"/>
        </w:rPr>
        <w:footnoteReference w:id="1"/>
      </w:r>
      <w:r w:rsidRPr="00F7649A">
        <w:rPr>
          <w:rFonts w:ascii="Calibri" w:eastAsia="Times New Roman" w:hAnsi="Calibri" w:cs="Calibri"/>
          <w:sz w:val="24"/>
          <w:szCs w:val="24"/>
        </w:rPr>
        <w:t>;</w:t>
      </w:r>
    </w:p>
    <w:p w14:paraId="60528051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sprostowania swoich danych osobowych;</w:t>
      </w:r>
    </w:p>
    <w:p w14:paraId="5811849B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usunięcia swoich danych osobowych;</w:t>
      </w:r>
    </w:p>
    <w:p w14:paraId="33191EB4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F7649A">
        <w:rPr>
          <w:rFonts w:ascii="Calibri" w:eastAsia="Times New Roman" w:hAnsi="Calibri" w:cs="Calibri"/>
          <w:sz w:val="24"/>
          <w:szCs w:val="24"/>
        </w:rPr>
        <w:t>ograniczenia przetwarzania swoich danych osobowych</w:t>
      </w:r>
      <w:r w:rsidRPr="00F7649A">
        <w:rPr>
          <w:rFonts w:ascii="Calibri" w:eastAsia="Times New Roman" w:hAnsi="Calibri" w:cs="Calibri"/>
          <w:sz w:val="24"/>
          <w:szCs w:val="24"/>
          <w:vertAlign w:val="superscript"/>
        </w:rPr>
        <w:footnoteReference w:id="2"/>
      </w:r>
      <w:r w:rsidRPr="00F7649A">
        <w:rPr>
          <w:rFonts w:ascii="Calibri" w:eastAsia="Times New Roman" w:hAnsi="Calibri" w:cs="Calibri"/>
          <w:sz w:val="24"/>
          <w:szCs w:val="24"/>
        </w:rPr>
        <w:t>;</w:t>
      </w:r>
    </w:p>
    <w:p w14:paraId="65BBA48C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lastRenderedPageBreak/>
        <w:t>wniesienia sprzeciwu wobec przetwarzania swoich danych osobowych;</w:t>
      </w:r>
    </w:p>
    <w:p w14:paraId="6AA481CC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przenoszenia swoich danych osobowych;</w:t>
      </w:r>
    </w:p>
    <w:p w14:paraId="44146160" w14:textId="77777777" w:rsidR="00CA70CA" w:rsidRPr="00F7649A" w:rsidRDefault="00CA70CA">
      <w:pPr>
        <w:numPr>
          <w:ilvl w:val="0"/>
          <w:numId w:val="38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wniesienia skargi do organu nadzorczego.</w:t>
      </w:r>
    </w:p>
    <w:p w14:paraId="5CE879CA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Podstawą przetwarzania danych jest prowadzenie postępowania lub wykonywanie umowy a także wymogi ustawowe.</w:t>
      </w:r>
    </w:p>
    <w:p w14:paraId="5D951306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Podanie danych osobowych, o których mowa w niniejszym piśmie, jest wymagane do przeprowadzenia postępowania o udzielenie zamówienia i zawarcia umowy. Wniesienie żądania ograniczenia przetwarzania danych osobowych skutkuje obowiązkiem po stronie przedsiębiorcy niezwłocznego wskazania innej osoby w miejsce osoby żądającej ograniczenia przetwarzania jej danych osobowych.</w:t>
      </w:r>
    </w:p>
    <w:p w14:paraId="3B07A273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Niepodanie danych osobowych uniemożliwi zawarcie/realizację umowy na rzecz Szpitala Nowowiejskiego.</w:t>
      </w:r>
    </w:p>
    <w:p w14:paraId="2EEFE461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Dane osobowe będą przetwarzane w formie papierowej i przy wykorzystaniu systemów informatycznych oraz chronione będą zgodnie z wymogami rozporządzenia.</w:t>
      </w:r>
    </w:p>
    <w:p w14:paraId="44192578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Dane osobowe nie będą:</w:t>
      </w:r>
    </w:p>
    <w:p w14:paraId="13BF4A55" w14:textId="77777777" w:rsidR="00CA70CA" w:rsidRPr="00F7649A" w:rsidRDefault="00CA70CA">
      <w:pPr>
        <w:numPr>
          <w:ilvl w:val="0"/>
          <w:numId w:val="39"/>
        </w:numPr>
        <w:tabs>
          <w:tab w:val="left" w:pos="851"/>
        </w:tabs>
        <w:spacing w:after="0" w:line="288" w:lineRule="auto"/>
        <w:ind w:left="709" w:hanging="142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profilowane;</w:t>
      </w:r>
    </w:p>
    <w:p w14:paraId="2C935B46" w14:textId="77777777" w:rsidR="00CA70CA" w:rsidRPr="00F7649A" w:rsidRDefault="00CA70CA">
      <w:pPr>
        <w:numPr>
          <w:ilvl w:val="0"/>
          <w:numId w:val="40"/>
        </w:numPr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przekazywane do państwa trzeciego ani do organizacji międzynarodowej.</w:t>
      </w:r>
    </w:p>
    <w:p w14:paraId="2C214F58" w14:textId="77777777" w:rsidR="00CA70CA" w:rsidRPr="00F7649A" w:rsidRDefault="00CA70CA">
      <w:pPr>
        <w:numPr>
          <w:ilvl w:val="0"/>
          <w:numId w:val="32"/>
        </w:numPr>
        <w:spacing w:after="0" w:line="288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 xml:space="preserve">W przypadku udostępnienia do Szpitala Nowowiejski przez podmiot biorący udział </w:t>
      </w:r>
      <w:r w:rsidRPr="00F7649A">
        <w:rPr>
          <w:rFonts w:ascii="Calibri" w:eastAsia="Times New Roman" w:hAnsi="Calibri" w:cs="Calibri"/>
          <w:sz w:val="24"/>
          <w:szCs w:val="24"/>
        </w:rPr>
        <w:br/>
        <w:t>w postępowaniu o udzielenie zamówienia, będący adresatem niniejszego pisma, danych osobowych swoich pracowników, pełnomocników, członków zarządu, wspólników, współpracowników, kontrahentów, dostawców, beneficjentów rzeczywistych lub innych osób, Szpital Nowowiejski prosi o poinformowanie tych osób:</w:t>
      </w:r>
    </w:p>
    <w:p w14:paraId="14ED9E51" w14:textId="77777777" w:rsidR="00CA70CA" w:rsidRPr="00F7649A" w:rsidRDefault="00CA70CA" w:rsidP="006D2639">
      <w:pPr>
        <w:tabs>
          <w:tab w:val="left" w:pos="851"/>
        </w:tabs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F7649A">
        <w:rPr>
          <w:rFonts w:ascii="Calibri" w:eastAsia="Times New Roman" w:hAnsi="Calibri" w:cs="Calibri"/>
          <w:sz w:val="24"/>
          <w:szCs w:val="24"/>
        </w:rPr>
        <w:t>1) o zakresie danych osobowych dotyczących tych osób, a przekazanych Szpitalowi Nowowiejskiemu,</w:t>
      </w:r>
    </w:p>
    <w:p w14:paraId="7ADF3781" w14:textId="77777777" w:rsidR="00CA70CA" w:rsidRPr="00F7649A" w:rsidRDefault="00CA70CA" w:rsidP="006D2639">
      <w:pPr>
        <w:tabs>
          <w:tab w:val="left" w:pos="851"/>
        </w:tabs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2) o tym, że Szpital Nowowiejski jest administratorem ich danych osobowych oraz że przetwarza ich dane osobowe na zasadach określonych powyżej,</w:t>
      </w:r>
    </w:p>
    <w:p w14:paraId="606144E6" w14:textId="77777777" w:rsidR="00CA70CA" w:rsidRPr="00F7649A" w:rsidRDefault="00CA70CA" w:rsidP="006D2639">
      <w:pPr>
        <w:tabs>
          <w:tab w:val="left" w:pos="851"/>
        </w:tabs>
        <w:spacing w:after="0" w:line="288" w:lineRule="auto"/>
        <w:ind w:left="851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3) o tym, że ww. Podmiot jest źródłem, od którego Szpital Nowowiejski pozyskał ich dane.</w:t>
      </w:r>
    </w:p>
    <w:p w14:paraId="0E9D2145" w14:textId="77777777" w:rsidR="00CA70CA" w:rsidRPr="00F7649A" w:rsidRDefault="00CA70CA" w:rsidP="00CA70CA">
      <w:pPr>
        <w:spacing w:line="288" w:lineRule="auto"/>
        <w:ind w:right="-1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Powyższych informacji nie podaje się ponownie, jeżeli osoba od której zbierane są dane osobowe dysponuje już tymi informacjami.</w:t>
      </w:r>
    </w:p>
    <w:p w14:paraId="3D121541" w14:textId="77777777" w:rsidR="00CA70CA" w:rsidRPr="00F7649A" w:rsidRDefault="00CA70CA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79C63980" w14:textId="77777777" w:rsidR="00CA70CA" w:rsidRPr="00F7649A" w:rsidRDefault="00CA70CA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4795CEA1" w14:textId="77777777" w:rsidR="007A6FFE" w:rsidRPr="00F7649A" w:rsidRDefault="007A6FFE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72E628DE" w14:textId="77777777" w:rsidR="007A6FFE" w:rsidRPr="00F7649A" w:rsidRDefault="007A6FFE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526E8315" w14:textId="77777777" w:rsidR="007A6FFE" w:rsidRPr="00F7649A" w:rsidRDefault="007A6FFE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602BF5EB" w14:textId="77777777" w:rsidR="00455DFC" w:rsidRPr="00F7649A" w:rsidRDefault="00455DFC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0039ECE0" w14:textId="3103CD4B" w:rsidR="009F3BCB" w:rsidRPr="00F7649A" w:rsidRDefault="009F3BCB" w:rsidP="009F3BCB">
      <w:pPr>
        <w:spacing w:after="0" w:line="240" w:lineRule="auto"/>
        <w:jc w:val="right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lastRenderedPageBreak/>
        <w:t>Załącznik nr 4 do Zapytania ofertowego</w:t>
      </w:r>
    </w:p>
    <w:p w14:paraId="4940FAA2" w14:textId="77777777" w:rsidR="009F3BCB" w:rsidRPr="00F7649A" w:rsidRDefault="009F3BCB" w:rsidP="009F3BCB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5CDBE79A" w14:textId="77777777" w:rsidR="009F3BCB" w:rsidRPr="00F7649A" w:rsidRDefault="009F3BCB" w:rsidP="009F3BCB">
      <w:pPr>
        <w:shd w:val="clear" w:color="auto" w:fill="BDD6EE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u w:val="single"/>
          <w:lang w:eastAsia="pl-PL"/>
        </w:rPr>
      </w:pP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7B50E37F" w14:textId="7767184D" w:rsidR="009F3BCB" w:rsidRPr="00F7649A" w:rsidRDefault="009F3BCB" w:rsidP="009F3BCB">
      <w:pPr>
        <w:shd w:val="clear" w:color="auto" w:fill="BDD6EE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składane na podstawie art. 7 ust. 1 ustawy z dnia z 13.04.2022 r. o szczególnych rozwiązaniach w zakresie przeciwdziałania wspieraniu agresji na Ukrainę oraz służących ochronie bezpieczeństwa narodowego (</w:t>
      </w:r>
      <w:r w:rsidRPr="00F7649A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>Dz. U. z 202</w:t>
      </w:r>
      <w:r w:rsidR="00ED29CF" w:rsidRPr="00F7649A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>4</w:t>
      </w:r>
      <w:r w:rsidRPr="00F7649A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 xml:space="preserve"> r. poz. </w:t>
      </w:r>
      <w:r w:rsidR="00ED29CF" w:rsidRPr="00F7649A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>50</w:t>
      </w:r>
      <w:r w:rsidR="00E57DE1" w:rsidRPr="00F7649A">
        <w:rPr>
          <w:rFonts w:ascii="Calibri" w:eastAsia="HG Mincho Light J" w:hAnsi="Calibri" w:cs="Calibri"/>
          <w:b/>
          <w:bCs/>
          <w:color w:val="000000"/>
          <w:sz w:val="24"/>
          <w:szCs w:val="24"/>
          <w:lang w:eastAsia="ar-SA"/>
        </w:rPr>
        <w:t>7</w:t>
      </w: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, zwanej dalej </w:t>
      </w:r>
      <w:r w:rsidR="003D433A"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„</w:t>
      </w: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ustaw</w:t>
      </w:r>
      <w:r w:rsidR="003D433A"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ą</w:t>
      </w: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 sankcyjną”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)</w:t>
      </w: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o braku podstaw do wykluczenia z  w postępowaniu</w:t>
      </w:r>
    </w:p>
    <w:p w14:paraId="69347632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1CA74E22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596D2C64" w14:textId="77777777" w:rsidR="009F3BCB" w:rsidRPr="00F7649A" w:rsidRDefault="009F3BCB" w:rsidP="009F3BCB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4C4CE174" w14:textId="77777777" w:rsidR="009F3BCB" w:rsidRPr="00F7649A" w:rsidRDefault="009F3BCB" w:rsidP="009F3BCB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3C71F2E9" w14:textId="77777777" w:rsidR="009F3BCB" w:rsidRPr="00F7649A" w:rsidRDefault="009F3BCB" w:rsidP="009F3BCB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7A80B154" w14:textId="77777777" w:rsidR="009F3BCB" w:rsidRPr="00F7649A" w:rsidRDefault="009F3BCB" w:rsidP="009F3BCB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…………………………………………..…………….…… </w:t>
      </w:r>
    </w:p>
    <w:p w14:paraId="361FD7CE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(pełna nazwa/firma, </w:t>
      </w:r>
    </w:p>
    <w:p w14:paraId="7EA6D013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adres, w zależności od podmiotu: </w:t>
      </w:r>
    </w:p>
    <w:p w14:paraId="60896BBA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NIP/PESEL, KRS/</w:t>
      </w:r>
      <w:proofErr w:type="spellStart"/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CEiDG</w:t>
      </w:r>
      <w:proofErr w:type="spellEnd"/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)</w:t>
      </w:r>
    </w:p>
    <w:p w14:paraId="12F69E1B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14:paraId="1A1C3BFE" w14:textId="77777777" w:rsidR="009F3BCB" w:rsidRPr="00F7649A" w:rsidRDefault="009F3BCB" w:rsidP="009F3BCB">
      <w:pPr>
        <w:autoSpaceDE w:val="0"/>
        <w:autoSpaceDN w:val="0"/>
        <w:adjustRightInd w:val="0"/>
        <w:spacing w:after="24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reprezentowany przez: </w:t>
      </w:r>
    </w:p>
    <w:p w14:paraId="48362C01" w14:textId="77777777" w:rsidR="009F3BCB" w:rsidRPr="00F7649A" w:rsidRDefault="009F3BCB" w:rsidP="009F3BCB">
      <w:pPr>
        <w:autoSpaceDE w:val="0"/>
        <w:autoSpaceDN w:val="0"/>
        <w:adjustRightInd w:val="0"/>
        <w:spacing w:after="12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………………………………………………………………………………….……</w:t>
      </w:r>
    </w:p>
    <w:p w14:paraId="61430D0F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(imię, nazwisko, stanowisko/podstawa do reprezentacji) </w:t>
      </w:r>
    </w:p>
    <w:p w14:paraId="6458EB76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424E071A" w14:textId="57A1469C" w:rsidR="009F3BCB" w:rsidRPr="00F7649A" w:rsidRDefault="009F3BCB" w:rsidP="009F3BCB">
      <w:pPr>
        <w:autoSpaceDE w:val="0"/>
        <w:spacing w:after="0" w:line="276" w:lineRule="auto"/>
        <w:jc w:val="both"/>
        <w:rPr>
          <w:rFonts w:ascii="Calibri" w:eastAsia="Arial" w:hAnsi="Calibri" w:cs="Calibri"/>
          <w:b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Składając ofertę w  postępowaniu prowadzonym w trybie zapytania ofertowego o udzielenie zamówienia o wartości od 10 000 zł netto do 130 000 zł netto pod nazwą: 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„U</w:t>
      </w:r>
      <w:r w:rsidRPr="00F7649A">
        <w:rPr>
          <w:rFonts w:ascii="Calibri" w:hAnsi="Calibri" w:cs="Calibri"/>
          <w:b/>
          <w:bCs/>
          <w:sz w:val="24"/>
          <w:szCs w:val="24"/>
        </w:rPr>
        <w:t>sługa konserwacji, przeglądu technicznego, wzorcowania sprzętu medycznego i pomocniczego wraz z dostawą w danych częściach wyposażenia pomocniczego do sprzętu będącego na wyposażeniu Szpitala Nowowiejskiego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”</w:t>
      </w:r>
      <w:r w:rsidR="00ED29CF"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,</w:t>
      </w:r>
      <w:r w:rsidR="00883381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nr 050/DA/DZP/2024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</w:t>
      </w:r>
      <w:r w:rsidRPr="00F7649A">
        <w:rPr>
          <w:rFonts w:ascii="Calibri" w:eastAsia="Arial" w:hAnsi="Calibri" w:cs="Calibri"/>
          <w:sz w:val="24"/>
          <w:szCs w:val="24"/>
          <w:lang w:eastAsia="pl-PL"/>
        </w:rPr>
        <w:t>prowadzonym przez Samodzielny Wojewódzki Zespół Publicznych Zakładów Psychiatrycznej Opieki Zdrowotnej w Warszawie z siedzibą przy ul. Nowowiejskiej 27, 00-665 Warszawa</w:t>
      </w:r>
      <w:r w:rsidRPr="00F7649A">
        <w:rPr>
          <w:rFonts w:ascii="Calibri" w:eastAsia="Arial" w:hAnsi="Calibri" w:cs="Calibri"/>
          <w:i/>
          <w:sz w:val="24"/>
          <w:szCs w:val="24"/>
          <w:lang w:eastAsia="pl-PL"/>
        </w:rPr>
        <w:t xml:space="preserve">, </w:t>
      </w: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oświadczam, co następuje: </w:t>
      </w:r>
    </w:p>
    <w:p w14:paraId="4673463D" w14:textId="77777777" w:rsidR="009F3BCB" w:rsidRPr="00F7649A" w:rsidRDefault="009F3BCB" w:rsidP="009F3BCB">
      <w:pPr>
        <w:autoSpaceDE w:val="0"/>
        <w:autoSpaceDN w:val="0"/>
        <w:adjustRightInd w:val="0"/>
        <w:spacing w:after="25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14:paraId="4F5A6B2D" w14:textId="762FC60C" w:rsidR="009F3BCB" w:rsidRPr="00F7649A" w:rsidRDefault="009F3BCB" w:rsidP="009F3BCB">
      <w:pPr>
        <w:autoSpaceDE w:val="0"/>
        <w:autoSpaceDN w:val="0"/>
        <w:adjustRightInd w:val="0"/>
        <w:spacing w:after="25" w:line="276" w:lineRule="auto"/>
        <w:jc w:val="both"/>
        <w:rPr>
          <w:rFonts w:ascii="Calibri" w:eastAsia="Arial" w:hAnsi="Calibri" w:cs="Calibri"/>
          <w:b/>
          <w:bCs/>
          <w:color w:val="FF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Oświadczam, że nie podlegam wykluczeniu z postępowania na podstawie art.  </w:t>
      </w:r>
      <w:r w:rsidR="00FC703C"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7 ust.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1 ustawy </w:t>
      </w:r>
      <w:r w:rsidR="00FC703C"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sankcyjnej,</w:t>
      </w: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zgodnie z którym wyklucza się:</w:t>
      </w:r>
    </w:p>
    <w:p w14:paraId="5ACE6F18" w14:textId="056867B3" w:rsidR="009F3BCB" w:rsidRPr="00F7649A" w:rsidRDefault="009F3BCB">
      <w:pPr>
        <w:widowControl w:val="0"/>
        <w:numPr>
          <w:ilvl w:val="0"/>
          <w:numId w:val="5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wykonawcę oraz uczestnika konkursu wymienionego w wykazach określonych                               w rozporządzeniu 765/2006 i rozporządzeniu 269/2014 albo wpisanego na listę na podstawie decyzji w sprawie wpisu na listę rozstrzygającej o zastosowaniu środka,                     o którym mowa w art. 1 pkt 3 ustawy</w:t>
      </w:r>
      <w:r w:rsidR="003D433A"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sankcyjnej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;</w:t>
      </w:r>
    </w:p>
    <w:p w14:paraId="3C88CC14" w14:textId="45EADBF6" w:rsidR="009F3BCB" w:rsidRPr="00F7649A" w:rsidRDefault="009F3BCB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suppressAutoHyphens/>
        <w:spacing w:before="100" w:beforeAutospacing="1" w:after="100" w:afterAutospacing="1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wykonawcę oraz uczestnika konkursu, którego beneficjentem rzeczywistym                                  w rozumieniu ustawy z dnia 1 marca 2018 r. o przeciwdziałaniu praniu pieniędzy oraz finansowaniu terroryzmu (Dz. U. z 2023 r. poz. 1124</w:t>
      </w:r>
      <w:r w:rsidR="00E16D67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, z późn. zm.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) jest osoba wymieniona  w wykazach określonych w rozporządzeniu 765/2006 i rozporządzeniu 269/2014 albo wpisana na listę lub będąca takim beneficjentem rzeczywistym od dnia 24 lutego 2022 r., o 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lastRenderedPageBreak/>
        <w:t xml:space="preserve">ile została wpisana na listę na podstawie decyzji w sprawie wpisu na listę rozstrzygającej 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  <w:t>o zastosowaniu środka, o którym mowa w art. 1 pkt 3 ustawy</w:t>
      </w:r>
      <w:r w:rsidR="003D433A"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sankcyjnej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;</w:t>
      </w:r>
    </w:p>
    <w:p w14:paraId="6709E55E" w14:textId="564AD396" w:rsidR="009F3BCB" w:rsidRPr="00F7649A" w:rsidRDefault="009F3BCB">
      <w:pPr>
        <w:widowControl w:val="0"/>
        <w:numPr>
          <w:ilvl w:val="0"/>
          <w:numId w:val="50"/>
        </w:numPr>
        <w:tabs>
          <w:tab w:val="clear" w:pos="720"/>
        </w:tabs>
        <w:suppressAutoHyphens/>
        <w:spacing w:after="100" w:afterAutospacing="1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wykonawcę oraz uczestnika konkursu, którego jednostką dominującą w rozumieniu art. 3 ust. 1 pkt 37 ustawy z dnia 29 września 1994 r. o rachunkowości (Dz. U. z 2023 r. poz. 120), jest podmiot wymieniony w wykazach określonych  w rozporządzeniu 765/2006 </w:t>
      </w:r>
      <w:r w:rsidR="000944D6"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br/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3D433A"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sankcyjnej</w:t>
      </w:r>
      <w:r w:rsidRPr="00F7649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.</w:t>
      </w:r>
    </w:p>
    <w:p w14:paraId="01B139A5" w14:textId="77777777" w:rsidR="009F3BCB" w:rsidRPr="00F7649A" w:rsidRDefault="009F3BCB" w:rsidP="009F3B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06FD110A" w14:textId="77777777" w:rsidR="009F3BCB" w:rsidRPr="00F7649A" w:rsidRDefault="009F3BCB" w:rsidP="009F3BC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val="single"/>
          <w:lang w:eastAsia="pl-PL"/>
        </w:rPr>
      </w:pPr>
      <w:r w:rsidRPr="00F7649A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OŚWIADCZENIE DOTYCZĄCE PODANYCH INFORMACJI: </w:t>
      </w:r>
    </w:p>
    <w:p w14:paraId="3583528D" w14:textId="6D892BE6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i zgodne z prawdą oraz zostały przedstawione z pełną świadomością konsekwencji wprowadzenia </w:t>
      </w:r>
      <w:r w:rsidR="00FC703C"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>zamawiającego w</w:t>
      </w: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błąd przy przedstawianiu informacji. </w:t>
      </w:r>
    </w:p>
    <w:p w14:paraId="0A02B240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247CECEF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…………………….……., dnia …………………. r. </w:t>
      </w:r>
    </w:p>
    <w:p w14:paraId="679A62B1" w14:textId="77777777" w:rsidR="009F3BCB" w:rsidRPr="00F7649A" w:rsidRDefault="009F3BCB" w:rsidP="009F3BCB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(miejscowość) </w:t>
      </w:r>
    </w:p>
    <w:p w14:paraId="28C90049" w14:textId="77777777" w:rsidR="009F3BCB" w:rsidRPr="00F7649A" w:rsidRDefault="009F3BCB" w:rsidP="009F3BCB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421CBE25" w14:textId="77777777" w:rsidR="009F3BCB" w:rsidRPr="00F7649A" w:rsidRDefault="009F3BCB" w:rsidP="009F3BCB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63B7722C" w14:textId="77777777" w:rsidR="009F3BCB" w:rsidRPr="00F7649A" w:rsidRDefault="009F3BCB" w:rsidP="009F3BCB">
      <w:pPr>
        <w:spacing w:after="0" w:line="276" w:lineRule="auto"/>
        <w:rPr>
          <w:rFonts w:ascii="Calibri" w:eastAsia="Arial" w:hAnsi="Calibri" w:cs="Calibri"/>
          <w:b/>
          <w:i/>
          <w:sz w:val="24"/>
          <w:szCs w:val="24"/>
          <w:lang w:eastAsia="pl-PL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</w:t>
      </w:r>
    </w:p>
    <w:p w14:paraId="0FA3EEEF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(podpis upoważnionego przedstawiciela wykonawcy)</w:t>
      </w:r>
    </w:p>
    <w:p w14:paraId="1F11FE59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105766AA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040A426E" w14:textId="77777777" w:rsidR="009F3BCB" w:rsidRPr="00F7649A" w:rsidRDefault="009F3BCB" w:rsidP="009F3BC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*niewłaściwe skreślić lub wpisać „nie dotyczy”.</w:t>
      </w:r>
    </w:p>
    <w:p w14:paraId="18A3320E" w14:textId="77777777" w:rsidR="009F3BCB" w:rsidRPr="00F7649A" w:rsidRDefault="009F3BCB" w:rsidP="009F3BCB">
      <w:pPr>
        <w:spacing w:after="0" w:line="276" w:lineRule="auto"/>
        <w:jc w:val="both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F7649A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W przypadku Wykonawców wspólnie ubiegający się o udzielenie zamówienia niniejsze  oświadczenie składa każdy z Wykonawców wspólnie ubiegających się o zamówienie.</w:t>
      </w:r>
    </w:p>
    <w:p w14:paraId="47C4107D" w14:textId="77777777" w:rsidR="009F3BCB" w:rsidRPr="00F7649A" w:rsidRDefault="009F3BCB" w:rsidP="009F3BCB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47B9573D" w14:textId="77777777" w:rsidR="009F3BCB" w:rsidRPr="00F7649A" w:rsidRDefault="009F3BCB" w:rsidP="009F3BCB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2C54921B" w14:textId="77777777" w:rsidR="009F3BCB" w:rsidRPr="00F7649A" w:rsidRDefault="009F3BCB" w:rsidP="009F3BCB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4375F292" w14:textId="77777777" w:rsidR="009F3BCB" w:rsidRPr="00F7649A" w:rsidRDefault="009F3BCB" w:rsidP="009F3BCB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512AD891" w14:textId="77777777" w:rsidR="00CA70CA" w:rsidRPr="00F7649A" w:rsidRDefault="00CA70CA" w:rsidP="00CA70CA">
      <w:pPr>
        <w:tabs>
          <w:tab w:val="left" w:pos="0"/>
        </w:tabs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p w14:paraId="73C31115" w14:textId="77777777" w:rsidR="00CA70CA" w:rsidRPr="00F7649A" w:rsidRDefault="00CA70CA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D734DBD" w14:textId="77777777" w:rsidR="00CA70CA" w:rsidRPr="00F7649A" w:rsidRDefault="00CA70CA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EC46DDD" w14:textId="77777777" w:rsidR="007A6FFE" w:rsidRPr="00F7649A" w:rsidRDefault="007A6FFE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DE1837D" w14:textId="77777777" w:rsidR="000264E7" w:rsidRDefault="000264E7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6D30D0D" w14:textId="77777777" w:rsidR="0011237E" w:rsidRPr="00F7649A" w:rsidRDefault="0011237E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66E0B3E" w14:textId="77777777" w:rsidR="00D5386D" w:rsidRPr="00F7649A" w:rsidRDefault="00D5386D" w:rsidP="00CA70CA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7D61846" w14:textId="349675EB" w:rsidR="007A6FFE" w:rsidRPr="00F7649A" w:rsidRDefault="007A6FFE" w:rsidP="007A6FFE">
      <w:pPr>
        <w:spacing w:after="0" w:line="240" w:lineRule="auto"/>
        <w:jc w:val="right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lastRenderedPageBreak/>
        <w:t xml:space="preserve">Załącznik nr </w:t>
      </w:r>
      <w:r w:rsidR="004F0455" w:rsidRPr="00F7649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5</w:t>
      </w:r>
      <w:r w:rsidRPr="00F7649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 do Zapytania ofertowego</w:t>
      </w:r>
    </w:p>
    <w:p w14:paraId="4B6E2453" w14:textId="77777777" w:rsidR="007A6FFE" w:rsidRPr="00F7649A" w:rsidRDefault="007A6FFE" w:rsidP="007A6FFE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5B745765" w14:textId="77777777" w:rsidR="007A6FFE" w:rsidRPr="00F7649A" w:rsidRDefault="007A6FFE" w:rsidP="007A6FFE">
      <w:pPr>
        <w:shd w:val="clear" w:color="auto" w:fill="BDD6EE"/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Arial" w:hAnsi="Calibri" w:cs="Calibri"/>
          <w:sz w:val="24"/>
          <w:szCs w:val="24"/>
          <w:u w:val="single"/>
          <w:lang w:eastAsia="pl-PL"/>
        </w:rPr>
      </w:pPr>
      <w:r w:rsidRPr="00F7649A">
        <w:rPr>
          <w:rFonts w:ascii="Calibri" w:eastAsia="Arial" w:hAnsi="Calibri" w:cs="Calibri"/>
          <w:b/>
          <w:bCs/>
          <w:sz w:val="24"/>
          <w:szCs w:val="24"/>
          <w:u w:val="single"/>
          <w:lang w:eastAsia="pl-PL"/>
        </w:rPr>
        <w:t>OŚWIADCZENIE WYKONAWCY</w:t>
      </w:r>
    </w:p>
    <w:p w14:paraId="1949B654" w14:textId="7D47C822" w:rsidR="007A6FFE" w:rsidRPr="00F7649A" w:rsidRDefault="004F0455" w:rsidP="007A6FFE">
      <w:pPr>
        <w:shd w:val="clear" w:color="auto" w:fill="BDD6EE"/>
        <w:autoSpaceDE w:val="0"/>
        <w:autoSpaceDN w:val="0"/>
        <w:adjustRightInd w:val="0"/>
        <w:spacing w:after="0" w:line="240" w:lineRule="auto"/>
        <w:jc w:val="center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b/>
          <w:bCs/>
          <w:sz w:val="24"/>
          <w:szCs w:val="24"/>
          <w:lang w:eastAsia="pl-PL"/>
        </w:rPr>
        <w:t>dotyczące spełnienia warunków udziału w postępowaniu</w:t>
      </w:r>
    </w:p>
    <w:p w14:paraId="3BE478ED" w14:textId="77777777" w:rsidR="007A6FFE" w:rsidRPr="00F7649A" w:rsidRDefault="007A6FFE" w:rsidP="007A6FFE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3F0BA9AE" w14:textId="77777777" w:rsidR="007A6FFE" w:rsidRPr="00F7649A" w:rsidRDefault="007A6FFE" w:rsidP="007A6FFE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>……………………………………………………….………</w:t>
      </w:r>
    </w:p>
    <w:p w14:paraId="3D794683" w14:textId="77777777" w:rsidR="007A6FFE" w:rsidRPr="00F7649A" w:rsidRDefault="007A6FFE" w:rsidP="007A6FFE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>……………………………………………………….………</w:t>
      </w:r>
    </w:p>
    <w:p w14:paraId="7092E24F" w14:textId="77777777" w:rsidR="007A6FFE" w:rsidRPr="00F7649A" w:rsidRDefault="007A6FFE" w:rsidP="007A6FFE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>……………………………………………………….………</w:t>
      </w:r>
    </w:p>
    <w:p w14:paraId="4E00DEEB" w14:textId="77777777" w:rsidR="007A6FFE" w:rsidRPr="00F7649A" w:rsidRDefault="007A6FFE" w:rsidP="007A6FFE">
      <w:pPr>
        <w:autoSpaceDE w:val="0"/>
        <w:autoSpaceDN w:val="0"/>
        <w:adjustRightInd w:val="0"/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…………………………………………..…………….…… </w:t>
      </w:r>
    </w:p>
    <w:p w14:paraId="1274BEB5" w14:textId="77777777" w:rsidR="007A6FFE" w:rsidRPr="00F7649A" w:rsidRDefault="007A6FFE" w:rsidP="007A6FFE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(pełna nazwa/firma, </w:t>
      </w:r>
    </w:p>
    <w:p w14:paraId="23C4D75C" w14:textId="77777777" w:rsidR="007A6FFE" w:rsidRPr="00F7649A" w:rsidRDefault="007A6FFE" w:rsidP="007A6FFE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adres, w zależności od podmiotu: </w:t>
      </w:r>
    </w:p>
    <w:p w14:paraId="5186A156" w14:textId="77777777" w:rsidR="007A6FFE" w:rsidRPr="00F7649A" w:rsidRDefault="007A6FFE" w:rsidP="007A6FFE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>NIP/PESEL, KRS/</w:t>
      </w:r>
      <w:proofErr w:type="spellStart"/>
      <w:r w:rsidRPr="00F7649A">
        <w:rPr>
          <w:rFonts w:ascii="Calibri" w:eastAsia="Arial" w:hAnsi="Calibri" w:cs="Calibri"/>
          <w:sz w:val="24"/>
          <w:szCs w:val="24"/>
          <w:lang w:eastAsia="pl-PL"/>
        </w:rPr>
        <w:t>CEiDG</w:t>
      </w:r>
      <w:proofErr w:type="spellEnd"/>
      <w:r w:rsidRPr="00F7649A">
        <w:rPr>
          <w:rFonts w:ascii="Calibri" w:eastAsia="Arial" w:hAnsi="Calibri" w:cs="Calibri"/>
          <w:sz w:val="24"/>
          <w:szCs w:val="24"/>
          <w:lang w:eastAsia="pl-PL"/>
        </w:rPr>
        <w:t>)</w:t>
      </w:r>
    </w:p>
    <w:p w14:paraId="39EA2CC1" w14:textId="77777777" w:rsidR="007A6FFE" w:rsidRPr="00F7649A" w:rsidRDefault="007A6FFE" w:rsidP="007A6FFE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C3AF71" w14:textId="77777777" w:rsidR="007A6FFE" w:rsidRPr="00F7649A" w:rsidRDefault="007A6FFE" w:rsidP="007A6FFE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592E7F41" w14:textId="77777777" w:rsidR="007A6FFE" w:rsidRPr="00F7649A" w:rsidRDefault="007A6FFE" w:rsidP="007A6FF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D4CE75" w14:textId="71560893" w:rsidR="007A6FFE" w:rsidRPr="00F7649A" w:rsidRDefault="004F0455" w:rsidP="007A6FFE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 WYKONAWCY</w:t>
      </w:r>
    </w:p>
    <w:p w14:paraId="2344B482" w14:textId="77777777" w:rsidR="004F0455" w:rsidRPr="00F7649A" w:rsidRDefault="004F0455" w:rsidP="004F0455">
      <w:pPr>
        <w:keepNext/>
        <w:spacing w:after="0" w:line="240" w:lineRule="auto"/>
        <w:ind w:left="36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428620C" w14:textId="0EC058A1" w:rsidR="004F0455" w:rsidRPr="00F7649A" w:rsidRDefault="004F0455" w:rsidP="004F045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>Oświadczam</w:t>
      </w:r>
      <w:r w:rsidR="00FE551B" w:rsidRPr="00F7649A">
        <w:rPr>
          <w:rFonts w:ascii="Calibri" w:eastAsia="Times New Roman" w:hAnsi="Calibri" w:cs="Calibri"/>
          <w:sz w:val="24"/>
          <w:szCs w:val="24"/>
          <w:lang w:eastAsia="pl-PL"/>
        </w:rPr>
        <w:t>/m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y, iż </w:t>
      </w: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dysponuje</w:t>
      </w:r>
      <w:r w:rsidR="00FE551B"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</w:t>
      </w: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my/</w:t>
      </w:r>
      <w:r w:rsidR="00FE551B"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nie dysponuje</w:t>
      </w:r>
      <w:r w:rsidR="00FE551B"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</w:t>
      </w:r>
      <w:r w:rsidRPr="00F7649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my*</w:t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 xml:space="preserve"> osobami zdolnymi do realizacji przedmiotu zamówienia, w szczególności:</w:t>
      </w:r>
    </w:p>
    <w:p w14:paraId="37C80CB3" w14:textId="77777777" w:rsidR="004F0455" w:rsidRPr="00F7649A" w:rsidRDefault="004F0455">
      <w:pPr>
        <w:pStyle w:val="Akapitzlist"/>
        <w:widowControl w:val="0"/>
        <w:numPr>
          <w:ilvl w:val="0"/>
          <w:numId w:val="60"/>
        </w:numPr>
        <w:suppressAutoHyphens/>
        <w:spacing w:before="120" w:after="0" w:line="269" w:lineRule="auto"/>
        <w:ind w:left="436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co najmniej jedną osobą posiadającą świadectwo kwalifikacyjne serii „D” uprawniające do dozoru nad eksploatacją urządzeń elektrycznych o napięciu do 1 </w:t>
      </w:r>
      <w:proofErr w:type="spellStart"/>
      <w:r w:rsidRPr="00F7649A">
        <w:rPr>
          <w:rFonts w:ascii="Calibri" w:hAnsi="Calibri" w:cs="Calibri"/>
          <w:sz w:val="24"/>
          <w:szCs w:val="24"/>
        </w:rPr>
        <w:t>kV</w:t>
      </w:r>
      <w:proofErr w:type="spellEnd"/>
      <w:r w:rsidRPr="00F7649A">
        <w:rPr>
          <w:rFonts w:ascii="Calibri" w:hAnsi="Calibri" w:cs="Calibri"/>
          <w:sz w:val="24"/>
          <w:szCs w:val="24"/>
        </w:rPr>
        <w:t>;</w:t>
      </w:r>
    </w:p>
    <w:p w14:paraId="109C0593" w14:textId="77777777" w:rsidR="004F0455" w:rsidRPr="00F7649A" w:rsidRDefault="004F0455">
      <w:pPr>
        <w:pStyle w:val="Akapitzlist"/>
        <w:widowControl w:val="0"/>
        <w:numPr>
          <w:ilvl w:val="0"/>
          <w:numId w:val="60"/>
        </w:numPr>
        <w:suppressAutoHyphens/>
        <w:spacing w:before="120" w:after="0" w:line="269" w:lineRule="auto"/>
        <w:ind w:left="436" w:hanging="357"/>
        <w:jc w:val="both"/>
        <w:rPr>
          <w:rFonts w:ascii="Calibri" w:hAnsi="Calibri" w:cs="Calibri"/>
          <w:sz w:val="24"/>
          <w:szCs w:val="24"/>
        </w:rPr>
      </w:pPr>
      <w:r w:rsidRPr="00F7649A">
        <w:rPr>
          <w:rFonts w:ascii="Calibri" w:hAnsi="Calibri" w:cs="Calibri"/>
          <w:sz w:val="24"/>
          <w:szCs w:val="24"/>
        </w:rPr>
        <w:t xml:space="preserve">co najmniej jedną osobą posiadającą świadectwo kwalifikacyjne serii „E” uprawniające do eksploatacji instalacji urządzeń elektrycznych o napięciu do 1 </w:t>
      </w:r>
      <w:proofErr w:type="spellStart"/>
      <w:r w:rsidRPr="00F7649A">
        <w:rPr>
          <w:rFonts w:ascii="Calibri" w:hAnsi="Calibri" w:cs="Calibri"/>
          <w:sz w:val="24"/>
          <w:szCs w:val="24"/>
        </w:rPr>
        <w:t>kV</w:t>
      </w:r>
      <w:proofErr w:type="spellEnd"/>
      <w:r w:rsidRPr="00F7649A">
        <w:rPr>
          <w:rFonts w:ascii="Calibri" w:hAnsi="Calibri" w:cs="Calibri"/>
          <w:sz w:val="24"/>
          <w:szCs w:val="24"/>
        </w:rPr>
        <w:t>.</w:t>
      </w:r>
    </w:p>
    <w:p w14:paraId="1D332602" w14:textId="77777777" w:rsidR="007A6FFE" w:rsidRPr="00F7649A" w:rsidRDefault="007A6FFE" w:rsidP="007A6FFE">
      <w:pPr>
        <w:spacing w:after="0" w:line="360" w:lineRule="auto"/>
        <w:ind w:left="36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3C169B0" w14:textId="77777777" w:rsidR="007A6FFE" w:rsidRPr="00F7649A" w:rsidRDefault="007A6FFE" w:rsidP="007A6F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DFB842" w14:textId="77777777" w:rsidR="004F0455" w:rsidRPr="00F7649A" w:rsidRDefault="004F0455" w:rsidP="007A6F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0FE13C" w14:textId="77777777" w:rsidR="004F0455" w:rsidRPr="00F7649A" w:rsidRDefault="004F0455" w:rsidP="007A6F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B07E73" w14:textId="77777777" w:rsidR="004F0455" w:rsidRPr="00F7649A" w:rsidRDefault="004F0455" w:rsidP="004F04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…………………….……., dnia …………………. r. </w:t>
      </w:r>
    </w:p>
    <w:p w14:paraId="56EFDCF7" w14:textId="77777777" w:rsidR="004F0455" w:rsidRPr="00F7649A" w:rsidRDefault="004F0455" w:rsidP="004F0455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7649A">
        <w:rPr>
          <w:rFonts w:ascii="Calibri" w:eastAsia="Arial" w:hAnsi="Calibri" w:cs="Calibri"/>
          <w:sz w:val="24"/>
          <w:szCs w:val="24"/>
          <w:lang w:eastAsia="pl-PL"/>
        </w:rPr>
        <w:t xml:space="preserve">(miejscowość) </w:t>
      </w:r>
    </w:p>
    <w:p w14:paraId="4AFCCBBE" w14:textId="77777777" w:rsidR="004F0455" w:rsidRPr="00F7649A" w:rsidRDefault="004F0455" w:rsidP="004F0455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5F2113F5" w14:textId="77777777" w:rsidR="004F0455" w:rsidRPr="00F7649A" w:rsidRDefault="004F0455" w:rsidP="004F0455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13079957" w14:textId="77777777" w:rsidR="004F0455" w:rsidRPr="00F7649A" w:rsidRDefault="004F0455" w:rsidP="004F0455">
      <w:pPr>
        <w:spacing w:after="0" w:line="276" w:lineRule="auto"/>
        <w:rPr>
          <w:rFonts w:ascii="Calibri" w:eastAsia="Arial" w:hAnsi="Calibri" w:cs="Calibri"/>
          <w:b/>
          <w:i/>
          <w:sz w:val="24"/>
          <w:szCs w:val="24"/>
          <w:lang w:eastAsia="pl-PL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…………………………………………………………</w:t>
      </w:r>
    </w:p>
    <w:p w14:paraId="25925155" w14:textId="77777777" w:rsidR="004F0455" w:rsidRPr="00F7649A" w:rsidRDefault="004F0455" w:rsidP="004F04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(podpis upoważnionego przedstawiciela wykonawcy)</w:t>
      </w:r>
    </w:p>
    <w:p w14:paraId="0E006898" w14:textId="77777777" w:rsidR="007A6FFE" w:rsidRPr="00F7649A" w:rsidRDefault="007A6FFE" w:rsidP="007A6FFE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25B654" w14:textId="77777777" w:rsidR="007A6FFE" w:rsidRPr="00F7649A" w:rsidRDefault="007A6FFE" w:rsidP="007A6FFE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D072C9" w14:textId="77777777" w:rsidR="007A6FFE" w:rsidRPr="00F7649A" w:rsidRDefault="007A6FFE" w:rsidP="007A6FFE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D03A54" w14:textId="77777777" w:rsidR="007A6FFE" w:rsidRPr="00F7649A" w:rsidRDefault="007A6FFE" w:rsidP="007A6FFE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9488A3" w14:textId="77777777" w:rsidR="004F0455" w:rsidRPr="00F7649A" w:rsidRDefault="004F0455" w:rsidP="004F04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F7649A">
        <w:rPr>
          <w:rFonts w:ascii="Calibri" w:eastAsia="Calibri" w:hAnsi="Calibri" w:cs="Calibri"/>
          <w:i/>
          <w:sz w:val="24"/>
          <w:szCs w:val="24"/>
          <w:lang w:eastAsia="pl-PL"/>
        </w:rPr>
        <w:t>*niewłaściwe skreślić lub wpisać „nie dotyczy”.</w:t>
      </w:r>
    </w:p>
    <w:p w14:paraId="68508629" w14:textId="79470297" w:rsidR="007A6FFE" w:rsidRPr="00F7649A" w:rsidRDefault="007A6FFE" w:rsidP="004F045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7649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18807DB" w14:textId="77777777" w:rsidR="00CA70CA" w:rsidRPr="00F7649A" w:rsidRDefault="00CA70CA" w:rsidP="00CA70CA">
      <w:pPr>
        <w:ind w:left="3750"/>
        <w:rPr>
          <w:rFonts w:ascii="Calibri" w:hAnsi="Calibri" w:cs="Calibri"/>
          <w:b/>
          <w:bCs/>
          <w:iCs/>
          <w:sz w:val="24"/>
          <w:szCs w:val="24"/>
        </w:rPr>
      </w:pPr>
    </w:p>
    <w:sectPr w:rsidR="00CA70CA" w:rsidRPr="00F7649A" w:rsidSect="00D923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71D1" w14:textId="77777777" w:rsidR="002F6176" w:rsidRDefault="002F6176" w:rsidP="00CA70CA">
      <w:pPr>
        <w:spacing w:after="0" w:line="240" w:lineRule="auto"/>
      </w:pPr>
      <w:r>
        <w:separator/>
      </w:r>
    </w:p>
  </w:endnote>
  <w:endnote w:type="continuationSeparator" w:id="0">
    <w:p w14:paraId="3225416F" w14:textId="77777777" w:rsidR="002F6176" w:rsidRDefault="002F6176" w:rsidP="00C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 Mincho Light J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chi Mincho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6372" w14:textId="77777777" w:rsidR="002F6176" w:rsidRDefault="002F6176" w:rsidP="00CA70CA">
      <w:pPr>
        <w:spacing w:after="0" w:line="240" w:lineRule="auto"/>
      </w:pPr>
      <w:r>
        <w:separator/>
      </w:r>
    </w:p>
  </w:footnote>
  <w:footnote w:type="continuationSeparator" w:id="0">
    <w:p w14:paraId="3F94925E" w14:textId="77777777" w:rsidR="002F6176" w:rsidRDefault="002F6176" w:rsidP="00CA70CA">
      <w:pPr>
        <w:spacing w:after="0" w:line="240" w:lineRule="auto"/>
      </w:pPr>
      <w:r>
        <w:continuationSeparator/>
      </w:r>
    </w:p>
  </w:footnote>
  <w:footnote w:id="1">
    <w:p w14:paraId="4F53E5CC" w14:textId="77777777" w:rsidR="00CA70CA" w:rsidRDefault="00CA70CA" w:rsidP="00CA70C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 Light" w:hAnsi="Calibri Light"/>
          <w:sz w:val="16"/>
          <w:szCs w:val="16"/>
        </w:rPr>
        <w:t xml:space="preserve">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</w:footnote>
  <w:footnote w:id="2">
    <w:p w14:paraId="60A3B30D" w14:textId="77777777" w:rsidR="00CA70CA" w:rsidRDefault="00CA70CA" w:rsidP="00CA70C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 Light" w:hAnsi="Calibri Light"/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prawnej, lub z uwagi na ważne względy interesu publicznego UE lub państwa członkowskiego. Wystąpienie z żądaniem, o którym mowa w art. 18 ust. 1 rozporządzenia 2016/679, nie ogranicza przetwarzania danych osobowych do czasu zakończenia postępowania o udzielenie zamówienia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9A9A9006"/>
    <w:name w:val="WW8Num2"/>
    <w:lvl w:ilvl="0">
      <w:start w:val="1"/>
      <w:numFmt w:val="decimal"/>
      <w:lvlText w:val="%1."/>
      <w:lvlJc w:val="left"/>
      <w:pPr>
        <w:tabs>
          <w:tab w:val="num" w:pos="125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000004"/>
    <w:multiLevelType w:val="multilevel"/>
    <w:tmpl w:val="B02ACB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bCs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color w:val="auto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Sylfaen" w:hAnsi="Sylfae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Mangal"/>
        <w:color w:val="auto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6"/>
    <w:multiLevelType w:val="multilevel"/>
    <w:tmpl w:val="7ABAA22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bCs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color w:val="auto"/>
        <w:sz w:val="24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Cs/>
        <w:color w:val="auto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360"/>
      </w:pPr>
      <w:rPr>
        <w:rFonts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360"/>
      </w:pPr>
    </w:lvl>
  </w:abstractNum>
  <w:abstractNum w:abstractNumId="5" w15:restartNumberingAfterBreak="0">
    <w:nsid w:val="00000008"/>
    <w:multiLevelType w:val="multilevel"/>
    <w:tmpl w:val="11B217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val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0415000F"/>
    <w:styleLink w:val="WW8Num39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strike w:val="0"/>
        <w:dstrike w:val="0"/>
        <w:szCs w:val="24"/>
      </w:rPr>
    </w:lvl>
  </w:abstractNum>
  <w:abstractNum w:abstractNumId="7" w15:restartNumberingAfterBreak="0">
    <w:nsid w:val="0000000A"/>
    <w:multiLevelType w:val="multilevel"/>
    <w:tmpl w:val="71425E16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pacing w:val="-4"/>
        <w:sz w:val="24"/>
        <w:szCs w:val="24"/>
        <w:lang w:val="hi-IN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821025AA"/>
    <w:name w:val="WW8Num21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asciiTheme="minorHAnsi" w:eastAsia="Times New Roman" w:hAnsiTheme="minorHAnsi" w:cstheme="minorHAnsi" w:hint="default"/>
        <w:b w:val="0"/>
        <w:bCs/>
        <w:color w:val="auto"/>
        <w:spacing w:val="-4"/>
        <w:sz w:val="22"/>
        <w:szCs w:val="22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</w:lvl>
  </w:abstractNum>
  <w:abstractNum w:abstractNumId="10" w15:restartNumberingAfterBreak="0">
    <w:nsid w:val="00000016"/>
    <w:multiLevelType w:val="multilevel"/>
    <w:tmpl w:val="AA26184E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ngal" w:hAnsi="Times New Roman" w:cs="Times New Roman" w:hint="default"/>
        <w:b w:val="0"/>
        <w:bCs w:val="0"/>
        <w:i w:val="0"/>
        <w:iCs/>
        <w:spacing w:val="-4"/>
        <w:sz w:val="22"/>
        <w:szCs w:val="24"/>
        <w:lang w:val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7EE2045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pacing w:val="-4"/>
        <w:sz w:val="22"/>
        <w:szCs w:val="22"/>
        <w:lang w:val="hi-IN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B70573"/>
    <w:multiLevelType w:val="hybridMultilevel"/>
    <w:tmpl w:val="6D34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F3005"/>
    <w:multiLevelType w:val="hybridMultilevel"/>
    <w:tmpl w:val="C7CEB4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C515C8"/>
    <w:multiLevelType w:val="hybridMultilevel"/>
    <w:tmpl w:val="CF5A67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D62C8E"/>
    <w:multiLevelType w:val="multilevel"/>
    <w:tmpl w:val="DA2A37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C248C9"/>
    <w:multiLevelType w:val="hybridMultilevel"/>
    <w:tmpl w:val="82407192"/>
    <w:lvl w:ilvl="0" w:tplc="8B5A8AB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8A1EBA"/>
    <w:multiLevelType w:val="hybridMultilevel"/>
    <w:tmpl w:val="E81405D8"/>
    <w:lvl w:ilvl="0" w:tplc="3DCE57AE">
      <w:start w:val="6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70E4A"/>
    <w:multiLevelType w:val="hybridMultilevel"/>
    <w:tmpl w:val="BA52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02D89"/>
    <w:multiLevelType w:val="hybridMultilevel"/>
    <w:tmpl w:val="686EA07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204F2A6A"/>
    <w:multiLevelType w:val="hybridMultilevel"/>
    <w:tmpl w:val="9FAC1B58"/>
    <w:lvl w:ilvl="0" w:tplc="E52AFCA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73A84"/>
    <w:multiLevelType w:val="hybridMultilevel"/>
    <w:tmpl w:val="13E6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B7F5B"/>
    <w:multiLevelType w:val="multilevel"/>
    <w:tmpl w:val="33909306"/>
    <w:lvl w:ilvl="0">
      <w:start w:val="1"/>
      <w:numFmt w:val="decimal"/>
      <w:lvlText w:val="%1."/>
      <w:lvlJc w:val="left"/>
      <w:pPr>
        <w:ind w:left="765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863264E"/>
    <w:multiLevelType w:val="multilevel"/>
    <w:tmpl w:val="6068DD7A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29E43B30"/>
    <w:multiLevelType w:val="hybridMultilevel"/>
    <w:tmpl w:val="FD1A5FEE"/>
    <w:lvl w:ilvl="0" w:tplc="C98A4754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C3A5D67"/>
    <w:multiLevelType w:val="hybridMultilevel"/>
    <w:tmpl w:val="1842FCE8"/>
    <w:lvl w:ilvl="0" w:tplc="FFFFFFFF">
      <w:start w:val="1"/>
      <w:numFmt w:val="decimal"/>
      <w:lvlText w:val="%1)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CA5CE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813D50"/>
    <w:multiLevelType w:val="multilevel"/>
    <w:tmpl w:val="EC1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4348EB"/>
    <w:multiLevelType w:val="hybridMultilevel"/>
    <w:tmpl w:val="5FBA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90859"/>
    <w:multiLevelType w:val="multilevel"/>
    <w:tmpl w:val="D1B8293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34D50A91"/>
    <w:multiLevelType w:val="multilevel"/>
    <w:tmpl w:val="1F9C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337E6A"/>
    <w:multiLevelType w:val="multilevel"/>
    <w:tmpl w:val="295282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B844A1"/>
    <w:multiLevelType w:val="hybridMultilevel"/>
    <w:tmpl w:val="F4FC282C"/>
    <w:lvl w:ilvl="0" w:tplc="9334B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A6098"/>
    <w:multiLevelType w:val="hybridMultilevel"/>
    <w:tmpl w:val="B2F852C4"/>
    <w:lvl w:ilvl="0" w:tplc="D4E614E4">
      <w:start w:val="1"/>
      <w:numFmt w:val="upperRoman"/>
      <w:lvlText w:val="%1."/>
      <w:lvlJc w:val="left"/>
      <w:pPr>
        <w:ind w:left="1080" w:hanging="720"/>
      </w:pPr>
    </w:lvl>
    <w:lvl w:ilvl="1" w:tplc="B79416FE">
      <w:start w:val="1"/>
      <w:numFmt w:val="decimal"/>
      <w:lvlText w:val="%2)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526FD1"/>
    <w:multiLevelType w:val="multilevel"/>
    <w:tmpl w:val="D6169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AB47C7"/>
    <w:multiLevelType w:val="hybridMultilevel"/>
    <w:tmpl w:val="C0F8883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14B2CDC"/>
    <w:multiLevelType w:val="multilevel"/>
    <w:tmpl w:val="8C122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8048A9"/>
    <w:multiLevelType w:val="multilevel"/>
    <w:tmpl w:val="97CE54A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43B66B26"/>
    <w:multiLevelType w:val="hybridMultilevel"/>
    <w:tmpl w:val="3286CB8A"/>
    <w:lvl w:ilvl="0" w:tplc="F18C3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61901C0"/>
    <w:multiLevelType w:val="hybridMultilevel"/>
    <w:tmpl w:val="90C2D4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90E7065"/>
    <w:multiLevelType w:val="hybridMultilevel"/>
    <w:tmpl w:val="967A4F4A"/>
    <w:lvl w:ilvl="0" w:tplc="1EF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32961"/>
    <w:multiLevelType w:val="hybridMultilevel"/>
    <w:tmpl w:val="BC627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240719"/>
    <w:multiLevelType w:val="hybridMultilevel"/>
    <w:tmpl w:val="DF44D1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6926E35"/>
    <w:multiLevelType w:val="hybridMultilevel"/>
    <w:tmpl w:val="0DE2D2DC"/>
    <w:lvl w:ilvl="0" w:tplc="0BCE2B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EB7C34"/>
    <w:multiLevelType w:val="hybridMultilevel"/>
    <w:tmpl w:val="336AE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285D13"/>
    <w:multiLevelType w:val="hybridMultilevel"/>
    <w:tmpl w:val="EDFA520E"/>
    <w:lvl w:ilvl="0" w:tplc="F4E6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70933"/>
    <w:multiLevelType w:val="multilevel"/>
    <w:tmpl w:val="55807A62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8" w15:restartNumberingAfterBreak="0">
    <w:nsid w:val="602F29C0"/>
    <w:multiLevelType w:val="multilevel"/>
    <w:tmpl w:val="3D624D28"/>
    <w:styleLink w:val="Zaimportowanystyl11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9" w15:restartNumberingAfterBreak="0">
    <w:nsid w:val="67033342"/>
    <w:multiLevelType w:val="hybridMultilevel"/>
    <w:tmpl w:val="5900D9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9263191"/>
    <w:multiLevelType w:val="multilevel"/>
    <w:tmpl w:val="694C15D2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51" w15:restartNumberingAfterBreak="0">
    <w:nsid w:val="6BDD500B"/>
    <w:multiLevelType w:val="hybridMultilevel"/>
    <w:tmpl w:val="10F03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277582"/>
    <w:multiLevelType w:val="hybridMultilevel"/>
    <w:tmpl w:val="7E7E3E2A"/>
    <w:lvl w:ilvl="0" w:tplc="D3E0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82C87"/>
    <w:multiLevelType w:val="hybridMultilevel"/>
    <w:tmpl w:val="F8CC6864"/>
    <w:lvl w:ilvl="0" w:tplc="56462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156B4"/>
    <w:multiLevelType w:val="multilevel"/>
    <w:tmpl w:val="E18666EC"/>
    <w:lvl w:ilvl="0">
      <w:start w:val="1"/>
      <w:numFmt w:val="decimal"/>
      <w:lvlText w:val="%1)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55" w15:restartNumberingAfterBreak="0">
    <w:nsid w:val="716D43CD"/>
    <w:multiLevelType w:val="hybridMultilevel"/>
    <w:tmpl w:val="918A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4A4C26"/>
    <w:multiLevelType w:val="multilevel"/>
    <w:tmpl w:val="0B0883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26A1C02"/>
    <w:multiLevelType w:val="hybridMultilevel"/>
    <w:tmpl w:val="72BE6C46"/>
    <w:lvl w:ilvl="0" w:tplc="49C805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B4623"/>
    <w:multiLevelType w:val="hybridMultilevel"/>
    <w:tmpl w:val="BE9AC7FE"/>
    <w:lvl w:ilvl="0" w:tplc="D3E0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F6611D"/>
    <w:multiLevelType w:val="hybridMultilevel"/>
    <w:tmpl w:val="B4300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04ED0"/>
    <w:multiLevelType w:val="hybridMultilevel"/>
    <w:tmpl w:val="C0F88832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84B39FD"/>
    <w:multiLevelType w:val="hybridMultilevel"/>
    <w:tmpl w:val="996C33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CB340CE"/>
    <w:multiLevelType w:val="multilevel"/>
    <w:tmpl w:val="295282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3679463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189835">
    <w:abstractNumId w:val="0"/>
    <w:lvlOverride w:ilvl="0">
      <w:startOverride w:val="1"/>
    </w:lvlOverride>
  </w:num>
  <w:num w:numId="3" w16cid:durableId="15062383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719389">
    <w:abstractNumId w:val="37"/>
  </w:num>
  <w:num w:numId="5" w16cid:durableId="2106339008">
    <w:abstractNumId w:val="16"/>
  </w:num>
  <w:num w:numId="6" w16cid:durableId="1850411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31144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8184021">
    <w:abstractNumId w:val="53"/>
  </w:num>
  <w:num w:numId="9" w16cid:durableId="678393742">
    <w:abstractNumId w:val="6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  <w:b w:val="0"/>
          <w:bCs/>
          <w:strike w:val="0"/>
          <w:dstrike w:val="0"/>
          <w:szCs w:val="24"/>
        </w:rPr>
      </w:lvl>
    </w:lvlOverride>
  </w:num>
  <w:num w:numId="10" w16cid:durableId="1192377168">
    <w:abstractNumId w:val="56"/>
  </w:num>
  <w:num w:numId="11" w16cid:durableId="1206598846">
    <w:abstractNumId w:val="61"/>
  </w:num>
  <w:num w:numId="12" w16cid:durableId="1412434623">
    <w:abstractNumId w:val="63"/>
  </w:num>
  <w:num w:numId="13" w16cid:durableId="107353272">
    <w:abstractNumId w:val="55"/>
  </w:num>
  <w:num w:numId="14" w16cid:durableId="949437946">
    <w:abstractNumId w:val="62"/>
  </w:num>
  <w:num w:numId="15" w16cid:durableId="1938751698">
    <w:abstractNumId w:val="26"/>
  </w:num>
  <w:num w:numId="16" w16cid:durableId="1395424759">
    <w:abstractNumId w:val="15"/>
  </w:num>
  <w:num w:numId="17" w16cid:durableId="923342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61586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193">
    <w:abstractNumId w:val="12"/>
  </w:num>
  <w:num w:numId="20" w16cid:durableId="1186754530">
    <w:abstractNumId w:val="46"/>
  </w:num>
  <w:num w:numId="21" w16cid:durableId="215359334">
    <w:abstractNumId w:val="59"/>
  </w:num>
  <w:num w:numId="22" w16cid:durableId="1621912170">
    <w:abstractNumId w:val="42"/>
  </w:num>
  <w:num w:numId="23" w16cid:durableId="415709667">
    <w:abstractNumId w:val="19"/>
  </w:num>
  <w:num w:numId="24" w16cid:durableId="752699543">
    <w:abstractNumId w:val="29"/>
  </w:num>
  <w:num w:numId="25" w16cid:durableId="1583677717">
    <w:abstractNumId w:val="51"/>
  </w:num>
  <w:num w:numId="26" w16cid:durableId="27178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6786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723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954530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6414413">
    <w:abstractNumId w:val="5"/>
  </w:num>
  <w:num w:numId="31" w16cid:durableId="1374620521">
    <w:abstractNumId w:val="6"/>
    <w:lvlOverride w:ilvl="0">
      <w:startOverride w:val="1"/>
    </w:lvlOverride>
  </w:num>
  <w:num w:numId="32" w16cid:durableId="1743944029">
    <w:abstractNumId w:val="23"/>
  </w:num>
  <w:num w:numId="33" w16cid:durableId="12733939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8887649">
    <w:abstractNumId w:val="47"/>
  </w:num>
  <w:num w:numId="35" w16cid:durableId="8696116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7417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01131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5544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20623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33082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2587574">
    <w:abstractNumId w:val="6"/>
  </w:num>
  <w:num w:numId="42" w16cid:durableId="1242251463">
    <w:abstractNumId w:val="41"/>
  </w:num>
  <w:num w:numId="43" w16cid:durableId="606347677">
    <w:abstractNumId w:val="39"/>
  </w:num>
  <w:num w:numId="44" w16cid:durableId="985815356">
    <w:abstractNumId w:val="57"/>
  </w:num>
  <w:num w:numId="45" w16cid:durableId="327759261">
    <w:abstractNumId w:val="58"/>
  </w:num>
  <w:num w:numId="46" w16cid:durableId="1136684898">
    <w:abstractNumId w:val="14"/>
  </w:num>
  <w:num w:numId="47" w16cid:durableId="926617621">
    <w:abstractNumId w:val="33"/>
  </w:num>
  <w:num w:numId="48" w16cid:durableId="97413227">
    <w:abstractNumId w:val="25"/>
  </w:num>
  <w:num w:numId="49" w16cid:durableId="271517848">
    <w:abstractNumId w:val="52"/>
  </w:num>
  <w:num w:numId="50" w16cid:durableId="997925661">
    <w:abstractNumId w:val="35"/>
  </w:num>
  <w:num w:numId="51" w16cid:durableId="1843087186">
    <w:abstractNumId w:val="38"/>
  </w:num>
  <w:num w:numId="52" w16cid:durableId="1939293866">
    <w:abstractNumId w:val="45"/>
  </w:num>
  <w:num w:numId="53" w16cid:durableId="2133984730">
    <w:abstractNumId w:val="22"/>
  </w:num>
  <w:num w:numId="54" w16cid:durableId="954094588">
    <w:abstractNumId w:val="40"/>
  </w:num>
  <w:num w:numId="55" w16cid:durableId="244851154">
    <w:abstractNumId w:val="17"/>
  </w:num>
  <w:num w:numId="56" w16cid:durableId="1224605742">
    <w:abstractNumId w:val="20"/>
  </w:num>
  <w:num w:numId="57" w16cid:durableId="1376007768">
    <w:abstractNumId w:val="43"/>
  </w:num>
  <w:num w:numId="58" w16cid:durableId="906574047">
    <w:abstractNumId w:val="48"/>
  </w:num>
  <w:num w:numId="59" w16cid:durableId="146092363">
    <w:abstractNumId w:val="36"/>
  </w:num>
  <w:num w:numId="60" w16cid:durableId="1310984011">
    <w:abstractNumId w:val="60"/>
  </w:num>
  <w:num w:numId="61" w16cid:durableId="1696152999">
    <w:abstractNumId w:val="13"/>
  </w:num>
  <w:num w:numId="62" w16cid:durableId="1482388367">
    <w:abstractNumId w:val="44"/>
  </w:num>
  <w:num w:numId="63" w16cid:durableId="938367211">
    <w:abstractNumId w:val="1"/>
  </w:num>
  <w:num w:numId="64" w16cid:durableId="1069886434">
    <w:abstractNumId w:val="30"/>
  </w:num>
  <w:num w:numId="65" w16cid:durableId="48309010">
    <w:abstractNumId w:val="18"/>
  </w:num>
  <w:num w:numId="66" w16cid:durableId="328097024">
    <w:abstractNumId w:val="21"/>
  </w:num>
  <w:num w:numId="67" w16cid:durableId="1419058721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D5"/>
    <w:rsid w:val="00002993"/>
    <w:rsid w:val="00015523"/>
    <w:rsid w:val="000264E7"/>
    <w:rsid w:val="000325E9"/>
    <w:rsid w:val="0005736D"/>
    <w:rsid w:val="0005762B"/>
    <w:rsid w:val="00077B8B"/>
    <w:rsid w:val="00090EDE"/>
    <w:rsid w:val="00093430"/>
    <w:rsid w:val="000944D6"/>
    <w:rsid w:val="000B763F"/>
    <w:rsid w:val="000C39F6"/>
    <w:rsid w:val="000D6B75"/>
    <w:rsid w:val="000E0D95"/>
    <w:rsid w:val="000E2E76"/>
    <w:rsid w:val="000E57ED"/>
    <w:rsid w:val="000F6423"/>
    <w:rsid w:val="001041C6"/>
    <w:rsid w:val="0011237E"/>
    <w:rsid w:val="00124AD6"/>
    <w:rsid w:val="0013066C"/>
    <w:rsid w:val="00133CEE"/>
    <w:rsid w:val="00137389"/>
    <w:rsid w:val="001400CD"/>
    <w:rsid w:val="001431FF"/>
    <w:rsid w:val="00143EEB"/>
    <w:rsid w:val="0016007B"/>
    <w:rsid w:val="00161840"/>
    <w:rsid w:val="00175A17"/>
    <w:rsid w:val="0019438F"/>
    <w:rsid w:val="001A1671"/>
    <w:rsid w:val="001A71B2"/>
    <w:rsid w:val="001B47E4"/>
    <w:rsid w:val="001C3525"/>
    <w:rsid w:val="001C5747"/>
    <w:rsid w:val="001D0DF7"/>
    <w:rsid w:val="001F7578"/>
    <w:rsid w:val="0022056A"/>
    <w:rsid w:val="002216EC"/>
    <w:rsid w:val="00221ABB"/>
    <w:rsid w:val="00244F1E"/>
    <w:rsid w:val="00247698"/>
    <w:rsid w:val="00254CC9"/>
    <w:rsid w:val="00256476"/>
    <w:rsid w:val="00262561"/>
    <w:rsid w:val="00283089"/>
    <w:rsid w:val="002A28D7"/>
    <w:rsid w:val="002A2E69"/>
    <w:rsid w:val="002D38C1"/>
    <w:rsid w:val="002F0530"/>
    <w:rsid w:val="002F6176"/>
    <w:rsid w:val="0030151D"/>
    <w:rsid w:val="00340E48"/>
    <w:rsid w:val="003410AF"/>
    <w:rsid w:val="00344F2A"/>
    <w:rsid w:val="00345068"/>
    <w:rsid w:val="003606F9"/>
    <w:rsid w:val="0037645E"/>
    <w:rsid w:val="003864A7"/>
    <w:rsid w:val="003878C1"/>
    <w:rsid w:val="003954DA"/>
    <w:rsid w:val="003A62EE"/>
    <w:rsid w:val="003B5305"/>
    <w:rsid w:val="003C0531"/>
    <w:rsid w:val="003D433A"/>
    <w:rsid w:val="003D4713"/>
    <w:rsid w:val="003D7C9D"/>
    <w:rsid w:val="003E42E0"/>
    <w:rsid w:val="003F6BF0"/>
    <w:rsid w:val="00427CB5"/>
    <w:rsid w:val="00431D7B"/>
    <w:rsid w:val="00436E07"/>
    <w:rsid w:val="004415AF"/>
    <w:rsid w:val="00445348"/>
    <w:rsid w:val="00455DFC"/>
    <w:rsid w:val="004814F9"/>
    <w:rsid w:val="004A7035"/>
    <w:rsid w:val="004D361E"/>
    <w:rsid w:val="004D54E7"/>
    <w:rsid w:val="004F0455"/>
    <w:rsid w:val="005041D5"/>
    <w:rsid w:val="00507A92"/>
    <w:rsid w:val="00513F49"/>
    <w:rsid w:val="00523A0E"/>
    <w:rsid w:val="00527B45"/>
    <w:rsid w:val="00557B25"/>
    <w:rsid w:val="00566375"/>
    <w:rsid w:val="00593EBA"/>
    <w:rsid w:val="00596C43"/>
    <w:rsid w:val="005A45B0"/>
    <w:rsid w:val="005A4F4F"/>
    <w:rsid w:val="005C5AF4"/>
    <w:rsid w:val="005C6955"/>
    <w:rsid w:val="005D1E43"/>
    <w:rsid w:val="005F2BE1"/>
    <w:rsid w:val="00604CDC"/>
    <w:rsid w:val="006167B4"/>
    <w:rsid w:val="0064066B"/>
    <w:rsid w:val="00642E55"/>
    <w:rsid w:val="006506AB"/>
    <w:rsid w:val="00652336"/>
    <w:rsid w:val="00653285"/>
    <w:rsid w:val="00673A71"/>
    <w:rsid w:val="00683DC8"/>
    <w:rsid w:val="00684CAF"/>
    <w:rsid w:val="00692BF2"/>
    <w:rsid w:val="00695ADA"/>
    <w:rsid w:val="006A59FB"/>
    <w:rsid w:val="006A6A4D"/>
    <w:rsid w:val="006D08D8"/>
    <w:rsid w:val="006D2639"/>
    <w:rsid w:val="006D41F4"/>
    <w:rsid w:val="006E1753"/>
    <w:rsid w:val="006E54BC"/>
    <w:rsid w:val="00700A80"/>
    <w:rsid w:val="0070102B"/>
    <w:rsid w:val="00704074"/>
    <w:rsid w:val="0071290C"/>
    <w:rsid w:val="00721751"/>
    <w:rsid w:val="007228F8"/>
    <w:rsid w:val="007354D4"/>
    <w:rsid w:val="007565CC"/>
    <w:rsid w:val="00762CC1"/>
    <w:rsid w:val="00770367"/>
    <w:rsid w:val="0077417B"/>
    <w:rsid w:val="007A4A69"/>
    <w:rsid w:val="007A4F0B"/>
    <w:rsid w:val="007A5A3A"/>
    <w:rsid w:val="007A6FFE"/>
    <w:rsid w:val="007B7988"/>
    <w:rsid w:val="007C26B3"/>
    <w:rsid w:val="007C7808"/>
    <w:rsid w:val="007D435A"/>
    <w:rsid w:val="00821DD1"/>
    <w:rsid w:val="00821EBC"/>
    <w:rsid w:val="00823DCF"/>
    <w:rsid w:val="008245FD"/>
    <w:rsid w:val="00834592"/>
    <w:rsid w:val="008374D1"/>
    <w:rsid w:val="008442F1"/>
    <w:rsid w:val="00850FE9"/>
    <w:rsid w:val="008541AD"/>
    <w:rsid w:val="008544B8"/>
    <w:rsid w:val="00863FE5"/>
    <w:rsid w:val="00874F0C"/>
    <w:rsid w:val="00875529"/>
    <w:rsid w:val="00883381"/>
    <w:rsid w:val="0088787A"/>
    <w:rsid w:val="00892AE3"/>
    <w:rsid w:val="00892C6D"/>
    <w:rsid w:val="008B1AA4"/>
    <w:rsid w:val="008B30E9"/>
    <w:rsid w:val="008B6E7D"/>
    <w:rsid w:val="008C4946"/>
    <w:rsid w:val="008D09B1"/>
    <w:rsid w:val="008D2DFA"/>
    <w:rsid w:val="008F31C5"/>
    <w:rsid w:val="008F6B6F"/>
    <w:rsid w:val="008F7216"/>
    <w:rsid w:val="00901785"/>
    <w:rsid w:val="00903C10"/>
    <w:rsid w:val="00907465"/>
    <w:rsid w:val="0092113E"/>
    <w:rsid w:val="00923A1E"/>
    <w:rsid w:val="00924D60"/>
    <w:rsid w:val="00926BD4"/>
    <w:rsid w:val="009270F4"/>
    <w:rsid w:val="00930537"/>
    <w:rsid w:val="00934343"/>
    <w:rsid w:val="0094690C"/>
    <w:rsid w:val="00953B6A"/>
    <w:rsid w:val="0096550F"/>
    <w:rsid w:val="009858B6"/>
    <w:rsid w:val="00987B3A"/>
    <w:rsid w:val="009B1ACC"/>
    <w:rsid w:val="009B1C2D"/>
    <w:rsid w:val="009D1121"/>
    <w:rsid w:val="009E1D14"/>
    <w:rsid w:val="009F28C0"/>
    <w:rsid w:val="009F3BCB"/>
    <w:rsid w:val="009F6892"/>
    <w:rsid w:val="00A01460"/>
    <w:rsid w:val="00A25226"/>
    <w:rsid w:val="00A264CE"/>
    <w:rsid w:val="00A433F3"/>
    <w:rsid w:val="00A44A5F"/>
    <w:rsid w:val="00A45D48"/>
    <w:rsid w:val="00A76542"/>
    <w:rsid w:val="00A80B06"/>
    <w:rsid w:val="00AA7B03"/>
    <w:rsid w:val="00AB730E"/>
    <w:rsid w:val="00AE4F40"/>
    <w:rsid w:val="00AF1A27"/>
    <w:rsid w:val="00AF791F"/>
    <w:rsid w:val="00B11CD3"/>
    <w:rsid w:val="00B209C9"/>
    <w:rsid w:val="00B250AA"/>
    <w:rsid w:val="00B30289"/>
    <w:rsid w:val="00B3121F"/>
    <w:rsid w:val="00B31957"/>
    <w:rsid w:val="00B36CE3"/>
    <w:rsid w:val="00B407D9"/>
    <w:rsid w:val="00B44CFD"/>
    <w:rsid w:val="00B5244B"/>
    <w:rsid w:val="00B717AF"/>
    <w:rsid w:val="00B826E0"/>
    <w:rsid w:val="00B9056F"/>
    <w:rsid w:val="00B93B0D"/>
    <w:rsid w:val="00B94859"/>
    <w:rsid w:val="00B96879"/>
    <w:rsid w:val="00BB045A"/>
    <w:rsid w:val="00BB2D46"/>
    <w:rsid w:val="00BB717A"/>
    <w:rsid w:val="00BC61BF"/>
    <w:rsid w:val="00BD256C"/>
    <w:rsid w:val="00BD6B98"/>
    <w:rsid w:val="00BE6531"/>
    <w:rsid w:val="00BF00F6"/>
    <w:rsid w:val="00C14426"/>
    <w:rsid w:val="00C16F5F"/>
    <w:rsid w:val="00C224C1"/>
    <w:rsid w:val="00C35DEB"/>
    <w:rsid w:val="00C41959"/>
    <w:rsid w:val="00C537D5"/>
    <w:rsid w:val="00C75F49"/>
    <w:rsid w:val="00C8427E"/>
    <w:rsid w:val="00C84FD0"/>
    <w:rsid w:val="00C91028"/>
    <w:rsid w:val="00CA70CA"/>
    <w:rsid w:val="00CB31CF"/>
    <w:rsid w:val="00CB4D36"/>
    <w:rsid w:val="00CB7386"/>
    <w:rsid w:val="00CC0118"/>
    <w:rsid w:val="00CC2810"/>
    <w:rsid w:val="00CE0F3A"/>
    <w:rsid w:val="00CF44B8"/>
    <w:rsid w:val="00CF4C04"/>
    <w:rsid w:val="00D04F6D"/>
    <w:rsid w:val="00D14814"/>
    <w:rsid w:val="00D16450"/>
    <w:rsid w:val="00D228B3"/>
    <w:rsid w:val="00D30A63"/>
    <w:rsid w:val="00D34B50"/>
    <w:rsid w:val="00D413C0"/>
    <w:rsid w:val="00D5386D"/>
    <w:rsid w:val="00D76069"/>
    <w:rsid w:val="00D92315"/>
    <w:rsid w:val="00DA21DA"/>
    <w:rsid w:val="00DA22EE"/>
    <w:rsid w:val="00DA4F45"/>
    <w:rsid w:val="00DA5355"/>
    <w:rsid w:val="00DB1FCF"/>
    <w:rsid w:val="00DB2FE3"/>
    <w:rsid w:val="00DB33FF"/>
    <w:rsid w:val="00DC46DD"/>
    <w:rsid w:val="00DE1BFE"/>
    <w:rsid w:val="00DF3EE8"/>
    <w:rsid w:val="00E03C11"/>
    <w:rsid w:val="00E16D67"/>
    <w:rsid w:val="00E37C46"/>
    <w:rsid w:val="00E404F6"/>
    <w:rsid w:val="00E40630"/>
    <w:rsid w:val="00E43C0E"/>
    <w:rsid w:val="00E53A80"/>
    <w:rsid w:val="00E57DE1"/>
    <w:rsid w:val="00E63431"/>
    <w:rsid w:val="00E67548"/>
    <w:rsid w:val="00E73E75"/>
    <w:rsid w:val="00E836CE"/>
    <w:rsid w:val="00E92BA2"/>
    <w:rsid w:val="00EB3B36"/>
    <w:rsid w:val="00ED29CF"/>
    <w:rsid w:val="00EE34E6"/>
    <w:rsid w:val="00EE3799"/>
    <w:rsid w:val="00EF0532"/>
    <w:rsid w:val="00F027FE"/>
    <w:rsid w:val="00F10DA0"/>
    <w:rsid w:val="00F124B6"/>
    <w:rsid w:val="00F173AB"/>
    <w:rsid w:val="00F2255F"/>
    <w:rsid w:val="00F34BAC"/>
    <w:rsid w:val="00F3792C"/>
    <w:rsid w:val="00F472A8"/>
    <w:rsid w:val="00F55814"/>
    <w:rsid w:val="00F664E0"/>
    <w:rsid w:val="00F7649A"/>
    <w:rsid w:val="00F91DFD"/>
    <w:rsid w:val="00FA1BE9"/>
    <w:rsid w:val="00FB6AD5"/>
    <w:rsid w:val="00FC2451"/>
    <w:rsid w:val="00FC703C"/>
    <w:rsid w:val="00FD15BA"/>
    <w:rsid w:val="00FD4D7D"/>
    <w:rsid w:val="00FE551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503"/>
  <w15:docId w15:val="{C0FD7BB4-64B0-4989-92DA-26B60A7F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A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6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A9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1D5"/>
    <w:rPr>
      <w:color w:val="0000FF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link w:val="AkapitzlistZnak"/>
    <w:uiPriority w:val="34"/>
    <w:qFormat/>
    <w:rsid w:val="005041D5"/>
    <w:pPr>
      <w:ind w:left="720"/>
      <w:contextualSpacing/>
    </w:pPr>
  </w:style>
  <w:style w:type="character" w:customStyle="1" w:styleId="size">
    <w:name w:val="size"/>
    <w:basedOn w:val="Domylnaczcionkaakapitu"/>
    <w:rsid w:val="005041D5"/>
  </w:style>
  <w:style w:type="paragraph" w:styleId="NormalnyWeb">
    <w:name w:val="Normal (Web)"/>
    <w:basedOn w:val="Normalny"/>
    <w:uiPriority w:val="99"/>
    <w:unhideWhenUsed/>
    <w:rsid w:val="00507A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A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FE9"/>
    <w:rPr>
      <w:color w:val="605E5C"/>
      <w:shd w:val="clear" w:color="auto" w:fill="E1DFDD"/>
    </w:rPr>
  </w:style>
  <w:style w:type="numbering" w:customStyle="1" w:styleId="WW8Num3912">
    <w:name w:val="WW8Num3912"/>
    <w:basedOn w:val="Bezlisty"/>
    <w:rsid w:val="007D435A"/>
    <w:pPr>
      <w:numPr>
        <w:numId w:val="41"/>
      </w:numPr>
    </w:pPr>
  </w:style>
  <w:style w:type="table" w:styleId="Tabela-Siatka">
    <w:name w:val="Table Grid"/>
    <w:basedOn w:val="Standardowy"/>
    <w:uiPriority w:val="39"/>
    <w:rsid w:val="0003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0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0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A70CA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6E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D92315"/>
  </w:style>
  <w:style w:type="paragraph" w:customStyle="1" w:styleId="Standard">
    <w:name w:val="Standard"/>
    <w:rsid w:val="00D92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D923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92315"/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D92315"/>
    <w:pPr>
      <w:spacing w:after="120"/>
    </w:pPr>
  </w:style>
  <w:style w:type="paragraph" w:styleId="Lista">
    <w:name w:val="List"/>
    <w:basedOn w:val="Textbody"/>
    <w:rsid w:val="00D92315"/>
    <w:rPr>
      <w:rFonts w:cs="Mangal"/>
    </w:rPr>
  </w:style>
  <w:style w:type="paragraph" w:styleId="Legenda">
    <w:name w:val="caption"/>
    <w:basedOn w:val="Standard"/>
    <w:rsid w:val="00D923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92315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92315"/>
    <w:pPr>
      <w:suppressLineNumbers/>
    </w:pPr>
  </w:style>
  <w:style w:type="paragraph" w:customStyle="1" w:styleId="TableHeading">
    <w:name w:val="Table Heading"/>
    <w:basedOn w:val="TableContents"/>
    <w:rsid w:val="00D92315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D92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  <w:rsid w:val="00D92315"/>
  </w:style>
  <w:style w:type="numbering" w:customStyle="1" w:styleId="WW8Num2">
    <w:name w:val="WW8Num2"/>
    <w:basedOn w:val="Bezlisty"/>
    <w:rsid w:val="003954DA"/>
    <w:pPr>
      <w:numPr>
        <w:numId w:val="5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2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5814"/>
    <w:pPr>
      <w:spacing w:after="0" w:line="240" w:lineRule="auto"/>
    </w:pPr>
  </w:style>
  <w:style w:type="numbering" w:customStyle="1" w:styleId="Zaimportowanystyl11">
    <w:name w:val="Zaimportowany styl 11"/>
    <w:rsid w:val="000E2E76"/>
    <w:pPr>
      <w:numPr>
        <w:numId w:val="5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A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F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rsid w:val="009B1C2D"/>
  </w:style>
  <w:style w:type="paragraph" w:styleId="Tekstpodstawowy">
    <w:name w:val="Body Text"/>
    <w:basedOn w:val="Normalny"/>
    <w:link w:val="TekstpodstawowyZnak"/>
    <w:rsid w:val="0087552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55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406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063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E40630"/>
    <w:rPr>
      <w:position w:val="0"/>
      <w:vertAlign w:val="superscript"/>
    </w:rPr>
  </w:style>
  <w:style w:type="numbering" w:customStyle="1" w:styleId="WW8Num21">
    <w:name w:val="WW8Num21"/>
    <w:basedOn w:val="Bezlisty"/>
    <w:rsid w:val="00513F49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nowowiejski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dministracja@szpitalnowowiej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iod@szpitalnowowiej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nowowiejski" TargetMode="External"/><Relationship Id="rId24" Type="http://schemas.openxmlformats.org/officeDocument/2006/relationships/hyperlink" Target="http://www.powiat-wyszkows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www.firma.gov.pl/" TargetMode="External"/><Relationship Id="rId10" Type="http://schemas.openxmlformats.org/officeDocument/2006/relationships/hyperlink" Target="https://platformazakupowa.pl/pn/szpitalnowowiejski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szpitalnowowiejski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iod@szpitalnowowiejski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535D-E4ED-4784-9E7D-61C482E2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56</Pages>
  <Words>11622</Words>
  <Characters>69732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Karczmarczyk</dc:creator>
  <cp:keywords/>
  <dc:description/>
  <cp:lastModifiedBy>Marta Bachańska</cp:lastModifiedBy>
  <cp:revision>36</cp:revision>
  <cp:lastPrinted>2023-12-18T08:10:00Z</cp:lastPrinted>
  <dcterms:created xsi:type="dcterms:W3CDTF">2024-12-18T18:06:00Z</dcterms:created>
  <dcterms:modified xsi:type="dcterms:W3CDTF">2024-12-19T13:32:00Z</dcterms:modified>
</cp:coreProperties>
</file>