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B9" w:rsidRPr="009A2FB9" w:rsidRDefault="009A2FB9" w:rsidP="009A2FB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</w:t>
      </w:r>
      <w:r w:rsidR="002B28FB">
        <w:rPr>
          <w:rFonts w:ascii="Arial" w:hAnsi="Arial" w:cs="Arial"/>
          <w:sz w:val="22"/>
          <w:szCs w:val="22"/>
        </w:rPr>
        <w:t>4</w:t>
      </w:r>
      <w:r w:rsidRPr="009A2FB9">
        <w:rPr>
          <w:rFonts w:ascii="Arial" w:hAnsi="Arial" w:cs="Arial"/>
          <w:sz w:val="22"/>
          <w:szCs w:val="22"/>
        </w:rPr>
        <w:t>-03-2</w:t>
      </w:r>
      <w:r w:rsidR="008F2128">
        <w:rPr>
          <w:rFonts w:ascii="Arial" w:hAnsi="Arial" w:cs="Arial"/>
          <w:sz w:val="22"/>
          <w:szCs w:val="22"/>
        </w:rPr>
        <w:t>9</w:t>
      </w:r>
    </w:p>
    <w:p w:rsidR="003E7965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3E7965" w:rsidRPr="00C72E2E" w:rsidRDefault="003E7965" w:rsidP="003E796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3E7965" w:rsidRDefault="003E7965" w:rsidP="003E7965">
      <w:pPr>
        <w:jc w:val="both"/>
        <w:rPr>
          <w:sz w:val="28"/>
          <w:szCs w:val="28"/>
        </w:rPr>
      </w:pPr>
      <w:r w:rsidRPr="00C72E2E">
        <w:rPr>
          <w:rFonts w:ascii="Arial" w:hAnsi="Arial" w:cs="Arial"/>
        </w:rPr>
        <w:t>NIP 599-011-28-92</w:t>
      </w:r>
      <w:r w:rsidRPr="004730BC">
        <w:rPr>
          <w:sz w:val="28"/>
          <w:szCs w:val="28"/>
        </w:rPr>
        <w:t xml:space="preserve"> </w:t>
      </w:r>
    </w:p>
    <w:p w:rsidR="00AE24D9" w:rsidRDefault="00AE24D9" w:rsidP="00FC639A">
      <w:pPr>
        <w:rPr>
          <w:rFonts w:ascii="Arial" w:hAnsi="Arial" w:cs="Arial"/>
          <w:b/>
          <w:u w:val="single"/>
        </w:rPr>
      </w:pPr>
    </w:p>
    <w:p w:rsidR="00AE24D9" w:rsidRPr="00AE24D9" w:rsidRDefault="00AE24D9" w:rsidP="009A2FB9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AE24D9" w:rsidRPr="00DB42A9" w:rsidRDefault="00AE24D9" w:rsidP="00AE24D9">
      <w:pPr>
        <w:pStyle w:val="Tekstpodstawowy"/>
        <w:rPr>
          <w:sz w:val="18"/>
          <w:szCs w:val="18"/>
        </w:rPr>
      </w:pPr>
    </w:p>
    <w:p w:rsidR="00DB42A9" w:rsidRPr="00DB42A9" w:rsidRDefault="00DB42A9" w:rsidP="00AE24D9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4438D" w:rsidRPr="00FC2AF1" w:rsidRDefault="00F4438D" w:rsidP="003E7965">
      <w:pPr>
        <w:pStyle w:val="Tekstpodstawowy"/>
        <w:jc w:val="left"/>
        <w:rPr>
          <w:rFonts w:cs="Arial"/>
          <w:b/>
          <w:i/>
          <w:sz w:val="22"/>
          <w:szCs w:val="18"/>
        </w:rPr>
      </w:pPr>
      <w:r w:rsidRPr="00FC2AF1">
        <w:rPr>
          <w:rFonts w:cs="Arial"/>
          <w:b/>
          <w:sz w:val="22"/>
          <w:szCs w:val="18"/>
        </w:rPr>
        <w:t xml:space="preserve">Dotyczy: udzielenia zamówienia publicznego na </w:t>
      </w:r>
      <w:r w:rsidR="0025609F" w:rsidRPr="00FC2AF1">
        <w:rPr>
          <w:rFonts w:cs="Arial"/>
          <w:b/>
          <w:color w:val="000000" w:themeColor="text1"/>
          <w:sz w:val="22"/>
          <w:szCs w:val="22"/>
        </w:rPr>
        <w:t>wymianę stolarki drzwiowej w zasobach gminnych administrowanych przez ZGM</w:t>
      </w:r>
      <w:r w:rsidR="0025609F" w:rsidRPr="00FC2AF1">
        <w:rPr>
          <w:rFonts w:cs="Arial"/>
          <w:b/>
          <w:sz w:val="22"/>
          <w:szCs w:val="22"/>
        </w:rPr>
        <w:t xml:space="preserve"> z dnia </w:t>
      </w:r>
      <w:r w:rsidR="002B28FB" w:rsidRPr="00FC2AF1">
        <w:rPr>
          <w:rFonts w:cs="Arial"/>
          <w:b/>
          <w:sz w:val="22"/>
          <w:szCs w:val="22"/>
        </w:rPr>
        <w:t>06</w:t>
      </w:r>
      <w:r w:rsidR="0025609F" w:rsidRPr="00FC2AF1">
        <w:rPr>
          <w:rFonts w:cs="Arial"/>
          <w:b/>
          <w:sz w:val="22"/>
          <w:szCs w:val="22"/>
        </w:rPr>
        <w:t>.0</w:t>
      </w:r>
      <w:r w:rsidR="00AE4B32" w:rsidRPr="00FC2AF1">
        <w:rPr>
          <w:rFonts w:cs="Arial"/>
          <w:b/>
          <w:sz w:val="22"/>
          <w:szCs w:val="22"/>
        </w:rPr>
        <w:t>3</w:t>
      </w:r>
      <w:r w:rsidR="0025609F" w:rsidRPr="00FC2AF1">
        <w:rPr>
          <w:rFonts w:cs="Arial"/>
          <w:b/>
          <w:sz w:val="22"/>
          <w:szCs w:val="22"/>
        </w:rPr>
        <w:t>.202</w:t>
      </w:r>
      <w:r w:rsidR="002B28FB" w:rsidRPr="00FC2AF1">
        <w:rPr>
          <w:rFonts w:cs="Arial"/>
          <w:b/>
          <w:sz w:val="22"/>
          <w:szCs w:val="22"/>
        </w:rPr>
        <w:t>4</w:t>
      </w:r>
      <w:r w:rsidR="00AE4B32" w:rsidRPr="00FC2AF1">
        <w:rPr>
          <w:rFonts w:cs="Arial"/>
          <w:b/>
          <w:sz w:val="22"/>
          <w:szCs w:val="22"/>
        </w:rPr>
        <w:t xml:space="preserve"> </w:t>
      </w:r>
      <w:r w:rsidR="0025609F" w:rsidRPr="00FC2AF1">
        <w:rPr>
          <w:rFonts w:cs="Arial"/>
          <w:b/>
          <w:sz w:val="22"/>
          <w:szCs w:val="22"/>
        </w:rPr>
        <w:t xml:space="preserve">r. </w:t>
      </w:r>
      <w:r w:rsidR="00C9228B" w:rsidRPr="00FC2AF1">
        <w:rPr>
          <w:rFonts w:cs="Arial"/>
          <w:b/>
          <w:sz w:val="22"/>
          <w:szCs w:val="22"/>
        </w:rPr>
        <w:t>– dotyczy części I</w:t>
      </w:r>
      <w:r w:rsidR="00720106" w:rsidRPr="00FC2AF1">
        <w:rPr>
          <w:rFonts w:cs="Arial"/>
          <w:b/>
          <w:sz w:val="22"/>
          <w:szCs w:val="22"/>
        </w:rPr>
        <w:t xml:space="preserve"> </w:t>
      </w:r>
      <w:r w:rsidR="00C9228B" w:rsidRPr="00FC2AF1">
        <w:rPr>
          <w:rFonts w:cs="Arial"/>
          <w:b/>
          <w:sz w:val="22"/>
          <w:szCs w:val="22"/>
        </w:rPr>
        <w:t>– rejon ADM-</w:t>
      </w:r>
      <w:r w:rsidR="00567A6D" w:rsidRPr="00FC2AF1">
        <w:rPr>
          <w:rFonts w:cs="Arial"/>
          <w:b/>
          <w:sz w:val="22"/>
          <w:szCs w:val="22"/>
        </w:rPr>
        <w:t>1</w:t>
      </w:r>
    </w:p>
    <w:p w:rsidR="000E6E57" w:rsidRDefault="000E6E57" w:rsidP="00FC639A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1C7597" w:rsidRDefault="008F2128" w:rsidP="00515A1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Budowlano-Usługowe KOPPI Marcin Koprowski</w:t>
      </w:r>
      <w:r w:rsidR="001C7597" w:rsidRPr="001C7597">
        <w:rPr>
          <w:rFonts w:ascii="Arial" w:hAnsi="Arial" w:cs="Arial"/>
          <w:sz w:val="22"/>
          <w:szCs w:val="22"/>
        </w:rPr>
        <w:t xml:space="preserve"> z siedzibą w przy ul. </w:t>
      </w:r>
      <w:r>
        <w:rPr>
          <w:rFonts w:ascii="Arial" w:hAnsi="Arial" w:cs="Arial"/>
          <w:sz w:val="22"/>
          <w:szCs w:val="22"/>
        </w:rPr>
        <w:t>Różanej 3</w:t>
      </w:r>
      <w:r w:rsidR="0064664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Gorzowie Wlkp.</w:t>
      </w:r>
      <w:r w:rsidR="001C7597" w:rsidRPr="001C7597">
        <w:rPr>
          <w:rFonts w:ascii="Arial" w:hAnsi="Arial" w:cs="Arial"/>
          <w:b/>
          <w:sz w:val="22"/>
          <w:szCs w:val="22"/>
        </w:rPr>
        <w:t xml:space="preserve"> </w:t>
      </w:r>
    </w:p>
    <w:p w:rsidR="00515A1C" w:rsidRDefault="00515A1C" w:rsidP="00515A1C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Uzasadnienie: oferta nie podlega odrzuceniu, wykonawca spełnił warunki udziału w postępowaniu oraz uzyskał największą ilość punktów przyznanych na podstawie kryteriów określonych w swz.</w:t>
      </w:r>
    </w:p>
    <w:p w:rsidR="000B251A" w:rsidRPr="00515A1C" w:rsidRDefault="000B251A" w:rsidP="00515A1C">
      <w:pPr>
        <w:rPr>
          <w:rFonts w:ascii="Arial" w:hAnsi="Arial" w:cs="Arial"/>
          <w:sz w:val="22"/>
          <w:szCs w:val="22"/>
        </w:rPr>
      </w:pPr>
    </w:p>
    <w:p w:rsidR="00DB42A9" w:rsidRDefault="00DB42A9" w:rsidP="003E79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punktach przyznanych złożonym w postępowaniu ofert</w:t>
      </w:r>
      <w:r w:rsidR="006E49EB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:</w:t>
      </w:r>
    </w:p>
    <w:p w:rsidR="00515A1C" w:rsidRPr="008F2128" w:rsidRDefault="00720106" w:rsidP="003E79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2128">
        <w:rPr>
          <w:rFonts w:ascii="Arial" w:hAnsi="Arial" w:cs="Arial"/>
          <w:b/>
          <w:sz w:val="22"/>
          <w:szCs w:val="22"/>
        </w:rPr>
        <w:t xml:space="preserve">Część I Rejon </w:t>
      </w:r>
      <w:r w:rsidR="00515A1C" w:rsidRPr="008F2128">
        <w:rPr>
          <w:rFonts w:ascii="Arial" w:hAnsi="Arial" w:cs="Arial"/>
          <w:b/>
          <w:sz w:val="22"/>
          <w:szCs w:val="22"/>
        </w:rPr>
        <w:t>ADM-1:</w:t>
      </w:r>
    </w:p>
    <w:p w:rsidR="008F2128" w:rsidRDefault="008F2128" w:rsidP="008F2128">
      <w:pPr>
        <w:pStyle w:val="Akapitzlist"/>
        <w:numPr>
          <w:ilvl w:val="0"/>
          <w:numId w:val="9"/>
        </w:numPr>
        <w:spacing w:after="240" w:line="360" w:lineRule="auto"/>
        <w:ind w:left="992" w:hanging="703"/>
        <w:rPr>
          <w:rFonts w:ascii="Arial" w:hAnsi="Arial" w:cs="Arial"/>
          <w:color w:val="000000" w:themeColor="text1"/>
          <w:sz w:val="22"/>
          <w:szCs w:val="22"/>
        </w:rPr>
      </w:pPr>
      <w:r w:rsidRPr="008F2128">
        <w:rPr>
          <w:rFonts w:ascii="Arial" w:hAnsi="Arial" w:cs="Arial"/>
          <w:color w:val="000000" w:themeColor="text1"/>
          <w:sz w:val="22"/>
          <w:szCs w:val="22"/>
        </w:rPr>
        <w:t>Przedsiębiorstwo Budowlano-Usługowe KOPPI Marcin Koprowski, ul. Różana 3, 66-400 Gorzów Wlkp. uzyskała łącznie 100,00pkt. w tym w kryterium cena: 60pkt., w kryterium okres gwarancji: 40pkt.</w:t>
      </w:r>
    </w:p>
    <w:p w:rsidR="00D97AA1" w:rsidRPr="00D97AA1" w:rsidRDefault="00D97AA1" w:rsidP="00D97AA1">
      <w:pPr>
        <w:pStyle w:val="Akapitzlist"/>
        <w:numPr>
          <w:ilvl w:val="0"/>
          <w:numId w:val="9"/>
        </w:numPr>
        <w:spacing w:line="360" w:lineRule="auto"/>
        <w:ind w:left="993" w:hanging="709"/>
        <w:rPr>
          <w:rFonts w:ascii="Arial" w:hAnsi="Arial" w:cs="Arial"/>
          <w:sz w:val="20"/>
          <w:szCs w:val="22"/>
        </w:rPr>
      </w:pPr>
      <w:r w:rsidRPr="00D97AA1">
        <w:rPr>
          <w:rFonts w:ascii="Arial" w:hAnsi="Arial" w:cs="Arial"/>
          <w:color w:val="000000" w:themeColor="text1"/>
          <w:sz w:val="22"/>
          <w:szCs w:val="22"/>
        </w:rPr>
        <w:t>Przedsiębiorstwo Produkcyjno-Handlowo-Usługowe OKBUD Mieczysław Wróbel z siedzibą przy ul. Słonecznej 1, 66-300 Międzyrzecz – oferta odrzucona  na podstawie art. 226 ust. 1 pkt. 10) ustawy Pzp.</w:t>
      </w:r>
    </w:p>
    <w:p w:rsidR="00D97AA1" w:rsidRPr="00D97AA1" w:rsidRDefault="00D97AA1" w:rsidP="00D97AA1">
      <w:pPr>
        <w:pStyle w:val="Akapitzlist"/>
        <w:numPr>
          <w:ilvl w:val="0"/>
          <w:numId w:val="9"/>
        </w:numPr>
        <w:spacing w:line="360" w:lineRule="auto"/>
        <w:ind w:left="993" w:hanging="709"/>
        <w:rPr>
          <w:rFonts w:ascii="Arial" w:hAnsi="Arial" w:cs="Arial"/>
          <w:sz w:val="20"/>
          <w:szCs w:val="22"/>
        </w:rPr>
      </w:pPr>
      <w:r w:rsidRPr="00D97AA1">
        <w:rPr>
          <w:rFonts w:ascii="Arial" w:hAnsi="Arial" w:cs="Arial"/>
          <w:color w:val="000000" w:themeColor="text1"/>
          <w:sz w:val="22"/>
          <w:szCs w:val="22"/>
        </w:rPr>
        <w:t xml:space="preserve">Przedsiębiorstwo Handlowo Usługowe SEBMARK Marek Olejnik z siedzibą przy ul. Augustyna Kordeckiego 13, 62-800 Kalisz -  </w:t>
      </w:r>
      <w:r w:rsidR="007029F3">
        <w:rPr>
          <w:rFonts w:ascii="Arial" w:hAnsi="Arial" w:cs="Arial"/>
          <w:color w:val="000000" w:themeColor="text1"/>
          <w:sz w:val="22"/>
          <w:szCs w:val="22"/>
        </w:rPr>
        <w:t xml:space="preserve">oferta odrzucona </w:t>
      </w:r>
      <w:r w:rsidRPr="00D97AA1">
        <w:rPr>
          <w:rFonts w:ascii="Arial" w:hAnsi="Arial" w:cs="Arial"/>
          <w:color w:val="000000" w:themeColor="text1"/>
          <w:sz w:val="22"/>
          <w:szCs w:val="22"/>
        </w:rPr>
        <w:t>na podstawie art. 226 ust. 1 pkt. 10) ustawy Pzp</w:t>
      </w:r>
    </w:p>
    <w:p w:rsidR="00D97AA1" w:rsidRPr="00D97AA1" w:rsidRDefault="00D97AA1" w:rsidP="00D97AA1">
      <w:pPr>
        <w:pStyle w:val="Akapitzlist"/>
        <w:spacing w:after="240" w:line="360" w:lineRule="auto"/>
        <w:ind w:left="992"/>
        <w:rPr>
          <w:rFonts w:ascii="Arial" w:hAnsi="Arial" w:cs="Arial"/>
          <w:color w:val="000000" w:themeColor="text1"/>
          <w:sz w:val="22"/>
          <w:szCs w:val="22"/>
        </w:rPr>
      </w:pPr>
    </w:p>
    <w:p w:rsidR="00AE54CD" w:rsidRDefault="00AE54CD" w:rsidP="00AE54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</w:t>
      </w:r>
    </w:p>
    <w:p w:rsidR="00AE54CD" w:rsidRPr="00AE54CD" w:rsidRDefault="00AE54CD" w:rsidP="00AE54CD">
      <w:pPr>
        <w:spacing w:line="276" w:lineRule="auto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art. 253 ust. 1 pkt 1ustawy z dnia 11 września 2019</w:t>
      </w:r>
      <w:r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>r. – Prawo zamówień publicznych – dalej: Pzp (t. jedn. Dz. U. z 20</w:t>
      </w:r>
      <w:r>
        <w:rPr>
          <w:rFonts w:ascii="Arial" w:hAnsi="Arial" w:cs="Arial"/>
          <w:sz w:val="22"/>
          <w:szCs w:val="22"/>
        </w:rPr>
        <w:t>2</w:t>
      </w:r>
      <w:r w:rsidR="008F314C">
        <w:rPr>
          <w:rFonts w:ascii="Arial" w:hAnsi="Arial" w:cs="Arial"/>
          <w:sz w:val="22"/>
          <w:szCs w:val="22"/>
        </w:rPr>
        <w:t>3</w:t>
      </w:r>
      <w:r w:rsidRPr="00DE4ED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1605</w:t>
      </w:r>
      <w:r w:rsidRPr="00DE4ED7">
        <w:rPr>
          <w:rFonts w:ascii="Arial" w:hAnsi="Arial" w:cs="Arial"/>
          <w:sz w:val="22"/>
          <w:szCs w:val="22"/>
        </w:rPr>
        <w:t xml:space="preserve"> ze zm.)</w:t>
      </w:r>
    </w:p>
    <w:p w:rsidR="00AE4B32" w:rsidRDefault="00AE4B32" w:rsidP="003E7965">
      <w:pPr>
        <w:spacing w:line="360" w:lineRule="auto"/>
        <w:rPr>
          <w:rFonts w:ascii="Arial" w:hAnsi="Arial" w:cs="Arial"/>
          <w:sz w:val="22"/>
          <w:szCs w:val="22"/>
        </w:rPr>
      </w:pPr>
    </w:p>
    <w:p w:rsidR="00613AD5" w:rsidRPr="00FC639A" w:rsidRDefault="00AC72CE" w:rsidP="00FC639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  <w:r w:rsidR="00407ED8">
        <w:rPr>
          <w:rFonts w:ascii="Arial" w:hAnsi="Arial" w:cs="Arial"/>
          <w:color w:val="000000"/>
          <w:sz w:val="22"/>
          <w:szCs w:val="22"/>
        </w:rPr>
        <w:tab/>
      </w:r>
    </w:p>
    <w:p w:rsidR="00407ED8" w:rsidRPr="00FC639A" w:rsidRDefault="00407ED8" w:rsidP="00407E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5D96" w:rsidRPr="00FC639A" w:rsidRDefault="004B3D1D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B9" w:rsidRDefault="009A2FB9">
    <w:pPr>
      <w:pStyle w:val="Nagwek"/>
    </w:pPr>
    <w:r>
      <w:ptab w:relativeTo="margin" w:alignment="right" w:leader="none"/>
    </w:r>
    <w:r w:rsidRPr="009A2FB9">
      <w:rPr>
        <w:sz w:val="18"/>
        <w:szCs w:val="18"/>
      </w:rPr>
      <w:t xml:space="preserve"> </w:t>
    </w:r>
    <w:r>
      <w:rPr>
        <w:sz w:val="18"/>
        <w:szCs w:val="18"/>
      </w:rPr>
      <w:t>TZP – 002/8/202</w:t>
    </w:r>
    <w:r w:rsidR="002B28FB">
      <w:rPr>
        <w:sz w:val="18"/>
        <w:szCs w:val="18"/>
      </w:rPr>
      <w:t>4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FF0"/>
    <w:multiLevelType w:val="hybridMultilevel"/>
    <w:tmpl w:val="42DC4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39401996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0E29"/>
    <w:multiLevelType w:val="hybridMultilevel"/>
    <w:tmpl w:val="2C7E2AF4"/>
    <w:lvl w:ilvl="0" w:tplc="FFFFFFF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1303"/>
    <w:multiLevelType w:val="hybridMultilevel"/>
    <w:tmpl w:val="8748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0E8F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9602B"/>
    <w:rsid w:val="000B251A"/>
    <w:rsid w:val="000D5D96"/>
    <w:rsid w:val="000E6E57"/>
    <w:rsid w:val="000F79D3"/>
    <w:rsid w:val="0013504C"/>
    <w:rsid w:val="00161052"/>
    <w:rsid w:val="001C7597"/>
    <w:rsid w:val="001E40D3"/>
    <w:rsid w:val="002226A1"/>
    <w:rsid w:val="0025609F"/>
    <w:rsid w:val="002B28FB"/>
    <w:rsid w:val="002D5B24"/>
    <w:rsid w:val="0034039E"/>
    <w:rsid w:val="00356EE1"/>
    <w:rsid w:val="003A71BB"/>
    <w:rsid w:val="003E7965"/>
    <w:rsid w:val="00401EC8"/>
    <w:rsid w:val="00404BD1"/>
    <w:rsid w:val="00407ED8"/>
    <w:rsid w:val="004B3D1D"/>
    <w:rsid w:val="00500A88"/>
    <w:rsid w:val="00515A1C"/>
    <w:rsid w:val="00567A6D"/>
    <w:rsid w:val="00613AD5"/>
    <w:rsid w:val="00646649"/>
    <w:rsid w:val="00662D77"/>
    <w:rsid w:val="006A0B2C"/>
    <w:rsid w:val="006E49EB"/>
    <w:rsid w:val="007029F3"/>
    <w:rsid w:val="00720106"/>
    <w:rsid w:val="0081580A"/>
    <w:rsid w:val="00826379"/>
    <w:rsid w:val="008A67A6"/>
    <w:rsid w:val="008E3F00"/>
    <w:rsid w:val="008F2128"/>
    <w:rsid w:val="008F314C"/>
    <w:rsid w:val="008F646D"/>
    <w:rsid w:val="00930A63"/>
    <w:rsid w:val="00973265"/>
    <w:rsid w:val="0099143C"/>
    <w:rsid w:val="00991EED"/>
    <w:rsid w:val="009A2FB9"/>
    <w:rsid w:val="009B550A"/>
    <w:rsid w:val="009C15DC"/>
    <w:rsid w:val="00A02D44"/>
    <w:rsid w:val="00A646D9"/>
    <w:rsid w:val="00AC72CE"/>
    <w:rsid w:val="00AD758C"/>
    <w:rsid w:val="00AE24D9"/>
    <w:rsid w:val="00AE4B32"/>
    <w:rsid w:val="00AE54CD"/>
    <w:rsid w:val="00B15EF7"/>
    <w:rsid w:val="00B33057"/>
    <w:rsid w:val="00B56B44"/>
    <w:rsid w:val="00B61BA4"/>
    <w:rsid w:val="00B62F30"/>
    <w:rsid w:val="00BB4E87"/>
    <w:rsid w:val="00BF0ECA"/>
    <w:rsid w:val="00C9228B"/>
    <w:rsid w:val="00CA153C"/>
    <w:rsid w:val="00CF0E2D"/>
    <w:rsid w:val="00D802AD"/>
    <w:rsid w:val="00D94559"/>
    <w:rsid w:val="00D97AA1"/>
    <w:rsid w:val="00DB0A8E"/>
    <w:rsid w:val="00DB42A9"/>
    <w:rsid w:val="00DE1C50"/>
    <w:rsid w:val="00DE4ED7"/>
    <w:rsid w:val="00E53EFB"/>
    <w:rsid w:val="00EC60E5"/>
    <w:rsid w:val="00F43582"/>
    <w:rsid w:val="00F4438D"/>
    <w:rsid w:val="00FC2AF1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A153C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F21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93CB-763A-49C6-8878-F2F630A3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18</cp:revision>
  <cp:lastPrinted>2024-03-29T09:47:00Z</cp:lastPrinted>
  <dcterms:created xsi:type="dcterms:W3CDTF">2023-03-22T11:04:00Z</dcterms:created>
  <dcterms:modified xsi:type="dcterms:W3CDTF">2024-03-29T09:49:00Z</dcterms:modified>
</cp:coreProperties>
</file>