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7D8F2" w14:textId="748D91AA" w:rsidR="00543D61" w:rsidRPr="00F11141" w:rsidRDefault="005E6177" w:rsidP="00247A43">
      <w:pPr>
        <w:spacing w:line="271" w:lineRule="auto"/>
        <w:rPr>
          <w:rFonts w:asciiTheme="minorHAnsi" w:hAnsiTheme="minorHAnsi" w:cstheme="minorHAnsi"/>
          <w:color w:val="0D0D0D"/>
          <w:sz w:val="22"/>
          <w:szCs w:val="22"/>
        </w:rPr>
      </w:pPr>
      <w:r w:rsidRPr="00F11141">
        <w:rPr>
          <w:rFonts w:asciiTheme="minorHAnsi" w:hAnsiTheme="minorHAnsi" w:cstheme="minorHAnsi"/>
          <w:color w:val="0D0D0D"/>
          <w:sz w:val="22"/>
          <w:szCs w:val="22"/>
        </w:rPr>
        <w:t xml:space="preserve">Łódź, dn. </w:t>
      </w:r>
      <w:r w:rsidR="00881712">
        <w:rPr>
          <w:rFonts w:asciiTheme="minorHAnsi" w:hAnsiTheme="minorHAnsi" w:cstheme="minorHAnsi"/>
          <w:color w:val="0D0D0D"/>
          <w:sz w:val="22"/>
          <w:szCs w:val="22"/>
        </w:rPr>
        <w:t>13</w:t>
      </w:r>
      <w:r w:rsidR="001477FF" w:rsidRPr="00F11141">
        <w:rPr>
          <w:rFonts w:asciiTheme="minorHAnsi" w:hAnsiTheme="minorHAnsi" w:cstheme="minorHAnsi"/>
          <w:color w:val="0D0D0D"/>
          <w:sz w:val="22"/>
          <w:szCs w:val="22"/>
        </w:rPr>
        <w:t>.</w:t>
      </w:r>
      <w:r w:rsidR="00881712">
        <w:rPr>
          <w:rFonts w:asciiTheme="minorHAnsi" w:hAnsiTheme="minorHAnsi" w:cstheme="minorHAnsi"/>
          <w:color w:val="0D0D0D"/>
          <w:sz w:val="22"/>
          <w:szCs w:val="22"/>
        </w:rPr>
        <w:t>01</w:t>
      </w:r>
      <w:r w:rsidR="001477FF" w:rsidRPr="00F11141">
        <w:rPr>
          <w:rFonts w:asciiTheme="minorHAnsi" w:hAnsiTheme="minorHAnsi" w:cstheme="minorHAnsi"/>
          <w:color w:val="0D0D0D"/>
          <w:sz w:val="22"/>
          <w:szCs w:val="22"/>
        </w:rPr>
        <w:t>.</w:t>
      </w:r>
      <w:r w:rsidRPr="00F11141">
        <w:rPr>
          <w:rFonts w:asciiTheme="minorHAnsi" w:hAnsiTheme="minorHAnsi" w:cstheme="minorHAnsi"/>
          <w:color w:val="0D0D0D"/>
          <w:sz w:val="22"/>
          <w:szCs w:val="22"/>
        </w:rPr>
        <w:t>202</w:t>
      </w:r>
      <w:r w:rsidR="00881712">
        <w:rPr>
          <w:rFonts w:asciiTheme="minorHAnsi" w:hAnsiTheme="minorHAnsi" w:cstheme="minorHAnsi"/>
          <w:color w:val="0D0D0D"/>
          <w:sz w:val="22"/>
          <w:szCs w:val="22"/>
        </w:rPr>
        <w:t>5</w:t>
      </w:r>
      <w:r w:rsidRPr="00F11141">
        <w:rPr>
          <w:rFonts w:asciiTheme="minorHAnsi" w:hAnsiTheme="minorHAnsi" w:cstheme="minorHAnsi"/>
          <w:color w:val="0D0D0D"/>
          <w:sz w:val="22"/>
          <w:szCs w:val="22"/>
        </w:rPr>
        <w:t xml:space="preserve"> r.</w:t>
      </w:r>
    </w:p>
    <w:p w14:paraId="0E7C8275" w14:textId="56609245" w:rsidR="005E6177" w:rsidRPr="00F11141" w:rsidRDefault="005E6177" w:rsidP="00DA55F3">
      <w:pPr>
        <w:spacing w:after="240" w:line="271" w:lineRule="auto"/>
        <w:rPr>
          <w:rFonts w:asciiTheme="minorHAnsi" w:hAnsiTheme="minorHAnsi" w:cstheme="minorHAnsi"/>
          <w:color w:val="0D0D0D"/>
          <w:sz w:val="22"/>
          <w:szCs w:val="22"/>
        </w:rPr>
      </w:pPr>
      <w:r w:rsidRPr="00F11141">
        <w:rPr>
          <w:rFonts w:asciiTheme="minorHAnsi" w:hAnsiTheme="minorHAnsi" w:cstheme="minorHAnsi"/>
          <w:color w:val="0D0D0D"/>
          <w:sz w:val="22"/>
          <w:szCs w:val="22"/>
        </w:rPr>
        <w:t>Znak sprawy:</w:t>
      </w:r>
      <w:r w:rsidR="00D5081F" w:rsidRPr="00F11141">
        <w:rPr>
          <w:rFonts w:asciiTheme="minorHAnsi" w:hAnsiTheme="minorHAnsi" w:cstheme="minorHAnsi"/>
          <w:sz w:val="22"/>
          <w:szCs w:val="22"/>
        </w:rPr>
        <w:t xml:space="preserve"> </w:t>
      </w:r>
      <w:r w:rsidR="00881712">
        <w:rPr>
          <w:rFonts w:asciiTheme="minorHAnsi" w:hAnsiTheme="minorHAnsi" w:cstheme="minorHAnsi"/>
          <w:color w:val="0D0D0D"/>
          <w:sz w:val="22"/>
          <w:szCs w:val="22"/>
        </w:rPr>
        <w:t>26/</w:t>
      </w:r>
      <w:r w:rsidR="008E7BF3" w:rsidRPr="008E7BF3">
        <w:rPr>
          <w:rFonts w:asciiTheme="minorHAnsi" w:hAnsiTheme="minorHAnsi" w:cstheme="minorHAnsi"/>
          <w:color w:val="0D0D0D"/>
          <w:sz w:val="22"/>
          <w:szCs w:val="22"/>
        </w:rPr>
        <w:t>2024</w:t>
      </w:r>
    </w:p>
    <w:p w14:paraId="2E70D630" w14:textId="21ADC8A8" w:rsidR="00D5081F" w:rsidRPr="00F11141" w:rsidRDefault="00D5081F" w:rsidP="00DA55F3">
      <w:pPr>
        <w:spacing w:before="240" w:after="360" w:line="271" w:lineRule="auto"/>
        <w:jc w:val="center"/>
        <w:rPr>
          <w:rFonts w:asciiTheme="minorHAnsi" w:hAnsiTheme="minorHAnsi" w:cstheme="minorHAnsi"/>
          <w:b/>
          <w:bCs/>
          <w:color w:val="0D0D0D"/>
          <w:sz w:val="22"/>
          <w:szCs w:val="22"/>
        </w:rPr>
      </w:pPr>
      <w:r w:rsidRPr="00F11141">
        <w:rPr>
          <w:rFonts w:asciiTheme="minorHAnsi" w:hAnsiTheme="minorHAnsi" w:cstheme="minorHAnsi"/>
          <w:b/>
          <w:bCs/>
          <w:color w:val="0D0D0D"/>
          <w:sz w:val="22"/>
          <w:szCs w:val="22"/>
        </w:rPr>
        <w:t>Informacja po otwarciu ofert</w:t>
      </w:r>
    </w:p>
    <w:p w14:paraId="205728A2" w14:textId="02A44E9B" w:rsidR="006749C8" w:rsidRPr="00F11141" w:rsidRDefault="006749C8" w:rsidP="00881712">
      <w:pPr>
        <w:tabs>
          <w:tab w:val="center" w:pos="2127"/>
        </w:tabs>
        <w:spacing w:before="120" w:after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F11141">
        <w:rPr>
          <w:rFonts w:asciiTheme="minorHAnsi" w:hAnsiTheme="minorHAnsi" w:cstheme="minorHAnsi"/>
          <w:color w:val="0D0D0D"/>
          <w:sz w:val="22"/>
          <w:szCs w:val="22"/>
        </w:rPr>
        <w:t>D</w:t>
      </w:r>
      <w:r w:rsidR="00D5081F" w:rsidRPr="00F11141">
        <w:rPr>
          <w:rFonts w:asciiTheme="minorHAnsi" w:hAnsiTheme="minorHAnsi" w:cstheme="minorHAnsi"/>
          <w:color w:val="0D0D0D"/>
          <w:sz w:val="22"/>
          <w:szCs w:val="22"/>
        </w:rPr>
        <w:t>otyczy:</w:t>
      </w:r>
      <w:r w:rsidR="00D5081F" w:rsidRPr="00F111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F11141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F11141" w:rsidRPr="00F11141">
        <w:rPr>
          <w:rFonts w:ascii="Calibri" w:eastAsia="Calibri" w:hAnsi="Calibri" w:cs="Calibri"/>
          <w:sz w:val="22"/>
          <w:szCs w:val="22"/>
          <w:lang w:eastAsia="en-US"/>
        </w:rPr>
        <w:t>Postępowania</w:t>
      </w:r>
      <w:r w:rsidR="00F11141" w:rsidRPr="00F11141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="00F11141" w:rsidRPr="00F11141">
        <w:rPr>
          <w:rFonts w:ascii="Calibri" w:eastAsia="Calibri" w:hAnsi="Calibri" w:cs="Calibri"/>
          <w:sz w:val="22"/>
          <w:szCs w:val="22"/>
          <w:lang w:eastAsia="en-US"/>
        </w:rPr>
        <w:t xml:space="preserve">o udzielenie zamówienia publicznego na usługę </w:t>
      </w:r>
      <w:r w:rsidR="00881712" w:rsidRPr="00881712">
        <w:rPr>
          <w:rFonts w:ascii="Calibri" w:eastAsia="Calibri" w:hAnsi="Calibri" w:cs="Calibri"/>
          <w:sz w:val="22"/>
          <w:szCs w:val="22"/>
          <w:lang w:eastAsia="en-US"/>
        </w:rPr>
        <w:t>SP ZOZ SZPITALA POWIATOWEGO IM. EDMUNDA BIERNACKIEGO W OPOCZNIE</w:t>
      </w:r>
      <w:r w:rsidR="0088171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881712" w:rsidRPr="00881712">
        <w:rPr>
          <w:rFonts w:ascii="Calibri" w:eastAsia="Calibri" w:hAnsi="Calibri" w:cs="Calibri"/>
          <w:sz w:val="22"/>
          <w:szCs w:val="22"/>
          <w:lang w:eastAsia="en-US"/>
        </w:rPr>
        <w:t>(2 CZĘŚCI)</w:t>
      </w:r>
      <w:r w:rsidR="00F11141" w:rsidRPr="00F11141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B77D6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F11141">
        <w:rPr>
          <w:rFonts w:asciiTheme="minorHAnsi" w:hAnsiTheme="minorHAnsi" w:cstheme="minorHAnsi"/>
          <w:color w:val="0D0D0D"/>
          <w:sz w:val="22"/>
          <w:szCs w:val="22"/>
        </w:rPr>
        <w:t>Działając w imieniu Zamawiającego</w:t>
      </w:r>
      <w:r w:rsidR="00500972" w:rsidRPr="00F11141">
        <w:rPr>
          <w:rFonts w:asciiTheme="minorHAnsi" w:hAnsiTheme="minorHAnsi" w:cstheme="minorHAnsi"/>
          <w:color w:val="0D0D0D"/>
          <w:sz w:val="22"/>
          <w:szCs w:val="22"/>
        </w:rPr>
        <w:t>,</w:t>
      </w:r>
      <w:r w:rsidRPr="00F11141">
        <w:rPr>
          <w:rFonts w:asciiTheme="minorHAnsi" w:hAnsiTheme="minorHAnsi" w:cstheme="minorHAnsi"/>
          <w:color w:val="0D0D0D"/>
          <w:sz w:val="22"/>
          <w:szCs w:val="22"/>
        </w:rPr>
        <w:t xml:space="preserve"> w oparciu o art. 222 ust.5 ustawy PZP informujemy, że zostały otwarte następujące oferty:</w:t>
      </w:r>
    </w:p>
    <w:p w14:paraId="649EAA95" w14:textId="7F75C229" w:rsidR="0074404D" w:rsidRPr="00F11141" w:rsidRDefault="00F11141" w:rsidP="00881712">
      <w:pPr>
        <w:pStyle w:val="Default"/>
        <w:spacing w:before="120" w:after="120" w:line="271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Hlk187664548"/>
      <w:r w:rsidRPr="00F1114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Część 1 – </w:t>
      </w:r>
      <w:r w:rsidR="00881712" w:rsidRPr="008817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ubezpieczenia mienia od wszystkich </w:t>
      </w:r>
      <w:proofErr w:type="spellStart"/>
      <w:r w:rsidR="00881712" w:rsidRPr="00881712">
        <w:rPr>
          <w:rFonts w:asciiTheme="minorHAnsi" w:hAnsiTheme="minorHAnsi" w:cstheme="minorHAnsi"/>
          <w:b/>
          <w:bCs/>
          <w:color w:val="auto"/>
          <w:sz w:val="22"/>
          <w:szCs w:val="22"/>
        </w:rPr>
        <w:t>ryzyk</w:t>
      </w:r>
      <w:proofErr w:type="spellEnd"/>
      <w:r w:rsidR="008817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</w:t>
      </w:r>
      <w:r w:rsidR="00881712" w:rsidRPr="008817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ubezpieczenie sprzętu elektronicznego od wszystkich </w:t>
      </w:r>
      <w:proofErr w:type="spellStart"/>
      <w:r w:rsidR="00881712" w:rsidRPr="00881712">
        <w:rPr>
          <w:rFonts w:asciiTheme="minorHAnsi" w:hAnsiTheme="minorHAnsi" w:cstheme="minorHAnsi"/>
          <w:b/>
          <w:bCs/>
          <w:color w:val="auto"/>
          <w:sz w:val="22"/>
          <w:szCs w:val="22"/>
        </w:rPr>
        <w:t>ryzyk</w:t>
      </w:r>
      <w:proofErr w:type="spellEnd"/>
    </w:p>
    <w:tbl>
      <w:tblPr>
        <w:tblStyle w:val="Tabela-Siatka"/>
        <w:tblW w:w="934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29"/>
        <w:gridCol w:w="6096"/>
        <w:gridCol w:w="2121"/>
      </w:tblGrid>
      <w:tr w:rsidR="00F11141" w:rsidRPr="00F11141" w14:paraId="3BCCE4D7" w14:textId="77777777" w:rsidTr="00DF62EB">
        <w:trPr>
          <w:trHeight w:val="53"/>
        </w:trPr>
        <w:tc>
          <w:tcPr>
            <w:tcW w:w="1129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58062F2" w14:textId="77777777" w:rsidR="00F11141" w:rsidRPr="00F11141" w:rsidRDefault="00F11141" w:rsidP="00F11141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1114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Nr oferty</w:t>
            </w:r>
          </w:p>
        </w:tc>
        <w:tc>
          <w:tcPr>
            <w:tcW w:w="6096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9608C4C" w14:textId="77777777" w:rsidR="00F11141" w:rsidRPr="00F11141" w:rsidRDefault="00F11141" w:rsidP="00F11141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11141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Nazwa i adres Wykonawcy</w:t>
            </w:r>
          </w:p>
        </w:tc>
        <w:tc>
          <w:tcPr>
            <w:tcW w:w="2121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0E567D3" w14:textId="44944BA1" w:rsidR="00F11141" w:rsidRPr="00F11141" w:rsidRDefault="00F11141" w:rsidP="00247A43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1114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Cena</w:t>
            </w:r>
            <w:r w:rsidR="00247A4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F1114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(zł)</w:t>
            </w:r>
          </w:p>
        </w:tc>
      </w:tr>
      <w:tr w:rsidR="0074404D" w:rsidRPr="00F11141" w14:paraId="4389C18A" w14:textId="77777777" w:rsidTr="0074404D">
        <w:trPr>
          <w:trHeight w:val="53"/>
        </w:trPr>
        <w:tc>
          <w:tcPr>
            <w:tcW w:w="1129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43F71FE" w14:textId="049CD105" w:rsidR="0074404D" w:rsidRPr="00F11141" w:rsidRDefault="0074404D" w:rsidP="00F11141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200FA47" w14:textId="77777777" w:rsidR="0074404D" w:rsidRPr="002E2CD9" w:rsidRDefault="0074404D" w:rsidP="0074404D">
            <w:pPr>
              <w:pStyle w:val="Default"/>
              <w:spacing w:before="120" w:line="271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Towarzystwo Ubezpieczeń INTER Polska Spółka Akcyjna</w:t>
            </w:r>
          </w:p>
          <w:p w14:paraId="5A8E58C6" w14:textId="77777777" w:rsidR="0074404D" w:rsidRPr="002E2CD9" w:rsidRDefault="0074404D" w:rsidP="0074404D">
            <w:pPr>
              <w:pStyle w:val="Default"/>
              <w:spacing w:line="271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Al. Jerozolimskie 142B, 02-305 Warszawa</w:t>
            </w:r>
          </w:p>
          <w:p w14:paraId="1104DFE3" w14:textId="21F07BBF" w:rsidR="0074404D" w:rsidRPr="00F11141" w:rsidRDefault="0074404D" w:rsidP="0074404D">
            <w:pPr>
              <w:pStyle w:val="Default"/>
              <w:spacing w:before="120" w:line="271" w:lineRule="auto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NIP: 547-02-06-285</w:t>
            </w:r>
          </w:p>
        </w:tc>
        <w:tc>
          <w:tcPr>
            <w:tcW w:w="2121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30DCD4D" w14:textId="5E0B7ECF" w:rsidR="0074404D" w:rsidRPr="00F11141" w:rsidRDefault="0074404D" w:rsidP="00247A43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270 327,00</w:t>
            </w:r>
          </w:p>
        </w:tc>
      </w:tr>
      <w:tr w:rsidR="0074404D" w:rsidRPr="00F11141" w14:paraId="5E55EC83" w14:textId="77777777" w:rsidTr="0074404D">
        <w:trPr>
          <w:trHeight w:val="53"/>
        </w:trPr>
        <w:tc>
          <w:tcPr>
            <w:tcW w:w="1129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86E8890" w14:textId="4C6B6309" w:rsidR="0074404D" w:rsidRPr="002E2CD9" w:rsidRDefault="0074404D" w:rsidP="0074404D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667B064" w14:textId="77777777" w:rsidR="0074404D" w:rsidRPr="002E2CD9" w:rsidRDefault="0074404D" w:rsidP="0074404D">
            <w:pPr>
              <w:pStyle w:val="Default"/>
              <w:spacing w:line="271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Compensa Towarzystwo Ubezpieczeń S.A. </w:t>
            </w:r>
            <w:proofErr w:type="spellStart"/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Vienna</w:t>
            </w:r>
            <w:proofErr w:type="spellEnd"/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Insurance</w:t>
            </w:r>
            <w:proofErr w:type="spellEnd"/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Group</w:t>
            </w:r>
            <w:proofErr w:type="spellEnd"/>
          </w:p>
          <w:p w14:paraId="12E6BD2E" w14:textId="77777777" w:rsidR="0074404D" w:rsidRPr="002E2CD9" w:rsidRDefault="0074404D" w:rsidP="0074404D">
            <w:pPr>
              <w:pStyle w:val="Default"/>
              <w:spacing w:line="271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Al. Jerozolimskie 162, 02-342 Warszawa</w:t>
            </w:r>
          </w:p>
          <w:p w14:paraId="38F440D0" w14:textId="77777777" w:rsidR="0074404D" w:rsidRPr="002E2CD9" w:rsidRDefault="0074404D" w:rsidP="0074404D">
            <w:pPr>
              <w:pStyle w:val="Default"/>
              <w:spacing w:line="271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do korespondencji:</w:t>
            </w:r>
          </w:p>
          <w:p w14:paraId="437A01E9" w14:textId="0D6740C2" w:rsidR="0074404D" w:rsidRPr="002E2CD9" w:rsidRDefault="0074404D" w:rsidP="0074404D">
            <w:pPr>
              <w:pStyle w:val="Default"/>
              <w:spacing w:before="120" w:line="271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93-281 Łódź, Al. Marszałka Edwarda Śmigłego-Rydza 20</w:t>
            </w:r>
            <w:r w:rsidRPr="002E2CD9">
              <w:rPr>
                <w:color w:val="404040"/>
                <w:sz w:val="22"/>
                <w:szCs w:val="22"/>
              </w:rPr>
              <w:t xml:space="preserve"> </w:t>
            </w:r>
          </w:p>
        </w:tc>
        <w:tc>
          <w:tcPr>
            <w:tcW w:w="2121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AA81C64" w14:textId="29AD6652" w:rsidR="0074404D" w:rsidRPr="00F11141" w:rsidRDefault="0074404D" w:rsidP="0074404D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346 320,00</w:t>
            </w:r>
            <w:r w:rsidRPr="002E2CD9">
              <w:rPr>
                <w:sz w:val="22"/>
                <w:szCs w:val="22"/>
              </w:rPr>
              <w:t xml:space="preserve"> </w:t>
            </w:r>
          </w:p>
        </w:tc>
      </w:tr>
    </w:tbl>
    <w:p w14:paraId="14FC5704" w14:textId="071057D7" w:rsidR="0074404D" w:rsidRPr="0003699D" w:rsidRDefault="006749C8" w:rsidP="0003699D">
      <w:pPr>
        <w:pStyle w:val="Default"/>
        <w:spacing w:before="240" w:after="120" w:line="271" w:lineRule="auto"/>
        <w:rPr>
          <w:rFonts w:asciiTheme="minorHAnsi" w:hAnsiTheme="minorHAnsi" w:cstheme="minorHAnsi"/>
          <w:sz w:val="22"/>
          <w:szCs w:val="22"/>
        </w:rPr>
      </w:pPr>
      <w:r w:rsidRPr="002E2CD9">
        <w:rPr>
          <w:rFonts w:asciiTheme="minorHAnsi" w:hAnsiTheme="minorHAnsi" w:cstheme="minorHAnsi"/>
          <w:b/>
          <w:bCs/>
          <w:color w:val="0D0D0D"/>
          <w:sz w:val="22"/>
          <w:szCs w:val="22"/>
        </w:rPr>
        <w:t xml:space="preserve">Część </w:t>
      </w:r>
      <w:r w:rsidR="00F11141" w:rsidRPr="002E2CD9">
        <w:rPr>
          <w:rFonts w:asciiTheme="minorHAnsi" w:hAnsiTheme="minorHAnsi" w:cstheme="minorHAnsi"/>
          <w:b/>
          <w:bCs/>
          <w:color w:val="0D0D0D"/>
          <w:sz w:val="22"/>
          <w:szCs w:val="22"/>
        </w:rPr>
        <w:t>2</w:t>
      </w:r>
      <w:r w:rsidRPr="002E2CD9">
        <w:rPr>
          <w:rFonts w:asciiTheme="minorHAnsi" w:hAnsiTheme="minorHAnsi" w:cstheme="minorHAnsi"/>
          <w:b/>
          <w:bCs/>
          <w:color w:val="0D0D0D"/>
          <w:sz w:val="22"/>
          <w:szCs w:val="22"/>
        </w:rPr>
        <w:t xml:space="preserve"> – </w:t>
      </w:r>
      <w:r w:rsidR="00881712" w:rsidRPr="0005707D">
        <w:rPr>
          <w:rFonts w:asciiTheme="minorHAnsi" w:hAnsiTheme="minorHAnsi" w:cstheme="minorHAnsi"/>
          <w:sz w:val="22"/>
          <w:szCs w:val="22"/>
        </w:rPr>
        <w:t xml:space="preserve">ubezpieczenia </w:t>
      </w:r>
      <w:proofErr w:type="spellStart"/>
      <w:r w:rsidR="00881712" w:rsidRPr="0005707D">
        <w:rPr>
          <w:rFonts w:asciiTheme="minorHAnsi" w:hAnsiTheme="minorHAnsi" w:cstheme="minorHAnsi"/>
          <w:sz w:val="22"/>
          <w:szCs w:val="22"/>
        </w:rPr>
        <w:t>ryzyk</w:t>
      </w:r>
      <w:proofErr w:type="spellEnd"/>
      <w:r w:rsidR="00881712">
        <w:rPr>
          <w:rFonts w:asciiTheme="minorHAnsi" w:hAnsiTheme="minorHAnsi" w:cstheme="minorHAnsi"/>
          <w:sz w:val="22"/>
          <w:szCs w:val="22"/>
        </w:rPr>
        <w:t xml:space="preserve"> komunikacyjnych</w:t>
      </w:r>
    </w:p>
    <w:tbl>
      <w:tblPr>
        <w:tblStyle w:val="Tabela-Siatka"/>
        <w:tblW w:w="934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29"/>
        <w:gridCol w:w="6096"/>
        <w:gridCol w:w="2121"/>
      </w:tblGrid>
      <w:tr w:rsidR="00D5081F" w:rsidRPr="002E2CD9" w14:paraId="05D7E315" w14:textId="77777777" w:rsidTr="00247A43">
        <w:trPr>
          <w:trHeight w:val="53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32409D2" w14:textId="2C17A97B" w:rsidR="00D5081F" w:rsidRPr="002E2CD9" w:rsidRDefault="00D5081F" w:rsidP="00F11141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Nr oferty</w:t>
            </w:r>
          </w:p>
        </w:tc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3899958E" w14:textId="7BCB2AC0" w:rsidR="00D5081F" w:rsidRPr="002E2CD9" w:rsidRDefault="006749C8" w:rsidP="00F11141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Nazwa</w:t>
            </w:r>
            <w:r w:rsidR="00D5081F" w:rsidRPr="002E2CD9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 xml:space="preserve"> i </w:t>
            </w:r>
            <w:r w:rsidRPr="002E2CD9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adres</w:t>
            </w:r>
            <w:r w:rsidR="00D5081F" w:rsidRPr="002E2CD9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 xml:space="preserve"> Wykonawcy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770B415F" w14:textId="60BEE977" w:rsidR="00D5081F" w:rsidRPr="002E2CD9" w:rsidRDefault="00D5081F" w:rsidP="00247A43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Cena</w:t>
            </w:r>
            <w:r w:rsidR="00247A43" w:rsidRPr="002E2CD9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2E2CD9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(zł)</w:t>
            </w:r>
          </w:p>
        </w:tc>
      </w:tr>
      <w:tr w:rsidR="0074404D" w:rsidRPr="002E2CD9" w14:paraId="350ED73A" w14:textId="77777777" w:rsidTr="00247A43">
        <w:tc>
          <w:tcPr>
            <w:tcW w:w="1129" w:type="dxa"/>
            <w:vAlign w:val="center"/>
          </w:tcPr>
          <w:p w14:paraId="462F62FD" w14:textId="209AE60C" w:rsidR="0074404D" w:rsidRPr="002E2CD9" w:rsidRDefault="0074404D" w:rsidP="0074404D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6096" w:type="dxa"/>
            <w:vAlign w:val="center"/>
          </w:tcPr>
          <w:p w14:paraId="28898EB0" w14:textId="77777777" w:rsidR="0074404D" w:rsidRPr="002E2CD9" w:rsidRDefault="0074404D" w:rsidP="0074404D">
            <w:pPr>
              <w:pStyle w:val="Default"/>
              <w:spacing w:before="120" w:line="271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Powszechny Zakład Ubezpieczeń Spółka Akcyjna</w:t>
            </w:r>
          </w:p>
          <w:p w14:paraId="4033D087" w14:textId="77777777" w:rsidR="0074404D" w:rsidRPr="002E2CD9" w:rsidRDefault="0074404D" w:rsidP="0074404D">
            <w:pPr>
              <w:pStyle w:val="Default"/>
              <w:spacing w:line="271" w:lineRule="auto"/>
              <w:ind w:right="-106"/>
              <w:rPr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Rondo Ignacego </w:t>
            </w:r>
            <w:r w:rsidRPr="002E2CD9">
              <w:rPr>
                <w:sz w:val="22"/>
                <w:szCs w:val="22"/>
              </w:rPr>
              <w:t>Daszyńskiego 4, 00-843 Warszawa</w:t>
            </w:r>
          </w:p>
          <w:p w14:paraId="1ED395AD" w14:textId="77777777" w:rsidR="0074404D" w:rsidRPr="002E2CD9" w:rsidRDefault="0074404D" w:rsidP="0074404D">
            <w:pPr>
              <w:pStyle w:val="Default"/>
              <w:spacing w:line="271" w:lineRule="auto"/>
              <w:ind w:right="-106"/>
              <w:rPr>
                <w:sz w:val="22"/>
                <w:szCs w:val="22"/>
              </w:rPr>
            </w:pPr>
            <w:r w:rsidRPr="002E2CD9">
              <w:rPr>
                <w:sz w:val="22"/>
                <w:szCs w:val="22"/>
              </w:rPr>
              <w:t>NIP: 526-025-10-49</w:t>
            </w:r>
          </w:p>
          <w:p w14:paraId="3621BE07" w14:textId="77777777" w:rsidR="0074404D" w:rsidRPr="002E2CD9" w:rsidRDefault="0074404D" w:rsidP="0074404D">
            <w:pPr>
              <w:pStyle w:val="Default"/>
              <w:spacing w:line="271" w:lineRule="auto"/>
              <w:ind w:right="-106"/>
              <w:rPr>
                <w:sz w:val="22"/>
                <w:szCs w:val="22"/>
              </w:rPr>
            </w:pPr>
            <w:r w:rsidRPr="002E2CD9">
              <w:rPr>
                <w:sz w:val="22"/>
                <w:szCs w:val="22"/>
              </w:rPr>
              <w:t>adres do korespondencji:</w:t>
            </w:r>
          </w:p>
          <w:p w14:paraId="22F54CE4" w14:textId="4783E484" w:rsidR="0074404D" w:rsidRPr="002E2CD9" w:rsidRDefault="0074404D" w:rsidP="0074404D">
            <w:pPr>
              <w:pStyle w:val="Default"/>
              <w:spacing w:after="120" w:line="271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sz w:val="22"/>
                <w:szCs w:val="22"/>
              </w:rPr>
              <w:t>90-510 Łódź, ul. Zamenhofa 16</w:t>
            </w:r>
          </w:p>
        </w:tc>
        <w:tc>
          <w:tcPr>
            <w:tcW w:w="2121" w:type="dxa"/>
            <w:vAlign w:val="center"/>
          </w:tcPr>
          <w:p w14:paraId="37939D85" w14:textId="454C22AC" w:rsidR="0074404D" w:rsidRPr="002E2CD9" w:rsidRDefault="0074404D" w:rsidP="0074404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152 327,70</w:t>
            </w:r>
          </w:p>
        </w:tc>
      </w:tr>
      <w:tr w:rsidR="0074404D" w:rsidRPr="002E2CD9" w14:paraId="48028416" w14:textId="77777777" w:rsidTr="00247A43">
        <w:tc>
          <w:tcPr>
            <w:tcW w:w="1129" w:type="dxa"/>
            <w:vAlign w:val="center"/>
          </w:tcPr>
          <w:p w14:paraId="1482CF3B" w14:textId="42F41A5C" w:rsidR="0074404D" w:rsidRPr="002E2CD9" w:rsidRDefault="0074404D" w:rsidP="0074404D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6096" w:type="dxa"/>
            <w:vAlign w:val="center"/>
          </w:tcPr>
          <w:p w14:paraId="0D75C816" w14:textId="77777777" w:rsidR="0074404D" w:rsidRPr="002E2CD9" w:rsidRDefault="0074404D" w:rsidP="0074404D">
            <w:pPr>
              <w:pStyle w:val="Default"/>
              <w:spacing w:line="271" w:lineRule="auto"/>
              <w:ind w:right="-10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Sopockie Towarzystwo Ubezpieczeń ERGO Hestia Spółka Akcyjna</w:t>
            </w:r>
          </w:p>
          <w:p w14:paraId="7A89AEA8" w14:textId="77777777" w:rsidR="0074404D" w:rsidRPr="002E2CD9" w:rsidRDefault="0074404D" w:rsidP="0074404D">
            <w:pPr>
              <w:pStyle w:val="Default"/>
              <w:spacing w:line="271" w:lineRule="auto"/>
              <w:ind w:right="-10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ul. Hestii 1, 81-731 Sopot</w:t>
            </w:r>
          </w:p>
          <w:p w14:paraId="0EFE6BDB" w14:textId="77777777" w:rsidR="0074404D" w:rsidRPr="002E2CD9" w:rsidRDefault="0074404D" w:rsidP="0074404D">
            <w:pPr>
              <w:pStyle w:val="Default"/>
              <w:spacing w:line="271" w:lineRule="auto"/>
              <w:ind w:right="-10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sz w:val="22"/>
                <w:szCs w:val="22"/>
              </w:rPr>
              <w:t>NIP: 585-000-16-90</w:t>
            </w:r>
          </w:p>
          <w:p w14:paraId="517C57BF" w14:textId="77777777" w:rsidR="0074404D" w:rsidRPr="002E2CD9" w:rsidRDefault="0074404D" w:rsidP="0074404D">
            <w:pPr>
              <w:pStyle w:val="Default"/>
              <w:spacing w:line="271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do korespondencji:</w:t>
            </w:r>
          </w:p>
          <w:p w14:paraId="7954B9B6" w14:textId="2A3F1427" w:rsidR="0074404D" w:rsidRPr="002E2CD9" w:rsidRDefault="0074404D" w:rsidP="0074404D">
            <w:pPr>
              <w:pStyle w:val="Default"/>
              <w:spacing w:before="120" w:line="271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ul. Piotrkowska 293/305 lok 1, 90-396 Łódź</w:t>
            </w:r>
          </w:p>
        </w:tc>
        <w:tc>
          <w:tcPr>
            <w:tcW w:w="2121" w:type="dxa"/>
            <w:vAlign w:val="center"/>
          </w:tcPr>
          <w:p w14:paraId="42656C8F" w14:textId="06128FF1" w:rsidR="0074404D" w:rsidRPr="002E2CD9" w:rsidRDefault="0074404D" w:rsidP="0074404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143 526,00</w:t>
            </w:r>
          </w:p>
        </w:tc>
      </w:tr>
    </w:tbl>
    <w:bookmarkEnd w:id="0"/>
    <w:p w14:paraId="286FD8B5" w14:textId="258519F9" w:rsidR="00EE23A8" w:rsidRPr="002E2CD9" w:rsidRDefault="001F43AC" w:rsidP="00F11141">
      <w:pPr>
        <w:pStyle w:val="Normalny1"/>
        <w:spacing w:before="120" w:beforeAutospacing="0" w:after="360" w:afterAutospacing="0" w:line="271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E2CD9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354B9D" w:rsidRPr="002E2CD9">
        <w:rPr>
          <w:rFonts w:asciiTheme="minorHAnsi" w:hAnsiTheme="minorHAnsi" w:cstheme="minorHAnsi"/>
          <w:color w:val="000000"/>
          <w:sz w:val="22"/>
          <w:szCs w:val="22"/>
        </w:rPr>
        <w:t>ziękujemy z</w:t>
      </w:r>
      <w:r w:rsidR="001379F0" w:rsidRPr="002E2CD9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354B9D" w:rsidRPr="002E2CD9">
        <w:rPr>
          <w:rFonts w:asciiTheme="minorHAnsi" w:hAnsiTheme="minorHAnsi" w:cstheme="minorHAnsi"/>
          <w:color w:val="000000"/>
          <w:sz w:val="22"/>
          <w:szCs w:val="22"/>
        </w:rPr>
        <w:t xml:space="preserve"> udział w postępowaniu i złoż</w:t>
      </w:r>
      <w:r w:rsidRPr="002E2CD9">
        <w:rPr>
          <w:rFonts w:asciiTheme="minorHAnsi" w:hAnsiTheme="minorHAnsi" w:cstheme="minorHAnsi"/>
          <w:color w:val="000000"/>
          <w:sz w:val="22"/>
          <w:szCs w:val="22"/>
        </w:rPr>
        <w:t>one</w:t>
      </w:r>
      <w:r w:rsidR="00354B9D" w:rsidRPr="002E2CD9">
        <w:rPr>
          <w:rFonts w:asciiTheme="minorHAnsi" w:hAnsiTheme="minorHAnsi" w:cstheme="minorHAnsi"/>
          <w:color w:val="000000"/>
          <w:sz w:val="22"/>
          <w:szCs w:val="22"/>
        </w:rPr>
        <w:t xml:space="preserve"> oferty.</w:t>
      </w:r>
    </w:p>
    <w:p w14:paraId="61E1DB4F" w14:textId="77777777" w:rsidR="00354B9D" w:rsidRPr="002E2CD9" w:rsidRDefault="00354B9D" w:rsidP="00247A43">
      <w:pPr>
        <w:spacing w:line="271" w:lineRule="auto"/>
        <w:ind w:left="3969"/>
        <w:rPr>
          <w:rFonts w:asciiTheme="minorHAnsi" w:hAnsiTheme="minorHAnsi" w:cstheme="minorHAnsi"/>
          <w:sz w:val="22"/>
          <w:szCs w:val="22"/>
        </w:rPr>
      </w:pPr>
      <w:r w:rsidRPr="002E2CD9">
        <w:rPr>
          <w:rFonts w:asciiTheme="minorHAnsi" w:hAnsiTheme="minorHAnsi" w:cstheme="minorHAnsi"/>
          <w:sz w:val="22"/>
          <w:szCs w:val="22"/>
        </w:rPr>
        <w:t>MERYDIAN Brokerski Dom Ubezpieczeniowy S.A.</w:t>
      </w:r>
    </w:p>
    <w:p w14:paraId="5F3E49C5" w14:textId="0119E407" w:rsidR="00354B9D" w:rsidRPr="001477FF" w:rsidRDefault="00354B9D" w:rsidP="00247A43">
      <w:pPr>
        <w:spacing w:line="271" w:lineRule="auto"/>
        <w:ind w:left="3969"/>
        <w:rPr>
          <w:rFonts w:asciiTheme="minorHAnsi" w:hAnsiTheme="minorHAnsi" w:cstheme="minorHAnsi"/>
          <w:i/>
          <w:iCs/>
          <w:sz w:val="22"/>
          <w:szCs w:val="22"/>
        </w:rPr>
      </w:pPr>
      <w:r w:rsidRPr="002E2CD9">
        <w:rPr>
          <w:rFonts w:asciiTheme="minorHAnsi" w:hAnsiTheme="minorHAnsi" w:cstheme="minorHAnsi"/>
          <w:i/>
          <w:iCs/>
          <w:sz w:val="22"/>
          <w:szCs w:val="22"/>
        </w:rPr>
        <w:t>Pełnomocnik Zamawiającego</w:t>
      </w:r>
    </w:p>
    <w:sectPr w:rsidR="00354B9D" w:rsidRPr="001477FF" w:rsidSect="0088171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14CFB"/>
    <w:multiLevelType w:val="hybridMultilevel"/>
    <w:tmpl w:val="E7D09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275CA"/>
    <w:multiLevelType w:val="hybridMultilevel"/>
    <w:tmpl w:val="192E6824"/>
    <w:lvl w:ilvl="0" w:tplc="35541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287556"/>
    <w:multiLevelType w:val="hybridMultilevel"/>
    <w:tmpl w:val="5E0EC12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1616212161">
    <w:abstractNumId w:val="2"/>
  </w:num>
  <w:num w:numId="2" w16cid:durableId="1822891931">
    <w:abstractNumId w:val="0"/>
  </w:num>
  <w:num w:numId="3" w16cid:durableId="1605190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77"/>
    <w:rsid w:val="0003699D"/>
    <w:rsid w:val="0005059B"/>
    <w:rsid w:val="000673E4"/>
    <w:rsid w:val="000D36EF"/>
    <w:rsid w:val="001379F0"/>
    <w:rsid w:val="001477FF"/>
    <w:rsid w:val="001B0FEF"/>
    <w:rsid w:val="001F43AC"/>
    <w:rsid w:val="00247A43"/>
    <w:rsid w:val="002772C8"/>
    <w:rsid w:val="002A7E8B"/>
    <w:rsid w:val="002C7C4A"/>
    <w:rsid w:val="002E2CD9"/>
    <w:rsid w:val="002F4245"/>
    <w:rsid w:val="00315636"/>
    <w:rsid w:val="00333BBB"/>
    <w:rsid w:val="00354B9D"/>
    <w:rsid w:val="004705CC"/>
    <w:rsid w:val="00500972"/>
    <w:rsid w:val="00543D61"/>
    <w:rsid w:val="005C70CA"/>
    <w:rsid w:val="005E6177"/>
    <w:rsid w:val="00643A18"/>
    <w:rsid w:val="006749C8"/>
    <w:rsid w:val="0074404D"/>
    <w:rsid w:val="00881712"/>
    <w:rsid w:val="008E7BF3"/>
    <w:rsid w:val="009B3D15"/>
    <w:rsid w:val="009F0FF2"/>
    <w:rsid w:val="00B151FB"/>
    <w:rsid w:val="00B5727D"/>
    <w:rsid w:val="00B77D6F"/>
    <w:rsid w:val="00C4373F"/>
    <w:rsid w:val="00CA6287"/>
    <w:rsid w:val="00D5081F"/>
    <w:rsid w:val="00DA55F3"/>
    <w:rsid w:val="00DF62EB"/>
    <w:rsid w:val="00E15A2E"/>
    <w:rsid w:val="00E60734"/>
    <w:rsid w:val="00E91E27"/>
    <w:rsid w:val="00EE23A8"/>
    <w:rsid w:val="00F11141"/>
    <w:rsid w:val="00F52CE2"/>
    <w:rsid w:val="00F9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01F7"/>
  <w15:chartTrackingRefBased/>
  <w15:docId w15:val="{12699898-944B-4E3D-9539-BCF0CF06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semiHidden/>
    <w:rsid w:val="005E6177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semiHidden/>
    <w:rsid w:val="005E6177"/>
    <w:pPr>
      <w:spacing w:before="100" w:beforeAutospacing="1" w:after="100" w:afterAutospacing="1" w:line="273" w:lineRule="auto"/>
    </w:pPr>
    <w:rPr>
      <w:rFonts w:ascii="Calibri" w:hAnsi="Calibri"/>
      <w:sz w:val="24"/>
      <w:szCs w:val="24"/>
    </w:rPr>
  </w:style>
  <w:style w:type="table" w:customStyle="1" w:styleId="TableNormal">
    <w:name w:val="Table Normal"/>
    <w:semiHidden/>
    <w:rsid w:val="005E6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E61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50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081F"/>
    <w:pPr>
      <w:ind w:left="720"/>
      <w:contextualSpacing/>
    </w:pPr>
  </w:style>
  <w:style w:type="paragraph" w:styleId="Poprawka">
    <w:name w:val="Revision"/>
    <w:hidden/>
    <w:uiPriority w:val="99"/>
    <w:semiHidden/>
    <w:rsid w:val="00137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po otwarciu ofert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po otwarciu ofert</dc:title>
  <dc:subject/>
  <dc:creator>Merydian SA</dc:creator>
  <cp:keywords/>
  <dc:description/>
  <cp:lastModifiedBy>Agnieszka Mikołajczyk</cp:lastModifiedBy>
  <cp:revision>2</cp:revision>
  <cp:lastPrinted>2024-10-30T11:19:00Z</cp:lastPrinted>
  <dcterms:created xsi:type="dcterms:W3CDTF">2025-01-13T11:58:00Z</dcterms:created>
  <dcterms:modified xsi:type="dcterms:W3CDTF">2025-01-13T11:58:00Z</dcterms:modified>
</cp:coreProperties>
</file>