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514A777D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687EED">
        <w:rPr>
          <w:rFonts w:ascii="Times New Roman" w:hAnsi="Times New Roman"/>
          <w:b/>
        </w:rPr>
        <w:t>5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5B8927B3" w:rsidR="00D8562E" w:rsidRPr="00957269" w:rsidRDefault="00957269" w:rsidP="00957269">
      <w:pPr>
        <w:pStyle w:val="Zwykytekst1"/>
        <w:tabs>
          <w:tab w:val="left" w:pos="14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1.</w:t>
      </w:r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="00537E94" w:rsidRPr="00653FE4">
        <w:rPr>
          <w:rFonts w:ascii="Times New Roman" w:eastAsia="Calibri" w:hAnsi="Times New Roman"/>
          <w:b/>
          <w:sz w:val="24"/>
          <w:szCs w:val="24"/>
        </w:rPr>
        <w:t>„</w:t>
      </w:r>
      <w:r w:rsidRPr="00F03BB1">
        <w:rPr>
          <w:rFonts w:ascii="Times New Roman" w:eastAsia="Calibri" w:hAnsi="Times New Roman"/>
          <w:b/>
          <w:sz w:val="22"/>
          <w:szCs w:val="22"/>
        </w:rPr>
        <w:t xml:space="preserve">Dzierżawa </w:t>
      </w:r>
      <w:r w:rsidR="003373BE">
        <w:rPr>
          <w:rFonts w:ascii="Times New Roman" w:eastAsia="Calibri" w:hAnsi="Times New Roman"/>
          <w:b/>
          <w:sz w:val="22"/>
          <w:szCs w:val="22"/>
        </w:rPr>
        <w:t>aparatu do badań immunohistochemicznych oraz dostawa odczynników do badań immunohistochemicznych dla Zak</w:t>
      </w:r>
      <w:r w:rsidR="007C790C">
        <w:rPr>
          <w:rFonts w:ascii="Times New Roman" w:eastAsia="Calibri" w:hAnsi="Times New Roman"/>
          <w:b/>
          <w:sz w:val="22"/>
          <w:szCs w:val="22"/>
        </w:rPr>
        <w:t>ł</w:t>
      </w:r>
      <w:bookmarkStart w:id="0" w:name="_GoBack"/>
      <w:bookmarkEnd w:id="0"/>
      <w:r w:rsidR="003373BE">
        <w:rPr>
          <w:rFonts w:ascii="Times New Roman" w:eastAsia="Calibri" w:hAnsi="Times New Roman"/>
          <w:b/>
          <w:sz w:val="22"/>
          <w:szCs w:val="22"/>
        </w:rPr>
        <w:t xml:space="preserve">adu Patomorfologii </w:t>
      </w:r>
      <w:r w:rsidRPr="00F03BB1">
        <w:rPr>
          <w:rFonts w:ascii="Times New Roman" w:eastAsia="Calibri" w:hAnsi="Times New Roman"/>
          <w:b/>
          <w:sz w:val="22"/>
          <w:szCs w:val="22"/>
        </w:rPr>
        <w:t>WCSKJ” Nr referencyjny:  ZP/PN/</w:t>
      </w:r>
      <w:r w:rsidR="0012742D">
        <w:rPr>
          <w:rFonts w:ascii="Times New Roman" w:eastAsia="Calibri" w:hAnsi="Times New Roman"/>
          <w:b/>
          <w:sz w:val="22"/>
          <w:szCs w:val="22"/>
        </w:rPr>
        <w:t>20</w:t>
      </w:r>
      <w:r w:rsidR="003373BE">
        <w:rPr>
          <w:rFonts w:ascii="Times New Roman" w:eastAsia="Calibri" w:hAnsi="Times New Roman"/>
          <w:b/>
          <w:sz w:val="22"/>
          <w:szCs w:val="22"/>
        </w:rPr>
        <w:t>/</w:t>
      </w:r>
      <w:r w:rsidR="0012742D">
        <w:rPr>
          <w:rFonts w:ascii="Times New Roman" w:eastAsia="Calibri" w:hAnsi="Times New Roman"/>
          <w:b/>
          <w:sz w:val="22"/>
          <w:szCs w:val="22"/>
        </w:rPr>
        <w:t>07</w:t>
      </w:r>
      <w:r w:rsidR="00FC2E27">
        <w:rPr>
          <w:rFonts w:ascii="Times New Roman" w:eastAsia="Calibri" w:hAnsi="Times New Roman"/>
          <w:b/>
          <w:sz w:val="22"/>
          <w:szCs w:val="22"/>
        </w:rPr>
        <w:t>/</w:t>
      </w:r>
      <w:r w:rsidRPr="00F03BB1">
        <w:rPr>
          <w:rFonts w:ascii="Times New Roman" w:eastAsia="Calibri" w:hAnsi="Times New Roman"/>
          <w:b/>
          <w:sz w:val="22"/>
          <w:szCs w:val="22"/>
        </w:rPr>
        <w:t>2022,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D8562E" w:rsidRPr="00957269">
        <w:rPr>
          <w:rFonts w:ascii="Times New Roman" w:hAnsi="Times New Roman"/>
          <w:sz w:val="24"/>
          <w:szCs w:val="24"/>
        </w:rPr>
        <w:t xml:space="preserve"> prowadzonego w trybie przetargu nieograniczonego, na podstawie ustawy z dnia 11 września 2019 r. Prawo zamówień publicznych (Dz. U. z 20</w:t>
      </w:r>
      <w:r w:rsidR="008955BC" w:rsidRPr="00957269">
        <w:rPr>
          <w:rFonts w:ascii="Times New Roman" w:hAnsi="Times New Roman"/>
          <w:sz w:val="24"/>
          <w:szCs w:val="24"/>
        </w:rPr>
        <w:t>21</w:t>
      </w:r>
      <w:r w:rsidR="00D8562E" w:rsidRPr="00957269">
        <w:rPr>
          <w:rFonts w:ascii="Times New Roman" w:hAnsi="Times New Roman"/>
          <w:sz w:val="24"/>
          <w:szCs w:val="24"/>
        </w:rPr>
        <w:t xml:space="preserve"> r. poz. </w:t>
      </w:r>
      <w:r w:rsidR="008955BC" w:rsidRPr="00957269">
        <w:rPr>
          <w:rFonts w:ascii="Times New Roman" w:hAnsi="Times New Roman"/>
          <w:sz w:val="24"/>
          <w:szCs w:val="24"/>
        </w:rPr>
        <w:t>1129</w:t>
      </w:r>
      <w:r w:rsidR="00D8562E"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9F" w:rsidRPr="00957269">
        <w:rPr>
          <w:rFonts w:ascii="Times New Roman" w:hAnsi="Times New Roman"/>
          <w:sz w:val="24"/>
          <w:szCs w:val="24"/>
        </w:rPr>
        <w:t>późn</w:t>
      </w:r>
      <w:proofErr w:type="spellEnd"/>
      <w:r w:rsidR="00374F9F" w:rsidRPr="00957269">
        <w:rPr>
          <w:rFonts w:ascii="Times New Roman" w:hAnsi="Times New Roman"/>
          <w:sz w:val="24"/>
          <w:szCs w:val="24"/>
        </w:rPr>
        <w:t>. zm.</w:t>
      </w:r>
      <w:r w:rsidR="00D8562E"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5F508D8E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323C6A13" w:rsidR="00942EBA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0BBF06D5" w14:textId="77777777" w:rsidR="00687EED" w:rsidRDefault="00687EED" w:rsidP="00687EED">
      <w:pPr>
        <w:snapToGrid w:val="0"/>
        <w:spacing w:line="276" w:lineRule="auto"/>
        <w:jc w:val="both"/>
      </w:pPr>
      <w:r>
        <w:rPr>
          <w:rStyle w:val="fontstyle01"/>
          <w:color w:val="FF0000"/>
        </w:rPr>
        <w:t>(Dokument składany, pod rygorem nieważności, w formie elektronicznej lub w postaci elektronicznej opatrzonej podpisem zaufanym lub podpisem osobistym - podpis osoby upoważnionej do reprezentacji Wykonawcy.)</w:t>
      </w:r>
      <w:r>
        <w:rPr>
          <w:rFonts w:eastAsia="Calibri" w:cs="Times New Roman"/>
          <w:noProof w:val="0"/>
          <w:szCs w:val="24"/>
        </w:rPr>
        <w:t xml:space="preserve"> </w:t>
      </w:r>
    </w:p>
    <w:p w14:paraId="52BE2262" w14:textId="77777777" w:rsidR="00687EED" w:rsidRPr="00653FE4" w:rsidRDefault="00687EED" w:rsidP="00653FE4">
      <w:pPr>
        <w:spacing w:line="276" w:lineRule="auto"/>
        <w:rPr>
          <w:rFonts w:ascii="Arial" w:hAnsi="Arial" w:cs="Arial"/>
        </w:rPr>
      </w:pPr>
    </w:p>
    <w:sectPr w:rsidR="00687EED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2742D"/>
    <w:rsid w:val="00132E55"/>
    <w:rsid w:val="001371FF"/>
    <w:rsid w:val="00151B47"/>
    <w:rsid w:val="001B2911"/>
    <w:rsid w:val="001D6646"/>
    <w:rsid w:val="001E30CF"/>
    <w:rsid w:val="00207C1E"/>
    <w:rsid w:val="00235603"/>
    <w:rsid w:val="00251FF7"/>
    <w:rsid w:val="00305974"/>
    <w:rsid w:val="003373BE"/>
    <w:rsid w:val="0034007F"/>
    <w:rsid w:val="00371146"/>
    <w:rsid w:val="00374F9F"/>
    <w:rsid w:val="0039633B"/>
    <w:rsid w:val="003A1261"/>
    <w:rsid w:val="003B60B4"/>
    <w:rsid w:val="003F7AEE"/>
    <w:rsid w:val="004D55D6"/>
    <w:rsid w:val="00507DE7"/>
    <w:rsid w:val="00537E94"/>
    <w:rsid w:val="005714B3"/>
    <w:rsid w:val="005F076C"/>
    <w:rsid w:val="00653FE4"/>
    <w:rsid w:val="00687EED"/>
    <w:rsid w:val="006A5E2E"/>
    <w:rsid w:val="006D4221"/>
    <w:rsid w:val="006E7B57"/>
    <w:rsid w:val="006F6F87"/>
    <w:rsid w:val="00713E53"/>
    <w:rsid w:val="007C2D9F"/>
    <w:rsid w:val="007C790C"/>
    <w:rsid w:val="00832D41"/>
    <w:rsid w:val="00877ADD"/>
    <w:rsid w:val="008955BC"/>
    <w:rsid w:val="00942EBA"/>
    <w:rsid w:val="00957269"/>
    <w:rsid w:val="00987D44"/>
    <w:rsid w:val="009930E8"/>
    <w:rsid w:val="009E6310"/>
    <w:rsid w:val="00A32657"/>
    <w:rsid w:val="00A52330"/>
    <w:rsid w:val="00AC4995"/>
    <w:rsid w:val="00AF1375"/>
    <w:rsid w:val="00AF3739"/>
    <w:rsid w:val="00B22309"/>
    <w:rsid w:val="00B343C2"/>
    <w:rsid w:val="00BC16AF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1841-4272-4823-808D-D96042C5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12</cp:revision>
  <cp:lastPrinted>2021-02-02T08:38:00Z</cp:lastPrinted>
  <dcterms:created xsi:type="dcterms:W3CDTF">2022-05-29T11:31:00Z</dcterms:created>
  <dcterms:modified xsi:type="dcterms:W3CDTF">2022-07-22T11:52:00Z</dcterms:modified>
</cp:coreProperties>
</file>