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E03547">
        <w:rPr>
          <w:rFonts w:ascii="Arial" w:hAnsi="Arial"/>
        </w:rPr>
        <w:t>Nr postępowania</w:t>
      </w:r>
      <w:r w:rsidR="00D8344B">
        <w:rPr>
          <w:rFonts w:ascii="Arial" w:hAnsi="Arial"/>
        </w:rPr>
        <w:t xml:space="preserve"> </w:t>
      </w:r>
      <w:r w:rsidR="001742D8">
        <w:rPr>
          <w:rFonts w:ascii="Arial" w:hAnsi="Arial"/>
        </w:rPr>
        <w:t>10</w:t>
      </w:r>
      <w:r w:rsidR="005563B4" w:rsidRPr="00DD2C4D">
        <w:rPr>
          <w:rFonts w:ascii="Arial" w:hAnsi="Arial"/>
        </w:rPr>
        <w:t>/</w:t>
      </w:r>
      <w:r w:rsidR="001742D8">
        <w:rPr>
          <w:rFonts w:ascii="Arial" w:hAnsi="Arial"/>
        </w:rPr>
        <w:t>Z-16</w:t>
      </w:r>
      <w:r w:rsidR="005F5704">
        <w:rPr>
          <w:rFonts w:ascii="Arial" w:hAnsi="Arial"/>
        </w:rPr>
        <w:t>/</w:t>
      </w:r>
      <w:r w:rsidR="001742D8">
        <w:rPr>
          <w:rFonts w:ascii="Arial" w:hAnsi="Arial"/>
        </w:rPr>
        <w:t>PIiZ2022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2E15B0">
        <w:rPr>
          <w:rFonts w:ascii="Arial" w:hAnsi="Arial"/>
        </w:rPr>
        <w:t>/2022</w:t>
      </w:r>
      <w:r w:rsidR="00C57DC6">
        <w:rPr>
          <w:rFonts w:ascii="Arial" w:hAnsi="Arial"/>
        </w:rPr>
        <w:t>/</w:t>
      </w:r>
      <w:r w:rsidR="00C857B5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</w:t>
      </w:r>
      <w:r w:rsidRPr="001742D8">
        <w:rPr>
          <w:rFonts w:ascii="Arial" w:hAnsi="Arial" w:cs="Arial"/>
          <w:b/>
          <w:sz w:val="22"/>
          <w:szCs w:val="22"/>
        </w:rPr>
        <w:t>publ</w:t>
      </w:r>
      <w:r w:rsidR="005077D6" w:rsidRPr="001742D8">
        <w:rPr>
          <w:rFonts w:ascii="Arial" w:hAnsi="Arial" w:cs="Arial"/>
          <w:b/>
          <w:sz w:val="22"/>
          <w:szCs w:val="22"/>
        </w:rPr>
        <w:t xml:space="preserve">icznych </w:t>
      </w:r>
      <w:r w:rsidR="001742D8" w:rsidRPr="001742D8">
        <w:rPr>
          <w:rFonts w:ascii="Arial" w:hAnsi="Arial" w:cs="Arial"/>
          <w:b/>
          <w:sz w:val="22"/>
          <w:szCs w:val="22"/>
        </w:rPr>
        <w:t>(Dz. U. 2021 r. poz. 1129, 1598, 2054, 2269</w:t>
      </w:r>
      <w:r w:rsidR="00A84D67">
        <w:rPr>
          <w:rFonts w:ascii="Arial" w:hAnsi="Arial" w:cs="Arial"/>
          <w:b/>
          <w:sz w:val="22"/>
          <w:szCs w:val="22"/>
        </w:rPr>
        <w:t>, z 2022 r. poz. 25</w:t>
      </w:r>
      <w:r w:rsidR="001742D8" w:rsidRPr="001742D8">
        <w:rPr>
          <w:rFonts w:ascii="Arial" w:hAnsi="Arial" w:cs="Arial"/>
          <w:b/>
          <w:sz w:val="22"/>
          <w:szCs w:val="22"/>
        </w:rPr>
        <w:t>)</w:t>
      </w:r>
      <w:r w:rsidR="005077D6" w:rsidRPr="001742D8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1742D8" w:rsidRDefault="00B45F96" w:rsidP="00202B43">
      <w:pPr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 xml:space="preserve">Na potrzeby postępowania </w:t>
      </w:r>
      <w:r w:rsidRPr="001742D8">
        <w:rPr>
          <w:rFonts w:ascii="Arial" w:hAnsi="Arial" w:cs="Arial"/>
          <w:sz w:val="22"/>
          <w:szCs w:val="22"/>
        </w:rPr>
        <w:t>o udzielenie zamówienia publicznego</w:t>
      </w:r>
      <w:r w:rsidR="00347A46" w:rsidRPr="001742D8">
        <w:rPr>
          <w:rFonts w:ascii="Arial" w:hAnsi="Arial" w:cs="Arial"/>
          <w:sz w:val="22"/>
          <w:szCs w:val="22"/>
        </w:rPr>
        <w:t xml:space="preserve"> pod nazwą </w:t>
      </w:r>
      <w:r w:rsidR="005C52C4" w:rsidRPr="001742D8">
        <w:rPr>
          <w:rFonts w:ascii="Arial" w:hAnsi="Arial" w:cs="Arial"/>
          <w:iCs/>
          <w:color w:val="000000"/>
          <w:sz w:val="22"/>
          <w:szCs w:val="22"/>
        </w:rPr>
        <w:t>dostawa do siedziby Zamawiającego</w:t>
      </w:r>
      <w:r w:rsidR="006E78D0" w:rsidRPr="001742D8">
        <w:rPr>
          <w:rFonts w:ascii="Arial" w:hAnsi="Arial" w:cs="Arial"/>
          <w:iCs/>
          <w:color w:val="000000"/>
          <w:sz w:val="22"/>
          <w:szCs w:val="22"/>
        </w:rPr>
        <w:t xml:space="preserve"> fabrycznie</w:t>
      </w:r>
      <w:r w:rsidR="006E78D0" w:rsidRPr="001742D8">
        <w:rPr>
          <w:rFonts w:ascii="Arial" w:hAnsi="Arial" w:cs="Arial"/>
          <w:sz w:val="22"/>
          <w:szCs w:val="22"/>
        </w:rPr>
        <w:t xml:space="preserve"> </w:t>
      </w:r>
      <w:r w:rsidR="001742D8" w:rsidRPr="001742D8">
        <w:rPr>
          <w:rFonts w:ascii="Arial" w:hAnsi="Arial" w:cs="Arial"/>
          <w:sz w:val="22"/>
          <w:szCs w:val="22"/>
        </w:rPr>
        <w:t>nowego, nieużywanego:</w:t>
      </w:r>
    </w:p>
    <w:p w:rsidR="001742D8" w:rsidRDefault="001742D8" w:rsidP="00202B43">
      <w:pPr>
        <w:numPr>
          <w:ilvl w:val="2"/>
          <w:numId w:val="8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zestawu przystawek do podłączenia do wektorowego analizatora sieci, przeznaczonego do pomiarów przenikalności dielektrycznej i magnetycznej materiałów wraz z oprogramowaniem w zakresie części I zamówienia,</w:t>
      </w:r>
    </w:p>
    <w:p w:rsidR="001742D8" w:rsidRPr="001742D8" w:rsidRDefault="001742D8" w:rsidP="00202B43">
      <w:pPr>
        <w:numPr>
          <w:ilvl w:val="2"/>
          <w:numId w:val="8"/>
        </w:numPr>
        <w:tabs>
          <w:tab w:val="num" w:pos="851"/>
        </w:tabs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1742D8">
        <w:rPr>
          <w:rFonts w:ascii="Arial" w:hAnsi="Arial" w:cs="Arial"/>
          <w:sz w:val="22"/>
          <w:szCs w:val="22"/>
        </w:rPr>
        <w:t>młyna planetarno-kulowego w zakresie części II zamówienia.</w:t>
      </w:r>
    </w:p>
    <w:p w:rsidR="00E8582C" w:rsidRPr="00FA4356" w:rsidRDefault="00E8582C" w:rsidP="00E8582C">
      <w:pPr>
        <w:spacing w:after="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30DA" w:rsidRPr="009257BD" w:rsidRDefault="009257BD" w:rsidP="009257BD">
      <w:pPr>
        <w:pStyle w:val="Tekstpodstawowy2"/>
        <w:tabs>
          <w:tab w:val="left" w:pos="142"/>
        </w:tabs>
        <w:spacing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="00B45F96"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="00B45F96"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E8582C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E8582C" w:rsidRDefault="00E8582C" w:rsidP="00E8582C">
      <w:pPr>
        <w:pStyle w:val="Tekstpodstawowy3"/>
        <w:spacing w:after="120"/>
        <w:ind w:left="720"/>
        <w:rPr>
          <w:rFonts w:ascii="Arial" w:hAnsi="Arial" w:cs="Arial"/>
          <w:sz w:val="20"/>
        </w:rPr>
      </w:pPr>
    </w:p>
    <w:p w:rsidR="00E8582C" w:rsidRPr="009257BD" w:rsidRDefault="00E8582C" w:rsidP="00E8582C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lastRenderedPageBreak/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A84D67" w:rsidRDefault="00A84D67" w:rsidP="00502633">
      <w:pPr>
        <w:jc w:val="both"/>
        <w:rPr>
          <w:rFonts w:ascii="Arial" w:hAnsi="Arial" w:cs="Arial"/>
          <w:b/>
          <w:bCs/>
          <w:i/>
        </w:rPr>
      </w:pPr>
    </w:p>
    <w:p w:rsidR="00A84D67" w:rsidRDefault="00A84D67" w:rsidP="00502633">
      <w:pPr>
        <w:jc w:val="both"/>
        <w:rPr>
          <w:rFonts w:ascii="Arial" w:hAnsi="Arial" w:cs="Arial"/>
          <w:b/>
          <w:bCs/>
          <w:i/>
        </w:rPr>
      </w:pP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E2" w:rsidRDefault="001315E2">
      <w:r>
        <w:separator/>
      </w:r>
    </w:p>
  </w:endnote>
  <w:endnote w:type="continuationSeparator" w:id="0">
    <w:p w:rsidR="001315E2" w:rsidRDefault="0013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5012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50128C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50128C" w:rsidRPr="009845C3">
      <w:rPr>
        <w:rStyle w:val="Numerstrony"/>
        <w:rFonts w:ascii="Arial" w:hAnsi="Arial" w:cs="Arial"/>
      </w:rPr>
      <w:fldChar w:fldCharType="separate"/>
    </w:r>
    <w:r w:rsidR="00832A0B">
      <w:rPr>
        <w:rStyle w:val="Numerstrony"/>
        <w:rFonts w:ascii="Arial" w:hAnsi="Arial" w:cs="Arial"/>
        <w:noProof/>
      </w:rPr>
      <w:t>2</w:t>
    </w:r>
    <w:r w:rsidR="0050128C" w:rsidRPr="009845C3">
      <w:rPr>
        <w:rStyle w:val="Numerstrony"/>
        <w:rFonts w:ascii="Arial" w:hAnsi="Arial" w:cs="Arial"/>
      </w:rPr>
      <w:fldChar w:fldCharType="end"/>
    </w:r>
    <w:r w:rsidR="00C0627C">
      <w:rPr>
        <w:rStyle w:val="Numerstrony"/>
        <w:rFonts w:ascii="Arial" w:hAnsi="Arial" w:cs="Arial"/>
      </w:rPr>
      <w:t>/2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E2" w:rsidRDefault="001315E2">
      <w:r>
        <w:separator/>
      </w:r>
    </w:p>
  </w:footnote>
  <w:footnote w:type="continuationSeparator" w:id="0">
    <w:p w:rsidR="001315E2" w:rsidRDefault="00131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315E2"/>
    <w:rsid w:val="00143923"/>
    <w:rsid w:val="00145650"/>
    <w:rsid w:val="00145D26"/>
    <w:rsid w:val="00150ABC"/>
    <w:rsid w:val="00162DEF"/>
    <w:rsid w:val="001742D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2B43"/>
    <w:rsid w:val="00207339"/>
    <w:rsid w:val="002119F1"/>
    <w:rsid w:val="00215D33"/>
    <w:rsid w:val="0021690B"/>
    <w:rsid w:val="0022070E"/>
    <w:rsid w:val="00220DA4"/>
    <w:rsid w:val="00234E94"/>
    <w:rsid w:val="002362E8"/>
    <w:rsid w:val="0026284A"/>
    <w:rsid w:val="00267FE6"/>
    <w:rsid w:val="002731C7"/>
    <w:rsid w:val="002842FF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E15B0"/>
    <w:rsid w:val="002F5985"/>
    <w:rsid w:val="00347A46"/>
    <w:rsid w:val="00353EB9"/>
    <w:rsid w:val="00360701"/>
    <w:rsid w:val="003735DA"/>
    <w:rsid w:val="00381BDE"/>
    <w:rsid w:val="003847B6"/>
    <w:rsid w:val="003926E0"/>
    <w:rsid w:val="003A7D3F"/>
    <w:rsid w:val="003B32D9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128C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E7001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56807"/>
    <w:rsid w:val="0066575B"/>
    <w:rsid w:val="00675815"/>
    <w:rsid w:val="00685286"/>
    <w:rsid w:val="006947D8"/>
    <w:rsid w:val="006A511E"/>
    <w:rsid w:val="006B1C1C"/>
    <w:rsid w:val="006E22F5"/>
    <w:rsid w:val="006E78D0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70BC3"/>
    <w:rsid w:val="00781A05"/>
    <w:rsid w:val="00783CA5"/>
    <w:rsid w:val="007A1EFF"/>
    <w:rsid w:val="007B4A21"/>
    <w:rsid w:val="007C62C5"/>
    <w:rsid w:val="007E2FC1"/>
    <w:rsid w:val="00803CEC"/>
    <w:rsid w:val="0080402F"/>
    <w:rsid w:val="00832A0B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B7E6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17FE9"/>
    <w:rsid w:val="009257BD"/>
    <w:rsid w:val="009476B1"/>
    <w:rsid w:val="009529A0"/>
    <w:rsid w:val="00953236"/>
    <w:rsid w:val="00954C47"/>
    <w:rsid w:val="00955DFF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D67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A1D17"/>
    <w:rsid w:val="00BD1737"/>
    <w:rsid w:val="00BD4611"/>
    <w:rsid w:val="00C05346"/>
    <w:rsid w:val="00C0627C"/>
    <w:rsid w:val="00C16759"/>
    <w:rsid w:val="00C17640"/>
    <w:rsid w:val="00C2672F"/>
    <w:rsid w:val="00C57DC6"/>
    <w:rsid w:val="00C63BA6"/>
    <w:rsid w:val="00C66867"/>
    <w:rsid w:val="00C711C7"/>
    <w:rsid w:val="00C82CA5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5E4"/>
    <w:rsid w:val="00D6469C"/>
    <w:rsid w:val="00D711B4"/>
    <w:rsid w:val="00D71B7F"/>
    <w:rsid w:val="00D8344B"/>
    <w:rsid w:val="00D86991"/>
    <w:rsid w:val="00D95B11"/>
    <w:rsid w:val="00DB3248"/>
    <w:rsid w:val="00DB46AA"/>
    <w:rsid w:val="00DB5E59"/>
    <w:rsid w:val="00DD2C4D"/>
    <w:rsid w:val="00DD327C"/>
    <w:rsid w:val="00DD35C1"/>
    <w:rsid w:val="00DD39B9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8582C"/>
    <w:rsid w:val="00E96979"/>
    <w:rsid w:val="00EB2FF2"/>
    <w:rsid w:val="00EB3839"/>
    <w:rsid w:val="00EB5559"/>
    <w:rsid w:val="00ED5CB5"/>
    <w:rsid w:val="00EE00C5"/>
    <w:rsid w:val="00EE0AAF"/>
    <w:rsid w:val="00EE6BCF"/>
    <w:rsid w:val="00F21AD7"/>
    <w:rsid w:val="00F250CF"/>
    <w:rsid w:val="00F53FFE"/>
    <w:rsid w:val="00F60978"/>
    <w:rsid w:val="00F64B60"/>
    <w:rsid w:val="00F76DF5"/>
    <w:rsid w:val="00FA3389"/>
    <w:rsid w:val="00FA4356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3D92-D402-4A08-9565-176F8FE6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85</cp:revision>
  <cp:lastPrinted>2017-08-30T07:38:00Z</cp:lastPrinted>
  <dcterms:created xsi:type="dcterms:W3CDTF">2021-10-25T11:04:00Z</dcterms:created>
  <dcterms:modified xsi:type="dcterms:W3CDTF">2022-03-17T09:59:00Z</dcterms:modified>
</cp:coreProperties>
</file>