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3" w:rsidRPr="00C864D3" w:rsidRDefault="00C864D3" w:rsidP="00C864D3">
      <w:pPr>
        <w:keepNext/>
        <w:ind w:left="6840"/>
        <w:outlineLvl w:val="0"/>
        <w:rPr>
          <w:rFonts w:ascii="Tahoma" w:hAnsi="Tahoma" w:cs="Tahoma"/>
          <w:b/>
          <w:sz w:val="18"/>
          <w:szCs w:val="18"/>
        </w:rPr>
      </w:pPr>
      <w:r w:rsidRPr="00C864D3">
        <w:rPr>
          <w:rFonts w:ascii="Tahoma" w:hAnsi="Tahoma" w:cs="Tahoma"/>
          <w:b/>
          <w:sz w:val="18"/>
          <w:szCs w:val="18"/>
        </w:rPr>
        <w:t>ZAŁĄCZNIK NR 4.1</w:t>
      </w:r>
    </w:p>
    <w:p w:rsidR="00C864D3" w:rsidRPr="00C864D3" w:rsidRDefault="00C864D3" w:rsidP="00C864D3">
      <w:pPr>
        <w:rPr>
          <w:rFonts w:ascii="Tahoma" w:hAnsi="Tahoma" w:cs="Tahoma"/>
        </w:rPr>
      </w:pPr>
    </w:p>
    <w:p w:rsidR="00C864D3" w:rsidRPr="00C864D3" w:rsidRDefault="00C864D3" w:rsidP="00C864D3">
      <w:pPr>
        <w:keepNext/>
        <w:outlineLvl w:val="0"/>
        <w:rPr>
          <w:rFonts w:ascii="Tahoma" w:hAnsi="Tahoma" w:cs="Tahoma"/>
          <w:b/>
          <w:sz w:val="18"/>
          <w:szCs w:val="18"/>
        </w:rPr>
      </w:pPr>
      <w:r w:rsidRPr="00C864D3">
        <w:rPr>
          <w:rFonts w:ascii="Tahoma" w:hAnsi="Tahoma" w:cs="Tahoma"/>
          <w:b/>
          <w:sz w:val="18"/>
          <w:szCs w:val="18"/>
        </w:rPr>
        <w:t>Nazwa inwestycji......................................</w:t>
      </w:r>
      <w:r w:rsidRPr="00C864D3">
        <w:rPr>
          <w:rFonts w:ascii="Tahoma" w:hAnsi="Tahoma" w:cs="Tahoma"/>
          <w:b/>
          <w:sz w:val="18"/>
          <w:szCs w:val="18"/>
        </w:rPr>
        <w:tab/>
      </w:r>
      <w:r w:rsidRPr="00C864D3">
        <w:rPr>
          <w:rFonts w:ascii="Tahoma" w:hAnsi="Tahoma" w:cs="Tahoma"/>
          <w:b/>
          <w:sz w:val="18"/>
          <w:szCs w:val="18"/>
        </w:rPr>
        <w:tab/>
      </w:r>
      <w:r w:rsidRPr="00C864D3">
        <w:rPr>
          <w:rFonts w:ascii="Tahoma" w:hAnsi="Tahoma" w:cs="Tahoma"/>
          <w:b/>
          <w:sz w:val="18"/>
          <w:szCs w:val="18"/>
        </w:rPr>
        <w:tab/>
        <w:t>Znak sprawy......................</w:t>
      </w:r>
    </w:p>
    <w:p w:rsidR="00C864D3" w:rsidRPr="00C864D3" w:rsidRDefault="00C864D3" w:rsidP="00C864D3">
      <w:pPr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Inwestor – Toruńskie Wodociągi Sp. z o. o.</w:t>
      </w:r>
    </w:p>
    <w:p w:rsidR="00C864D3" w:rsidRPr="00943102" w:rsidRDefault="00C864D3" w:rsidP="00C864D3">
      <w:pPr>
        <w:keepNext/>
        <w:jc w:val="center"/>
        <w:outlineLvl w:val="0"/>
        <w:rPr>
          <w:rFonts w:ascii="Tahoma" w:hAnsi="Tahoma" w:cs="Tahoma"/>
          <w:sz w:val="22"/>
          <w:szCs w:val="22"/>
        </w:rPr>
      </w:pPr>
      <w:r w:rsidRPr="00943102">
        <w:rPr>
          <w:rFonts w:ascii="Tahoma" w:hAnsi="Tahoma" w:cs="Tahoma"/>
          <w:sz w:val="22"/>
          <w:szCs w:val="22"/>
        </w:rPr>
        <w:t>OŚWIADCZENIE</w:t>
      </w:r>
    </w:p>
    <w:p w:rsidR="00C864D3" w:rsidRPr="00C864D3" w:rsidRDefault="00C864D3" w:rsidP="00C864D3">
      <w:pPr>
        <w:tabs>
          <w:tab w:val="left" w:pos="540"/>
          <w:tab w:val="left" w:pos="720"/>
        </w:tabs>
        <w:jc w:val="center"/>
        <w:rPr>
          <w:rFonts w:ascii="Tahoma" w:hAnsi="Tahoma" w:cs="Tahoma"/>
          <w:sz w:val="12"/>
          <w:szCs w:val="12"/>
        </w:rPr>
      </w:pPr>
    </w:p>
    <w:p w:rsidR="00C864D3" w:rsidRPr="00C864D3" w:rsidRDefault="00C864D3" w:rsidP="00C864D3">
      <w:pPr>
        <w:tabs>
          <w:tab w:val="left" w:pos="540"/>
          <w:tab w:val="left" w:pos="720"/>
        </w:tabs>
        <w:jc w:val="center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z dnia ....................................................</w:t>
      </w:r>
    </w:p>
    <w:p w:rsidR="00C864D3" w:rsidRPr="00C864D3" w:rsidRDefault="00C864D3" w:rsidP="00C864D3">
      <w:pPr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C864D3" w:rsidRPr="00C864D3" w:rsidTr="006B1E0B">
        <w:trPr>
          <w:trHeight w:val="216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64D3" w:rsidRPr="00943102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3102">
              <w:rPr>
                <w:rFonts w:ascii="Tahoma" w:hAnsi="Tahoma" w:cs="Tahoma"/>
                <w:b/>
                <w:sz w:val="20"/>
                <w:szCs w:val="20"/>
              </w:rPr>
              <w:t>Dane dotyczące działki nr: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Adres działki: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Księga Wieczysta:</w:t>
            </w:r>
          </w:p>
        </w:tc>
      </w:tr>
      <w:tr w:rsidR="00C864D3" w:rsidRPr="00943102" w:rsidTr="006B1E0B">
        <w:trPr>
          <w:trHeight w:val="274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64D3" w:rsidRPr="00943102" w:rsidRDefault="00C864D3" w:rsidP="006B1E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Właściciel (czytelnie):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Adres korespondencyjny: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Adres zameldowania: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Nr telefonu kontaktowego:</w:t>
            </w:r>
          </w:p>
        </w:tc>
      </w:tr>
      <w:tr w:rsidR="00C864D3" w:rsidRPr="00C864D3" w:rsidTr="006B1E0B">
        <w:trPr>
          <w:trHeight w:val="246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Nr Dowodu Osobistego lub PESEL:</w:t>
            </w:r>
          </w:p>
        </w:tc>
      </w:tr>
    </w:tbl>
    <w:p w:rsidR="00C864D3" w:rsidRPr="00C864D3" w:rsidRDefault="00C864D3" w:rsidP="00C864D3">
      <w:pPr>
        <w:rPr>
          <w:rFonts w:ascii="Tahoma" w:hAnsi="Tahoma" w:cs="Tahoma"/>
          <w:sz w:val="8"/>
          <w:szCs w:val="8"/>
        </w:rPr>
      </w:pPr>
      <w:r w:rsidRPr="00C864D3">
        <w:rPr>
          <w:rFonts w:ascii="Tahoma" w:hAnsi="Tahoma" w:cs="Tahoma"/>
          <w:sz w:val="8"/>
          <w:szCs w:val="8"/>
        </w:rPr>
        <w:tab/>
      </w:r>
      <w:r w:rsidRPr="00C864D3">
        <w:rPr>
          <w:rFonts w:ascii="Tahoma" w:hAnsi="Tahoma" w:cs="Tahoma"/>
          <w:sz w:val="8"/>
          <w:szCs w:val="8"/>
        </w:rPr>
        <w:tab/>
      </w:r>
      <w:r w:rsidRPr="00C864D3">
        <w:rPr>
          <w:rFonts w:ascii="Tahoma" w:hAnsi="Tahoma" w:cs="Tahoma"/>
          <w:sz w:val="8"/>
          <w:szCs w:val="8"/>
        </w:rPr>
        <w:tab/>
      </w:r>
      <w:r w:rsidRPr="00C864D3">
        <w:rPr>
          <w:rFonts w:ascii="Tahoma" w:hAnsi="Tahoma" w:cs="Tahoma"/>
          <w:sz w:val="8"/>
          <w:szCs w:val="8"/>
        </w:rPr>
        <w:tab/>
      </w:r>
      <w:r w:rsidRPr="00C864D3">
        <w:rPr>
          <w:rFonts w:ascii="Tahoma" w:hAnsi="Tahoma" w:cs="Tahoma"/>
          <w:sz w:val="8"/>
          <w:szCs w:val="8"/>
        </w:rPr>
        <w:tab/>
        <w:t xml:space="preserve">                                                                                    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C864D3" w:rsidRPr="00C864D3" w:rsidRDefault="00C864D3" w:rsidP="00C864D3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Powierzchnia terenu dla objęcia czasowym zajęciem wynosi.......................... m</w:t>
      </w:r>
      <w:r w:rsidRPr="00C864D3">
        <w:rPr>
          <w:rFonts w:ascii="Tahoma" w:hAnsi="Tahoma" w:cs="Tahoma"/>
          <w:sz w:val="18"/>
          <w:szCs w:val="18"/>
          <w:vertAlign w:val="superscript"/>
        </w:rPr>
        <w:t>2</w:t>
      </w:r>
      <w:r w:rsidRPr="00C864D3">
        <w:rPr>
          <w:rFonts w:ascii="Tahoma" w:hAnsi="Tahoma" w:cs="Tahoma"/>
          <w:sz w:val="18"/>
          <w:szCs w:val="18"/>
        </w:rPr>
        <w:t xml:space="preserve">, zgodnie </w:t>
      </w:r>
      <w:r w:rsidRPr="00C864D3">
        <w:rPr>
          <w:rFonts w:ascii="Tahoma" w:hAnsi="Tahoma" w:cs="Tahoma"/>
          <w:sz w:val="18"/>
          <w:szCs w:val="18"/>
        </w:rPr>
        <w:br/>
        <w:t xml:space="preserve">z załączoną mapką. </w:t>
      </w:r>
    </w:p>
    <w:p w:rsidR="00C864D3" w:rsidRPr="00C864D3" w:rsidRDefault="00C864D3" w:rsidP="00C864D3">
      <w:pPr>
        <w:spacing w:after="120"/>
        <w:jc w:val="both"/>
        <w:rPr>
          <w:rFonts w:ascii="Tahoma" w:hAnsi="Tahoma" w:cs="Tahoma"/>
          <w:color w:val="FF0000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Czas zajęcia nieruchomości nie powinien przekroczyć.................................................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Wyrażam również zgodę na niezbędną wycinkę drzew i krzewów kolidujących z planowaną inwestycją.</w:t>
      </w:r>
    </w:p>
    <w:p w:rsidR="00C864D3" w:rsidRPr="00C864D3" w:rsidRDefault="00C864D3" w:rsidP="00C864D3">
      <w:pPr>
        <w:jc w:val="both"/>
        <w:rPr>
          <w:rFonts w:ascii="Tahoma" w:hAnsi="Tahoma" w:cs="Tahoma"/>
          <w:sz w:val="6"/>
          <w:szCs w:val="6"/>
        </w:rPr>
      </w:pP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Uwagi właściciela/współwłaściciela: </w:t>
      </w:r>
    </w:p>
    <w:p w:rsidR="00C864D3" w:rsidRPr="00C864D3" w:rsidRDefault="00C864D3" w:rsidP="00C864D3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C864D3" w:rsidRPr="00C864D3" w:rsidRDefault="00C864D3" w:rsidP="00C864D3">
      <w:pPr>
        <w:ind w:left="360"/>
        <w:jc w:val="both"/>
        <w:rPr>
          <w:rFonts w:ascii="Tahoma" w:hAnsi="Tahoma" w:cs="Tahoma"/>
          <w:sz w:val="6"/>
          <w:szCs w:val="6"/>
        </w:rPr>
      </w:pPr>
    </w:p>
    <w:p w:rsidR="00C864D3" w:rsidRPr="00C864D3" w:rsidRDefault="00C864D3" w:rsidP="00C864D3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Wycięte drzewa i krzewy należy usunąć/pozostawić we wskazanym miejscu przez właściciela nieruchomości.</w:t>
      </w:r>
    </w:p>
    <w:p w:rsidR="00C864D3" w:rsidRPr="00C864D3" w:rsidRDefault="00C864D3" w:rsidP="00C864D3">
      <w:pPr>
        <w:ind w:left="360"/>
        <w:jc w:val="both"/>
        <w:rPr>
          <w:rFonts w:ascii="Tahoma" w:hAnsi="Tahoma" w:cs="Tahoma"/>
          <w:sz w:val="8"/>
          <w:szCs w:val="8"/>
        </w:rPr>
      </w:pPr>
    </w:p>
    <w:p w:rsidR="00C864D3" w:rsidRPr="00C864D3" w:rsidRDefault="00C864D3" w:rsidP="00C864D3">
      <w:pPr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</w:t>
      </w:r>
    </w:p>
    <w:p w:rsidR="00C864D3" w:rsidRPr="00C864D3" w:rsidRDefault="00C864D3" w:rsidP="00C864D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4D3" w:rsidRPr="00C864D3" w:rsidRDefault="00C864D3" w:rsidP="00C864D3">
      <w:pPr>
        <w:spacing w:line="360" w:lineRule="auto"/>
        <w:ind w:firstLine="4140"/>
        <w:rPr>
          <w:rFonts w:ascii="Tahoma" w:hAnsi="Tahoma" w:cs="Tahoma"/>
          <w:sz w:val="18"/>
          <w:szCs w:val="18"/>
        </w:rPr>
      </w:pPr>
    </w:p>
    <w:p w:rsidR="00C864D3" w:rsidRPr="00C864D3" w:rsidRDefault="00C864D3" w:rsidP="00C864D3">
      <w:pPr>
        <w:spacing w:line="360" w:lineRule="auto"/>
        <w:ind w:firstLine="4140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Data: </w:t>
      </w:r>
      <w:r w:rsidRPr="00C864D3">
        <w:rPr>
          <w:rFonts w:ascii="Tahoma" w:hAnsi="Tahoma" w:cs="Tahoma"/>
          <w:sz w:val="18"/>
          <w:szCs w:val="18"/>
        </w:rPr>
        <w:tab/>
      </w:r>
      <w:r w:rsidRPr="00C864D3">
        <w:rPr>
          <w:rFonts w:ascii="Tahoma" w:hAnsi="Tahoma" w:cs="Tahoma"/>
          <w:sz w:val="18"/>
          <w:szCs w:val="18"/>
        </w:rPr>
        <w:tab/>
        <w:t>......................................</w:t>
      </w:r>
    </w:p>
    <w:p w:rsidR="00C864D3" w:rsidRPr="00C864D3" w:rsidRDefault="00C864D3" w:rsidP="00C864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C864D3" w:rsidRPr="00C864D3" w:rsidRDefault="00C864D3" w:rsidP="00C864D3">
      <w:pPr>
        <w:spacing w:line="360" w:lineRule="auto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Pr="00C864D3">
        <w:rPr>
          <w:rFonts w:ascii="Tahoma" w:hAnsi="Tahoma" w:cs="Tahoma"/>
          <w:sz w:val="16"/>
          <w:szCs w:val="16"/>
        </w:rPr>
        <w:tab/>
        <w:t>Podpis Właściciela:</w:t>
      </w:r>
      <w:r w:rsidRPr="00C864D3">
        <w:rPr>
          <w:rFonts w:ascii="Tahoma" w:hAnsi="Tahoma" w:cs="Tahoma"/>
          <w:sz w:val="16"/>
          <w:szCs w:val="16"/>
        </w:rPr>
        <w:tab/>
        <w:t xml:space="preserve"> .......................................</w:t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b/>
          <w:sz w:val="16"/>
          <w:szCs w:val="16"/>
        </w:rPr>
        <w:t xml:space="preserve">Załącznik: </w:t>
      </w:r>
      <w:r w:rsidRPr="00C864D3">
        <w:rPr>
          <w:rFonts w:ascii="Tahoma" w:hAnsi="Tahoma" w:cs="Tahoma"/>
          <w:b/>
          <w:sz w:val="16"/>
          <w:szCs w:val="16"/>
        </w:rPr>
        <w:tab/>
      </w:r>
      <w:r w:rsidRPr="00C864D3">
        <w:rPr>
          <w:rFonts w:ascii="Tahoma" w:hAnsi="Tahoma" w:cs="Tahoma"/>
          <w:sz w:val="16"/>
          <w:szCs w:val="16"/>
        </w:rPr>
        <w:t xml:space="preserve">mapa </w:t>
      </w:r>
      <w:proofErr w:type="spellStart"/>
      <w:r w:rsidRPr="00C864D3">
        <w:rPr>
          <w:rFonts w:ascii="Tahoma" w:hAnsi="Tahoma" w:cs="Tahoma"/>
          <w:sz w:val="16"/>
          <w:szCs w:val="16"/>
        </w:rPr>
        <w:t>syt-wys</w:t>
      </w:r>
      <w:proofErr w:type="spellEnd"/>
    </w:p>
    <w:p w:rsidR="00C864D3" w:rsidRPr="00C864D3" w:rsidRDefault="00C864D3" w:rsidP="00C864D3">
      <w:pPr>
        <w:rPr>
          <w:rFonts w:ascii="Tahoma" w:hAnsi="Tahoma" w:cs="Tahoma"/>
          <w:sz w:val="6"/>
          <w:szCs w:val="6"/>
        </w:rPr>
      </w:pPr>
    </w:p>
    <w:p w:rsidR="00C864D3" w:rsidRPr="00C864D3" w:rsidRDefault="00C864D3" w:rsidP="00C864D3">
      <w:pPr>
        <w:rPr>
          <w:rFonts w:ascii="Tahoma" w:hAnsi="Tahoma" w:cs="Tahoma"/>
          <w:sz w:val="16"/>
          <w:szCs w:val="16"/>
          <w:u w:val="single"/>
        </w:rPr>
      </w:pPr>
      <w:r w:rsidRPr="00C864D3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C864D3">
        <w:rPr>
          <w:rFonts w:ascii="Tahoma" w:hAnsi="Tahoma" w:cs="Tahoma"/>
          <w:sz w:val="16"/>
          <w:szCs w:val="16"/>
          <w:u w:val="single"/>
        </w:rPr>
        <w:tab/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color w:val="000000"/>
          <w:sz w:val="16"/>
          <w:szCs w:val="16"/>
        </w:rPr>
        <w:t xml:space="preserve">Toruńskie Wodociągi Sp. z o.o. , ul. Rybaki 31-35, 87-100 Toruń , </w:t>
      </w:r>
      <w:r w:rsidRPr="00C864D3">
        <w:rPr>
          <w:rFonts w:ascii="Tahoma" w:hAnsi="Tahoma" w:cs="Tahoma"/>
          <w:sz w:val="16"/>
          <w:szCs w:val="16"/>
        </w:rPr>
        <w:t xml:space="preserve">tel. 56 658 64 00 faks. 56 654 01 51, e-mail: </w:t>
      </w:r>
      <w:hyperlink r:id="rId8" w:history="1">
        <w:r w:rsidRPr="00C864D3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C864D3" w:rsidRPr="00C864D3" w:rsidRDefault="00C864D3" w:rsidP="00C864D3">
      <w:pPr>
        <w:rPr>
          <w:rFonts w:ascii="Tahoma" w:hAnsi="Tahoma" w:cs="Tahoma"/>
          <w:color w:val="000000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Dane są przetwarzane w celu p</w:t>
      </w:r>
      <w:r w:rsidRPr="00C864D3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Dane nie będą przekazywane do Państw trzecich. Dane osobowe będą przetwarzane przez okres: dane są przechowywane bezterminowo. Państwa dane osobowe są przetwarzane na następującej podstawie prawnej: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- Ustawa z dnia 20 lipca 2017 r. – Prawo wodne. - Ustawa  z dnia  7 lipca 1994  r. – </w:t>
      </w:r>
      <w:hyperlink r:id="rId9" w:anchor="/act/16796118/2354814/prawo-budowlane?cm=UIFIRST" w:history="1">
        <w:r w:rsidRPr="00C864D3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C864D3">
        <w:rPr>
          <w:rFonts w:ascii="Tahoma" w:hAnsi="Tahoma" w:cs="Tahoma"/>
          <w:sz w:val="16"/>
          <w:szCs w:val="16"/>
        </w:rPr>
        <w:tab/>
      </w:r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 Dane nie będą udostępniane innym podmiotom niż wynikającym z przepisów prawa.</w:t>
      </w:r>
    </w:p>
    <w:p w:rsidR="00E927DE" w:rsidRPr="00C864D3" w:rsidRDefault="00C864D3" w:rsidP="00E927DE">
      <w:pPr>
        <w:jc w:val="right"/>
        <w:rPr>
          <w:rFonts w:ascii="Tahoma" w:hAnsi="Tahoma" w:cs="Tahoma"/>
          <w:b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br w:type="page"/>
      </w:r>
      <w:r w:rsidR="00E927DE" w:rsidRPr="00C864D3">
        <w:rPr>
          <w:rFonts w:ascii="Tahoma" w:hAnsi="Tahoma" w:cs="Tahoma"/>
          <w:b/>
          <w:sz w:val="16"/>
          <w:szCs w:val="16"/>
        </w:rPr>
        <w:lastRenderedPageBreak/>
        <w:t xml:space="preserve"> </w:t>
      </w:r>
    </w:p>
    <w:p w:rsidR="00C864D3" w:rsidRPr="00C864D3" w:rsidRDefault="00C864D3" w:rsidP="00C864D3">
      <w:pPr>
        <w:keepNext/>
        <w:ind w:left="6840"/>
        <w:outlineLvl w:val="0"/>
        <w:rPr>
          <w:rFonts w:ascii="Tahoma" w:hAnsi="Tahoma" w:cs="Tahoma"/>
          <w:b/>
          <w:sz w:val="16"/>
          <w:szCs w:val="16"/>
        </w:rPr>
      </w:pPr>
      <w:r w:rsidRPr="00C864D3">
        <w:rPr>
          <w:rFonts w:ascii="Tahoma" w:hAnsi="Tahoma" w:cs="Tahoma"/>
          <w:b/>
          <w:sz w:val="16"/>
          <w:szCs w:val="16"/>
        </w:rPr>
        <w:t>ZAŁĄCZNIK NR 4.</w:t>
      </w:r>
      <w:r w:rsidR="00E927DE">
        <w:rPr>
          <w:rFonts w:ascii="Tahoma" w:hAnsi="Tahoma" w:cs="Tahoma"/>
          <w:b/>
          <w:sz w:val="16"/>
          <w:szCs w:val="16"/>
        </w:rPr>
        <w:t>2</w:t>
      </w:r>
    </w:p>
    <w:p w:rsidR="00C864D3" w:rsidRPr="00C864D3" w:rsidRDefault="00C864D3" w:rsidP="00C864D3">
      <w:pPr>
        <w:rPr>
          <w:rFonts w:ascii="Tahoma" w:hAnsi="Tahoma" w:cs="Tahoma"/>
          <w:sz w:val="12"/>
          <w:szCs w:val="12"/>
        </w:rPr>
      </w:pPr>
    </w:p>
    <w:p w:rsidR="00C864D3" w:rsidRPr="00C864D3" w:rsidRDefault="00C864D3" w:rsidP="00C864D3">
      <w:pPr>
        <w:keepNext/>
        <w:outlineLvl w:val="0"/>
        <w:rPr>
          <w:rFonts w:ascii="Tahoma" w:hAnsi="Tahoma" w:cs="Tahoma"/>
          <w:b/>
          <w:sz w:val="18"/>
          <w:szCs w:val="18"/>
        </w:rPr>
      </w:pPr>
      <w:r w:rsidRPr="00C864D3">
        <w:rPr>
          <w:rFonts w:ascii="Tahoma" w:hAnsi="Tahoma" w:cs="Tahoma"/>
          <w:b/>
          <w:sz w:val="18"/>
          <w:szCs w:val="18"/>
        </w:rPr>
        <w:t>Nazwa inwestycji......................................</w:t>
      </w:r>
      <w:r w:rsidRPr="00C864D3">
        <w:rPr>
          <w:rFonts w:ascii="Tahoma" w:hAnsi="Tahoma" w:cs="Tahoma"/>
          <w:b/>
          <w:sz w:val="18"/>
          <w:szCs w:val="18"/>
        </w:rPr>
        <w:tab/>
      </w:r>
      <w:r w:rsidRPr="00C864D3">
        <w:rPr>
          <w:rFonts w:ascii="Tahoma" w:hAnsi="Tahoma" w:cs="Tahoma"/>
          <w:b/>
          <w:sz w:val="18"/>
          <w:szCs w:val="18"/>
        </w:rPr>
        <w:tab/>
      </w:r>
      <w:r w:rsidRPr="00C864D3">
        <w:rPr>
          <w:rFonts w:ascii="Tahoma" w:hAnsi="Tahoma" w:cs="Tahoma"/>
          <w:b/>
          <w:sz w:val="18"/>
          <w:szCs w:val="18"/>
        </w:rPr>
        <w:tab/>
        <w:t>Znak sprawy......................</w:t>
      </w:r>
    </w:p>
    <w:p w:rsidR="00C864D3" w:rsidRPr="00C864D3" w:rsidRDefault="00C864D3" w:rsidP="00C864D3">
      <w:pPr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Inwestor – Toruńskie Wodociągi Sp. z o. o.</w:t>
      </w:r>
    </w:p>
    <w:p w:rsidR="00C864D3" w:rsidRPr="00C864D3" w:rsidRDefault="00C864D3" w:rsidP="00C864D3">
      <w:pPr>
        <w:keepNext/>
        <w:jc w:val="center"/>
        <w:outlineLvl w:val="0"/>
        <w:rPr>
          <w:rFonts w:ascii="Tahoma" w:hAnsi="Tahoma" w:cs="Tahoma"/>
          <w:sz w:val="22"/>
          <w:szCs w:val="22"/>
        </w:rPr>
      </w:pPr>
      <w:r w:rsidRPr="00C864D3">
        <w:rPr>
          <w:rFonts w:ascii="Tahoma" w:hAnsi="Tahoma" w:cs="Tahoma"/>
          <w:sz w:val="18"/>
          <w:szCs w:val="18"/>
        </w:rPr>
        <w:t xml:space="preserve"> </w:t>
      </w:r>
      <w:r w:rsidRPr="00C864D3">
        <w:rPr>
          <w:rFonts w:ascii="Tahoma" w:hAnsi="Tahoma" w:cs="Tahoma"/>
          <w:sz w:val="22"/>
          <w:szCs w:val="22"/>
        </w:rPr>
        <w:t>OŚWIADCZENIE</w:t>
      </w:r>
    </w:p>
    <w:p w:rsidR="00C864D3" w:rsidRPr="00C864D3" w:rsidRDefault="00C864D3" w:rsidP="00C864D3">
      <w:pPr>
        <w:tabs>
          <w:tab w:val="left" w:pos="540"/>
          <w:tab w:val="left" w:pos="720"/>
        </w:tabs>
        <w:jc w:val="center"/>
        <w:rPr>
          <w:rFonts w:ascii="Tahoma" w:hAnsi="Tahoma" w:cs="Tahoma"/>
          <w:sz w:val="10"/>
          <w:szCs w:val="10"/>
        </w:rPr>
      </w:pPr>
    </w:p>
    <w:p w:rsidR="00C864D3" w:rsidRPr="00C864D3" w:rsidRDefault="00C864D3" w:rsidP="00C864D3">
      <w:pPr>
        <w:tabs>
          <w:tab w:val="left" w:pos="540"/>
          <w:tab w:val="left" w:pos="720"/>
        </w:tabs>
        <w:jc w:val="center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Z dnia ....................................................</w:t>
      </w:r>
    </w:p>
    <w:p w:rsidR="00C864D3" w:rsidRPr="00C864D3" w:rsidRDefault="00C864D3" w:rsidP="00C864D3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C864D3" w:rsidRPr="00943102" w:rsidTr="006B1E0B">
        <w:trPr>
          <w:trHeight w:val="168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64D3" w:rsidRPr="00943102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3102">
              <w:rPr>
                <w:rFonts w:ascii="Tahoma" w:hAnsi="Tahoma" w:cs="Tahoma"/>
                <w:b/>
                <w:sz w:val="20"/>
                <w:szCs w:val="20"/>
              </w:rPr>
              <w:t>Dane dotyczące działki nr:</w:t>
            </w:r>
          </w:p>
        </w:tc>
      </w:tr>
      <w:tr w:rsidR="00C864D3" w:rsidRPr="00943102" w:rsidTr="006B1E0B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C864D3" w:rsidRPr="00943102" w:rsidRDefault="00C864D3" w:rsidP="006B1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sz w:val="20"/>
                <w:szCs w:val="20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864D3" w:rsidRPr="00943102" w:rsidRDefault="00C864D3" w:rsidP="006B1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sz w:val="20"/>
                <w:szCs w:val="20"/>
              </w:rPr>
              <w:t>Adres działki:</w:t>
            </w:r>
          </w:p>
        </w:tc>
      </w:tr>
      <w:tr w:rsidR="00C864D3" w:rsidRPr="00943102" w:rsidTr="006B1E0B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C864D3" w:rsidRPr="00943102" w:rsidRDefault="00C864D3" w:rsidP="006B1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sz w:val="20"/>
                <w:szCs w:val="20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64D3" w:rsidRPr="00943102" w:rsidRDefault="00C864D3" w:rsidP="006B1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sz w:val="20"/>
                <w:szCs w:val="20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C864D3" w:rsidRPr="00943102" w:rsidRDefault="00C864D3" w:rsidP="006B1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sz w:val="20"/>
                <w:szCs w:val="20"/>
              </w:rPr>
              <w:t>Księga Wieczysta:</w:t>
            </w:r>
          </w:p>
        </w:tc>
      </w:tr>
      <w:tr w:rsidR="00C864D3" w:rsidRPr="00943102" w:rsidTr="006B1E0B">
        <w:trPr>
          <w:trHeight w:val="226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64D3" w:rsidRPr="00943102" w:rsidRDefault="00C864D3" w:rsidP="006B1E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102">
              <w:rPr>
                <w:rFonts w:ascii="Tahoma" w:hAnsi="Tahoma" w:cs="Tahom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Właściciel: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Adres korespondencyjny: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Adres zameldowania: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Nr telefonu kontaktowego:</w:t>
            </w:r>
          </w:p>
        </w:tc>
      </w:tr>
      <w:tr w:rsidR="00C864D3" w:rsidRPr="00C864D3" w:rsidTr="006B1E0B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4D3">
              <w:rPr>
                <w:rFonts w:ascii="Tahoma" w:hAnsi="Tahoma" w:cs="Tahoma"/>
                <w:sz w:val="18"/>
                <w:szCs w:val="18"/>
              </w:rPr>
              <w:t>Nr Dowodu Osobistego lub PESEL:</w:t>
            </w:r>
          </w:p>
        </w:tc>
      </w:tr>
    </w:tbl>
    <w:p w:rsidR="00C864D3" w:rsidRPr="00C864D3" w:rsidRDefault="00C864D3" w:rsidP="00C864D3">
      <w:pPr>
        <w:rPr>
          <w:rFonts w:ascii="Tahoma" w:hAnsi="Tahoma" w:cs="Tahoma"/>
          <w:sz w:val="12"/>
          <w:szCs w:val="12"/>
        </w:rPr>
      </w:pPr>
      <w:r w:rsidRPr="00C864D3">
        <w:rPr>
          <w:rFonts w:ascii="Tahoma" w:hAnsi="Tahoma" w:cs="Tahoma"/>
          <w:sz w:val="12"/>
          <w:szCs w:val="12"/>
        </w:rPr>
        <w:tab/>
      </w:r>
      <w:r w:rsidRPr="00C864D3">
        <w:rPr>
          <w:rFonts w:ascii="Tahoma" w:hAnsi="Tahoma" w:cs="Tahoma"/>
          <w:sz w:val="12"/>
          <w:szCs w:val="12"/>
        </w:rPr>
        <w:tab/>
      </w:r>
      <w:r w:rsidRPr="00C864D3">
        <w:rPr>
          <w:rFonts w:ascii="Tahoma" w:hAnsi="Tahoma" w:cs="Tahoma"/>
          <w:sz w:val="12"/>
          <w:szCs w:val="12"/>
        </w:rPr>
        <w:tab/>
      </w:r>
      <w:r w:rsidRPr="00C864D3">
        <w:rPr>
          <w:rFonts w:ascii="Tahoma" w:hAnsi="Tahoma" w:cs="Tahoma"/>
          <w:sz w:val="12"/>
          <w:szCs w:val="12"/>
        </w:rPr>
        <w:tab/>
      </w:r>
      <w:r w:rsidRPr="00C864D3"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Powierzchnia terenu dla objęcia czasowym zajęciem wynosi.......................... m</w:t>
      </w:r>
      <w:r w:rsidRPr="00C864D3">
        <w:rPr>
          <w:rFonts w:ascii="Tahoma" w:hAnsi="Tahoma" w:cs="Tahoma"/>
          <w:sz w:val="18"/>
          <w:szCs w:val="18"/>
          <w:vertAlign w:val="superscript"/>
        </w:rPr>
        <w:t>2</w:t>
      </w:r>
      <w:r w:rsidRPr="00C864D3">
        <w:rPr>
          <w:rFonts w:ascii="Tahoma" w:hAnsi="Tahoma" w:cs="Tahoma"/>
          <w:sz w:val="18"/>
          <w:szCs w:val="18"/>
        </w:rPr>
        <w:t xml:space="preserve">, zgodnie </w:t>
      </w:r>
      <w:r w:rsidRPr="00C864D3">
        <w:rPr>
          <w:rFonts w:ascii="Tahoma" w:hAnsi="Tahoma" w:cs="Tahoma"/>
          <w:sz w:val="18"/>
          <w:szCs w:val="18"/>
        </w:rPr>
        <w:br/>
        <w:t xml:space="preserve">z załączoną mapką. </w:t>
      </w:r>
    </w:p>
    <w:p w:rsidR="00C864D3" w:rsidRPr="00C864D3" w:rsidRDefault="00C864D3" w:rsidP="00C864D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Czas zajęcia nieruchomości nie powinien przekroczyć.................................................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Wyrażam również zgodę na niezbędną wycinkę drzew i krzewów kolidujących z planowaną inwestycją.</w:t>
      </w:r>
    </w:p>
    <w:p w:rsidR="00C864D3" w:rsidRPr="00C864D3" w:rsidRDefault="00C864D3" w:rsidP="00C864D3">
      <w:pPr>
        <w:jc w:val="both"/>
        <w:rPr>
          <w:rFonts w:ascii="Tahoma" w:hAnsi="Tahoma" w:cs="Tahoma"/>
          <w:sz w:val="8"/>
          <w:szCs w:val="8"/>
        </w:rPr>
      </w:pPr>
    </w:p>
    <w:p w:rsidR="00C864D3" w:rsidRPr="00C864D3" w:rsidRDefault="00C864D3" w:rsidP="00C864D3">
      <w:pPr>
        <w:jc w:val="both"/>
        <w:rPr>
          <w:rFonts w:ascii="Tahoma" w:hAnsi="Tahoma" w:cs="Tahoma"/>
          <w:b/>
          <w:sz w:val="18"/>
          <w:szCs w:val="18"/>
        </w:rPr>
      </w:pPr>
      <w:r w:rsidRPr="00C864D3">
        <w:rPr>
          <w:rFonts w:ascii="Tahoma" w:hAnsi="Tahoma" w:cs="Tahoma"/>
          <w:b/>
          <w:sz w:val="18"/>
          <w:szCs w:val="18"/>
        </w:rPr>
        <w:t>Ponadto, wyrażam zgodę na ustanowienie nieodpłatnej służebności przesyłu dla budowy przedmiotowego ...................... na działce drogowej o nr .................., której jestem właścicielem/współwłaścicielem.</w:t>
      </w:r>
    </w:p>
    <w:p w:rsidR="00C864D3" w:rsidRPr="00C864D3" w:rsidRDefault="00C864D3" w:rsidP="00C864D3">
      <w:pPr>
        <w:jc w:val="both"/>
        <w:rPr>
          <w:rFonts w:ascii="Tahoma" w:hAnsi="Tahoma" w:cs="Tahoma"/>
          <w:sz w:val="8"/>
          <w:szCs w:val="8"/>
        </w:rPr>
      </w:pPr>
    </w:p>
    <w:p w:rsidR="00C864D3" w:rsidRPr="00C864D3" w:rsidRDefault="00C864D3" w:rsidP="00C864D3">
      <w:pPr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Uwagi właściciela/współwłaściciela: </w:t>
      </w:r>
    </w:p>
    <w:p w:rsidR="00C864D3" w:rsidRPr="00C864D3" w:rsidRDefault="00C864D3" w:rsidP="00C864D3">
      <w:pPr>
        <w:ind w:left="284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C864D3" w:rsidRPr="00C864D3" w:rsidRDefault="00C864D3" w:rsidP="00C864D3">
      <w:pPr>
        <w:ind w:left="284"/>
        <w:jc w:val="both"/>
        <w:rPr>
          <w:rFonts w:ascii="Tahoma" w:hAnsi="Tahoma" w:cs="Tahoma"/>
          <w:sz w:val="6"/>
          <w:szCs w:val="6"/>
        </w:rPr>
      </w:pPr>
    </w:p>
    <w:p w:rsidR="00C864D3" w:rsidRPr="00C864D3" w:rsidRDefault="00C864D3" w:rsidP="00C864D3">
      <w:pPr>
        <w:ind w:left="284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Wycięte drzewa i krzewy należy usunąć/pozostawić we wskazanym miejscu przez właściciela nieruchomości.</w:t>
      </w:r>
    </w:p>
    <w:p w:rsidR="00C864D3" w:rsidRPr="00C864D3" w:rsidRDefault="00C864D3" w:rsidP="00C864D3">
      <w:pPr>
        <w:jc w:val="both"/>
        <w:rPr>
          <w:rFonts w:ascii="Tahoma" w:hAnsi="Tahoma" w:cs="Tahoma"/>
          <w:sz w:val="14"/>
          <w:szCs w:val="14"/>
        </w:rPr>
      </w:pPr>
    </w:p>
    <w:p w:rsidR="00C864D3" w:rsidRPr="00C864D3" w:rsidRDefault="00C864D3" w:rsidP="00C864D3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</w:t>
      </w:r>
    </w:p>
    <w:p w:rsidR="00C864D3" w:rsidRPr="00C864D3" w:rsidRDefault="00C864D3" w:rsidP="00C864D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</w:t>
      </w:r>
    </w:p>
    <w:p w:rsidR="00C864D3" w:rsidRPr="00C864D3" w:rsidRDefault="00C864D3" w:rsidP="00C864D3">
      <w:pPr>
        <w:spacing w:line="360" w:lineRule="auto"/>
        <w:ind w:left="4140"/>
        <w:rPr>
          <w:rFonts w:ascii="Tahoma" w:hAnsi="Tahoma" w:cs="Tahoma"/>
          <w:sz w:val="12"/>
          <w:szCs w:val="12"/>
        </w:rPr>
      </w:pPr>
    </w:p>
    <w:p w:rsidR="00C864D3" w:rsidRPr="00C864D3" w:rsidRDefault="00C864D3" w:rsidP="00C864D3">
      <w:pPr>
        <w:spacing w:line="360" w:lineRule="auto"/>
        <w:ind w:left="4140"/>
        <w:rPr>
          <w:rFonts w:ascii="Tahoma" w:hAnsi="Tahoma" w:cs="Tahoma"/>
          <w:sz w:val="18"/>
          <w:szCs w:val="18"/>
        </w:rPr>
      </w:pPr>
      <w:r w:rsidRPr="00C864D3">
        <w:rPr>
          <w:rFonts w:ascii="Tahoma" w:hAnsi="Tahoma" w:cs="Tahoma"/>
          <w:sz w:val="18"/>
          <w:szCs w:val="18"/>
        </w:rPr>
        <w:t xml:space="preserve">Data: </w:t>
      </w:r>
      <w:r w:rsidRPr="00C864D3">
        <w:rPr>
          <w:rFonts w:ascii="Tahoma" w:hAnsi="Tahoma" w:cs="Tahoma"/>
          <w:sz w:val="18"/>
          <w:szCs w:val="18"/>
        </w:rPr>
        <w:tab/>
      </w:r>
      <w:r w:rsidRPr="00C864D3">
        <w:rPr>
          <w:rFonts w:ascii="Tahoma" w:hAnsi="Tahoma" w:cs="Tahoma"/>
          <w:sz w:val="18"/>
          <w:szCs w:val="18"/>
        </w:rPr>
        <w:tab/>
        <w:t>......................................</w:t>
      </w:r>
    </w:p>
    <w:p w:rsidR="00C864D3" w:rsidRPr="00C864D3" w:rsidRDefault="00C864D3" w:rsidP="00C864D3">
      <w:pPr>
        <w:spacing w:line="360" w:lineRule="auto"/>
        <w:rPr>
          <w:rFonts w:ascii="Tahoma" w:hAnsi="Tahoma" w:cs="Tahoma"/>
          <w:sz w:val="10"/>
          <w:szCs w:val="10"/>
        </w:rPr>
      </w:pPr>
    </w:p>
    <w:p w:rsidR="00C864D3" w:rsidRPr="00C864D3" w:rsidRDefault="00C864D3" w:rsidP="00C864D3">
      <w:pPr>
        <w:spacing w:line="360" w:lineRule="auto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                                                      Podpis Właściciela:</w:t>
      </w:r>
      <w:r w:rsidRPr="00C864D3">
        <w:rPr>
          <w:rFonts w:ascii="Tahoma" w:hAnsi="Tahoma" w:cs="Tahoma"/>
          <w:sz w:val="16"/>
          <w:szCs w:val="16"/>
        </w:rPr>
        <w:tab/>
      </w:r>
      <w:r w:rsidRPr="00C864D3">
        <w:rPr>
          <w:rFonts w:ascii="Tahoma" w:hAnsi="Tahoma" w:cs="Tahoma"/>
          <w:sz w:val="16"/>
          <w:szCs w:val="16"/>
        </w:rPr>
        <w:tab/>
        <w:t xml:space="preserve"> .......................................</w:t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b/>
          <w:sz w:val="16"/>
          <w:szCs w:val="16"/>
        </w:rPr>
        <w:t xml:space="preserve">Załącznik: </w:t>
      </w:r>
      <w:r w:rsidRPr="00C864D3">
        <w:rPr>
          <w:rFonts w:ascii="Tahoma" w:hAnsi="Tahoma" w:cs="Tahoma"/>
          <w:sz w:val="16"/>
          <w:szCs w:val="16"/>
        </w:rPr>
        <w:t xml:space="preserve">mapa </w:t>
      </w:r>
      <w:proofErr w:type="spellStart"/>
      <w:r w:rsidRPr="00C864D3">
        <w:rPr>
          <w:rFonts w:ascii="Tahoma" w:hAnsi="Tahoma" w:cs="Tahoma"/>
          <w:sz w:val="16"/>
          <w:szCs w:val="16"/>
        </w:rPr>
        <w:t>syt-wys</w:t>
      </w:r>
      <w:proofErr w:type="spellEnd"/>
    </w:p>
    <w:p w:rsidR="00C864D3" w:rsidRPr="00C864D3" w:rsidRDefault="00C864D3" w:rsidP="00C864D3">
      <w:pPr>
        <w:ind w:left="360"/>
        <w:rPr>
          <w:rFonts w:ascii="Tahoma" w:hAnsi="Tahoma" w:cs="Tahoma"/>
          <w:sz w:val="6"/>
          <w:szCs w:val="6"/>
        </w:rPr>
      </w:pPr>
    </w:p>
    <w:p w:rsidR="00C864D3" w:rsidRPr="00C864D3" w:rsidRDefault="00C864D3" w:rsidP="00C864D3">
      <w:pPr>
        <w:rPr>
          <w:rFonts w:ascii="Tahoma" w:hAnsi="Tahoma" w:cs="Tahoma"/>
          <w:sz w:val="16"/>
          <w:szCs w:val="16"/>
          <w:u w:val="single"/>
        </w:rPr>
      </w:pPr>
      <w:r w:rsidRPr="00C864D3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C864D3">
        <w:rPr>
          <w:rFonts w:ascii="Tahoma" w:hAnsi="Tahoma" w:cs="Tahoma"/>
          <w:sz w:val="16"/>
          <w:szCs w:val="16"/>
          <w:u w:val="single"/>
        </w:rPr>
        <w:tab/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color w:val="000000"/>
          <w:sz w:val="16"/>
          <w:szCs w:val="16"/>
        </w:rPr>
        <w:t xml:space="preserve">Toruńskie Wodociągi Sp. z o.o. , ul. Rybaki 31-35, 87-100 Toruń , </w:t>
      </w:r>
      <w:r w:rsidRPr="00C864D3">
        <w:rPr>
          <w:rFonts w:ascii="Tahoma" w:hAnsi="Tahoma" w:cs="Tahoma"/>
          <w:sz w:val="16"/>
          <w:szCs w:val="16"/>
        </w:rPr>
        <w:t xml:space="preserve">tel. 56 658 64 00 faks. 56 654 01 51, e-mail: </w:t>
      </w:r>
      <w:hyperlink r:id="rId10" w:history="1">
        <w:r w:rsidRPr="00C864D3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C864D3" w:rsidRPr="00C864D3" w:rsidRDefault="00C864D3" w:rsidP="00C864D3">
      <w:pPr>
        <w:rPr>
          <w:rFonts w:ascii="Tahoma" w:hAnsi="Tahoma" w:cs="Tahoma"/>
          <w:color w:val="000000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Dane są przetwarzane w celu p</w:t>
      </w:r>
      <w:r w:rsidRPr="00C864D3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C864D3" w:rsidRPr="00C864D3" w:rsidRDefault="00C864D3" w:rsidP="00C864D3">
      <w:pPr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Dane nie będą przekazywane do Państw trzecich. Dane osobowe będą przetwarzane przez okres: dane są przechowywane bezterminowo. Państwa dane osobowe są przetwarzane na następującej podstawie prawnej: </w:t>
      </w:r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 xml:space="preserve">- Ustawa z dnia 20 lipca 2017 r. – Prawo wodne. - Ustawa  z dnia  7 lipca 1994  r. – </w:t>
      </w:r>
      <w:hyperlink r:id="rId11" w:anchor="/act/16796118/2354814/prawo-budowlane?cm=UIFIRST" w:history="1">
        <w:r w:rsidRPr="00C864D3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C864D3">
        <w:rPr>
          <w:rFonts w:ascii="Tahoma" w:hAnsi="Tahoma" w:cs="Tahoma"/>
          <w:sz w:val="16"/>
          <w:szCs w:val="16"/>
        </w:rPr>
        <w:tab/>
      </w:r>
    </w:p>
    <w:p w:rsidR="00C864D3" w:rsidRPr="00C864D3" w:rsidRDefault="00C864D3" w:rsidP="00C864D3">
      <w:pPr>
        <w:jc w:val="both"/>
        <w:rPr>
          <w:rFonts w:ascii="Tahoma" w:hAnsi="Tahoma" w:cs="Tahoma"/>
          <w:sz w:val="16"/>
          <w:szCs w:val="16"/>
        </w:rPr>
      </w:pPr>
      <w:r w:rsidRPr="00C864D3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 Dane nie będą udostępniane innym podmiotom niż wynikającym z przepisów prawa.</w:t>
      </w:r>
    </w:p>
    <w:p w:rsidR="00552258" w:rsidRPr="00552258" w:rsidRDefault="00552258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552258" w:rsidRPr="00552258" w:rsidSect="004F51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30" w:rsidRDefault="00752A30" w:rsidP="006D78F7">
      <w:r>
        <w:separator/>
      </w:r>
    </w:p>
  </w:endnote>
  <w:endnote w:type="continuationSeparator" w:id="0">
    <w:p w:rsidR="00752A30" w:rsidRDefault="00752A30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B" w:rsidRDefault="006B1E0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6B1E0B" w:rsidRPr="00645E32" w:rsidRDefault="00645E32" w:rsidP="00645E32">
    <w:pPr>
      <w:spacing w:line="276" w:lineRule="auto"/>
      <w:jc w:val="both"/>
      <w:rPr>
        <w:rFonts w:ascii="Tahoma" w:hAnsi="Tahoma" w:cs="Tahoma"/>
        <w:sz w:val="16"/>
        <w:szCs w:val="16"/>
      </w:rPr>
    </w:pPr>
    <w:r w:rsidRPr="00560FBC">
      <w:rPr>
        <w:rFonts w:ascii="Tahoma" w:hAnsi="Tahoma" w:cs="Tahoma"/>
        <w:sz w:val="16"/>
        <w:szCs w:val="16"/>
      </w:rPr>
      <w:t xml:space="preserve">Opracowanie dokumentacji projektowej </w:t>
    </w:r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 xml:space="preserve">modernizacji przepompowni ścieków sanitarnych PS-9  i PS-5 oraz przebudowy przewodu tłocznego </w:t>
    </w:r>
    <w:proofErr w:type="spellStart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ks</w:t>
    </w:r>
    <w:proofErr w:type="spellEnd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  w ul. Działowej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30" w:rsidRDefault="00752A30" w:rsidP="006D78F7">
      <w:r>
        <w:separator/>
      </w:r>
    </w:p>
  </w:footnote>
  <w:footnote w:type="continuationSeparator" w:id="0">
    <w:p w:rsidR="00752A30" w:rsidRDefault="00752A30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B" w:rsidRDefault="006B1E0B">
    <w:pPr>
      <w:pStyle w:val="Nagwek"/>
      <w:jc w:val="right"/>
    </w:pPr>
  </w:p>
  <w:p w:rsidR="006B1E0B" w:rsidRDefault="005A6D7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4 do umowy</w:t>
    </w:r>
  </w:p>
  <w:p w:rsidR="006B1E0B" w:rsidRPr="006D78F7" w:rsidRDefault="006B1E0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18C7D33"/>
    <w:multiLevelType w:val="hybridMultilevel"/>
    <w:tmpl w:val="DB444AE8"/>
    <w:lvl w:ilvl="0" w:tplc="72500A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76B3EBE"/>
    <w:multiLevelType w:val="hybridMultilevel"/>
    <w:tmpl w:val="6A68732E"/>
    <w:lvl w:ilvl="0" w:tplc="64383D2E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9000114"/>
    <w:multiLevelType w:val="hybridMultilevel"/>
    <w:tmpl w:val="0AF01712"/>
    <w:lvl w:ilvl="0" w:tplc="2B14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A3CED"/>
    <w:multiLevelType w:val="hybridMultilevel"/>
    <w:tmpl w:val="B6045B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1815058B"/>
    <w:multiLevelType w:val="singleLevel"/>
    <w:tmpl w:val="BF88513E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5">
    <w:nsid w:val="201921F2"/>
    <w:multiLevelType w:val="multilevel"/>
    <w:tmpl w:val="20DE33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20546C84"/>
    <w:multiLevelType w:val="multilevel"/>
    <w:tmpl w:val="8FE0078A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3455686"/>
    <w:multiLevelType w:val="multilevel"/>
    <w:tmpl w:val="75A6F8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D819FB"/>
    <w:multiLevelType w:val="hybridMultilevel"/>
    <w:tmpl w:val="AC66377C"/>
    <w:lvl w:ilvl="0" w:tplc="0B4E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2D630">
      <w:numFmt w:val="none"/>
      <w:lvlText w:val=""/>
      <w:lvlJc w:val="left"/>
      <w:pPr>
        <w:tabs>
          <w:tab w:val="num" w:pos="360"/>
        </w:tabs>
      </w:pPr>
    </w:lvl>
    <w:lvl w:ilvl="2" w:tplc="ACF0FBCA">
      <w:numFmt w:val="none"/>
      <w:lvlText w:val=""/>
      <w:lvlJc w:val="left"/>
      <w:pPr>
        <w:tabs>
          <w:tab w:val="num" w:pos="360"/>
        </w:tabs>
      </w:pPr>
    </w:lvl>
    <w:lvl w:ilvl="3" w:tplc="F9AE23A2">
      <w:numFmt w:val="none"/>
      <w:lvlText w:val=""/>
      <w:lvlJc w:val="left"/>
      <w:pPr>
        <w:tabs>
          <w:tab w:val="num" w:pos="360"/>
        </w:tabs>
      </w:pPr>
    </w:lvl>
    <w:lvl w:ilvl="4" w:tplc="5DBC642A">
      <w:numFmt w:val="none"/>
      <w:lvlText w:val=""/>
      <w:lvlJc w:val="left"/>
      <w:pPr>
        <w:tabs>
          <w:tab w:val="num" w:pos="360"/>
        </w:tabs>
      </w:pPr>
    </w:lvl>
    <w:lvl w:ilvl="5" w:tplc="0C0CA578">
      <w:numFmt w:val="none"/>
      <w:lvlText w:val=""/>
      <w:lvlJc w:val="left"/>
      <w:pPr>
        <w:tabs>
          <w:tab w:val="num" w:pos="360"/>
        </w:tabs>
      </w:pPr>
    </w:lvl>
    <w:lvl w:ilvl="6" w:tplc="5FEEB342">
      <w:numFmt w:val="none"/>
      <w:lvlText w:val=""/>
      <w:lvlJc w:val="left"/>
      <w:pPr>
        <w:tabs>
          <w:tab w:val="num" w:pos="360"/>
        </w:tabs>
      </w:pPr>
    </w:lvl>
    <w:lvl w:ilvl="7" w:tplc="6B646C8E">
      <w:numFmt w:val="none"/>
      <w:lvlText w:val=""/>
      <w:lvlJc w:val="left"/>
      <w:pPr>
        <w:tabs>
          <w:tab w:val="num" w:pos="360"/>
        </w:tabs>
      </w:pPr>
    </w:lvl>
    <w:lvl w:ilvl="8" w:tplc="11901DE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6427C35"/>
    <w:multiLevelType w:val="hybridMultilevel"/>
    <w:tmpl w:val="7054B15C"/>
    <w:lvl w:ilvl="0" w:tplc="8FF2CE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5305180">
      <w:numFmt w:val="none"/>
      <w:lvlText w:val=""/>
      <w:lvlJc w:val="left"/>
      <w:pPr>
        <w:tabs>
          <w:tab w:val="num" w:pos="360"/>
        </w:tabs>
      </w:pPr>
    </w:lvl>
    <w:lvl w:ilvl="2" w:tplc="FBEC3344">
      <w:numFmt w:val="none"/>
      <w:lvlText w:val=""/>
      <w:lvlJc w:val="left"/>
      <w:pPr>
        <w:tabs>
          <w:tab w:val="num" w:pos="360"/>
        </w:tabs>
      </w:pPr>
    </w:lvl>
    <w:lvl w:ilvl="3" w:tplc="09F69654">
      <w:numFmt w:val="none"/>
      <w:lvlText w:val=""/>
      <w:lvlJc w:val="left"/>
      <w:pPr>
        <w:tabs>
          <w:tab w:val="num" w:pos="360"/>
        </w:tabs>
      </w:pPr>
    </w:lvl>
    <w:lvl w:ilvl="4" w:tplc="A94A0C4C">
      <w:numFmt w:val="none"/>
      <w:lvlText w:val=""/>
      <w:lvlJc w:val="left"/>
      <w:pPr>
        <w:tabs>
          <w:tab w:val="num" w:pos="360"/>
        </w:tabs>
      </w:pPr>
    </w:lvl>
    <w:lvl w:ilvl="5" w:tplc="06960CCE">
      <w:numFmt w:val="none"/>
      <w:lvlText w:val=""/>
      <w:lvlJc w:val="left"/>
      <w:pPr>
        <w:tabs>
          <w:tab w:val="num" w:pos="360"/>
        </w:tabs>
      </w:pPr>
    </w:lvl>
    <w:lvl w:ilvl="6" w:tplc="916A251E">
      <w:numFmt w:val="none"/>
      <w:lvlText w:val=""/>
      <w:lvlJc w:val="left"/>
      <w:pPr>
        <w:tabs>
          <w:tab w:val="num" w:pos="360"/>
        </w:tabs>
      </w:pPr>
    </w:lvl>
    <w:lvl w:ilvl="7" w:tplc="4036AA2C">
      <w:numFmt w:val="none"/>
      <w:lvlText w:val=""/>
      <w:lvlJc w:val="left"/>
      <w:pPr>
        <w:tabs>
          <w:tab w:val="num" w:pos="360"/>
        </w:tabs>
      </w:pPr>
    </w:lvl>
    <w:lvl w:ilvl="8" w:tplc="FA368B2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7081859"/>
    <w:multiLevelType w:val="multilevel"/>
    <w:tmpl w:val="A6B0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56802CF"/>
    <w:multiLevelType w:val="hybridMultilevel"/>
    <w:tmpl w:val="E1CA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653F2"/>
    <w:multiLevelType w:val="multilevel"/>
    <w:tmpl w:val="22940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47342A"/>
    <w:multiLevelType w:val="singleLevel"/>
    <w:tmpl w:val="2700A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27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3DC03856"/>
    <w:multiLevelType w:val="multilevel"/>
    <w:tmpl w:val="F340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0BF11C7"/>
    <w:multiLevelType w:val="multilevel"/>
    <w:tmpl w:val="4760C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6D76C25"/>
    <w:multiLevelType w:val="hybridMultilevel"/>
    <w:tmpl w:val="51A69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158A9"/>
    <w:multiLevelType w:val="multilevel"/>
    <w:tmpl w:val="1760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>
    <w:nsid w:val="4CD70DE8"/>
    <w:multiLevelType w:val="multilevel"/>
    <w:tmpl w:val="AA46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E374E1D"/>
    <w:multiLevelType w:val="hybridMultilevel"/>
    <w:tmpl w:val="0BE6E56A"/>
    <w:lvl w:ilvl="0" w:tplc="BFD048D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4FAE31D4">
      <w:numFmt w:val="none"/>
      <w:lvlText w:val=""/>
      <w:lvlJc w:val="left"/>
      <w:pPr>
        <w:tabs>
          <w:tab w:val="num" w:pos="360"/>
        </w:tabs>
      </w:pPr>
    </w:lvl>
    <w:lvl w:ilvl="2" w:tplc="FE5251F0">
      <w:numFmt w:val="none"/>
      <w:lvlText w:val=""/>
      <w:lvlJc w:val="left"/>
      <w:pPr>
        <w:tabs>
          <w:tab w:val="num" w:pos="360"/>
        </w:tabs>
      </w:pPr>
    </w:lvl>
    <w:lvl w:ilvl="3" w:tplc="CAC223D8">
      <w:numFmt w:val="none"/>
      <w:lvlText w:val=""/>
      <w:lvlJc w:val="left"/>
      <w:pPr>
        <w:tabs>
          <w:tab w:val="num" w:pos="360"/>
        </w:tabs>
      </w:pPr>
    </w:lvl>
    <w:lvl w:ilvl="4" w:tplc="76867EE0">
      <w:numFmt w:val="none"/>
      <w:lvlText w:val=""/>
      <w:lvlJc w:val="left"/>
      <w:pPr>
        <w:tabs>
          <w:tab w:val="num" w:pos="360"/>
        </w:tabs>
      </w:pPr>
    </w:lvl>
    <w:lvl w:ilvl="5" w:tplc="BFA2377E">
      <w:numFmt w:val="none"/>
      <w:lvlText w:val=""/>
      <w:lvlJc w:val="left"/>
      <w:pPr>
        <w:tabs>
          <w:tab w:val="num" w:pos="360"/>
        </w:tabs>
      </w:pPr>
    </w:lvl>
    <w:lvl w:ilvl="6" w:tplc="5FDE48CC">
      <w:numFmt w:val="none"/>
      <w:lvlText w:val=""/>
      <w:lvlJc w:val="left"/>
      <w:pPr>
        <w:tabs>
          <w:tab w:val="num" w:pos="360"/>
        </w:tabs>
      </w:pPr>
    </w:lvl>
    <w:lvl w:ilvl="7" w:tplc="4F644064">
      <w:numFmt w:val="none"/>
      <w:lvlText w:val=""/>
      <w:lvlJc w:val="left"/>
      <w:pPr>
        <w:tabs>
          <w:tab w:val="num" w:pos="360"/>
        </w:tabs>
      </w:pPr>
    </w:lvl>
    <w:lvl w:ilvl="8" w:tplc="99FCF50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2636644"/>
    <w:multiLevelType w:val="multilevel"/>
    <w:tmpl w:val="75A6F8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7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86556BD"/>
    <w:multiLevelType w:val="hybridMultilevel"/>
    <w:tmpl w:val="7152F8A4"/>
    <w:lvl w:ilvl="0" w:tplc="74044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0E0">
      <w:numFmt w:val="none"/>
      <w:lvlText w:val=""/>
      <w:lvlJc w:val="left"/>
      <w:pPr>
        <w:tabs>
          <w:tab w:val="num" w:pos="360"/>
        </w:tabs>
      </w:pPr>
    </w:lvl>
    <w:lvl w:ilvl="2" w:tplc="554EE828">
      <w:numFmt w:val="none"/>
      <w:lvlText w:val=""/>
      <w:lvlJc w:val="left"/>
      <w:pPr>
        <w:tabs>
          <w:tab w:val="num" w:pos="360"/>
        </w:tabs>
      </w:pPr>
    </w:lvl>
    <w:lvl w:ilvl="3" w:tplc="F3629DB4">
      <w:numFmt w:val="none"/>
      <w:lvlText w:val=""/>
      <w:lvlJc w:val="left"/>
      <w:pPr>
        <w:tabs>
          <w:tab w:val="num" w:pos="360"/>
        </w:tabs>
      </w:pPr>
    </w:lvl>
    <w:lvl w:ilvl="4" w:tplc="B0BE1AC6">
      <w:numFmt w:val="none"/>
      <w:lvlText w:val=""/>
      <w:lvlJc w:val="left"/>
      <w:pPr>
        <w:tabs>
          <w:tab w:val="num" w:pos="360"/>
        </w:tabs>
      </w:pPr>
    </w:lvl>
    <w:lvl w:ilvl="5" w:tplc="6BEA8F6A">
      <w:numFmt w:val="none"/>
      <w:lvlText w:val=""/>
      <w:lvlJc w:val="left"/>
      <w:pPr>
        <w:tabs>
          <w:tab w:val="num" w:pos="360"/>
        </w:tabs>
      </w:pPr>
    </w:lvl>
    <w:lvl w:ilvl="6" w:tplc="3BA6E2B4">
      <w:numFmt w:val="none"/>
      <w:lvlText w:val=""/>
      <w:lvlJc w:val="left"/>
      <w:pPr>
        <w:tabs>
          <w:tab w:val="num" w:pos="360"/>
        </w:tabs>
      </w:pPr>
    </w:lvl>
    <w:lvl w:ilvl="7" w:tplc="D8DAD9EE">
      <w:numFmt w:val="none"/>
      <w:lvlText w:val=""/>
      <w:lvlJc w:val="left"/>
      <w:pPr>
        <w:tabs>
          <w:tab w:val="num" w:pos="360"/>
        </w:tabs>
      </w:pPr>
    </w:lvl>
    <w:lvl w:ilvl="8" w:tplc="FEDA837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92D5E69"/>
    <w:multiLevelType w:val="hybridMultilevel"/>
    <w:tmpl w:val="70AE5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C8A63B4"/>
    <w:multiLevelType w:val="hybridMultilevel"/>
    <w:tmpl w:val="76CABF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5F1A301F"/>
    <w:multiLevelType w:val="multilevel"/>
    <w:tmpl w:val="86608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624C551F"/>
    <w:multiLevelType w:val="multilevel"/>
    <w:tmpl w:val="966412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5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F42D7F"/>
    <w:multiLevelType w:val="multilevel"/>
    <w:tmpl w:val="3E246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5EA1398"/>
    <w:multiLevelType w:val="multilevel"/>
    <w:tmpl w:val="BA70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6312392"/>
    <w:multiLevelType w:val="hybridMultilevel"/>
    <w:tmpl w:val="87CE7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2CEEE">
      <w:start w:val="1"/>
      <w:numFmt w:val="lowerLetter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A825E72"/>
    <w:multiLevelType w:val="multilevel"/>
    <w:tmpl w:val="1C1A7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6D0C3C46"/>
    <w:multiLevelType w:val="multilevel"/>
    <w:tmpl w:val="D14249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Verdana" w:eastAsia="Times New Roman" w:hAnsi="Verdana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2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3">
    <w:nsid w:val="7A4D1D49"/>
    <w:multiLevelType w:val="hybridMultilevel"/>
    <w:tmpl w:val="F6304DDC"/>
    <w:lvl w:ilvl="0" w:tplc="EE167376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E02A34B6" w:tentative="1">
      <w:start w:val="1"/>
      <w:numFmt w:val="lowerLetter"/>
      <w:lvlText w:val="%2."/>
      <w:lvlJc w:val="left"/>
      <w:pPr>
        <w:ind w:left="1440" w:hanging="360"/>
      </w:pPr>
    </w:lvl>
    <w:lvl w:ilvl="2" w:tplc="7C123EE4" w:tentative="1">
      <w:start w:val="1"/>
      <w:numFmt w:val="lowerRoman"/>
      <w:lvlText w:val="%3."/>
      <w:lvlJc w:val="right"/>
      <w:pPr>
        <w:ind w:left="2160" w:hanging="180"/>
      </w:pPr>
    </w:lvl>
    <w:lvl w:ilvl="3" w:tplc="FB94FF52" w:tentative="1">
      <w:start w:val="1"/>
      <w:numFmt w:val="decimal"/>
      <w:lvlText w:val="%4."/>
      <w:lvlJc w:val="left"/>
      <w:pPr>
        <w:ind w:left="2880" w:hanging="360"/>
      </w:pPr>
    </w:lvl>
    <w:lvl w:ilvl="4" w:tplc="9EF833DE" w:tentative="1">
      <w:start w:val="1"/>
      <w:numFmt w:val="lowerLetter"/>
      <w:lvlText w:val="%5."/>
      <w:lvlJc w:val="left"/>
      <w:pPr>
        <w:ind w:left="3600" w:hanging="360"/>
      </w:pPr>
    </w:lvl>
    <w:lvl w:ilvl="5" w:tplc="45E60FC8" w:tentative="1">
      <w:start w:val="1"/>
      <w:numFmt w:val="lowerRoman"/>
      <w:lvlText w:val="%6."/>
      <w:lvlJc w:val="right"/>
      <w:pPr>
        <w:ind w:left="4320" w:hanging="180"/>
      </w:pPr>
    </w:lvl>
    <w:lvl w:ilvl="6" w:tplc="F2BEFD48" w:tentative="1">
      <w:start w:val="1"/>
      <w:numFmt w:val="decimal"/>
      <w:lvlText w:val="%7."/>
      <w:lvlJc w:val="left"/>
      <w:pPr>
        <w:ind w:left="5040" w:hanging="360"/>
      </w:pPr>
    </w:lvl>
    <w:lvl w:ilvl="7" w:tplc="617E869E" w:tentative="1">
      <w:start w:val="1"/>
      <w:numFmt w:val="lowerLetter"/>
      <w:lvlText w:val="%8."/>
      <w:lvlJc w:val="left"/>
      <w:pPr>
        <w:ind w:left="5760" w:hanging="360"/>
      </w:pPr>
    </w:lvl>
    <w:lvl w:ilvl="8" w:tplc="D88C2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7E7FAE"/>
    <w:multiLevelType w:val="hybridMultilevel"/>
    <w:tmpl w:val="14F0A952"/>
    <w:lvl w:ilvl="0" w:tplc="61F8F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53"/>
  </w:num>
  <w:num w:numId="3">
    <w:abstractNumId w:val="35"/>
  </w:num>
  <w:num w:numId="4">
    <w:abstractNumId w:val="23"/>
  </w:num>
  <w:num w:numId="5">
    <w:abstractNumId w:val="9"/>
  </w:num>
  <w:num w:numId="6">
    <w:abstractNumId w:val="43"/>
  </w:num>
  <w:num w:numId="7">
    <w:abstractNumId w:val="27"/>
  </w:num>
  <w:num w:numId="8">
    <w:abstractNumId w:val="41"/>
  </w:num>
  <w:num w:numId="9">
    <w:abstractNumId w:val="34"/>
  </w:num>
  <w:num w:numId="10">
    <w:abstractNumId w:val="52"/>
  </w:num>
  <w:num w:numId="11">
    <w:abstractNumId w:val="54"/>
  </w:num>
  <w:num w:numId="12">
    <w:abstractNumId w:val="22"/>
  </w:num>
  <w:num w:numId="13">
    <w:abstractNumId w:val="45"/>
  </w:num>
  <w:num w:numId="14">
    <w:abstractNumId w:val="49"/>
  </w:num>
  <w:num w:numId="15">
    <w:abstractNumId w:val="12"/>
  </w:num>
  <w:num w:numId="16">
    <w:abstractNumId w:val="51"/>
  </w:num>
  <w:num w:numId="17">
    <w:abstractNumId w:val="26"/>
  </w:num>
  <w:num w:numId="18">
    <w:abstractNumId w:val="32"/>
  </w:num>
  <w:num w:numId="19">
    <w:abstractNumId w:val="21"/>
  </w:num>
  <w:num w:numId="20">
    <w:abstractNumId w:val="37"/>
  </w:num>
  <w:num w:numId="21">
    <w:abstractNumId w:val="38"/>
  </w:num>
  <w:num w:numId="22">
    <w:abstractNumId w:val="15"/>
  </w:num>
  <w:num w:numId="23">
    <w:abstractNumId w:val="19"/>
  </w:num>
  <w:num w:numId="24">
    <w:abstractNumId w:val="20"/>
  </w:num>
  <w:num w:numId="25">
    <w:abstractNumId w:val="18"/>
  </w:num>
  <w:num w:numId="26">
    <w:abstractNumId w:val="10"/>
  </w:num>
  <w:num w:numId="27">
    <w:abstractNumId w:val="16"/>
  </w:num>
  <w:num w:numId="28">
    <w:abstractNumId w:val="48"/>
  </w:num>
  <w:num w:numId="29">
    <w:abstractNumId w:val="33"/>
  </w:num>
  <w:num w:numId="30">
    <w:abstractNumId w:val="24"/>
  </w:num>
  <w:num w:numId="31">
    <w:abstractNumId w:val="28"/>
  </w:num>
  <w:num w:numId="32">
    <w:abstractNumId w:val="42"/>
  </w:num>
  <w:num w:numId="33">
    <w:abstractNumId w:val="11"/>
  </w:num>
  <w:num w:numId="34">
    <w:abstractNumId w:val="8"/>
  </w:num>
  <w:num w:numId="35">
    <w:abstractNumId w:val="46"/>
  </w:num>
  <w:num w:numId="36">
    <w:abstractNumId w:val="55"/>
  </w:num>
  <w:num w:numId="37">
    <w:abstractNumId w:val="40"/>
  </w:num>
  <w:num w:numId="38">
    <w:abstractNumId w:val="36"/>
  </w:num>
  <w:num w:numId="39">
    <w:abstractNumId w:val="14"/>
  </w:num>
  <w:num w:numId="40">
    <w:abstractNumId w:val="7"/>
  </w:num>
  <w:num w:numId="41">
    <w:abstractNumId w:val="44"/>
  </w:num>
  <w:num w:numId="42">
    <w:abstractNumId w:val="17"/>
  </w:num>
  <w:num w:numId="43">
    <w:abstractNumId w:val="31"/>
  </w:num>
  <w:num w:numId="44">
    <w:abstractNumId w:val="47"/>
  </w:num>
  <w:num w:numId="45">
    <w:abstractNumId w:val="39"/>
  </w:num>
  <w:num w:numId="46">
    <w:abstractNumId w:val="50"/>
  </w:num>
  <w:num w:numId="47">
    <w:abstractNumId w:val="30"/>
  </w:num>
  <w:num w:numId="48">
    <w:abstractNumId w:val="29"/>
  </w:num>
  <w:num w:numId="49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5EB7"/>
    <w:rsid w:val="00037EB9"/>
    <w:rsid w:val="000447C9"/>
    <w:rsid w:val="00046B2A"/>
    <w:rsid w:val="000511A5"/>
    <w:rsid w:val="000614FE"/>
    <w:rsid w:val="0006181B"/>
    <w:rsid w:val="000637C7"/>
    <w:rsid w:val="00066AA6"/>
    <w:rsid w:val="00071757"/>
    <w:rsid w:val="000724D2"/>
    <w:rsid w:val="00075F69"/>
    <w:rsid w:val="0009253A"/>
    <w:rsid w:val="00092728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4052B"/>
    <w:rsid w:val="00144F63"/>
    <w:rsid w:val="001528A7"/>
    <w:rsid w:val="00155173"/>
    <w:rsid w:val="0016623A"/>
    <w:rsid w:val="00170C09"/>
    <w:rsid w:val="00171D60"/>
    <w:rsid w:val="00174FCE"/>
    <w:rsid w:val="001818E1"/>
    <w:rsid w:val="001843CF"/>
    <w:rsid w:val="001A28C6"/>
    <w:rsid w:val="001A3C91"/>
    <w:rsid w:val="001A4251"/>
    <w:rsid w:val="001A6C40"/>
    <w:rsid w:val="001B3ACB"/>
    <w:rsid w:val="001C4D16"/>
    <w:rsid w:val="001D0924"/>
    <w:rsid w:val="001D1E6B"/>
    <w:rsid w:val="001D58D8"/>
    <w:rsid w:val="001D66AB"/>
    <w:rsid w:val="001D7D85"/>
    <w:rsid w:val="001E184A"/>
    <w:rsid w:val="001E2258"/>
    <w:rsid w:val="001E2A91"/>
    <w:rsid w:val="001E2ED9"/>
    <w:rsid w:val="002014EA"/>
    <w:rsid w:val="002037BF"/>
    <w:rsid w:val="00204A91"/>
    <w:rsid w:val="00207D05"/>
    <w:rsid w:val="0022076C"/>
    <w:rsid w:val="00252ECD"/>
    <w:rsid w:val="002556FA"/>
    <w:rsid w:val="002679A6"/>
    <w:rsid w:val="002718EA"/>
    <w:rsid w:val="00280A8D"/>
    <w:rsid w:val="00295396"/>
    <w:rsid w:val="002A069D"/>
    <w:rsid w:val="002A11F8"/>
    <w:rsid w:val="002A4C25"/>
    <w:rsid w:val="002C3C31"/>
    <w:rsid w:val="002C52B2"/>
    <w:rsid w:val="002C7B68"/>
    <w:rsid w:val="002D571E"/>
    <w:rsid w:val="002D5CE7"/>
    <w:rsid w:val="002E005B"/>
    <w:rsid w:val="002E4ADF"/>
    <w:rsid w:val="002E61E3"/>
    <w:rsid w:val="002F1FF1"/>
    <w:rsid w:val="002F3ACB"/>
    <w:rsid w:val="002F6EBF"/>
    <w:rsid w:val="002F7441"/>
    <w:rsid w:val="002F75A3"/>
    <w:rsid w:val="00307606"/>
    <w:rsid w:val="003201FB"/>
    <w:rsid w:val="00322D91"/>
    <w:rsid w:val="00325C28"/>
    <w:rsid w:val="00335D5D"/>
    <w:rsid w:val="003374F0"/>
    <w:rsid w:val="003430DC"/>
    <w:rsid w:val="00343BAC"/>
    <w:rsid w:val="00354B6C"/>
    <w:rsid w:val="003603C6"/>
    <w:rsid w:val="00393B1E"/>
    <w:rsid w:val="003A393D"/>
    <w:rsid w:val="003A59B7"/>
    <w:rsid w:val="003B302F"/>
    <w:rsid w:val="003C05D8"/>
    <w:rsid w:val="003C084F"/>
    <w:rsid w:val="003C0A95"/>
    <w:rsid w:val="003C2CFA"/>
    <w:rsid w:val="003D27FD"/>
    <w:rsid w:val="003D4812"/>
    <w:rsid w:val="003D7D62"/>
    <w:rsid w:val="003E5DF9"/>
    <w:rsid w:val="003F5D00"/>
    <w:rsid w:val="004002D7"/>
    <w:rsid w:val="0040199B"/>
    <w:rsid w:val="00413830"/>
    <w:rsid w:val="004158F2"/>
    <w:rsid w:val="004217AD"/>
    <w:rsid w:val="00423542"/>
    <w:rsid w:val="00423971"/>
    <w:rsid w:val="004278B5"/>
    <w:rsid w:val="0043225A"/>
    <w:rsid w:val="00441DAD"/>
    <w:rsid w:val="0044558F"/>
    <w:rsid w:val="00447061"/>
    <w:rsid w:val="00450AFC"/>
    <w:rsid w:val="0045213E"/>
    <w:rsid w:val="004536E8"/>
    <w:rsid w:val="004579EB"/>
    <w:rsid w:val="00464CB8"/>
    <w:rsid w:val="0046578C"/>
    <w:rsid w:val="00471ECF"/>
    <w:rsid w:val="00482E79"/>
    <w:rsid w:val="004838FF"/>
    <w:rsid w:val="00483E22"/>
    <w:rsid w:val="004867EA"/>
    <w:rsid w:val="00487E72"/>
    <w:rsid w:val="004A145C"/>
    <w:rsid w:val="004A186C"/>
    <w:rsid w:val="004A265D"/>
    <w:rsid w:val="004A3403"/>
    <w:rsid w:val="004B7B91"/>
    <w:rsid w:val="004C173E"/>
    <w:rsid w:val="004C3208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70BAD"/>
    <w:rsid w:val="00580207"/>
    <w:rsid w:val="00584757"/>
    <w:rsid w:val="00593287"/>
    <w:rsid w:val="005967B3"/>
    <w:rsid w:val="005A0EFB"/>
    <w:rsid w:val="005A3EEC"/>
    <w:rsid w:val="005A6D78"/>
    <w:rsid w:val="005A7C15"/>
    <w:rsid w:val="005B15D7"/>
    <w:rsid w:val="005B3E46"/>
    <w:rsid w:val="005B4915"/>
    <w:rsid w:val="005B7BE7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1644C"/>
    <w:rsid w:val="006236BB"/>
    <w:rsid w:val="00645E32"/>
    <w:rsid w:val="00646C41"/>
    <w:rsid w:val="00660905"/>
    <w:rsid w:val="00672FAC"/>
    <w:rsid w:val="00676FFE"/>
    <w:rsid w:val="00682DFF"/>
    <w:rsid w:val="00685E88"/>
    <w:rsid w:val="00693CF4"/>
    <w:rsid w:val="006B0E4F"/>
    <w:rsid w:val="006B1050"/>
    <w:rsid w:val="006B1AA4"/>
    <w:rsid w:val="006B1E0B"/>
    <w:rsid w:val="006B6847"/>
    <w:rsid w:val="006B7173"/>
    <w:rsid w:val="006C1FC7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4CA7"/>
    <w:rsid w:val="00706C34"/>
    <w:rsid w:val="00707113"/>
    <w:rsid w:val="00714D28"/>
    <w:rsid w:val="007223AC"/>
    <w:rsid w:val="0073136C"/>
    <w:rsid w:val="0075192E"/>
    <w:rsid w:val="0075235C"/>
    <w:rsid w:val="007529A3"/>
    <w:rsid w:val="00752A30"/>
    <w:rsid w:val="00753AF3"/>
    <w:rsid w:val="00754AB6"/>
    <w:rsid w:val="0075592E"/>
    <w:rsid w:val="00757DF1"/>
    <w:rsid w:val="0077153A"/>
    <w:rsid w:val="00780B40"/>
    <w:rsid w:val="00784287"/>
    <w:rsid w:val="00786EB7"/>
    <w:rsid w:val="007A24B0"/>
    <w:rsid w:val="007B1706"/>
    <w:rsid w:val="007C2CD4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A1626"/>
    <w:rsid w:val="008B0DA5"/>
    <w:rsid w:val="008D0CEE"/>
    <w:rsid w:val="008D38F2"/>
    <w:rsid w:val="008E4058"/>
    <w:rsid w:val="008E5070"/>
    <w:rsid w:val="008F0B62"/>
    <w:rsid w:val="00901976"/>
    <w:rsid w:val="0090716B"/>
    <w:rsid w:val="00920717"/>
    <w:rsid w:val="009207EC"/>
    <w:rsid w:val="009354D3"/>
    <w:rsid w:val="00940BC5"/>
    <w:rsid w:val="009412BD"/>
    <w:rsid w:val="00943102"/>
    <w:rsid w:val="00945B32"/>
    <w:rsid w:val="00946831"/>
    <w:rsid w:val="00947809"/>
    <w:rsid w:val="00953103"/>
    <w:rsid w:val="00963A0E"/>
    <w:rsid w:val="00976888"/>
    <w:rsid w:val="00977BF7"/>
    <w:rsid w:val="009844F0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0190"/>
    <w:rsid w:val="00A362FC"/>
    <w:rsid w:val="00A4204A"/>
    <w:rsid w:val="00A427B7"/>
    <w:rsid w:val="00A42D8C"/>
    <w:rsid w:val="00A44658"/>
    <w:rsid w:val="00A504B9"/>
    <w:rsid w:val="00A51EC9"/>
    <w:rsid w:val="00A52B8A"/>
    <w:rsid w:val="00A5338E"/>
    <w:rsid w:val="00A539A9"/>
    <w:rsid w:val="00A613AC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3F20"/>
    <w:rsid w:val="00AE56B0"/>
    <w:rsid w:val="00AE57AA"/>
    <w:rsid w:val="00AE70D8"/>
    <w:rsid w:val="00AF4F74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6634"/>
    <w:rsid w:val="00B8785A"/>
    <w:rsid w:val="00B9052A"/>
    <w:rsid w:val="00B9188A"/>
    <w:rsid w:val="00B97D2D"/>
    <w:rsid w:val="00BA183C"/>
    <w:rsid w:val="00BA30D1"/>
    <w:rsid w:val="00BA4832"/>
    <w:rsid w:val="00BB2A0C"/>
    <w:rsid w:val="00BB438D"/>
    <w:rsid w:val="00BB4D85"/>
    <w:rsid w:val="00BC246E"/>
    <w:rsid w:val="00BC3D1F"/>
    <w:rsid w:val="00BC6DAF"/>
    <w:rsid w:val="00BD210C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81A0E"/>
    <w:rsid w:val="00C864D3"/>
    <w:rsid w:val="00C866A5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3ED7"/>
    <w:rsid w:val="00D06FAE"/>
    <w:rsid w:val="00D0776C"/>
    <w:rsid w:val="00D1397D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D3120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27DE"/>
    <w:rsid w:val="00E97ABA"/>
    <w:rsid w:val="00EA5F03"/>
    <w:rsid w:val="00EB5C27"/>
    <w:rsid w:val="00EC2038"/>
    <w:rsid w:val="00EC3818"/>
    <w:rsid w:val="00ED2852"/>
    <w:rsid w:val="00ED7BD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37C10"/>
    <w:rsid w:val="00F4055B"/>
    <w:rsid w:val="00F45695"/>
    <w:rsid w:val="00F46BF0"/>
    <w:rsid w:val="00F473B2"/>
    <w:rsid w:val="00F47C18"/>
    <w:rsid w:val="00F51AE5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B027A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jtekstpodstawowyZnak">
    <w:name w:val="mój tekst podstawowy Znak"/>
    <w:basedOn w:val="Normalny"/>
    <w:rsid w:val="00C864D3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C864D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86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C86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933E-6027-421D-9C1F-90D6600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12</cp:revision>
  <cp:lastPrinted>2022-03-09T08:00:00Z</cp:lastPrinted>
  <dcterms:created xsi:type="dcterms:W3CDTF">2021-07-14T10:39:00Z</dcterms:created>
  <dcterms:modified xsi:type="dcterms:W3CDTF">2023-03-21T10:36:00Z</dcterms:modified>
</cp:coreProperties>
</file>