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6DA84D05"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502A9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 xml:space="preserve">do SWZ </w:t>
      </w:r>
      <w:r w:rsidR="002A2B71" w:rsidRPr="00374C4F">
        <w:rPr>
          <w:rFonts w:ascii="Verdana" w:hAnsi="Verdana" w:cs="Times New Roman"/>
          <w:b/>
          <w:bCs/>
          <w:sz w:val="18"/>
          <w:szCs w:val="18"/>
        </w:rPr>
        <w:t xml:space="preserve">                                                     </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3D4117B9" w14:textId="77777777"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C65648" w:rsidRPr="00374C4F">
        <w:rPr>
          <w:rFonts w:ascii="Verdana" w:hAnsi="Verdana"/>
          <w:sz w:val="18"/>
          <w:szCs w:val="18"/>
        </w:rPr>
        <w:t xml:space="preserve"> </w:t>
      </w:r>
      <w:r w:rsidR="002168A8" w:rsidRPr="00374C4F">
        <w:rPr>
          <w:rFonts w:ascii="Verdana" w:hAnsi="Verdana"/>
          <w:sz w:val="18"/>
          <w:szCs w:val="18"/>
        </w:rPr>
        <w:t>pn.</w:t>
      </w:r>
      <w:r w:rsidR="00D001AF" w:rsidRPr="00374C4F">
        <w:rPr>
          <w:rFonts w:ascii="Verdana" w:hAnsi="Verdana"/>
          <w:sz w:val="18"/>
          <w:szCs w:val="18"/>
        </w:rPr>
        <w:t xml:space="preserve"> </w:t>
      </w:r>
    </w:p>
    <w:p w14:paraId="598CA004" w14:textId="6CBFB1FF" w:rsidR="00502A97" w:rsidRDefault="00502A97" w:rsidP="00502A97">
      <w:pPr>
        <w:spacing w:after="0" w:line="360" w:lineRule="auto"/>
        <w:ind w:left="1416" w:firstLine="708"/>
        <w:jc w:val="both"/>
        <w:rPr>
          <w:rFonts w:ascii="Verdana" w:hAnsi="Verdana" w:cstheme="minorHAnsi"/>
          <w:b/>
          <w:bCs/>
          <w:sz w:val="18"/>
          <w:szCs w:val="18"/>
        </w:rPr>
      </w:pPr>
      <w:r>
        <w:rPr>
          <w:rFonts w:ascii="Verdana" w:hAnsi="Verdana" w:cstheme="minorHAnsi"/>
          <w:b/>
          <w:bCs/>
          <w:sz w:val="18"/>
          <w:szCs w:val="18"/>
        </w:rPr>
        <w:t>Usługa sprzątania i utrzymania czystości/2022</w:t>
      </w:r>
    </w:p>
    <w:p w14:paraId="59D762B9" w14:textId="425F354D"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330"/>
        <w:gridCol w:w="3119"/>
        <w:gridCol w:w="3291"/>
      </w:tblGrid>
      <w:tr w:rsidR="007C30E1" w:rsidRPr="00374C4F" w14:paraId="3A9422D1" w14:textId="77777777" w:rsidTr="00374C4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299CE15" w14:textId="4460E225"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xml:space="preserve">Warunek udziału </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w postępowaniu</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374C4F">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C3D8D6B" w:rsidR="007C30E1" w:rsidRPr="00374C4F" w:rsidRDefault="00E979AB"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330" w:type="dxa"/>
            <w:tcBorders>
              <w:top w:val="nil"/>
              <w:left w:val="nil"/>
              <w:bottom w:val="single" w:sz="4" w:space="0" w:color="auto"/>
              <w:right w:val="single" w:sz="4" w:space="0" w:color="auto"/>
            </w:tcBorders>
            <w:shd w:val="clear" w:color="auto" w:fill="auto"/>
            <w:vAlign w:val="center"/>
            <w:hideMark/>
          </w:tcPr>
          <w:p w14:paraId="40FA9FA5" w14:textId="5D5CFCFB" w:rsidR="007C30E1" w:rsidRPr="00374C4F" w:rsidRDefault="007C30E1" w:rsidP="00374C4F">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techniczna i zawodowej</w:t>
            </w:r>
          </w:p>
        </w:tc>
        <w:tc>
          <w:tcPr>
            <w:tcW w:w="3119" w:type="dxa"/>
            <w:tcBorders>
              <w:top w:val="nil"/>
              <w:left w:val="nil"/>
              <w:bottom w:val="single" w:sz="4" w:space="0" w:color="auto"/>
              <w:right w:val="single" w:sz="4" w:space="0" w:color="auto"/>
            </w:tcBorders>
            <w:shd w:val="clear" w:color="auto" w:fill="auto"/>
            <w:vAlign w:val="center"/>
            <w:hideMark/>
          </w:tcPr>
          <w:p w14:paraId="69CB61DE"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r w:rsidR="00502A97" w:rsidRPr="00374C4F" w14:paraId="4CD99541" w14:textId="77777777" w:rsidTr="009C5275">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92795D4" w14:textId="733A98CC" w:rsidR="00502A97" w:rsidRPr="00374C4F" w:rsidRDefault="00502A97" w:rsidP="009C5275">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374C4F">
              <w:rPr>
                <w:rFonts w:ascii="Verdana" w:eastAsia="Times New Roman" w:hAnsi="Verdana" w:cs="Times New Roman"/>
                <w:color w:val="000000"/>
                <w:sz w:val="18"/>
                <w:szCs w:val="18"/>
                <w:lang w:eastAsia="pl-PL"/>
              </w:rPr>
              <w:t>.</w:t>
            </w:r>
          </w:p>
        </w:tc>
        <w:tc>
          <w:tcPr>
            <w:tcW w:w="2330" w:type="dxa"/>
            <w:tcBorders>
              <w:top w:val="nil"/>
              <w:left w:val="nil"/>
              <w:bottom w:val="single" w:sz="4" w:space="0" w:color="auto"/>
              <w:right w:val="single" w:sz="4" w:space="0" w:color="auto"/>
            </w:tcBorders>
            <w:shd w:val="clear" w:color="auto" w:fill="auto"/>
            <w:vAlign w:val="center"/>
            <w:hideMark/>
          </w:tcPr>
          <w:p w14:paraId="0EABAF00" w14:textId="46AFDC17" w:rsidR="00502A97" w:rsidRPr="00374C4F" w:rsidRDefault="00502A97" w:rsidP="009C5275">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xml:space="preserve">warunek dot. </w:t>
            </w:r>
            <w:r w:rsidR="00E95D26">
              <w:rPr>
                <w:rFonts w:ascii="Verdana" w:eastAsia="Times New Roman" w:hAnsi="Verdana" w:cs="Times New Roman"/>
                <w:color w:val="000000"/>
                <w:sz w:val="18"/>
                <w:szCs w:val="18"/>
                <w:lang w:eastAsia="pl-PL"/>
              </w:rPr>
              <w:t>s</w:t>
            </w:r>
            <w:r>
              <w:rPr>
                <w:rFonts w:ascii="Verdana" w:eastAsia="Times New Roman" w:hAnsi="Verdana" w:cs="Times New Roman"/>
                <w:color w:val="000000"/>
                <w:sz w:val="18"/>
                <w:szCs w:val="18"/>
                <w:lang w:eastAsia="pl-PL"/>
              </w:rPr>
              <w:t>ytuacji ekonomicznej lub finansowej</w:t>
            </w:r>
          </w:p>
        </w:tc>
        <w:tc>
          <w:tcPr>
            <w:tcW w:w="3119" w:type="dxa"/>
            <w:tcBorders>
              <w:top w:val="nil"/>
              <w:left w:val="nil"/>
              <w:bottom w:val="single" w:sz="4" w:space="0" w:color="auto"/>
              <w:right w:val="single" w:sz="4" w:space="0" w:color="auto"/>
            </w:tcBorders>
            <w:shd w:val="clear" w:color="auto" w:fill="auto"/>
            <w:vAlign w:val="center"/>
            <w:hideMark/>
          </w:tcPr>
          <w:p w14:paraId="6B654354" w14:textId="77777777" w:rsidR="00502A97" w:rsidRPr="00374C4F" w:rsidRDefault="00502A97" w:rsidP="009C5275">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26D4CD6D" w14:textId="77777777" w:rsidR="00502A97" w:rsidRPr="00374C4F" w:rsidRDefault="00502A97" w:rsidP="009C5275">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34C2DDCC"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5, 7 </w:t>
      </w:r>
      <w:r w:rsidRPr="00374C4F">
        <w:rPr>
          <w:rFonts w:ascii="Verdana" w:hAnsi="Verdana" w:cs="Times New Roman"/>
          <w:sz w:val="18"/>
          <w:szCs w:val="18"/>
        </w:rPr>
        <w:t xml:space="preserve">ustawy Pzp.* </w:t>
      </w:r>
    </w:p>
    <w:p w14:paraId="057430E4" w14:textId="0EADD5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 </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zachodzą w stosunku do mnie podstawy wykluczenia z postępowania na podstawie art. 108 ust. 1 pkt ………….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Pr="00374C4F">
        <w:rPr>
          <w:rFonts w:ascii="Verdana" w:hAnsi="Verdana" w:cs="Times New Roman"/>
          <w:sz w:val="18"/>
          <w:szCs w:val="18"/>
        </w:rPr>
        <w:t xml:space="preserve">art. 110 ust. 2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6B82F509" w:rsidR="00407F97" w:rsidRPr="00AB41E0" w:rsidRDefault="00407F97" w:rsidP="00407F97">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p>
    <w:p w14:paraId="4E1EEAA1" w14:textId="63905C81" w:rsidR="00BF72E7" w:rsidRDefault="00B76187" w:rsidP="00C65648">
      <w:pPr>
        <w:spacing w:after="0" w:line="360" w:lineRule="auto"/>
        <w:jc w:val="both"/>
        <w:rPr>
          <w:rFonts w:ascii="Verdana" w:hAnsi="Verdana" w:cs="Times New Roman"/>
          <w:sz w:val="18"/>
          <w:szCs w:val="18"/>
        </w:rPr>
      </w:pPr>
      <w:r w:rsidRPr="00374C4F">
        <w:rPr>
          <w:rFonts w:ascii="Verdana" w:hAnsi="Verdana" w:cs="Times New Roman"/>
          <w:sz w:val="18"/>
          <w:szCs w:val="18"/>
        </w:rPr>
        <w:t xml:space="preserve">*zaznaczyć właściwe </w:t>
      </w:r>
    </w:p>
    <w:p w14:paraId="34399ED3" w14:textId="218ED5F4" w:rsidR="00502A97" w:rsidRDefault="00502A97" w:rsidP="00C65648">
      <w:pPr>
        <w:spacing w:after="0" w:line="360" w:lineRule="auto"/>
        <w:jc w:val="both"/>
        <w:rPr>
          <w:rFonts w:ascii="Verdana" w:hAnsi="Verdana" w:cs="Times New Roman"/>
          <w:sz w:val="18"/>
          <w:szCs w:val="18"/>
        </w:rPr>
      </w:pPr>
    </w:p>
    <w:p w14:paraId="7FB2A82F" w14:textId="77777777" w:rsidR="00502A97" w:rsidRPr="00374C4F" w:rsidRDefault="00502A97" w:rsidP="00C65648">
      <w:pPr>
        <w:spacing w:after="0" w:line="360" w:lineRule="auto"/>
        <w:jc w:val="both"/>
        <w:rPr>
          <w:rFonts w:ascii="Verdana" w:hAnsi="Verdana" w:cs="Times New Roman"/>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4F2C7F42" w14:textId="77777777" w:rsidR="00E979AB" w:rsidRDefault="00E979AB" w:rsidP="00F9552C">
      <w:pPr>
        <w:spacing w:after="0" w:line="276" w:lineRule="auto"/>
        <w:jc w:val="both"/>
        <w:rPr>
          <w:rFonts w:ascii="Verdana" w:hAnsi="Verdana" w:cs="Times New Roman"/>
          <w:b/>
          <w:bCs/>
          <w:sz w:val="18"/>
          <w:szCs w:val="18"/>
        </w:rPr>
      </w:pPr>
    </w:p>
    <w:p w14:paraId="17DBFBD7" w14:textId="77777777" w:rsidR="00E979AB" w:rsidRDefault="00E979AB"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54EB0"/>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2A97"/>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3214E"/>
    <w:rsid w:val="00E64482"/>
    <w:rsid w:val="00E65685"/>
    <w:rsid w:val="00E73190"/>
    <w:rsid w:val="00E73CEB"/>
    <w:rsid w:val="00E95D26"/>
    <w:rsid w:val="00E979AB"/>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536</Words>
  <Characters>3216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16</cp:revision>
  <cp:lastPrinted>2022-05-30T08:46:00Z</cp:lastPrinted>
  <dcterms:created xsi:type="dcterms:W3CDTF">2021-02-17T14:14:00Z</dcterms:created>
  <dcterms:modified xsi:type="dcterms:W3CDTF">2022-05-30T08:46:00Z</dcterms:modified>
</cp:coreProperties>
</file>