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0548A6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ED2483">
        <w:rPr>
          <w:sz w:val="18"/>
          <w:szCs w:val="18"/>
        </w:rPr>
        <w:t xml:space="preserve"> ZDP-Z-03</w:t>
      </w:r>
      <w:r w:rsidR="000548A6">
        <w:rPr>
          <w:sz w:val="18"/>
          <w:szCs w:val="18"/>
        </w:rPr>
        <w:t>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B62EEF">
        <w:rPr>
          <w:sz w:val="18"/>
          <w:szCs w:val="18"/>
        </w:rPr>
        <w:t xml:space="preserve">                   Nakło dnia 01</w:t>
      </w:r>
      <w:r w:rsidR="00A205C0">
        <w:rPr>
          <w:sz w:val="18"/>
          <w:szCs w:val="18"/>
        </w:rPr>
        <w:t>.</w:t>
      </w:r>
      <w:r w:rsidR="00B62EEF">
        <w:rPr>
          <w:sz w:val="18"/>
          <w:szCs w:val="18"/>
        </w:rPr>
        <w:t>07</w:t>
      </w:r>
      <w:r w:rsidR="000548A6">
        <w:rPr>
          <w:sz w:val="18"/>
          <w:szCs w:val="18"/>
        </w:rPr>
        <w:t>.2022</w:t>
      </w:r>
      <w:r>
        <w:rPr>
          <w:sz w:val="18"/>
          <w:szCs w:val="18"/>
        </w:rPr>
        <w:t xml:space="preserve"> r.</w:t>
      </w:r>
    </w:p>
    <w:p w:rsidR="000548A6" w:rsidRDefault="00ED2483" w:rsidP="000548A6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2022/BZP 00167540</w:t>
      </w:r>
      <w:r w:rsidR="000548A6">
        <w:rPr>
          <w:sz w:val="18"/>
          <w:szCs w:val="18"/>
        </w:rPr>
        <w:t>/01</w:t>
      </w:r>
      <w:r>
        <w:rPr>
          <w:sz w:val="18"/>
          <w:szCs w:val="18"/>
        </w:rPr>
        <w:t xml:space="preserve"> z 19.05.22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ED2483" w:rsidRDefault="00ED2483" w:rsidP="00006BA8">
      <w:pPr>
        <w:spacing w:after="0"/>
        <w:rPr>
          <w:sz w:val="18"/>
          <w:szCs w:val="18"/>
        </w:rPr>
      </w:pPr>
    </w:p>
    <w:p w:rsidR="000548A6" w:rsidRPr="000548A6" w:rsidRDefault="00ED2483" w:rsidP="001515FF">
      <w:pPr>
        <w:ind w:right="1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Remont  drogi powiatowej nr 1933C Kcynia – </w:t>
      </w:r>
      <w:proofErr w:type="spellStart"/>
      <w:r>
        <w:rPr>
          <w:rFonts w:ascii="Arial" w:hAnsi="Arial" w:cs="Arial"/>
          <w:b/>
          <w:sz w:val="18"/>
          <w:szCs w:val="18"/>
        </w:rPr>
        <w:t>Słonawki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w km 0+035-7+673 dł. 7638</w:t>
      </w:r>
      <w:r w:rsidR="000548A6" w:rsidRPr="000548A6">
        <w:rPr>
          <w:rFonts w:ascii="Arial" w:hAnsi="Arial" w:cs="Arial"/>
          <w:b/>
          <w:sz w:val="18"/>
          <w:szCs w:val="18"/>
        </w:rPr>
        <w:t xml:space="preserve"> mb,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D03DC1" w:rsidRDefault="00D03DC1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BA2A39">
        <w:rPr>
          <w:sz w:val="20"/>
          <w:szCs w:val="20"/>
        </w:rPr>
        <w:t>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548A6">
        <w:rPr>
          <w:b/>
        </w:rPr>
        <w:t>REDON NAKŁO Sp. z o.o.</w:t>
      </w:r>
      <w:r w:rsidR="00827B90">
        <w:rPr>
          <w:b/>
        </w:rPr>
        <w:t xml:space="preserve"> ul</w:t>
      </w:r>
      <w:r w:rsidR="000548A6">
        <w:rPr>
          <w:b/>
        </w:rPr>
        <w:t>. Karnowska 3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D03DC1">
        <w:rPr>
          <w:b/>
        </w:rPr>
        <w:t>5.956.216,82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D03DC1" w:rsidRDefault="00D03DC1" w:rsidP="00B2230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DE0989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5.956.216,82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D2D0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DE0989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STRABAG Sp. z o.o. 05-800 Pruszków ul. </w:t>
            </w:r>
            <w:proofErr w:type="spellStart"/>
            <w:r>
              <w:rPr>
                <w:sz w:val="16"/>
                <w:szCs w:val="16"/>
              </w:rPr>
              <w:t>Parzniewska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7.819.764.72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D2D0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</w:t>
            </w:r>
          </w:p>
        </w:tc>
      </w:tr>
      <w:tr w:rsidR="002270CB" w:rsidTr="002270CB">
        <w:trPr>
          <w:trHeight w:val="643"/>
        </w:trPr>
        <w:tc>
          <w:tcPr>
            <w:tcW w:w="817" w:type="dxa"/>
          </w:tcPr>
          <w:p w:rsidR="002270CB" w:rsidRPr="00B1632C" w:rsidRDefault="002270CB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2270CB" w:rsidRPr="00432FCD" w:rsidRDefault="00DD7898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</w:t>
            </w:r>
            <w:r w:rsidR="009A33BB">
              <w:rPr>
                <w:sz w:val="16"/>
                <w:szCs w:val="16"/>
              </w:rPr>
              <w:t>BUD DROGOWNICTWO Sp. z o.o. 86-005 Białe Błota ul. Nizinna 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6.996.259,31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D2D0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91,06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DE098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DE0989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6.584.418,57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D2D0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94,30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CB2CBC">
        <w:trPr>
          <w:trHeight w:val="465"/>
        </w:trPr>
        <w:tc>
          <w:tcPr>
            <w:tcW w:w="817" w:type="dxa"/>
          </w:tcPr>
          <w:p w:rsidR="002270CB" w:rsidRDefault="00DE098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DE0989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88-100 Inowrocław ul. Budowlana 38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7.127.081,08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D2D0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D2D0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90,16</w:t>
            </w:r>
          </w:p>
        </w:tc>
      </w:tr>
      <w:tr w:rsidR="002270CB" w:rsidTr="002270CB">
        <w:trPr>
          <w:trHeight w:val="690"/>
        </w:trPr>
        <w:tc>
          <w:tcPr>
            <w:tcW w:w="817" w:type="dxa"/>
          </w:tcPr>
          <w:p w:rsidR="002270CB" w:rsidRDefault="002270CB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270CB" w:rsidRDefault="002270CB" w:rsidP="004B101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2270CB">
        <w:trPr>
          <w:trHeight w:val="570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9A33BB">
        <w:rPr>
          <w:b/>
        </w:rPr>
        <w:t>RREDON NAKŁO Sp. z o.o. ul. Karnowska 3</w:t>
      </w:r>
      <w:r w:rsidR="00006BA8">
        <w:rPr>
          <w:b/>
        </w:rPr>
        <w:t>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ED2483" w:rsidRDefault="00ED2483" w:rsidP="00ED2483">
      <w:pPr>
        <w:rPr>
          <w:b/>
          <w:u w:val="single"/>
        </w:rPr>
      </w:pPr>
      <w:r>
        <w:rPr>
          <w:b/>
          <w:u w:val="single"/>
        </w:rPr>
        <w:lastRenderedPageBreak/>
        <w:t>Oferty odrzucone:</w:t>
      </w:r>
    </w:p>
    <w:p w:rsidR="00ED2483" w:rsidRDefault="00ED2483" w:rsidP="00ED2483">
      <w:pPr>
        <w:spacing w:after="0"/>
        <w:rPr>
          <w:b/>
        </w:rPr>
      </w:pPr>
      <w:r>
        <w:rPr>
          <w:b/>
        </w:rPr>
        <w:t>Oferta nr 4</w:t>
      </w:r>
    </w:p>
    <w:p w:rsidR="00ED2483" w:rsidRPr="001C2AFA" w:rsidRDefault="00ED2483" w:rsidP="001C2AFA">
      <w:pPr>
        <w:spacing w:after="0"/>
        <w:rPr>
          <w:b/>
        </w:rPr>
      </w:pPr>
      <w:r>
        <w:rPr>
          <w:b/>
        </w:rPr>
        <w:t xml:space="preserve">Zakład Usług Komunalnych Juliusz, Roman Pilarski </w:t>
      </w:r>
      <w:proofErr w:type="spellStart"/>
      <w:r>
        <w:rPr>
          <w:b/>
        </w:rPr>
        <w:t>s.c</w:t>
      </w:r>
      <w:proofErr w:type="spellEnd"/>
      <w:r>
        <w:rPr>
          <w:b/>
        </w:rPr>
        <w:t>. 89-100 Nakło nad Notecią ul. Młyńska 22</w:t>
      </w:r>
      <w:r w:rsidRPr="0069139F">
        <w:t xml:space="preserve">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5  PZP  oraz pkt. XVI 3 SWZ, </w:t>
      </w:r>
      <w:r w:rsidR="001C2AFA">
        <w:rPr>
          <w:rFonts w:ascii="Arial" w:hAnsi="Arial" w:cs="Arial"/>
          <w:sz w:val="18"/>
          <w:szCs w:val="18"/>
        </w:rPr>
        <w:t>. Oferta jest niezgodna z Specyfikacją warunków zamówienia, w</w:t>
      </w:r>
      <w:r w:rsidR="0093400D">
        <w:rPr>
          <w:rFonts w:ascii="Arial" w:hAnsi="Arial" w:cs="Arial"/>
          <w:sz w:val="18"/>
          <w:szCs w:val="18"/>
        </w:rPr>
        <w:t>ykonawca</w:t>
      </w:r>
      <w:r>
        <w:rPr>
          <w:rFonts w:ascii="Arial" w:hAnsi="Arial" w:cs="Arial"/>
          <w:sz w:val="18"/>
          <w:szCs w:val="18"/>
        </w:rPr>
        <w:t xml:space="preserve"> nie   wypełnił pozycji 32 kosztorysu ofertowego.</w:t>
      </w:r>
      <w:r>
        <w:rPr>
          <w:b/>
        </w:rPr>
        <w:t xml:space="preserve"> Formularz</w:t>
      </w:r>
      <w:r w:rsidRPr="005F71CD">
        <w:rPr>
          <w:b/>
        </w:rPr>
        <w:t xml:space="preserve"> kosztorysu ofertowego </w:t>
      </w:r>
      <w:r>
        <w:rPr>
          <w:b/>
        </w:rPr>
        <w:t>musi być wypełniony</w:t>
      </w:r>
      <w:r w:rsidRPr="005F71CD">
        <w:rPr>
          <w:b/>
        </w:rPr>
        <w:t xml:space="preserve"> w każdej pozycji</w:t>
      </w:r>
      <w:r w:rsidRPr="005F71CD">
        <w:t xml:space="preserve">. </w:t>
      </w:r>
      <w:r>
        <w:t>Brak wypełnienia jakiejkolwiek pozycji kosztorysu ofertowego  stanowi podstawę do odrzucenia oferty.</w:t>
      </w:r>
    </w:p>
    <w:p w:rsidR="00ED2483" w:rsidRDefault="00ED2483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48A6"/>
    <w:rsid w:val="00066579"/>
    <w:rsid w:val="000F245C"/>
    <w:rsid w:val="001515FF"/>
    <w:rsid w:val="001C2AFA"/>
    <w:rsid w:val="002169A9"/>
    <w:rsid w:val="00224D94"/>
    <w:rsid w:val="002270CB"/>
    <w:rsid w:val="00251522"/>
    <w:rsid w:val="002F5C31"/>
    <w:rsid w:val="0046594C"/>
    <w:rsid w:val="00554C5F"/>
    <w:rsid w:val="005F198D"/>
    <w:rsid w:val="00670E6C"/>
    <w:rsid w:val="00751468"/>
    <w:rsid w:val="007B393A"/>
    <w:rsid w:val="00805F6A"/>
    <w:rsid w:val="0082561D"/>
    <w:rsid w:val="00827B90"/>
    <w:rsid w:val="00894BD1"/>
    <w:rsid w:val="008C7031"/>
    <w:rsid w:val="0093400D"/>
    <w:rsid w:val="0098124C"/>
    <w:rsid w:val="009A33BB"/>
    <w:rsid w:val="009C0E85"/>
    <w:rsid w:val="00A205C0"/>
    <w:rsid w:val="00AD2D07"/>
    <w:rsid w:val="00B1632C"/>
    <w:rsid w:val="00B22300"/>
    <w:rsid w:val="00B30E0E"/>
    <w:rsid w:val="00B3228F"/>
    <w:rsid w:val="00B62EEF"/>
    <w:rsid w:val="00B977C9"/>
    <w:rsid w:val="00BA2A39"/>
    <w:rsid w:val="00C638AD"/>
    <w:rsid w:val="00D03DC1"/>
    <w:rsid w:val="00DD7898"/>
    <w:rsid w:val="00DE0989"/>
    <w:rsid w:val="00E0037A"/>
    <w:rsid w:val="00E30BC8"/>
    <w:rsid w:val="00E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8</cp:revision>
  <dcterms:created xsi:type="dcterms:W3CDTF">2022-06-20T07:37:00Z</dcterms:created>
  <dcterms:modified xsi:type="dcterms:W3CDTF">2022-07-01T05:30:00Z</dcterms:modified>
</cp:coreProperties>
</file>