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153B04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33F0">
        <w:rPr>
          <w:rFonts w:ascii="Times New Roman" w:hAnsi="Times New Roman" w:cs="Times New Roman"/>
          <w:b/>
          <w:sz w:val="24"/>
          <w:szCs w:val="24"/>
        </w:rPr>
        <w:t>Załącznik nr 10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</w:p>
    <w:p w:rsidR="00153B04" w:rsidRPr="00EA33F0" w:rsidRDefault="00305515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Pr="006E0FBB">
        <w:rPr>
          <w:b/>
          <w:bCs/>
          <w:sz w:val="24"/>
          <w:szCs w:val="24"/>
        </w:rPr>
        <w:t>Z ART. 117 UST. 4 USTAWY Z DNIA 11 WRZEŚNIA 2019R. PRAWO ZAMÓWIEŃ PUBLICZNYCH</w:t>
      </w:r>
      <w:r>
        <w:rPr>
          <w:b/>
          <w:bCs/>
          <w:sz w:val="24"/>
          <w:szCs w:val="24"/>
        </w:rPr>
        <w:t xml:space="preserve"> </w:t>
      </w:r>
      <w:r w:rsidR="00153B04"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325EA4" w:rsidRDefault="00EA33F0" w:rsidP="00325EA4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556A1F" w:rsidRPr="00556A1F">
        <w:rPr>
          <w:rFonts w:ascii="Cambria" w:hAnsi="Cambria" w:cs="Arial"/>
          <w:b/>
          <w:bCs/>
          <w:sz w:val="24"/>
          <w:szCs w:val="24"/>
        </w:rPr>
        <w:t>Budowa placu zabaw i siłowni terenowej na terenie gminy Głogów Małopolski (</w:t>
      </w:r>
      <w:r w:rsidR="006F1C8E">
        <w:rPr>
          <w:rFonts w:ascii="Cambria" w:hAnsi="Cambria" w:cs="Arial"/>
          <w:b/>
          <w:bCs/>
          <w:sz w:val="24"/>
          <w:szCs w:val="24"/>
        </w:rPr>
        <w:t>nr postępowania: OR.271.8</w:t>
      </w:r>
      <w:bookmarkStart w:id="0" w:name="_GoBack"/>
      <w:bookmarkEnd w:id="0"/>
      <w:r w:rsidR="00556A1F">
        <w:rPr>
          <w:rFonts w:ascii="Cambria" w:hAnsi="Cambria" w:cs="Arial"/>
          <w:b/>
          <w:bCs/>
          <w:sz w:val="24"/>
          <w:szCs w:val="24"/>
        </w:rPr>
        <w:t>.2023)</w:t>
      </w:r>
      <w:r w:rsidR="00325EA4" w:rsidRPr="00325EA4">
        <w:rPr>
          <w:rFonts w:ascii="Cambria" w:hAnsi="Cambria" w:cs="Arial"/>
          <w:b/>
          <w:sz w:val="24"/>
          <w:szCs w:val="24"/>
        </w:rPr>
        <w:t>,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>roboty / usługi / dostawy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305515"/>
    <w:rsid w:val="00325EA4"/>
    <w:rsid w:val="003D7A30"/>
    <w:rsid w:val="00556A1F"/>
    <w:rsid w:val="006F1C8E"/>
    <w:rsid w:val="00747B47"/>
    <w:rsid w:val="007570FE"/>
    <w:rsid w:val="00AD07D1"/>
    <w:rsid w:val="00C33F18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9</cp:revision>
  <dcterms:created xsi:type="dcterms:W3CDTF">2021-04-13T10:34:00Z</dcterms:created>
  <dcterms:modified xsi:type="dcterms:W3CDTF">2023-03-23T12:01:00Z</dcterms:modified>
</cp:coreProperties>
</file>