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3370" w14:textId="11622F38" w:rsidR="00AC58BB" w:rsidRPr="00AC58BB" w:rsidRDefault="00AC58BB" w:rsidP="00AC58BB">
      <w:pPr>
        <w:jc w:val="right"/>
        <w:rPr>
          <w:rFonts w:asciiTheme="minorHAnsi" w:hAnsiTheme="minorHAnsi" w:cstheme="minorHAnsi"/>
          <w:b/>
          <w:iCs/>
        </w:rPr>
      </w:pPr>
      <w:r w:rsidRPr="00AC58BB">
        <w:rPr>
          <w:rFonts w:asciiTheme="minorHAnsi" w:hAnsiTheme="minorHAnsi" w:cstheme="minorHAnsi"/>
          <w:b/>
          <w:iCs/>
        </w:rPr>
        <w:t xml:space="preserve">Załącznik nr </w:t>
      </w:r>
      <w:r w:rsidR="008B7FF8">
        <w:rPr>
          <w:rFonts w:asciiTheme="minorHAnsi" w:hAnsiTheme="minorHAnsi" w:cstheme="minorHAnsi"/>
          <w:b/>
          <w:iCs/>
        </w:rPr>
        <w:t>8</w:t>
      </w:r>
      <w:r w:rsidRPr="00AC58BB">
        <w:rPr>
          <w:rFonts w:asciiTheme="minorHAnsi" w:hAnsiTheme="minorHAnsi" w:cstheme="minorHAnsi"/>
          <w:b/>
          <w:iCs/>
        </w:rPr>
        <w:t xml:space="preserve"> do SWZ</w:t>
      </w:r>
    </w:p>
    <w:p w14:paraId="3976DCD6" w14:textId="77777777" w:rsidR="00AC58BB" w:rsidRPr="008B7FF8" w:rsidRDefault="00AC58BB" w:rsidP="00AC58BB">
      <w:pPr>
        <w:pStyle w:val="Akapitzlist"/>
        <w:tabs>
          <w:tab w:val="left" w:pos="142"/>
        </w:tabs>
        <w:spacing w:before="360"/>
        <w:ind w:left="284"/>
        <w:contextualSpacing w:val="0"/>
        <w:jc w:val="center"/>
        <w:rPr>
          <w:rFonts w:asciiTheme="minorHAnsi" w:hAnsiTheme="minorHAnsi" w:cstheme="minorHAnsi"/>
          <w:b/>
          <w:sz w:val="28"/>
          <w:szCs w:val="28"/>
        </w:rPr>
      </w:pPr>
      <w:r w:rsidRPr="008B7FF8">
        <w:rPr>
          <w:rFonts w:asciiTheme="minorHAnsi" w:hAnsiTheme="minorHAnsi" w:cstheme="minorHAnsi"/>
          <w:b/>
          <w:sz w:val="28"/>
          <w:szCs w:val="28"/>
        </w:rPr>
        <w:t>PROJEKTOWANE POSTANOWIENIA UMOWY W SPRAWIE ZAMÓWIENIA PUBLICZNEGO</w:t>
      </w:r>
    </w:p>
    <w:p w14:paraId="3BE20B5F" w14:textId="3F6FA76D" w:rsidR="00AC58BB" w:rsidRPr="008B7FF8" w:rsidRDefault="00AC58BB" w:rsidP="00AC58BB">
      <w:pPr>
        <w:pStyle w:val="Akapitzlist"/>
        <w:tabs>
          <w:tab w:val="left" w:pos="142"/>
        </w:tabs>
        <w:spacing w:before="360"/>
        <w:ind w:left="284"/>
        <w:contextualSpacing w:val="0"/>
        <w:jc w:val="center"/>
        <w:rPr>
          <w:rFonts w:asciiTheme="minorHAnsi" w:hAnsiTheme="minorHAnsi" w:cstheme="minorHAnsi"/>
          <w:b/>
          <w:sz w:val="32"/>
          <w:szCs w:val="32"/>
        </w:rPr>
      </w:pPr>
      <w:r w:rsidRPr="008B7FF8">
        <w:rPr>
          <w:rFonts w:asciiTheme="minorHAnsi" w:hAnsiTheme="minorHAnsi" w:cstheme="minorHAnsi"/>
          <w:b/>
          <w:sz w:val="28"/>
          <w:szCs w:val="28"/>
        </w:rPr>
        <w:t>Umowa nr …..</w:t>
      </w:r>
    </w:p>
    <w:p w14:paraId="2731B25C" w14:textId="77777777" w:rsidR="00AC58BB" w:rsidRPr="00AC58BB" w:rsidRDefault="00AC58BB" w:rsidP="00AC58BB">
      <w:pPr>
        <w:jc w:val="center"/>
        <w:rPr>
          <w:rFonts w:asciiTheme="minorHAnsi" w:hAnsiTheme="minorHAnsi" w:cstheme="minorHAnsi"/>
          <w:b/>
        </w:rPr>
      </w:pPr>
    </w:p>
    <w:p w14:paraId="4C4FF959" w14:textId="77777777" w:rsidR="00AC58BB" w:rsidRPr="00287CB3" w:rsidRDefault="00AC58BB" w:rsidP="00AC58BB">
      <w:pPr>
        <w:pStyle w:val="Default"/>
        <w:spacing w:line="276" w:lineRule="auto"/>
        <w:rPr>
          <w:rFonts w:asciiTheme="minorHAnsi" w:hAnsiTheme="minorHAnsi" w:cstheme="minorHAnsi"/>
        </w:rPr>
      </w:pPr>
      <w:r w:rsidRPr="00287CB3">
        <w:rPr>
          <w:rFonts w:asciiTheme="minorHAnsi" w:hAnsiTheme="minorHAnsi" w:cstheme="minorHAnsi"/>
        </w:rPr>
        <w:t>zawarta dnia .................... r. w ……………………….,</w:t>
      </w:r>
    </w:p>
    <w:p w14:paraId="331D96B6" w14:textId="77777777" w:rsidR="00AC58BB" w:rsidRPr="00287CB3" w:rsidRDefault="00AC58BB" w:rsidP="00AC58BB">
      <w:pPr>
        <w:spacing w:line="276" w:lineRule="auto"/>
        <w:rPr>
          <w:rFonts w:asciiTheme="minorHAnsi" w:hAnsiTheme="minorHAnsi" w:cstheme="minorHAnsi"/>
        </w:rPr>
      </w:pPr>
      <w:r w:rsidRPr="00287CB3">
        <w:rPr>
          <w:rFonts w:asciiTheme="minorHAnsi" w:hAnsiTheme="minorHAnsi" w:cstheme="minorHAnsi"/>
        </w:rPr>
        <w:t>pomiędzy:</w:t>
      </w:r>
    </w:p>
    <w:p w14:paraId="112B939F" w14:textId="77777777" w:rsidR="00AC58BB" w:rsidRPr="00287CB3" w:rsidRDefault="00AC58BB" w:rsidP="00AC58BB">
      <w:pPr>
        <w:spacing w:line="276" w:lineRule="auto"/>
        <w:rPr>
          <w:rFonts w:asciiTheme="minorHAnsi" w:hAnsiTheme="minorHAnsi" w:cstheme="minorHAnsi"/>
        </w:rPr>
      </w:pPr>
      <w:r w:rsidRPr="00287CB3">
        <w:rPr>
          <w:rFonts w:asciiTheme="minorHAnsi" w:hAnsiTheme="minorHAnsi" w:cstheme="minorHAnsi"/>
          <w:b/>
        </w:rPr>
        <w:t xml:space="preserve">Gminą Bobowo </w:t>
      </w:r>
    </w:p>
    <w:p w14:paraId="4FCAE386" w14:textId="77777777" w:rsidR="00AC58BB" w:rsidRPr="00287CB3" w:rsidRDefault="00AC58BB" w:rsidP="00AC58BB">
      <w:pPr>
        <w:spacing w:line="276" w:lineRule="auto"/>
        <w:jc w:val="both"/>
        <w:rPr>
          <w:rFonts w:asciiTheme="minorHAnsi" w:hAnsiTheme="minorHAnsi" w:cstheme="minorHAnsi"/>
        </w:rPr>
      </w:pPr>
      <w:r w:rsidRPr="00287CB3">
        <w:rPr>
          <w:rFonts w:asciiTheme="minorHAnsi" w:hAnsiTheme="minorHAnsi" w:cstheme="minorHAnsi"/>
        </w:rPr>
        <w:t xml:space="preserve">ul. Gdańska 12, 83-212 Bobowo, powiat: starogardzki, województwo: pomorskie, </w:t>
      </w:r>
    </w:p>
    <w:p w14:paraId="35875E54" w14:textId="77777777" w:rsidR="00AC58BB" w:rsidRPr="00287CB3" w:rsidRDefault="00AC58BB" w:rsidP="00AC58BB">
      <w:pPr>
        <w:spacing w:line="276" w:lineRule="auto"/>
        <w:jc w:val="both"/>
        <w:rPr>
          <w:rFonts w:asciiTheme="minorHAnsi" w:hAnsiTheme="minorHAnsi" w:cstheme="minorHAnsi"/>
          <w:color w:val="000000"/>
        </w:rPr>
      </w:pPr>
      <w:r w:rsidRPr="00287CB3">
        <w:rPr>
          <w:rFonts w:asciiTheme="minorHAnsi" w:hAnsiTheme="minorHAnsi" w:cstheme="minorHAnsi"/>
          <w:color w:val="000000"/>
        </w:rPr>
        <w:t xml:space="preserve">NIP: 592-20-85-421, REGON: 191675675 </w:t>
      </w:r>
    </w:p>
    <w:p w14:paraId="253A7D68" w14:textId="77777777" w:rsidR="00AC58BB" w:rsidRPr="00287CB3" w:rsidRDefault="00AC58BB" w:rsidP="00AC58BB">
      <w:pPr>
        <w:spacing w:line="276" w:lineRule="auto"/>
        <w:rPr>
          <w:rFonts w:asciiTheme="minorHAnsi" w:hAnsiTheme="minorHAnsi" w:cstheme="minorHAnsi"/>
          <w:color w:val="000000"/>
        </w:rPr>
      </w:pPr>
      <w:r w:rsidRPr="00287CB3">
        <w:rPr>
          <w:rFonts w:asciiTheme="minorHAnsi" w:hAnsiTheme="minorHAnsi" w:cstheme="minorHAnsi"/>
          <w:color w:val="000000"/>
        </w:rPr>
        <w:t xml:space="preserve">reprezentowaną przez: </w:t>
      </w:r>
      <w:r w:rsidRPr="00287CB3">
        <w:rPr>
          <w:rFonts w:asciiTheme="minorHAnsi" w:hAnsiTheme="minorHAnsi" w:cstheme="minorHAnsi"/>
          <w:bCs/>
        </w:rPr>
        <w:t>…………………………………………………………………………………………….</w:t>
      </w:r>
      <w:r w:rsidRPr="00287CB3">
        <w:rPr>
          <w:rFonts w:asciiTheme="minorHAnsi" w:hAnsiTheme="minorHAnsi" w:cstheme="minorHAnsi"/>
          <w:bCs/>
          <w:color w:val="000000"/>
        </w:rPr>
        <w:t>,</w:t>
      </w:r>
    </w:p>
    <w:p w14:paraId="4FE9BDCC" w14:textId="77777777" w:rsidR="00AC58BB" w:rsidRPr="00287CB3" w:rsidRDefault="00AC58BB" w:rsidP="00AC58BB">
      <w:pPr>
        <w:spacing w:line="276" w:lineRule="auto"/>
        <w:rPr>
          <w:rFonts w:asciiTheme="minorHAnsi" w:hAnsiTheme="minorHAnsi" w:cstheme="minorHAnsi"/>
          <w:color w:val="000000"/>
        </w:rPr>
      </w:pPr>
      <w:r w:rsidRPr="00287CB3">
        <w:rPr>
          <w:rFonts w:asciiTheme="minorHAnsi" w:hAnsiTheme="minorHAnsi" w:cstheme="minorHAnsi"/>
          <w:color w:val="000000"/>
        </w:rPr>
        <w:t>przy kontrasygnacie: ……………………………………………………………………………………</w:t>
      </w:r>
    </w:p>
    <w:p w14:paraId="55230BBB" w14:textId="77777777" w:rsidR="00AC58BB" w:rsidRPr="00287CB3" w:rsidRDefault="00AC58BB" w:rsidP="00AC58BB">
      <w:pPr>
        <w:spacing w:line="276" w:lineRule="auto"/>
        <w:rPr>
          <w:rFonts w:asciiTheme="minorHAnsi" w:hAnsiTheme="minorHAnsi" w:cstheme="minorHAnsi"/>
          <w:color w:val="000000"/>
        </w:rPr>
      </w:pPr>
      <w:r w:rsidRPr="00287CB3">
        <w:rPr>
          <w:rFonts w:asciiTheme="minorHAnsi" w:hAnsiTheme="minorHAnsi" w:cstheme="minorHAnsi"/>
          <w:color w:val="000000"/>
        </w:rPr>
        <w:t>zwaną dalej „</w:t>
      </w:r>
      <w:r w:rsidRPr="00287CB3">
        <w:rPr>
          <w:rFonts w:asciiTheme="minorHAnsi" w:hAnsiTheme="minorHAnsi" w:cstheme="minorHAnsi"/>
          <w:b/>
          <w:bCs/>
          <w:iCs/>
          <w:color w:val="000000"/>
        </w:rPr>
        <w:t>Zamawiającym</w:t>
      </w:r>
      <w:r w:rsidRPr="00287CB3">
        <w:rPr>
          <w:rFonts w:asciiTheme="minorHAnsi" w:hAnsiTheme="minorHAnsi" w:cstheme="minorHAnsi"/>
          <w:color w:val="000000"/>
        </w:rPr>
        <w:t>”</w:t>
      </w:r>
    </w:p>
    <w:p w14:paraId="3C85EFDB" w14:textId="77777777" w:rsidR="00AC58BB" w:rsidRPr="00702651" w:rsidRDefault="00AC58BB" w:rsidP="00AC58BB">
      <w:pPr>
        <w:pStyle w:val="Textbody"/>
        <w:spacing w:after="0" w:line="276" w:lineRule="auto"/>
        <w:rPr>
          <w:rFonts w:asciiTheme="minorHAnsi" w:hAnsiTheme="minorHAnsi" w:cstheme="minorHAnsi"/>
        </w:rPr>
      </w:pPr>
      <w:r w:rsidRPr="00702651">
        <w:rPr>
          <w:rFonts w:asciiTheme="minorHAnsi" w:hAnsiTheme="minorHAnsi" w:cstheme="minorHAnsi"/>
        </w:rPr>
        <w:t>a</w:t>
      </w:r>
    </w:p>
    <w:p w14:paraId="794F861D" w14:textId="77777777" w:rsidR="00AC58BB" w:rsidRPr="00702651" w:rsidRDefault="00AC58BB" w:rsidP="00AC58BB">
      <w:pPr>
        <w:spacing w:line="276" w:lineRule="auto"/>
        <w:rPr>
          <w:rFonts w:asciiTheme="minorHAnsi" w:hAnsiTheme="minorHAnsi" w:cstheme="minorHAnsi"/>
        </w:rPr>
      </w:pPr>
      <w:r w:rsidRPr="00702651">
        <w:rPr>
          <w:rFonts w:asciiTheme="minorHAnsi" w:hAnsiTheme="minorHAnsi" w:cstheme="minorHAnsi"/>
        </w:rPr>
        <w:t>………………………………………………………………………………………………………………………………………………………………………………………………………………………………………………………………………………………………</w:t>
      </w:r>
    </w:p>
    <w:p w14:paraId="7AD8F367" w14:textId="77777777" w:rsidR="00AC58BB" w:rsidRPr="00702651" w:rsidRDefault="00AC58BB" w:rsidP="00AC58BB">
      <w:pPr>
        <w:spacing w:line="276" w:lineRule="auto"/>
        <w:rPr>
          <w:rFonts w:asciiTheme="minorHAnsi" w:hAnsiTheme="minorHAnsi" w:cstheme="minorHAnsi"/>
        </w:rPr>
      </w:pPr>
      <w:r w:rsidRPr="00702651">
        <w:rPr>
          <w:rFonts w:asciiTheme="minorHAnsi" w:hAnsiTheme="minorHAnsi" w:cstheme="minorHAnsi"/>
        </w:rPr>
        <w:t>reprezentowanym przez:</w:t>
      </w:r>
    </w:p>
    <w:p w14:paraId="6FFEB3C5" w14:textId="77777777" w:rsidR="00AC58BB" w:rsidRPr="00702651" w:rsidRDefault="00AC58BB" w:rsidP="00AC58BB">
      <w:pPr>
        <w:spacing w:line="276" w:lineRule="auto"/>
        <w:rPr>
          <w:rFonts w:asciiTheme="minorHAnsi" w:hAnsiTheme="minorHAnsi" w:cstheme="minorHAnsi"/>
        </w:rPr>
      </w:pPr>
      <w:r w:rsidRPr="00702651">
        <w:rPr>
          <w:rFonts w:asciiTheme="minorHAnsi" w:hAnsiTheme="minorHAnsi" w:cstheme="minorHAnsi"/>
        </w:rPr>
        <w:t>…………………………………………………………………………………………………</w:t>
      </w:r>
    </w:p>
    <w:p w14:paraId="1943886D" w14:textId="77777777" w:rsidR="00AC58BB" w:rsidRPr="00702651" w:rsidRDefault="00AC58BB" w:rsidP="00AC58BB">
      <w:pPr>
        <w:spacing w:line="276" w:lineRule="auto"/>
        <w:rPr>
          <w:rFonts w:asciiTheme="minorHAnsi" w:hAnsiTheme="minorHAnsi" w:cstheme="minorHAnsi"/>
        </w:rPr>
      </w:pPr>
      <w:r w:rsidRPr="00702651">
        <w:rPr>
          <w:rFonts w:asciiTheme="minorHAnsi" w:hAnsiTheme="minorHAnsi" w:cstheme="minorHAnsi"/>
        </w:rPr>
        <w:t>…………………………………………………………………………………………………</w:t>
      </w:r>
    </w:p>
    <w:p w14:paraId="4ED57AD0" w14:textId="77777777" w:rsidR="00AC58BB" w:rsidRPr="00702651" w:rsidRDefault="00AC58BB" w:rsidP="00AC58BB">
      <w:pPr>
        <w:spacing w:line="276" w:lineRule="auto"/>
        <w:rPr>
          <w:rFonts w:asciiTheme="minorHAnsi" w:hAnsiTheme="minorHAnsi" w:cstheme="minorHAnsi"/>
        </w:rPr>
      </w:pPr>
    </w:p>
    <w:p w14:paraId="6ED566C2" w14:textId="77777777" w:rsidR="00AC58BB" w:rsidRPr="00702651" w:rsidRDefault="00AC58BB" w:rsidP="00AC58BB">
      <w:pPr>
        <w:spacing w:line="276" w:lineRule="auto"/>
        <w:rPr>
          <w:rFonts w:asciiTheme="minorHAnsi" w:hAnsiTheme="minorHAnsi" w:cstheme="minorHAnsi"/>
          <w:b/>
        </w:rPr>
      </w:pPr>
      <w:r w:rsidRPr="00702651">
        <w:rPr>
          <w:rFonts w:asciiTheme="minorHAnsi" w:hAnsiTheme="minorHAnsi" w:cstheme="minorHAnsi"/>
        </w:rPr>
        <w:t xml:space="preserve"> zwaną dalej </w:t>
      </w:r>
      <w:r w:rsidRPr="00702651">
        <w:rPr>
          <w:rFonts w:asciiTheme="minorHAnsi" w:hAnsiTheme="minorHAnsi" w:cstheme="minorHAnsi"/>
          <w:b/>
        </w:rPr>
        <w:t>„Wykonawcą”</w:t>
      </w:r>
    </w:p>
    <w:p w14:paraId="520D06F4" w14:textId="77777777" w:rsidR="00AC58BB" w:rsidRPr="00AC58BB" w:rsidRDefault="00AC58BB" w:rsidP="00AC58BB">
      <w:pPr>
        <w:rPr>
          <w:rFonts w:asciiTheme="minorHAnsi" w:hAnsiTheme="minorHAnsi" w:cstheme="minorHAnsi"/>
        </w:rPr>
      </w:pPr>
    </w:p>
    <w:p w14:paraId="58D09B2D" w14:textId="77777777" w:rsidR="00AC58BB" w:rsidRPr="00AC58BB" w:rsidRDefault="00AC58BB" w:rsidP="00AC58BB">
      <w:pPr>
        <w:jc w:val="center"/>
        <w:rPr>
          <w:rFonts w:asciiTheme="minorHAnsi" w:hAnsiTheme="minorHAnsi" w:cstheme="minorHAnsi"/>
          <w:b/>
        </w:rPr>
      </w:pPr>
    </w:p>
    <w:p w14:paraId="55DDF3B3" w14:textId="2FC1A8F7" w:rsidR="00AC58BB" w:rsidRPr="00AC58BB" w:rsidRDefault="00AC58BB" w:rsidP="00AC58BB">
      <w:pPr>
        <w:pStyle w:val="Teksttreci20"/>
        <w:shd w:val="clear" w:color="auto" w:fill="auto"/>
        <w:spacing w:before="0" w:after="0" w:line="240" w:lineRule="auto"/>
        <w:ind w:firstLine="0"/>
        <w:rPr>
          <w:rFonts w:asciiTheme="minorHAnsi" w:hAnsiTheme="minorHAnsi" w:cstheme="minorHAnsi"/>
          <w:i/>
          <w:iCs/>
          <w:sz w:val="24"/>
          <w:szCs w:val="24"/>
        </w:rPr>
      </w:pPr>
      <w:r w:rsidRPr="00AC58BB">
        <w:rPr>
          <w:rFonts w:asciiTheme="minorHAnsi" w:hAnsiTheme="minorHAnsi" w:cstheme="minorHAnsi"/>
          <w:i/>
          <w:iCs/>
          <w:sz w:val="24"/>
          <w:szCs w:val="24"/>
        </w:rPr>
        <w:t xml:space="preserve">W wyniku dokonania przez Zamawiającego wyboru oferty Wykonawcy w trakcie postępowania, </w:t>
      </w:r>
      <w:r w:rsidRPr="00AC58BB">
        <w:rPr>
          <w:rFonts w:asciiTheme="minorHAnsi" w:hAnsiTheme="minorHAnsi" w:cstheme="minorHAnsi"/>
          <w:i/>
          <w:iCs/>
          <w:color w:val="000000"/>
          <w:sz w:val="24"/>
          <w:szCs w:val="24"/>
        </w:rPr>
        <w:t>o udzielenie zamówienia publicznego przeprowadzonego w trybie podstawowym bez negocjacji zgodnie z art. 275 pkt 1 ustawy z</w:t>
      </w:r>
      <w:r w:rsidRPr="00AC58BB">
        <w:rPr>
          <w:rFonts w:asciiTheme="minorHAnsi" w:hAnsiTheme="minorHAnsi" w:cstheme="minorHAnsi"/>
          <w:i/>
          <w:iCs/>
          <w:sz w:val="24"/>
          <w:szCs w:val="24"/>
        </w:rPr>
        <w:t xml:space="preserve"> dnia 11 września 2019 r. Prawo zamówień publicznych (tj. Dz. U. z 202</w:t>
      </w:r>
      <w:r w:rsidR="00140B8D">
        <w:rPr>
          <w:rFonts w:asciiTheme="minorHAnsi" w:hAnsiTheme="minorHAnsi" w:cstheme="minorHAnsi"/>
          <w:i/>
          <w:iCs/>
          <w:sz w:val="24"/>
          <w:szCs w:val="24"/>
        </w:rPr>
        <w:t>3</w:t>
      </w:r>
      <w:r w:rsidRPr="00AC58BB">
        <w:rPr>
          <w:rFonts w:asciiTheme="minorHAnsi" w:hAnsiTheme="minorHAnsi" w:cstheme="minorHAnsi"/>
          <w:i/>
          <w:iCs/>
          <w:sz w:val="24"/>
          <w:szCs w:val="24"/>
        </w:rPr>
        <w:t xml:space="preserve"> r., poz. 1</w:t>
      </w:r>
      <w:r w:rsidR="00140B8D">
        <w:rPr>
          <w:rFonts w:asciiTheme="minorHAnsi" w:hAnsiTheme="minorHAnsi" w:cstheme="minorHAnsi"/>
          <w:i/>
          <w:iCs/>
          <w:sz w:val="24"/>
          <w:szCs w:val="24"/>
        </w:rPr>
        <w:t>605</w:t>
      </w:r>
      <w:r w:rsidRPr="00AC58BB">
        <w:rPr>
          <w:rFonts w:asciiTheme="minorHAnsi" w:hAnsiTheme="minorHAnsi" w:cstheme="minorHAnsi"/>
          <w:i/>
          <w:iCs/>
          <w:sz w:val="24"/>
          <w:szCs w:val="24"/>
        </w:rPr>
        <w:t xml:space="preserve"> z późn. zm.) w przedmiocie </w:t>
      </w:r>
      <w:r w:rsidR="008B7FF8" w:rsidRPr="008B7FF8">
        <w:rPr>
          <w:rFonts w:asciiTheme="minorHAnsi" w:hAnsiTheme="minorHAnsi" w:cstheme="minorHAnsi"/>
          <w:i/>
          <w:iCs/>
          <w:sz w:val="24"/>
          <w:szCs w:val="24"/>
          <w:lang w:eastAsia="pl-PL"/>
        </w:rPr>
        <w:t>Modernizacja drogi dojazdowej do gruntów rolnych w Smolągu dz. nr 25</w:t>
      </w:r>
      <w:r w:rsidRPr="00AC58BB">
        <w:rPr>
          <w:rFonts w:asciiTheme="minorHAnsi" w:hAnsiTheme="minorHAnsi" w:cstheme="minorHAnsi"/>
          <w:i/>
          <w:iCs/>
          <w:sz w:val="24"/>
          <w:szCs w:val="24"/>
        </w:rPr>
        <w:t>, nr postępowania</w:t>
      </w:r>
      <w:r w:rsidRPr="00AC58BB">
        <w:rPr>
          <w:rFonts w:asciiTheme="minorHAnsi" w:hAnsiTheme="minorHAnsi" w:cstheme="minorHAnsi"/>
          <w:bCs/>
          <w:i/>
          <w:iCs/>
          <w:sz w:val="24"/>
          <w:szCs w:val="24"/>
        </w:rPr>
        <w:t xml:space="preserve">: </w:t>
      </w:r>
      <w:r w:rsidRPr="00AC58BB">
        <w:rPr>
          <w:rFonts w:asciiTheme="minorHAnsi" w:hAnsiTheme="minorHAnsi" w:cstheme="minorHAnsi"/>
          <w:i/>
          <w:iCs/>
          <w:sz w:val="24"/>
          <w:szCs w:val="24"/>
          <w:lang w:eastAsia="pl-PL"/>
        </w:rPr>
        <w:t>OB.271.</w:t>
      </w:r>
      <w:r w:rsidR="008B7FF8">
        <w:rPr>
          <w:rFonts w:asciiTheme="minorHAnsi" w:hAnsiTheme="minorHAnsi" w:cstheme="minorHAnsi"/>
          <w:i/>
          <w:iCs/>
          <w:sz w:val="24"/>
          <w:szCs w:val="24"/>
          <w:lang w:eastAsia="pl-PL"/>
        </w:rPr>
        <w:t>8</w:t>
      </w:r>
      <w:r w:rsidRPr="00AC58BB">
        <w:rPr>
          <w:rFonts w:asciiTheme="minorHAnsi" w:hAnsiTheme="minorHAnsi" w:cstheme="minorHAnsi"/>
          <w:i/>
          <w:iCs/>
          <w:sz w:val="24"/>
          <w:szCs w:val="24"/>
          <w:lang w:eastAsia="pl-PL"/>
        </w:rPr>
        <w:t>.2023</w:t>
      </w:r>
      <w:r w:rsidRPr="00AC58BB">
        <w:rPr>
          <w:rFonts w:asciiTheme="minorHAnsi" w:hAnsiTheme="minorHAnsi" w:cstheme="minorHAnsi"/>
          <w:bCs/>
          <w:i/>
          <w:iCs/>
          <w:sz w:val="24"/>
          <w:szCs w:val="24"/>
        </w:rPr>
        <w:t xml:space="preserve"> zawarta została umowa następującej treści:</w:t>
      </w:r>
    </w:p>
    <w:p w14:paraId="3EDAF883" w14:textId="77777777" w:rsidR="00AC58BB" w:rsidRPr="00AC58BB" w:rsidRDefault="00AC58BB" w:rsidP="00AC58BB">
      <w:pPr>
        <w:pStyle w:val="Teksttreci20"/>
        <w:shd w:val="clear" w:color="auto" w:fill="auto"/>
        <w:spacing w:before="0" w:after="0" w:line="276" w:lineRule="auto"/>
        <w:ind w:firstLine="0"/>
        <w:rPr>
          <w:rFonts w:asciiTheme="minorHAnsi" w:hAnsiTheme="minorHAnsi" w:cstheme="minorHAnsi"/>
          <w:sz w:val="24"/>
          <w:szCs w:val="24"/>
        </w:rPr>
      </w:pPr>
    </w:p>
    <w:p w14:paraId="717C954D" w14:textId="77777777" w:rsidR="00AC58BB" w:rsidRPr="00AC58BB" w:rsidRDefault="00AC58BB" w:rsidP="00AC58BB">
      <w:pPr>
        <w:pStyle w:val="Nagwek30"/>
        <w:shd w:val="clear" w:color="auto" w:fill="auto"/>
        <w:spacing w:before="0" w:after="118" w:line="276" w:lineRule="auto"/>
        <w:ind w:left="4680" w:firstLine="0"/>
        <w:jc w:val="both"/>
        <w:rPr>
          <w:rFonts w:asciiTheme="minorHAnsi" w:hAnsiTheme="minorHAnsi" w:cstheme="minorHAnsi"/>
          <w:sz w:val="24"/>
          <w:szCs w:val="24"/>
        </w:rPr>
      </w:pPr>
      <w:bookmarkStart w:id="0" w:name="bookmark2"/>
      <w:r w:rsidRPr="00AC58BB">
        <w:rPr>
          <w:rFonts w:asciiTheme="minorHAnsi" w:hAnsiTheme="minorHAnsi" w:cstheme="minorHAnsi"/>
          <w:sz w:val="24"/>
          <w:szCs w:val="24"/>
        </w:rPr>
        <w:t>§ 1</w:t>
      </w:r>
      <w:bookmarkEnd w:id="0"/>
    </w:p>
    <w:p w14:paraId="53789166" w14:textId="77777777" w:rsidR="00AC58BB" w:rsidRPr="00AC58BB" w:rsidRDefault="00AC58BB" w:rsidP="00AC58BB">
      <w:pPr>
        <w:pStyle w:val="Nagwek30"/>
        <w:shd w:val="clear" w:color="auto" w:fill="auto"/>
        <w:spacing w:before="0" w:after="114" w:line="276" w:lineRule="auto"/>
        <w:ind w:left="3820" w:firstLine="0"/>
        <w:jc w:val="both"/>
        <w:rPr>
          <w:rFonts w:asciiTheme="minorHAnsi" w:hAnsiTheme="minorHAnsi" w:cstheme="minorHAnsi"/>
          <w:sz w:val="24"/>
          <w:szCs w:val="24"/>
        </w:rPr>
      </w:pPr>
      <w:bookmarkStart w:id="1" w:name="bookmark3"/>
      <w:r w:rsidRPr="00AC58BB">
        <w:rPr>
          <w:rFonts w:asciiTheme="minorHAnsi" w:hAnsiTheme="minorHAnsi" w:cstheme="minorHAnsi"/>
          <w:sz w:val="24"/>
          <w:szCs w:val="24"/>
        </w:rPr>
        <w:t>Przedmiot Umowy</w:t>
      </w:r>
      <w:bookmarkEnd w:id="1"/>
    </w:p>
    <w:p w14:paraId="5A074700" w14:textId="44064206" w:rsidR="00AC58BB" w:rsidRPr="00AC58BB" w:rsidRDefault="00AC58BB" w:rsidP="00502CC8">
      <w:pPr>
        <w:pStyle w:val="Teksttreci20"/>
        <w:numPr>
          <w:ilvl w:val="0"/>
          <w:numId w:val="1"/>
        </w:numPr>
        <w:tabs>
          <w:tab w:val="left" w:pos="378"/>
        </w:tabs>
        <w:spacing w:after="0"/>
        <w:ind w:left="380" w:right="240" w:hanging="380"/>
        <w:rPr>
          <w:rStyle w:val="Teksttreci2Pogrubienie"/>
          <w:rFonts w:asciiTheme="minorHAnsi" w:hAnsiTheme="minorHAnsi" w:cstheme="minorHAnsi"/>
          <w:color w:val="000000" w:themeColor="text1"/>
          <w:sz w:val="22"/>
          <w:szCs w:val="22"/>
          <w:lang w:val="pl" w:eastAsia="en-US"/>
        </w:rPr>
      </w:pPr>
      <w:r w:rsidRPr="00AC58BB">
        <w:rPr>
          <w:rFonts w:asciiTheme="minorHAnsi" w:hAnsiTheme="minorHAnsi" w:cstheme="minorHAnsi"/>
          <w:sz w:val="24"/>
          <w:szCs w:val="24"/>
        </w:rPr>
        <w:t xml:space="preserve">Zamawiający zleca, a Wykonawca </w:t>
      </w:r>
      <w:r>
        <w:rPr>
          <w:rFonts w:asciiTheme="minorHAnsi" w:hAnsiTheme="minorHAnsi" w:cstheme="minorHAnsi"/>
          <w:sz w:val="24"/>
          <w:szCs w:val="24"/>
        </w:rPr>
        <w:t>zobowiązuje się</w:t>
      </w:r>
      <w:r w:rsidRPr="00AC58BB">
        <w:rPr>
          <w:rFonts w:asciiTheme="minorHAnsi" w:hAnsiTheme="minorHAnsi" w:cstheme="minorHAnsi"/>
          <w:sz w:val="24"/>
          <w:szCs w:val="24"/>
        </w:rPr>
        <w:t xml:space="preserve"> do wykonania </w:t>
      </w:r>
      <w:r>
        <w:rPr>
          <w:rFonts w:asciiTheme="minorHAnsi" w:hAnsiTheme="minorHAnsi" w:cstheme="minorHAnsi"/>
          <w:sz w:val="24"/>
          <w:szCs w:val="24"/>
        </w:rPr>
        <w:t>robót budowlanych p</w:t>
      </w:r>
      <w:r w:rsidRPr="00AC58BB">
        <w:rPr>
          <w:rFonts w:asciiTheme="minorHAnsi" w:hAnsiTheme="minorHAnsi" w:cstheme="minorHAnsi"/>
          <w:sz w:val="24"/>
          <w:szCs w:val="24"/>
        </w:rPr>
        <w:t>olegając</w:t>
      </w:r>
      <w:r>
        <w:rPr>
          <w:rFonts w:asciiTheme="minorHAnsi" w:hAnsiTheme="minorHAnsi" w:cstheme="minorHAnsi"/>
          <w:sz w:val="24"/>
          <w:szCs w:val="24"/>
        </w:rPr>
        <w:t>ych</w:t>
      </w:r>
      <w:r w:rsidRPr="00AC58BB">
        <w:rPr>
          <w:rFonts w:asciiTheme="minorHAnsi" w:hAnsiTheme="minorHAnsi" w:cstheme="minorHAnsi"/>
          <w:sz w:val="24"/>
          <w:szCs w:val="24"/>
        </w:rPr>
        <w:t xml:space="preserve"> na wykonaniu zadania pn.: „</w:t>
      </w:r>
      <w:r w:rsidR="008B7FF8" w:rsidRPr="008B7FF8">
        <w:rPr>
          <w:rFonts w:asciiTheme="minorHAnsi" w:hAnsiTheme="minorHAnsi" w:cstheme="minorHAnsi"/>
          <w:sz w:val="24"/>
          <w:szCs w:val="24"/>
        </w:rPr>
        <w:t>Modernizacja drogi dojazdowej do gruntów rolnych w Smolągu dz. nr 25</w:t>
      </w:r>
      <w:r w:rsidRPr="008B7FF8">
        <w:rPr>
          <w:rStyle w:val="Teksttreci2Pogrubienie"/>
          <w:rFonts w:asciiTheme="minorHAnsi" w:hAnsiTheme="minorHAnsi" w:cstheme="minorHAnsi"/>
          <w:b w:val="0"/>
          <w:bCs w:val="0"/>
          <w:color w:val="000000" w:themeColor="text1"/>
        </w:rPr>
        <w:t>”</w:t>
      </w:r>
      <w:r w:rsidR="008B7FF8" w:rsidRPr="008B7FF8">
        <w:rPr>
          <w:rStyle w:val="Teksttreci2Pogrubienie"/>
          <w:rFonts w:asciiTheme="minorHAnsi" w:hAnsiTheme="minorHAnsi" w:cstheme="minorHAnsi"/>
          <w:b w:val="0"/>
          <w:bCs w:val="0"/>
          <w:color w:val="000000" w:themeColor="text1"/>
        </w:rPr>
        <w:t>.</w:t>
      </w:r>
    </w:p>
    <w:p w14:paraId="4003F5E4" w14:textId="3F1FCB41" w:rsidR="00267D80" w:rsidRPr="007A526C" w:rsidRDefault="00267D80" w:rsidP="00287CB3">
      <w:pPr>
        <w:pStyle w:val="Teksttreci20"/>
        <w:numPr>
          <w:ilvl w:val="0"/>
          <w:numId w:val="1"/>
        </w:numPr>
        <w:shd w:val="clear" w:color="auto" w:fill="auto"/>
        <w:spacing w:after="83" w:line="276" w:lineRule="auto"/>
        <w:ind w:left="426" w:hanging="426"/>
        <w:rPr>
          <w:rFonts w:asciiTheme="minorHAnsi" w:hAnsiTheme="minorHAnsi" w:cstheme="minorHAnsi"/>
          <w:sz w:val="24"/>
          <w:szCs w:val="24"/>
        </w:rPr>
      </w:pPr>
      <w:r w:rsidRPr="007A526C">
        <w:rPr>
          <w:rFonts w:asciiTheme="minorHAnsi" w:hAnsiTheme="minorHAnsi" w:cstheme="minorHAnsi"/>
          <w:sz w:val="24"/>
          <w:szCs w:val="24"/>
        </w:rPr>
        <w:t>Przedmiot umowy dofinansowany jest z</w:t>
      </w:r>
      <w:r w:rsidR="005A1EC9">
        <w:rPr>
          <w:rFonts w:asciiTheme="minorHAnsi" w:hAnsiTheme="minorHAnsi" w:cstheme="minorHAnsi"/>
          <w:sz w:val="24"/>
          <w:szCs w:val="24"/>
        </w:rPr>
        <w:t>e środków</w:t>
      </w:r>
      <w:r w:rsidR="005A1EC9" w:rsidRPr="008B7FF8">
        <w:rPr>
          <w:rFonts w:asciiTheme="minorHAnsi" w:hAnsiTheme="minorHAnsi" w:cstheme="minorHAnsi"/>
          <w:sz w:val="24"/>
          <w:szCs w:val="24"/>
        </w:rPr>
        <w:t xml:space="preserve">: </w:t>
      </w:r>
      <w:r w:rsidRPr="008B7FF8">
        <w:rPr>
          <w:rFonts w:asciiTheme="minorHAnsi" w:hAnsiTheme="minorHAnsi" w:cstheme="minorHAnsi"/>
          <w:b/>
          <w:bCs/>
          <w:sz w:val="24"/>
          <w:szCs w:val="24"/>
          <w:lang w:val="pl" w:eastAsia="pl-PL"/>
        </w:rPr>
        <w:t>Budżetu Województwa Pomorskiego</w:t>
      </w:r>
      <w:r w:rsidR="00287CB3" w:rsidRPr="008B7FF8">
        <w:rPr>
          <w:rFonts w:asciiTheme="minorHAnsi" w:hAnsiTheme="minorHAnsi" w:cstheme="minorHAnsi"/>
          <w:b/>
          <w:bCs/>
          <w:sz w:val="24"/>
          <w:szCs w:val="24"/>
          <w:lang w:val="pl" w:eastAsia="pl-PL"/>
        </w:rPr>
        <w:t>.</w:t>
      </w:r>
    </w:p>
    <w:p w14:paraId="5272A0A0" w14:textId="77777777" w:rsidR="007A526C" w:rsidRDefault="00267D80" w:rsidP="00502CC8">
      <w:pPr>
        <w:pStyle w:val="Teksttreci20"/>
        <w:numPr>
          <w:ilvl w:val="0"/>
          <w:numId w:val="1"/>
        </w:numPr>
        <w:shd w:val="clear" w:color="auto" w:fill="auto"/>
        <w:tabs>
          <w:tab w:val="left" w:pos="378"/>
        </w:tabs>
        <w:spacing w:after="83" w:line="276" w:lineRule="auto"/>
        <w:rPr>
          <w:rFonts w:asciiTheme="minorHAnsi" w:hAnsiTheme="minorHAnsi" w:cstheme="minorHAnsi"/>
          <w:sz w:val="24"/>
          <w:szCs w:val="24"/>
        </w:rPr>
      </w:pPr>
      <w:r w:rsidRPr="007A526C">
        <w:rPr>
          <w:rFonts w:asciiTheme="minorHAnsi" w:hAnsiTheme="minorHAnsi" w:cstheme="minorHAnsi"/>
          <w:sz w:val="24"/>
          <w:szCs w:val="24"/>
        </w:rPr>
        <w:t xml:space="preserve">Zakres świadczenia wykonawcy obejmuje: </w:t>
      </w:r>
    </w:p>
    <w:p w14:paraId="30B559DE" w14:textId="77777777" w:rsidR="009842D2" w:rsidRPr="009842D2" w:rsidRDefault="009842D2" w:rsidP="009842D2">
      <w:pPr>
        <w:spacing w:before="240" w:after="240" w:line="276" w:lineRule="auto"/>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lastRenderedPageBreak/>
        <w:t xml:space="preserve">Wykonanie przebudowy nawierzchni gruntowej na nawierzchnię z płyt betonowych wielootworowych typu ,,YOMB’’ należy wykonać w zakresie: </w:t>
      </w:r>
    </w:p>
    <w:p w14:paraId="38455405" w14:textId="77777777" w:rsidR="009842D2" w:rsidRPr="009842D2" w:rsidRDefault="009842D2" w:rsidP="009842D2">
      <w:pPr>
        <w:numPr>
          <w:ilvl w:val="0"/>
          <w:numId w:val="53"/>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 xml:space="preserve">zebrania wierzchniej warstwy jezdni (korytowanie) na całej jej szerokości, </w:t>
      </w:r>
    </w:p>
    <w:p w14:paraId="56B50A66" w14:textId="77777777" w:rsidR="009842D2" w:rsidRPr="009842D2" w:rsidRDefault="009842D2" w:rsidP="009842D2">
      <w:pPr>
        <w:numPr>
          <w:ilvl w:val="0"/>
          <w:numId w:val="53"/>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 xml:space="preserve">mechaniczne profilowanie i zagęszczanie podłoża pod warstwy konstrukcyjne nawierzchni, </w:t>
      </w:r>
    </w:p>
    <w:p w14:paraId="7A5CC8F0" w14:textId="77777777" w:rsidR="009842D2" w:rsidRPr="009842D2" w:rsidRDefault="009842D2" w:rsidP="009842D2">
      <w:pPr>
        <w:numPr>
          <w:ilvl w:val="0"/>
          <w:numId w:val="53"/>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wykonanie warstwy odsączającej z piasku – grubość warstwy po zagęszczeniu 5 cm,</w:t>
      </w:r>
    </w:p>
    <w:p w14:paraId="54958FE1" w14:textId="77777777" w:rsidR="009842D2" w:rsidRPr="009842D2" w:rsidRDefault="009842D2" w:rsidP="009842D2">
      <w:pPr>
        <w:numPr>
          <w:ilvl w:val="0"/>
          <w:numId w:val="53"/>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wykonanie nawierzchni z płyt betonowych, wielootworowych o długości 220 mb i szerokości 3,5 m na podsypce piaskowej i istniejącej podbudowie,</w:t>
      </w:r>
    </w:p>
    <w:p w14:paraId="08BD8BC6" w14:textId="77777777" w:rsidR="009842D2" w:rsidRPr="009842D2" w:rsidRDefault="009842D2" w:rsidP="009842D2">
      <w:pPr>
        <w:numPr>
          <w:ilvl w:val="0"/>
          <w:numId w:val="53"/>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ręczne profilowanie i zagęszczanie podłoża pod warstwy konstrukcyjne nawierzchni,</w:t>
      </w:r>
    </w:p>
    <w:p w14:paraId="6AA7E705" w14:textId="77777777" w:rsidR="009842D2" w:rsidRPr="009842D2" w:rsidRDefault="009842D2" w:rsidP="009842D2">
      <w:pPr>
        <w:numPr>
          <w:ilvl w:val="0"/>
          <w:numId w:val="53"/>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 xml:space="preserve">ręczne plantowanie poboczy (pobocza o szer. 0,75m), </w:t>
      </w:r>
    </w:p>
    <w:p w14:paraId="46569E95" w14:textId="77777777" w:rsidR="009842D2" w:rsidRPr="009842D2" w:rsidRDefault="009842D2" w:rsidP="009842D2">
      <w:pPr>
        <w:numPr>
          <w:ilvl w:val="0"/>
          <w:numId w:val="53"/>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ręczne żwirowanie nawierzchni.</w:t>
      </w:r>
    </w:p>
    <w:p w14:paraId="040E85F6" w14:textId="77777777" w:rsidR="009842D2" w:rsidRPr="009842D2" w:rsidRDefault="009842D2" w:rsidP="009842D2">
      <w:pPr>
        <w:spacing w:before="240" w:after="240" w:line="276" w:lineRule="auto"/>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u w:val="single"/>
          <w:lang w:val="pl"/>
        </w:rPr>
        <w:t>Przed przystąpieniem do robót budowlanych</w:t>
      </w:r>
      <w:r w:rsidRPr="009842D2">
        <w:rPr>
          <w:rFonts w:asciiTheme="minorHAnsi" w:eastAsia="Arial" w:hAnsiTheme="minorHAnsi" w:cstheme="minorHAnsi"/>
          <w:sz w:val="23"/>
          <w:szCs w:val="23"/>
          <w:lang w:val="pl"/>
        </w:rPr>
        <w:t xml:space="preserve"> należy wyznaczyć geodezyjnie przebieg granic przedmiotowej działki ewidencyjnej celem prowadzenia jej wyłącznie w obrębie przedmiotowej działki stanowiącej pas drogowy w/w drogi gminnej.  </w:t>
      </w:r>
    </w:p>
    <w:p w14:paraId="3C35DAF3" w14:textId="77777777" w:rsidR="009842D2" w:rsidRPr="009842D2" w:rsidRDefault="009842D2" w:rsidP="009842D2">
      <w:pPr>
        <w:spacing w:before="240" w:after="240" w:line="276" w:lineRule="auto"/>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u w:val="single"/>
          <w:lang w:val="pl"/>
        </w:rPr>
        <w:t>Po wykonaniu robót budowlanych</w:t>
      </w:r>
      <w:r w:rsidRPr="009842D2">
        <w:rPr>
          <w:rFonts w:asciiTheme="minorHAnsi" w:eastAsia="Arial" w:hAnsiTheme="minorHAnsi" w:cstheme="minorHAnsi"/>
          <w:sz w:val="23"/>
          <w:szCs w:val="23"/>
          <w:lang w:val="pl"/>
        </w:rPr>
        <w:t xml:space="preserve"> związanych z przebudową przedmiotowej drogi należy wykonać geodezyjną inwentaryzację powykonawczą ze stwierdzeniem zgodności lub niezgodności przebiegu posadowienia drogi w pasie drogowym przez geodetę. Prace związane z geodezyjną inwentaryzacją powykonawczą należy zaplanować w taki sposób, aby ich wykonanie nie opóźniło odbioru przedmiotowych robót budowlanych. </w:t>
      </w:r>
    </w:p>
    <w:p w14:paraId="791D7909" w14:textId="77777777" w:rsidR="009842D2" w:rsidRPr="009842D2" w:rsidRDefault="009842D2" w:rsidP="009842D2">
      <w:pPr>
        <w:spacing w:before="240" w:after="240" w:line="276" w:lineRule="auto"/>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 xml:space="preserve">Mapę powykonawczą z potwierdzeniem złożenia w Starostwie Powiatowym należy dostarczyć Zamawiającemu. </w:t>
      </w:r>
    </w:p>
    <w:p w14:paraId="7AB94986" w14:textId="77777777" w:rsidR="009842D2" w:rsidRPr="009842D2" w:rsidRDefault="009842D2" w:rsidP="009842D2">
      <w:pPr>
        <w:spacing w:before="240" w:after="240" w:line="276" w:lineRule="auto"/>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 xml:space="preserve">Wykonawca zobowiązany jest również do </w:t>
      </w:r>
      <w:r w:rsidRPr="009842D2">
        <w:rPr>
          <w:rFonts w:asciiTheme="minorHAnsi" w:eastAsia="Arial" w:hAnsiTheme="minorHAnsi" w:cstheme="minorHAnsi"/>
          <w:sz w:val="23"/>
          <w:szCs w:val="23"/>
          <w:u w:val="single"/>
          <w:lang w:val="pl"/>
        </w:rPr>
        <w:t>dostarczenia kosztorysu powykonawczego.</w:t>
      </w:r>
      <w:r w:rsidRPr="009842D2">
        <w:rPr>
          <w:rFonts w:asciiTheme="minorHAnsi" w:eastAsia="Arial" w:hAnsiTheme="minorHAnsi" w:cstheme="minorHAnsi"/>
          <w:sz w:val="23"/>
          <w:szCs w:val="23"/>
          <w:lang w:val="pl"/>
        </w:rPr>
        <w:t xml:space="preserve"> </w:t>
      </w:r>
    </w:p>
    <w:p w14:paraId="3146923E" w14:textId="77777777" w:rsidR="009842D2" w:rsidRPr="009842D2" w:rsidRDefault="009842D2" w:rsidP="009842D2">
      <w:pPr>
        <w:spacing w:before="240" w:after="240" w:line="276" w:lineRule="auto"/>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Ponadto przedmiot zamówienia stanowi:</w:t>
      </w:r>
    </w:p>
    <w:p w14:paraId="7B651209" w14:textId="77777777" w:rsidR="009842D2" w:rsidRPr="009842D2" w:rsidRDefault="009842D2" w:rsidP="009842D2">
      <w:pPr>
        <w:numPr>
          <w:ilvl w:val="0"/>
          <w:numId w:val="54"/>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Zapewnienie obsługi geodezyjnej,</w:t>
      </w:r>
    </w:p>
    <w:p w14:paraId="6F71E857" w14:textId="77777777" w:rsidR="009842D2" w:rsidRPr="009842D2" w:rsidRDefault="009842D2" w:rsidP="009842D2">
      <w:pPr>
        <w:numPr>
          <w:ilvl w:val="0"/>
          <w:numId w:val="54"/>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Wykonanie wszelkich prac przygotowawczych – zorganizowanie placu budowy, zapewnienie dostawy niezbędnych mediów na plac budowy, zapewnienie bezpieczeństwa i ograniczenie dostępu osób trzecich,</w:t>
      </w:r>
    </w:p>
    <w:p w14:paraId="7FEB4238" w14:textId="77777777" w:rsidR="009842D2" w:rsidRPr="009842D2" w:rsidRDefault="009842D2" w:rsidP="009842D2">
      <w:pPr>
        <w:numPr>
          <w:ilvl w:val="0"/>
          <w:numId w:val="54"/>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Wykonanie wszelkich prac pomocniczych i towarzyszących, które są konieczne do prawidłowego wykonania robót ujętych w dokumentacji przetargowej,</w:t>
      </w:r>
    </w:p>
    <w:p w14:paraId="7F585ED8" w14:textId="77777777" w:rsidR="009842D2" w:rsidRPr="009842D2" w:rsidRDefault="009842D2" w:rsidP="009842D2">
      <w:pPr>
        <w:numPr>
          <w:ilvl w:val="0"/>
          <w:numId w:val="54"/>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Wykonanie wszelkich innych robót, prac, sprawdzeń, pomiarów, czynności, obowiązków i wymogów wynikających z niniejszej specyfikacji oraz wszelkich załączników tworzących jedną całość,</w:t>
      </w:r>
    </w:p>
    <w:p w14:paraId="7C3B7216" w14:textId="77777777" w:rsidR="009842D2" w:rsidRPr="009842D2" w:rsidRDefault="009842D2" w:rsidP="009842D2">
      <w:pPr>
        <w:numPr>
          <w:ilvl w:val="0"/>
          <w:numId w:val="54"/>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W przypadku wystąpienia kolizji z istniejącymi urządzeniami sieci uzbrojenia terenu Wykonawca jest zobowiązany na własny koszt zaprojektować je i przebudować lub zabezpieczyć,</w:t>
      </w:r>
    </w:p>
    <w:p w14:paraId="0F94AC4F" w14:textId="77777777" w:rsidR="009842D2" w:rsidRPr="009842D2" w:rsidRDefault="009842D2" w:rsidP="009842D2">
      <w:pPr>
        <w:numPr>
          <w:ilvl w:val="0"/>
          <w:numId w:val="54"/>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Zakup, dostawa i wbudowanie materiałów objętych zamówieniem,</w:t>
      </w:r>
    </w:p>
    <w:p w14:paraId="55A2FEFB" w14:textId="77777777" w:rsidR="009842D2" w:rsidRPr="009842D2" w:rsidRDefault="009842D2" w:rsidP="009842D2">
      <w:pPr>
        <w:numPr>
          <w:ilvl w:val="0"/>
          <w:numId w:val="54"/>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 xml:space="preserve">Sporządzenie planu BIOZ, </w:t>
      </w:r>
    </w:p>
    <w:p w14:paraId="691CCA6F" w14:textId="77777777" w:rsidR="009842D2" w:rsidRPr="009842D2" w:rsidRDefault="009842D2" w:rsidP="009842D2">
      <w:pPr>
        <w:numPr>
          <w:ilvl w:val="0"/>
          <w:numId w:val="54"/>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Sporządzenie i oznakowanie czasowej organizacji ruchu oraz oznakowanie terenu budowy,</w:t>
      </w:r>
    </w:p>
    <w:p w14:paraId="108EE9B5" w14:textId="77777777" w:rsidR="009842D2" w:rsidRPr="009842D2" w:rsidRDefault="009842D2" w:rsidP="009842D2">
      <w:pPr>
        <w:numPr>
          <w:ilvl w:val="0"/>
          <w:numId w:val="54"/>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Wykonanie organizacji ruchu na czas prowadzenia robót zapewniającej stały dojazd do posesji znajdujących się wzdłuż prowadzonych robót,</w:t>
      </w:r>
    </w:p>
    <w:p w14:paraId="55A86F03" w14:textId="77777777" w:rsidR="009842D2" w:rsidRPr="009842D2" w:rsidRDefault="009842D2" w:rsidP="009842D2">
      <w:pPr>
        <w:numPr>
          <w:ilvl w:val="0"/>
          <w:numId w:val="54"/>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lastRenderedPageBreak/>
        <w:t>Informowanie wyprzedzająco użytkowników dróg o kolejnych utrudnieniach komunikacyjnych związanych z postępem prac i wykonanie stosownego zabezpieczenia i oznakowania terenu robót,</w:t>
      </w:r>
    </w:p>
    <w:p w14:paraId="39B7B103" w14:textId="77777777" w:rsidR="009842D2" w:rsidRPr="009842D2" w:rsidRDefault="009842D2" w:rsidP="009842D2">
      <w:pPr>
        <w:numPr>
          <w:ilvl w:val="0"/>
          <w:numId w:val="54"/>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Koszty utrzymania zaplecza budowy, organizacji ruchu w okresie prowadzenia robót, obsługi geodezyjnej, ewentualnej odbudowy osnowy geodezyjnej lub kamieni granicznych uszkodzonych/zasypanych w trakcie trwania robót budowlanych,</w:t>
      </w:r>
    </w:p>
    <w:p w14:paraId="570EA1A5" w14:textId="77777777" w:rsidR="009842D2" w:rsidRPr="009842D2" w:rsidRDefault="009842D2" w:rsidP="009842D2">
      <w:pPr>
        <w:numPr>
          <w:ilvl w:val="0"/>
          <w:numId w:val="54"/>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Zapewnienie własnym pracownikom lub osobom, przy pomocy których Wykonawca wykonuje umowę, odpowiednich warunków bezpieczeństwa i higieny pracy,</w:t>
      </w:r>
    </w:p>
    <w:p w14:paraId="675C23CF" w14:textId="77777777" w:rsidR="009842D2" w:rsidRPr="009842D2" w:rsidRDefault="009842D2" w:rsidP="009842D2">
      <w:pPr>
        <w:numPr>
          <w:ilvl w:val="0"/>
          <w:numId w:val="54"/>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Utrzymanie ciągów komunikacyjnych zajętych na potrzeby inwestycji w stanie wolnym od przeszkód komunikacyjnych oraz usuwanie na bieżąco zbędnych materiałów, odpadów i śmieci,</w:t>
      </w:r>
    </w:p>
    <w:p w14:paraId="54D6B97A" w14:textId="77777777" w:rsidR="009842D2" w:rsidRPr="009842D2" w:rsidRDefault="009842D2" w:rsidP="009842D2">
      <w:pPr>
        <w:numPr>
          <w:ilvl w:val="0"/>
          <w:numId w:val="54"/>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Zabezpieczenie dróg prowadzących do placu budowy przed ich zniszczeniem spowodowanym środkami transportu Wykonawcy lub jego podwykonawców,</w:t>
      </w:r>
    </w:p>
    <w:p w14:paraId="4C967222" w14:textId="77777777" w:rsidR="009842D2" w:rsidRPr="009842D2" w:rsidRDefault="009842D2" w:rsidP="009842D2">
      <w:pPr>
        <w:numPr>
          <w:ilvl w:val="0"/>
          <w:numId w:val="54"/>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Uporządkowaniem terenu po robotach budowlanych i przywrócenie go do należytego stanu,</w:t>
      </w:r>
    </w:p>
    <w:p w14:paraId="42A56302" w14:textId="77777777" w:rsidR="009842D2" w:rsidRPr="009842D2" w:rsidRDefault="009842D2" w:rsidP="009842D2">
      <w:pPr>
        <w:numPr>
          <w:ilvl w:val="0"/>
          <w:numId w:val="54"/>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 xml:space="preserve">Umożliwienie wstępu na teren budowy pracownikom organu nadzoru budowlanego i pracownikom jednostek sprawujących funkcje kontrolne, a także uprawnionym przedstawicielom Zamawiającego, </w:t>
      </w:r>
    </w:p>
    <w:p w14:paraId="5DD429B4" w14:textId="77777777" w:rsidR="009842D2" w:rsidRPr="009842D2" w:rsidRDefault="009842D2" w:rsidP="009842D2">
      <w:pPr>
        <w:numPr>
          <w:ilvl w:val="0"/>
          <w:numId w:val="54"/>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 xml:space="preserve">Kompleksowa, geodezyjna inwentaryzacja powykonawcza wykonanych robót w tym odtworzenie punktów geodezyjnych, kamieni granicznych w sąsiedztwie prowadzonych robót, </w:t>
      </w:r>
    </w:p>
    <w:p w14:paraId="2F50C066" w14:textId="77777777" w:rsidR="009842D2" w:rsidRPr="009842D2" w:rsidRDefault="009842D2" w:rsidP="009842D2">
      <w:pPr>
        <w:numPr>
          <w:ilvl w:val="0"/>
          <w:numId w:val="54"/>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Po zakończeniu robót demontaż obiektów tymczasowych oraz uporządkowanie terenu,</w:t>
      </w:r>
    </w:p>
    <w:p w14:paraId="47F1D302" w14:textId="77777777" w:rsidR="009842D2" w:rsidRPr="009842D2" w:rsidRDefault="009842D2" w:rsidP="009842D2">
      <w:pPr>
        <w:numPr>
          <w:ilvl w:val="0"/>
          <w:numId w:val="54"/>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Wykonanie dokumentacji powykonawczej w tym geodezyjnej inwentaryzacji powykonawczej i przekazanie jej Zamawiającemu w wersji papierowej na dzień zgłoszenia gotowości do odbioru przedmiotu umowy.</w:t>
      </w:r>
    </w:p>
    <w:p w14:paraId="2338D848" w14:textId="77777777" w:rsidR="009842D2" w:rsidRPr="009842D2" w:rsidRDefault="009842D2" w:rsidP="009842D2">
      <w:pPr>
        <w:numPr>
          <w:ilvl w:val="0"/>
          <w:numId w:val="54"/>
        </w:numPr>
        <w:spacing w:before="240" w:after="240" w:line="276" w:lineRule="auto"/>
        <w:contextualSpacing/>
        <w:jc w:val="both"/>
        <w:rPr>
          <w:rFonts w:asciiTheme="minorHAnsi" w:eastAsia="Arial" w:hAnsiTheme="minorHAnsi" w:cstheme="minorHAnsi"/>
          <w:sz w:val="23"/>
          <w:szCs w:val="23"/>
          <w:lang w:val="pl"/>
        </w:rPr>
      </w:pPr>
      <w:r w:rsidRPr="009842D2">
        <w:rPr>
          <w:rFonts w:asciiTheme="minorHAnsi" w:eastAsia="Arial" w:hAnsiTheme="minorHAnsi" w:cstheme="minorHAnsi"/>
          <w:sz w:val="23"/>
          <w:szCs w:val="23"/>
          <w:lang w:val="pl"/>
        </w:rPr>
        <w:t>Wykonanie kosztorysu powykonawczego i przekazanie go Zamawiającemu na dzień zgłoszenia gotowości do odbioru przedmiotu umowy.</w:t>
      </w:r>
    </w:p>
    <w:p w14:paraId="20FB50A1" w14:textId="7FD12A2D" w:rsidR="00CC7C66" w:rsidRPr="007A526C" w:rsidRDefault="00CC7C66" w:rsidP="00502CC8">
      <w:pPr>
        <w:pStyle w:val="Teksttreci20"/>
        <w:numPr>
          <w:ilvl w:val="0"/>
          <w:numId w:val="1"/>
        </w:numPr>
        <w:shd w:val="clear" w:color="auto" w:fill="auto"/>
        <w:tabs>
          <w:tab w:val="left" w:pos="378"/>
        </w:tabs>
        <w:spacing w:after="83" w:line="276" w:lineRule="auto"/>
        <w:rPr>
          <w:rFonts w:asciiTheme="minorHAnsi" w:hAnsiTheme="minorHAnsi" w:cstheme="minorHAnsi"/>
          <w:sz w:val="24"/>
          <w:szCs w:val="24"/>
        </w:rPr>
      </w:pPr>
      <w:r w:rsidRPr="007A526C">
        <w:rPr>
          <w:rFonts w:asciiTheme="minorHAnsi" w:hAnsiTheme="minorHAnsi" w:cstheme="minorHAnsi"/>
          <w:sz w:val="24"/>
          <w:szCs w:val="24"/>
        </w:rPr>
        <w:t xml:space="preserve">Szczegółowy zakres robót oraz sposób wykonania przedmiotu zamówienia określają: </w:t>
      </w:r>
    </w:p>
    <w:p w14:paraId="6451030F" w14:textId="77777777" w:rsidR="00CC7C66" w:rsidRPr="00AC58BB" w:rsidRDefault="00CC7C66" w:rsidP="00502CC8">
      <w:pPr>
        <w:pStyle w:val="Teksttreci20"/>
        <w:numPr>
          <w:ilvl w:val="0"/>
          <w:numId w:val="2"/>
        </w:numPr>
        <w:shd w:val="clear" w:color="auto" w:fill="auto"/>
        <w:tabs>
          <w:tab w:val="left" w:pos="777"/>
        </w:tabs>
        <w:spacing w:before="0" w:after="0" w:line="276" w:lineRule="auto"/>
        <w:ind w:left="740" w:hanging="360"/>
        <w:rPr>
          <w:rFonts w:asciiTheme="minorHAnsi" w:hAnsiTheme="minorHAnsi" w:cstheme="minorHAnsi"/>
          <w:sz w:val="24"/>
          <w:szCs w:val="24"/>
        </w:rPr>
      </w:pPr>
      <w:r w:rsidRPr="00AC58BB">
        <w:rPr>
          <w:rFonts w:asciiTheme="minorHAnsi" w:hAnsiTheme="minorHAnsi" w:cstheme="minorHAnsi"/>
          <w:sz w:val="24"/>
          <w:szCs w:val="24"/>
        </w:rPr>
        <w:t>opis przedmiotu zamówienia zawarty w Specyfikacji Warunków Zamówienia, zwanej dalej jako „SWZ”,</w:t>
      </w:r>
    </w:p>
    <w:p w14:paraId="12EF36BC" w14:textId="77777777" w:rsidR="00CC7C66" w:rsidRPr="00287CB3" w:rsidRDefault="00CC7C66" w:rsidP="00502CC8">
      <w:pPr>
        <w:pStyle w:val="Teksttreci20"/>
        <w:numPr>
          <w:ilvl w:val="0"/>
          <w:numId w:val="2"/>
        </w:numPr>
        <w:shd w:val="clear" w:color="auto" w:fill="auto"/>
        <w:tabs>
          <w:tab w:val="left" w:pos="777"/>
        </w:tabs>
        <w:spacing w:before="0" w:after="0" w:line="276" w:lineRule="auto"/>
        <w:ind w:left="740" w:hanging="360"/>
        <w:rPr>
          <w:rFonts w:asciiTheme="minorHAnsi" w:hAnsiTheme="minorHAnsi" w:cstheme="minorHAnsi"/>
          <w:color w:val="000000" w:themeColor="text1"/>
          <w:sz w:val="24"/>
          <w:szCs w:val="24"/>
        </w:rPr>
      </w:pPr>
      <w:r w:rsidRPr="00267D80">
        <w:rPr>
          <w:rFonts w:asciiTheme="minorHAnsi" w:hAnsiTheme="minorHAnsi" w:cstheme="minorHAnsi"/>
          <w:sz w:val="24"/>
          <w:szCs w:val="24"/>
        </w:rPr>
        <w:t>Specyfikacja Techniczna Wykonania i Odbioru Robót Budowlanych zwana dalej jako „</w:t>
      </w:r>
      <w:r w:rsidRPr="00287CB3">
        <w:rPr>
          <w:rFonts w:asciiTheme="minorHAnsi" w:hAnsiTheme="minorHAnsi" w:cstheme="minorHAnsi"/>
          <w:color w:val="000000" w:themeColor="text1"/>
          <w:sz w:val="24"/>
          <w:szCs w:val="24"/>
        </w:rPr>
        <w:t xml:space="preserve">STWiORB”, </w:t>
      </w:r>
    </w:p>
    <w:p w14:paraId="4F25AB92" w14:textId="77777777" w:rsidR="00CC7C66" w:rsidRPr="00287CB3" w:rsidRDefault="00CC7C66" w:rsidP="00502CC8">
      <w:pPr>
        <w:pStyle w:val="Teksttreci20"/>
        <w:numPr>
          <w:ilvl w:val="0"/>
          <w:numId w:val="2"/>
        </w:numPr>
        <w:shd w:val="clear" w:color="auto" w:fill="auto"/>
        <w:tabs>
          <w:tab w:val="left" w:pos="777"/>
        </w:tabs>
        <w:spacing w:before="0" w:after="0" w:line="276" w:lineRule="auto"/>
        <w:ind w:left="380"/>
        <w:rPr>
          <w:rFonts w:asciiTheme="minorHAnsi" w:hAnsiTheme="minorHAnsi" w:cstheme="minorHAnsi"/>
          <w:color w:val="000000" w:themeColor="text1"/>
          <w:sz w:val="24"/>
          <w:szCs w:val="24"/>
        </w:rPr>
      </w:pPr>
      <w:r w:rsidRPr="00287CB3">
        <w:rPr>
          <w:rFonts w:asciiTheme="minorHAnsi" w:hAnsiTheme="minorHAnsi" w:cstheme="minorHAnsi"/>
          <w:color w:val="000000" w:themeColor="text1"/>
          <w:sz w:val="24"/>
          <w:szCs w:val="24"/>
        </w:rPr>
        <w:t>oferta Wykonawcy,</w:t>
      </w:r>
    </w:p>
    <w:p w14:paraId="6AF8FAE5" w14:textId="77777777" w:rsidR="00847FD4" w:rsidRDefault="00CC7C66" w:rsidP="00847FD4">
      <w:pPr>
        <w:pStyle w:val="Teksttreci20"/>
        <w:numPr>
          <w:ilvl w:val="0"/>
          <w:numId w:val="2"/>
        </w:numPr>
        <w:shd w:val="clear" w:color="auto" w:fill="auto"/>
        <w:tabs>
          <w:tab w:val="left" w:pos="777"/>
        </w:tabs>
        <w:spacing w:before="0" w:after="0" w:line="276" w:lineRule="auto"/>
        <w:ind w:left="740" w:hanging="360"/>
        <w:rPr>
          <w:rFonts w:asciiTheme="minorHAnsi" w:hAnsiTheme="minorHAnsi" w:cstheme="minorHAnsi"/>
          <w:color w:val="000000" w:themeColor="text1"/>
          <w:sz w:val="24"/>
          <w:szCs w:val="24"/>
        </w:rPr>
      </w:pPr>
      <w:r w:rsidRPr="00287CB3">
        <w:rPr>
          <w:rFonts w:asciiTheme="minorHAnsi" w:hAnsiTheme="minorHAnsi" w:cstheme="minorHAnsi"/>
          <w:color w:val="000000" w:themeColor="text1"/>
          <w:sz w:val="24"/>
          <w:szCs w:val="24"/>
        </w:rPr>
        <w:t>Przedmiaru robót</w:t>
      </w:r>
      <w:r w:rsidR="00287CB3" w:rsidRPr="00287CB3">
        <w:rPr>
          <w:rFonts w:asciiTheme="minorHAnsi" w:hAnsiTheme="minorHAnsi" w:cstheme="minorHAnsi"/>
          <w:color w:val="000000" w:themeColor="text1"/>
          <w:sz w:val="24"/>
          <w:szCs w:val="24"/>
        </w:rPr>
        <w:t>,</w:t>
      </w:r>
    </w:p>
    <w:p w14:paraId="692EE581" w14:textId="47C1A58D" w:rsidR="00CC7C66" w:rsidRPr="00847FD4" w:rsidRDefault="00CC7C66" w:rsidP="00847FD4">
      <w:pPr>
        <w:pStyle w:val="Teksttreci20"/>
        <w:shd w:val="clear" w:color="auto" w:fill="auto"/>
        <w:tabs>
          <w:tab w:val="left" w:pos="777"/>
        </w:tabs>
        <w:spacing w:before="0" w:after="0" w:line="276" w:lineRule="auto"/>
        <w:ind w:left="740" w:firstLine="0"/>
        <w:rPr>
          <w:rFonts w:asciiTheme="minorHAnsi" w:hAnsiTheme="minorHAnsi" w:cstheme="minorHAnsi"/>
          <w:color w:val="000000" w:themeColor="text1"/>
          <w:sz w:val="24"/>
          <w:szCs w:val="24"/>
        </w:rPr>
      </w:pPr>
      <w:r w:rsidRPr="00847FD4">
        <w:rPr>
          <w:rFonts w:asciiTheme="minorHAnsi" w:hAnsiTheme="minorHAnsi" w:cstheme="minorHAnsi"/>
          <w:sz w:val="24"/>
          <w:szCs w:val="24"/>
        </w:rPr>
        <w:t>- które stanowią integralną część niniejszej Umowy.</w:t>
      </w:r>
    </w:p>
    <w:p w14:paraId="405DC3E8" w14:textId="3F7CBF28" w:rsidR="00AC58BB" w:rsidRPr="00CC7C66" w:rsidRDefault="00AC58BB" w:rsidP="00502CC8">
      <w:pPr>
        <w:pStyle w:val="Teksttreci20"/>
        <w:numPr>
          <w:ilvl w:val="0"/>
          <w:numId w:val="1"/>
        </w:numPr>
        <w:shd w:val="clear" w:color="auto" w:fill="auto"/>
        <w:tabs>
          <w:tab w:val="left" w:pos="378"/>
        </w:tabs>
        <w:spacing w:after="83" w:line="276" w:lineRule="auto"/>
        <w:rPr>
          <w:rFonts w:asciiTheme="minorHAnsi" w:hAnsiTheme="minorHAnsi" w:cstheme="minorHAnsi"/>
          <w:sz w:val="24"/>
          <w:szCs w:val="24"/>
        </w:rPr>
      </w:pPr>
      <w:r w:rsidRPr="00CC7C66">
        <w:rPr>
          <w:rFonts w:asciiTheme="minorHAnsi" w:hAnsiTheme="minorHAnsi" w:cstheme="minorHAnsi"/>
          <w:sz w:val="24"/>
          <w:szCs w:val="24"/>
        </w:rPr>
        <w:t xml:space="preserve">Wykonawca </w:t>
      </w:r>
      <w:r w:rsidR="00267D80" w:rsidRPr="00CC7C66">
        <w:rPr>
          <w:rFonts w:asciiTheme="minorHAnsi" w:hAnsiTheme="minorHAnsi" w:cstheme="minorHAnsi"/>
          <w:sz w:val="24"/>
          <w:szCs w:val="24"/>
        </w:rPr>
        <w:t>oświadcza,</w:t>
      </w:r>
      <w:r w:rsidRPr="00CC7C66">
        <w:rPr>
          <w:rFonts w:asciiTheme="minorHAnsi" w:hAnsiTheme="minorHAnsi" w:cstheme="minorHAnsi"/>
          <w:sz w:val="24"/>
          <w:szCs w:val="24"/>
        </w:rPr>
        <w:t xml:space="preserve"> że:</w:t>
      </w:r>
    </w:p>
    <w:p w14:paraId="683169A7" w14:textId="77777777" w:rsidR="00AC58BB" w:rsidRPr="00AC58BB" w:rsidRDefault="00AC58BB" w:rsidP="00A52503">
      <w:pPr>
        <w:pStyle w:val="Teksttreci20"/>
        <w:numPr>
          <w:ilvl w:val="0"/>
          <w:numId w:val="31"/>
        </w:numPr>
        <w:shd w:val="clear" w:color="auto" w:fill="auto"/>
        <w:tabs>
          <w:tab w:val="left" w:pos="709"/>
        </w:tabs>
        <w:spacing w:before="0" w:after="0" w:line="276" w:lineRule="auto"/>
        <w:ind w:right="180"/>
        <w:rPr>
          <w:rFonts w:asciiTheme="minorHAnsi" w:hAnsiTheme="minorHAnsi" w:cstheme="minorHAnsi"/>
          <w:sz w:val="24"/>
          <w:szCs w:val="24"/>
        </w:rPr>
      </w:pPr>
      <w:r w:rsidRPr="00AC58BB">
        <w:rPr>
          <w:rFonts w:asciiTheme="minorHAnsi" w:hAnsiTheme="minorHAnsi" w:cstheme="minorHAnsi"/>
          <w:sz w:val="24"/>
          <w:szCs w:val="24"/>
        </w:rPr>
        <w:t>zakres robót budowlanych, określony w niniejszej Umowie nie budzi wątpliwości,</w:t>
      </w:r>
    </w:p>
    <w:p w14:paraId="4AAF2BB8" w14:textId="77777777" w:rsidR="00AC58BB" w:rsidRPr="00AC58BB" w:rsidRDefault="00AC58BB" w:rsidP="00A52503">
      <w:pPr>
        <w:pStyle w:val="Teksttreci20"/>
        <w:numPr>
          <w:ilvl w:val="0"/>
          <w:numId w:val="31"/>
        </w:numPr>
        <w:shd w:val="clear" w:color="auto" w:fill="auto"/>
        <w:tabs>
          <w:tab w:val="left" w:pos="760"/>
        </w:tabs>
        <w:spacing w:before="0" w:after="0" w:line="276" w:lineRule="auto"/>
        <w:ind w:right="180"/>
        <w:rPr>
          <w:rFonts w:asciiTheme="minorHAnsi" w:hAnsiTheme="minorHAnsi" w:cstheme="minorHAnsi"/>
          <w:sz w:val="24"/>
          <w:szCs w:val="24"/>
        </w:rPr>
      </w:pPr>
      <w:r w:rsidRPr="00AC58BB">
        <w:rPr>
          <w:rFonts w:asciiTheme="minorHAnsi" w:hAnsiTheme="minorHAnsi" w:cstheme="minorHAnsi"/>
          <w:sz w:val="24"/>
          <w:szCs w:val="24"/>
        </w:rPr>
        <w:t>znany jest mu aktualny stan, warunki i miejsce prowadzenia robót budowlanych,</w:t>
      </w:r>
    </w:p>
    <w:p w14:paraId="3D2D1BF1" w14:textId="77777777" w:rsidR="00AC58BB" w:rsidRPr="00AC58BB" w:rsidRDefault="00AC58BB" w:rsidP="00A52503">
      <w:pPr>
        <w:pStyle w:val="Teksttreci20"/>
        <w:numPr>
          <w:ilvl w:val="0"/>
          <w:numId w:val="31"/>
        </w:numPr>
        <w:shd w:val="clear" w:color="auto" w:fill="auto"/>
        <w:tabs>
          <w:tab w:val="left" w:pos="760"/>
        </w:tabs>
        <w:spacing w:before="0" w:after="0" w:line="276" w:lineRule="auto"/>
        <w:ind w:right="180"/>
        <w:rPr>
          <w:rFonts w:asciiTheme="minorHAnsi" w:hAnsiTheme="minorHAnsi" w:cstheme="minorHAnsi"/>
          <w:sz w:val="24"/>
          <w:szCs w:val="24"/>
        </w:rPr>
      </w:pPr>
      <w:r w:rsidRPr="00AC58BB">
        <w:rPr>
          <w:rFonts w:asciiTheme="minorHAnsi" w:hAnsiTheme="minorHAnsi" w:cstheme="minorHAnsi"/>
          <w:sz w:val="24"/>
          <w:szCs w:val="24"/>
        </w:rPr>
        <w:t>na dzień podpisania Umowy znane są wszystkie czynniki mogące mieć wpływ na jej realizację i stwierdza, że nie występują żadne przeszkody w wykonywaniu przedmiotu Umowy.</w:t>
      </w:r>
    </w:p>
    <w:p w14:paraId="0695CE30" w14:textId="77777777" w:rsidR="00AC58BB" w:rsidRDefault="00AC58BB" w:rsidP="00A52503">
      <w:pPr>
        <w:pStyle w:val="Teksttreci20"/>
        <w:numPr>
          <w:ilvl w:val="0"/>
          <w:numId w:val="31"/>
        </w:numPr>
        <w:shd w:val="clear" w:color="auto" w:fill="auto"/>
        <w:tabs>
          <w:tab w:val="left" w:pos="760"/>
        </w:tabs>
        <w:spacing w:before="0" w:after="0" w:line="276" w:lineRule="auto"/>
        <w:ind w:right="180"/>
        <w:rPr>
          <w:rFonts w:asciiTheme="minorHAnsi" w:hAnsiTheme="minorHAnsi" w:cstheme="minorHAnsi"/>
          <w:sz w:val="24"/>
          <w:szCs w:val="24"/>
        </w:rPr>
      </w:pPr>
      <w:r w:rsidRPr="00AC58BB">
        <w:rPr>
          <w:rFonts w:asciiTheme="minorHAnsi" w:hAnsiTheme="minorHAnsi" w:cstheme="minorHAnsi"/>
          <w:sz w:val="24"/>
          <w:szCs w:val="24"/>
        </w:rPr>
        <w:lastRenderedPageBreak/>
        <w:t>Wykonawca zobowiązany jest do uwzględnienia zaleceń Zamawiającego, co do sposobu realizacji przedmiotu Umowy.</w:t>
      </w:r>
    </w:p>
    <w:p w14:paraId="47F095AC" w14:textId="77777777" w:rsidR="00CC7C66" w:rsidRPr="00AC58BB" w:rsidRDefault="00CC7C66" w:rsidP="00CC7C66">
      <w:pPr>
        <w:pStyle w:val="Teksttreci20"/>
        <w:shd w:val="clear" w:color="auto" w:fill="auto"/>
        <w:tabs>
          <w:tab w:val="left" w:pos="760"/>
        </w:tabs>
        <w:spacing w:before="0" w:after="0" w:line="276" w:lineRule="auto"/>
        <w:ind w:left="720" w:right="180" w:firstLine="0"/>
        <w:rPr>
          <w:rFonts w:asciiTheme="minorHAnsi" w:hAnsiTheme="minorHAnsi" w:cstheme="minorHAnsi"/>
          <w:sz w:val="24"/>
          <w:szCs w:val="24"/>
        </w:rPr>
      </w:pPr>
    </w:p>
    <w:p w14:paraId="5A1C2A04" w14:textId="77777777" w:rsidR="00AC58BB" w:rsidRPr="00AC58BB" w:rsidRDefault="00AC58BB" w:rsidP="00CC7C66">
      <w:pPr>
        <w:pStyle w:val="Nagwek30"/>
        <w:shd w:val="clear" w:color="auto" w:fill="auto"/>
        <w:spacing w:before="0" w:after="0" w:line="276" w:lineRule="auto"/>
        <w:ind w:firstLine="0"/>
        <w:jc w:val="center"/>
        <w:rPr>
          <w:rFonts w:asciiTheme="minorHAnsi" w:hAnsiTheme="minorHAnsi" w:cstheme="minorHAnsi"/>
          <w:sz w:val="24"/>
          <w:szCs w:val="24"/>
        </w:rPr>
      </w:pPr>
      <w:r w:rsidRPr="00AC58BB">
        <w:rPr>
          <w:rFonts w:asciiTheme="minorHAnsi" w:hAnsiTheme="minorHAnsi" w:cstheme="minorHAnsi"/>
          <w:sz w:val="24"/>
          <w:szCs w:val="24"/>
        </w:rPr>
        <w:t>§ 2</w:t>
      </w:r>
    </w:p>
    <w:p w14:paraId="79CCF30D" w14:textId="1CA09051" w:rsidR="00CC7C66" w:rsidRPr="00AC58BB" w:rsidRDefault="00AC58BB" w:rsidP="00CC7C66">
      <w:pPr>
        <w:pStyle w:val="Teksttreci20"/>
        <w:shd w:val="clear" w:color="auto" w:fill="auto"/>
        <w:tabs>
          <w:tab w:val="left" w:pos="760"/>
        </w:tabs>
        <w:spacing w:before="0" w:after="0" w:line="276" w:lineRule="auto"/>
        <w:ind w:right="180" w:firstLine="0"/>
        <w:jc w:val="center"/>
        <w:rPr>
          <w:rFonts w:asciiTheme="minorHAnsi" w:hAnsiTheme="minorHAnsi" w:cstheme="minorHAnsi"/>
          <w:b/>
          <w:bCs/>
          <w:sz w:val="24"/>
          <w:szCs w:val="24"/>
        </w:rPr>
      </w:pPr>
      <w:r w:rsidRPr="00AC58BB">
        <w:rPr>
          <w:rFonts w:asciiTheme="minorHAnsi" w:hAnsiTheme="minorHAnsi" w:cstheme="minorHAnsi"/>
          <w:b/>
          <w:bCs/>
          <w:sz w:val="24"/>
          <w:szCs w:val="24"/>
        </w:rPr>
        <w:t>Termin realizacji</w:t>
      </w:r>
    </w:p>
    <w:p w14:paraId="19393DDB" w14:textId="46FAA146" w:rsidR="00AC58BB" w:rsidRDefault="00AC58BB" w:rsidP="00A52503">
      <w:pPr>
        <w:pStyle w:val="Teksttreci20"/>
        <w:numPr>
          <w:ilvl w:val="0"/>
          <w:numId w:val="3"/>
        </w:numPr>
        <w:shd w:val="clear" w:color="auto" w:fill="auto"/>
        <w:spacing w:after="0" w:line="276" w:lineRule="auto"/>
        <w:ind w:right="180"/>
        <w:jc w:val="left"/>
        <w:rPr>
          <w:rFonts w:asciiTheme="minorHAnsi" w:hAnsiTheme="minorHAnsi" w:cstheme="minorHAnsi"/>
          <w:b/>
          <w:bCs/>
          <w:sz w:val="24"/>
          <w:szCs w:val="24"/>
        </w:rPr>
      </w:pPr>
      <w:r w:rsidRPr="00AC58BB">
        <w:rPr>
          <w:rFonts w:asciiTheme="minorHAnsi" w:hAnsiTheme="minorHAnsi" w:cstheme="minorHAnsi"/>
          <w:sz w:val="24"/>
          <w:szCs w:val="24"/>
        </w:rPr>
        <w:t>Przedmiot Umowy należy wykonać w terminie</w:t>
      </w:r>
      <w:r w:rsidR="00847FD4">
        <w:rPr>
          <w:rFonts w:asciiTheme="minorHAnsi" w:hAnsiTheme="minorHAnsi" w:cstheme="minorHAnsi"/>
          <w:sz w:val="24"/>
          <w:szCs w:val="24"/>
        </w:rPr>
        <w:t xml:space="preserve"> do dnia </w:t>
      </w:r>
      <w:r w:rsidR="00847FD4" w:rsidRPr="00847FD4">
        <w:rPr>
          <w:rFonts w:asciiTheme="minorHAnsi" w:hAnsiTheme="minorHAnsi" w:cstheme="minorHAnsi"/>
          <w:b/>
          <w:bCs/>
          <w:sz w:val="28"/>
          <w:szCs w:val="28"/>
        </w:rPr>
        <w:t>8 grudnia 2023 r.</w:t>
      </w:r>
    </w:p>
    <w:p w14:paraId="5D65C2AA" w14:textId="19779BCC" w:rsidR="00CC7C66" w:rsidRPr="00CC7C66" w:rsidRDefault="00CC7C66" w:rsidP="00A52503">
      <w:pPr>
        <w:widowControl w:val="0"/>
        <w:numPr>
          <w:ilvl w:val="0"/>
          <w:numId w:val="3"/>
        </w:numPr>
        <w:suppressAutoHyphens/>
        <w:autoSpaceDE w:val="0"/>
        <w:spacing w:before="300" w:line="276" w:lineRule="auto"/>
        <w:jc w:val="both"/>
        <w:rPr>
          <w:rFonts w:asciiTheme="minorHAnsi" w:eastAsia="Calibri" w:hAnsiTheme="minorHAnsi" w:cstheme="minorHAnsi"/>
          <w:kern w:val="2"/>
          <w:lang w:eastAsia="ar-SA"/>
        </w:rPr>
      </w:pPr>
      <w:r w:rsidRPr="00AC58BB">
        <w:rPr>
          <w:rFonts w:asciiTheme="minorHAnsi" w:eastAsia="Calibri" w:hAnsiTheme="minorHAnsi" w:cstheme="minorHAnsi"/>
          <w:kern w:val="2"/>
          <w:lang w:eastAsia="ar-SA"/>
        </w:rPr>
        <w:t>Przekazanie Wykonawcy terenu budowy i możliwość rozpoczęcia robót przez Wykonawcę nastąpi w terminie do 14 dni od daty zawarcia umowy.</w:t>
      </w:r>
    </w:p>
    <w:p w14:paraId="4406B813" w14:textId="71564DB0" w:rsidR="00AC58BB" w:rsidRPr="00AC58BB" w:rsidRDefault="00AC58BB" w:rsidP="00A52503">
      <w:pPr>
        <w:pStyle w:val="Teksttreci20"/>
        <w:numPr>
          <w:ilvl w:val="0"/>
          <w:numId w:val="3"/>
        </w:numPr>
        <w:shd w:val="clear" w:color="auto" w:fill="auto"/>
        <w:tabs>
          <w:tab w:val="left" w:pos="760"/>
        </w:tabs>
        <w:spacing w:after="0" w:line="276" w:lineRule="auto"/>
        <w:ind w:right="180"/>
        <w:jc w:val="left"/>
        <w:rPr>
          <w:rFonts w:asciiTheme="minorHAnsi" w:hAnsiTheme="minorHAnsi" w:cstheme="minorHAnsi"/>
          <w:b/>
          <w:bCs/>
          <w:sz w:val="24"/>
          <w:szCs w:val="24"/>
        </w:rPr>
      </w:pPr>
      <w:r w:rsidRPr="00AC58BB">
        <w:rPr>
          <w:rFonts w:asciiTheme="minorHAnsi" w:hAnsiTheme="minorHAnsi" w:cstheme="minorHAnsi"/>
          <w:sz w:val="24"/>
          <w:szCs w:val="24"/>
        </w:rPr>
        <w:t>Za termin zakończenia robót przyjmuje się datę podpisania protokołu końcowego</w:t>
      </w:r>
      <w:r w:rsidR="00287CB3">
        <w:rPr>
          <w:rFonts w:asciiTheme="minorHAnsi" w:hAnsiTheme="minorHAnsi" w:cstheme="minorHAnsi"/>
          <w:sz w:val="24"/>
          <w:szCs w:val="24"/>
        </w:rPr>
        <w:t xml:space="preserve"> </w:t>
      </w:r>
      <w:r w:rsidRPr="00AC58BB">
        <w:rPr>
          <w:rFonts w:asciiTheme="minorHAnsi" w:hAnsiTheme="minorHAnsi" w:cstheme="minorHAnsi"/>
          <w:sz w:val="24"/>
          <w:szCs w:val="24"/>
        </w:rPr>
        <w:t>odbioru robót – bez uwag.</w:t>
      </w:r>
    </w:p>
    <w:p w14:paraId="50D08F9C" w14:textId="77777777" w:rsidR="00AC58BB" w:rsidRPr="00AC58BB" w:rsidRDefault="00AC58BB" w:rsidP="00AC58BB">
      <w:pPr>
        <w:pStyle w:val="Nagwek30"/>
        <w:shd w:val="clear" w:color="auto" w:fill="auto"/>
        <w:spacing w:before="0" w:after="0" w:line="276" w:lineRule="auto"/>
        <w:ind w:firstLine="0"/>
        <w:jc w:val="center"/>
        <w:rPr>
          <w:rFonts w:asciiTheme="minorHAnsi" w:hAnsiTheme="minorHAnsi" w:cstheme="minorHAnsi"/>
          <w:sz w:val="24"/>
          <w:szCs w:val="24"/>
        </w:rPr>
      </w:pPr>
      <w:r w:rsidRPr="00AC58BB">
        <w:rPr>
          <w:rFonts w:asciiTheme="minorHAnsi" w:hAnsiTheme="minorHAnsi" w:cstheme="minorHAnsi"/>
          <w:sz w:val="24"/>
          <w:szCs w:val="24"/>
        </w:rPr>
        <w:t>§ 3</w:t>
      </w:r>
    </w:p>
    <w:p w14:paraId="6C224449" w14:textId="77777777" w:rsidR="00AC58BB" w:rsidRPr="00AC58BB" w:rsidRDefault="00AC58BB" w:rsidP="00AC58BB">
      <w:pPr>
        <w:widowControl w:val="0"/>
        <w:spacing w:after="31" w:line="276" w:lineRule="auto"/>
        <w:jc w:val="center"/>
        <w:outlineLvl w:val="2"/>
        <w:rPr>
          <w:rFonts w:asciiTheme="minorHAnsi" w:eastAsia="Arial" w:hAnsiTheme="minorHAnsi" w:cstheme="minorHAnsi"/>
          <w:b/>
          <w:bCs/>
          <w:color w:val="000000"/>
          <w:lang w:bidi="pl-PL"/>
        </w:rPr>
      </w:pPr>
      <w:bookmarkStart w:id="2" w:name="bookmark12"/>
      <w:r w:rsidRPr="00AC58BB">
        <w:rPr>
          <w:rFonts w:asciiTheme="minorHAnsi" w:eastAsia="Arial" w:hAnsiTheme="minorHAnsi" w:cstheme="minorHAnsi"/>
          <w:b/>
          <w:bCs/>
          <w:color w:val="000000"/>
          <w:lang w:bidi="pl-PL"/>
        </w:rPr>
        <w:t>Wynagrodzenie umowne</w:t>
      </w:r>
      <w:bookmarkEnd w:id="2"/>
    </w:p>
    <w:p w14:paraId="7953CEB1" w14:textId="36609E5B" w:rsidR="00502CC8" w:rsidRPr="00502CC8" w:rsidRDefault="00AC58BB" w:rsidP="00A52503">
      <w:pPr>
        <w:numPr>
          <w:ilvl w:val="0"/>
          <w:numId w:val="4"/>
        </w:numPr>
        <w:autoSpaceDE w:val="0"/>
        <w:autoSpaceDN w:val="0"/>
        <w:adjustRightInd w:val="0"/>
        <w:spacing w:line="276" w:lineRule="auto"/>
        <w:jc w:val="both"/>
        <w:rPr>
          <w:rFonts w:asciiTheme="minorHAnsi" w:hAnsiTheme="minorHAnsi" w:cstheme="minorHAnsi"/>
          <w:b/>
        </w:rPr>
      </w:pPr>
      <w:r w:rsidRPr="00CC7C66">
        <w:rPr>
          <w:rFonts w:asciiTheme="minorHAnsi" w:eastAsia="Calibri" w:hAnsiTheme="minorHAnsi" w:cstheme="minorHAnsi"/>
        </w:rPr>
        <w:t>Strony ustalają wynagrodzenie ryczałtowe Wykonawcy za wykonanie przedmiotu Umowy pn.:</w:t>
      </w:r>
      <w:r w:rsidRPr="00CC7C66">
        <w:rPr>
          <w:rFonts w:asciiTheme="minorHAnsi" w:eastAsia="Calibri" w:hAnsiTheme="minorHAnsi" w:cstheme="minorHAnsi"/>
          <w:b/>
          <w:bCs/>
          <w:spacing w:val="-6"/>
        </w:rPr>
        <w:t xml:space="preserve"> „</w:t>
      </w:r>
      <w:r w:rsidR="00847FD4" w:rsidRPr="00847FD4">
        <w:rPr>
          <w:rFonts w:asciiTheme="minorHAnsi" w:hAnsiTheme="minorHAnsi" w:cstheme="minorHAnsi"/>
          <w:b/>
        </w:rPr>
        <w:t>Modernizacja drogi dojazdowej do gruntów rolnych w Smolągu dz. nr 25</w:t>
      </w:r>
      <w:r w:rsidR="00502CC8">
        <w:rPr>
          <w:rFonts w:asciiTheme="minorHAnsi" w:hAnsiTheme="minorHAnsi" w:cstheme="minorHAnsi"/>
          <w:b/>
        </w:rPr>
        <w:t>”</w:t>
      </w:r>
      <w:r w:rsidR="00CC7C66" w:rsidRPr="00847FD4">
        <w:rPr>
          <w:rFonts w:asciiTheme="minorHAnsi" w:hAnsiTheme="minorHAnsi" w:cstheme="minorHAnsi"/>
          <w:bCs/>
        </w:rPr>
        <w:t>,</w:t>
      </w:r>
      <w:r w:rsidR="00CC7C66" w:rsidRPr="00CC7C66">
        <w:rPr>
          <w:rFonts w:asciiTheme="minorHAnsi" w:hAnsiTheme="minorHAnsi" w:cstheme="minorHAnsi"/>
          <w:b/>
        </w:rPr>
        <w:t xml:space="preserve"> </w:t>
      </w:r>
      <w:r w:rsidR="00502CC8" w:rsidRPr="00502CC8">
        <w:rPr>
          <w:rFonts w:asciiTheme="minorHAnsi" w:hAnsiTheme="minorHAnsi" w:cstheme="minorHAnsi"/>
          <w:bCs/>
        </w:rPr>
        <w:t>zgodnie ze złożoną ofertą</w:t>
      </w:r>
      <w:r w:rsidR="00502CC8">
        <w:rPr>
          <w:rFonts w:asciiTheme="minorHAnsi" w:hAnsiTheme="minorHAnsi" w:cstheme="minorHAnsi"/>
          <w:b/>
        </w:rPr>
        <w:t xml:space="preserve"> </w:t>
      </w:r>
      <w:r w:rsidRPr="00CC7C66">
        <w:rPr>
          <w:rFonts w:asciiTheme="minorHAnsi" w:eastAsia="Calibri" w:hAnsiTheme="minorHAnsi" w:cstheme="minorHAnsi"/>
        </w:rPr>
        <w:t>na kwotę w wysokości</w:t>
      </w:r>
      <w:r w:rsidR="00502CC8">
        <w:rPr>
          <w:rFonts w:asciiTheme="minorHAnsi" w:eastAsia="Calibri" w:hAnsiTheme="minorHAnsi" w:cstheme="minorHAnsi"/>
        </w:rPr>
        <w:t>:</w:t>
      </w:r>
    </w:p>
    <w:p w14:paraId="79A2A4F2" w14:textId="3A90C547" w:rsidR="00AC58BB" w:rsidRPr="00CC7C66" w:rsidRDefault="00AC58BB" w:rsidP="00502CC8">
      <w:pPr>
        <w:autoSpaceDE w:val="0"/>
        <w:autoSpaceDN w:val="0"/>
        <w:adjustRightInd w:val="0"/>
        <w:spacing w:line="480" w:lineRule="auto"/>
        <w:ind w:left="360"/>
        <w:jc w:val="both"/>
        <w:rPr>
          <w:rFonts w:asciiTheme="minorHAnsi" w:hAnsiTheme="minorHAnsi" w:cstheme="minorHAnsi"/>
          <w:b/>
        </w:rPr>
      </w:pPr>
      <w:r w:rsidRPr="00502CC8">
        <w:rPr>
          <w:rFonts w:asciiTheme="minorHAnsi" w:eastAsia="Calibri" w:hAnsiTheme="minorHAnsi" w:cstheme="minorHAnsi"/>
          <w:b/>
          <w:bCs/>
        </w:rPr>
        <w:t>………</w:t>
      </w:r>
      <w:r w:rsidR="00502CC8" w:rsidRPr="00502CC8">
        <w:rPr>
          <w:rFonts w:asciiTheme="minorHAnsi" w:eastAsia="Calibri" w:hAnsiTheme="minorHAnsi" w:cstheme="minorHAnsi"/>
          <w:b/>
          <w:bCs/>
        </w:rPr>
        <w:t>……</w:t>
      </w:r>
      <w:r w:rsidR="00502CC8">
        <w:rPr>
          <w:rFonts w:asciiTheme="minorHAnsi" w:eastAsia="Calibri" w:hAnsiTheme="minorHAnsi" w:cstheme="minorHAnsi"/>
          <w:b/>
          <w:bCs/>
        </w:rPr>
        <w:t>…………</w:t>
      </w:r>
      <w:r w:rsidR="00502CC8" w:rsidRPr="00502CC8">
        <w:rPr>
          <w:rFonts w:asciiTheme="minorHAnsi" w:eastAsia="Calibri" w:hAnsiTheme="minorHAnsi" w:cstheme="minorHAnsi"/>
          <w:b/>
          <w:bCs/>
        </w:rPr>
        <w:t xml:space="preserve"> zł netto</w:t>
      </w:r>
      <w:r w:rsidR="00502CC8">
        <w:rPr>
          <w:rFonts w:asciiTheme="minorHAnsi" w:eastAsia="Calibri" w:hAnsiTheme="minorHAnsi" w:cstheme="minorHAnsi"/>
        </w:rPr>
        <w:t xml:space="preserve"> </w:t>
      </w:r>
      <w:r w:rsidRPr="00CC7C66">
        <w:rPr>
          <w:rFonts w:asciiTheme="minorHAnsi" w:eastAsia="Calibri" w:hAnsiTheme="minorHAnsi" w:cstheme="minorHAnsi"/>
        </w:rPr>
        <w:t>(słownie</w:t>
      </w:r>
      <w:r w:rsidR="00502CC8">
        <w:rPr>
          <w:rFonts w:asciiTheme="minorHAnsi" w:eastAsia="Calibri" w:hAnsiTheme="minorHAnsi" w:cstheme="minorHAnsi"/>
        </w:rPr>
        <w:t xml:space="preserve"> złotych netto</w:t>
      </w:r>
      <w:r w:rsidRPr="00CC7C66">
        <w:rPr>
          <w:rFonts w:asciiTheme="minorHAnsi" w:eastAsia="Calibri" w:hAnsiTheme="minorHAnsi" w:cstheme="minorHAnsi"/>
        </w:rPr>
        <w:t xml:space="preserve">: </w:t>
      </w:r>
      <w:r w:rsidR="00502CC8" w:rsidRPr="00502CC8">
        <w:rPr>
          <w:rFonts w:asciiTheme="minorHAnsi" w:eastAsia="Calibri" w:hAnsiTheme="minorHAnsi" w:cstheme="minorHAnsi"/>
        </w:rPr>
        <w:t>………………………</w:t>
      </w:r>
      <w:r w:rsidR="00502CC8">
        <w:rPr>
          <w:rFonts w:asciiTheme="minorHAnsi" w:eastAsia="Calibri" w:hAnsiTheme="minorHAnsi" w:cstheme="minorHAnsi"/>
        </w:rPr>
        <w:t>/100</w:t>
      </w:r>
      <w:r w:rsidRPr="00CC7C66">
        <w:rPr>
          <w:rFonts w:asciiTheme="minorHAnsi" w:eastAsia="Calibri" w:hAnsiTheme="minorHAnsi" w:cstheme="minorHAnsi"/>
        </w:rPr>
        <w:t>) wraz z podatkiem …</w:t>
      </w:r>
      <w:r w:rsidR="00502CC8">
        <w:rPr>
          <w:rFonts w:asciiTheme="minorHAnsi" w:eastAsia="Calibri" w:hAnsiTheme="minorHAnsi" w:cstheme="minorHAnsi"/>
        </w:rPr>
        <w:t>..</w:t>
      </w:r>
      <w:r w:rsidRPr="00CC7C66">
        <w:rPr>
          <w:rFonts w:asciiTheme="minorHAnsi" w:eastAsia="Calibri" w:hAnsiTheme="minorHAnsi" w:cstheme="minorHAnsi"/>
        </w:rPr>
        <w:t xml:space="preserve">.. % VAT w wysokości </w:t>
      </w:r>
      <w:r w:rsidR="00502CC8" w:rsidRPr="00502CC8">
        <w:rPr>
          <w:rFonts w:asciiTheme="minorHAnsi" w:eastAsia="Calibri" w:hAnsiTheme="minorHAnsi" w:cstheme="minorHAnsi"/>
        </w:rPr>
        <w:t>………………………</w:t>
      </w:r>
      <w:r w:rsidRPr="00CC7C66">
        <w:rPr>
          <w:rFonts w:asciiTheme="minorHAnsi" w:eastAsia="Calibri" w:hAnsiTheme="minorHAnsi" w:cstheme="minorHAnsi"/>
        </w:rPr>
        <w:t xml:space="preserve"> </w:t>
      </w:r>
      <w:r w:rsidR="00502CC8">
        <w:rPr>
          <w:rFonts w:asciiTheme="minorHAnsi" w:eastAsia="Calibri" w:hAnsiTheme="minorHAnsi" w:cstheme="minorHAnsi"/>
        </w:rPr>
        <w:t xml:space="preserve">zł </w:t>
      </w:r>
      <w:r w:rsidRPr="00CC7C66">
        <w:rPr>
          <w:rFonts w:asciiTheme="minorHAnsi" w:eastAsia="Calibri" w:hAnsiTheme="minorHAnsi" w:cstheme="minorHAnsi"/>
        </w:rPr>
        <w:t>(słownie</w:t>
      </w:r>
      <w:r w:rsidR="00502CC8">
        <w:rPr>
          <w:rFonts w:asciiTheme="minorHAnsi" w:eastAsia="Calibri" w:hAnsiTheme="minorHAnsi" w:cstheme="minorHAnsi"/>
        </w:rPr>
        <w:t xml:space="preserve"> złotych brutto</w:t>
      </w:r>
      <w:r w:rsidRPr="00CC7C66">
        <w:rPr>
          <w:rFonts w:asciiTheme="minorHAnsi" w:eastAsia="Calibri" w:hAnsiTheme="minorHAnsi" w:cstheme="minorHAnsi"/>
        </w:rPr>
        <w:t xml:space="preserve">: </w:t>
      </w:r>
      <w:r w:rsidR="00502CC8" w:rsidRPr="00502CC8">
        <w:rPr>
          <w:rFonts w:asciiTheme="minorHAnsi" w:eastAsia="Calibri" w:hAnsiTheme="minorHAnsi" w:cstheme="minorHAnsi"/>
        </w:rPr>
        <w:t>……………</w:t>
      </w:r>
      <w:r w:rsidR="00502CC8">
        <w:rPr>
          <w:rFonts w:asciiTheme="minorHAnsi" w:eastAsia="Calibri" w:hAnsiTheme="minorHAnsi" w:cstheme="minorHAnsi"/>
        </w:rPr>
        <w:t>...</w:t>
      </w:r>
      <w:r w:rsidR="00502CC8" w:rsidRPr="00502CC8">
        <w:rPr>
          <w:rFonts w:asciiTheme="minorHAnsi" w:eastAsia="Calibri" w:hAnsiTheme="minorHAnsi" w:cstheme="minorHAnsi"/>
        </w:rPr>
        <w:t>………</w:t>
      </w:r>
      <w:r w:rsidR="00502CC8">
        <w:rPr>
          <w:rFonts w:asciiTheme="minorHAnsi" w:eastAsia="Calibri" w:hAnsiTheme="minorHAnsi" w:cstheme="minorHAnsi"/>
        </w:rPr>
        <w:t>/100</w:t>
      </w:r>
      <w:r w:rsidRPr="00CC7C66">
        <w:rPr>
          <w:rFonts w:asciiTheme="minorHAnsi" w:eastAsia="Calibri" w:hAnsiTheme="minorHAnsi" w:cstheme="minorHAnsi"/>
        </w:rPr>
        <w:t xml:space="preserve">), </w:t>
      </w:r>
      <w:r w:rsidRPr="00502CC8">
        <w:rPr>
          <w:rFonts w:asciiTheme="minorHAnsi" w:eastAsia="Calibri" w:hAnsiTheme="minorHAnsi" w:cstheme="minorHAnsi"/>
          <w:b/>
          <w:bCs/>
        </w:rPr>
        <w:t xml:space="preserve">co łącznie stanowi kwotę brutto w wysokości </w:t>
      </w:r>
      <w:r w:rsidR="00502CC8" w:rsidRPr="00502CC8">
        <w:rPr>
          <w:rFonts w:asciiTheme="minorHAnsi" w:eastAsia="Calibri" w:hAnsiTheme="minorHAnsi" w:cstheme="minorHAnsi"/>
          <w:b/>
          <w:bCs/>
        </w:rPr>
        <w:t>………………………</w:t>
      </w:r>
      <w:r w:rsidRPr="00502CC8">
        <w:rPr>
          <w:rFonts w:asciiTheme="minorHAnsi" w:eastAsia="Calibri" w:hAnsiTheme="minorHAnsi" w:cstheme="minorHAnsi"/>
          <w:b/>
          <w:bCs/>
        </w:rPr>
        <w:t xml:space="preserve"> </w:t>
      </w:r>
      <w:r w:rsidR="00502CC8" w:rsidRPr="00502CC8">
        <w:rPr>
          <w:rFonts w:asciiTheme="minorHAnsi" w:eastAsia="Calibri" w:hAnsiTheme="minorHAnsi" w:cstheme="minorHAnsi"/>
          <w:b/>
          <w:bCs/>
        </w:rPr>
        <w:t>zł</w:t>
      </w:r>
      <w:r w:rsidRPr="00CC7C66">
        <w:rPr>
          <w:rFonts w:asciiTheme="minorHAnsi" w:eastAsia="Calibri" w:hAnsiTheme="minorHAnsi" w:cstheme="minorHAnsi"/>
        </w:rPr>
        <w:t xml:space="preserve"> (słownie: </w:t>
      </w:r>
      <w:r w:rsidR="00502CC8" w:rsidRPr="00502CC8">
        <w:rPr>
          <w:rFonts w:asciiTheme="minorHAnsi" w:eastAsia="Calibri" w:hAnsiTheme="minorHAnsi" w:cstheme="minorHAnsi"/>
        </w:rPr>
        <w:t>…………………</w:t>
      </w:r>
      <w:r w:rsidR="00502CC8">
        <w:rPr>
          <w:rFonts w:asciiTheme="minorHAnsi" w:eastAsia="Calibri" w:hAnsiTheme="minorHAnsi" w:cstheme="minorHAnsi"/>
        </w:rPr>
        <w:t>/100</w:t>
      </w:r>
      <w:r w:rsidRPr="00CC7C66">
        <w:rPr>
          <w:rFonts w:asciiTheme="minorHAnsi" w:eastAsia="Calibri" w:hAnsiTheme="minorHAnsi" w:cstheme="minorHAnsi"/>
        </w:rPr>
        <w:t xml:space="preserve">).  </w:t>
      </w:r>
    </w:p>
    <w:p w14:paraId="6F9EBEA3" w14:textId="0A5BD4AD" w:rsidR="00AC58BB" w:rsidRPr="00AC58BB" w:rsidRDefault="00AC58BB" w:rsidP="00A52503">
      <w:pPr>
        <w:numPr>
          <w:ilvl w:val="0"/>
          <w:numId w:val="4"/>
        </w:numPr>
        <w:autoSpaceDE w:val="0"/>
        <w:autoSpaceDN w:val="0"/>
        <w:adjustRightInd w:val="0"/>
        <w:spacing w:before="240" w:line="276" w:lineRule="auto"/>
        <w:jc w:val="both"/>
        <w:rPr>
          <w:rFonts w:asciiTheme="minorHAnsi" w:eastAsia="Calibri" w:hAnsiTheme="minorHAnsi" w:cstheme="minorHAnsi"/>
          <w:color w:val="000000"/>
        </w:rPr>
      </w:pPr>
      <w:r w:rsidRPr="00AC58BB">
        <w:rPr>
          <w:rFonts w:asciiTheme="minorHAnsi" w:eastAsia="Calibri" w:hAnsiTheme="minorHAnsi" w:cstheme="minorHAnsi"/>
        </w:rPr>
        <w:t xml:space="preserve">Podstawę do określenia wyżej wymienionej ceny stanowi oferta Wykonawcy oraz dokumentacja techniczna stanowiąca podstawę do wyliczenia ceny. Kwota określona w ust. 1 zawiera wszelkie koszty związane z realizacją przedmiotu umowy jakie Wykonawca uważa za niezbędne dla terminowego i prawidłowego wykonania przedmiotu zamówienia, zysk oraz wszystkie wymagane przepisami podatki i opłaty, w tym podatek VAT, a także wymagania i warunki podane w SWZ. Niedoszacowanie, pominięcie lub brak rozpoznania zakresu przedmiotu umowy nie może być podstawą do żądania zmiany wynagrodzenia. </w:t>
      </w:r>
    </w:p>
    <w:p w14:paraId="3804749E" w14:textId="1D2C309C" w:rsidR="00AC58BB" w:rsidRPr="00AC58BB" w:rsidRDefault="00AC58BB" w:rsidP="00A52503">
      <w:pPr>
        <w:numPr>
          <w:ilvl w:val="0"/>
          <w:numId w:val="30"/>
        </w:numPr>
        <w:autoSpaceDE w:val="0"/>
        <w:autoSpaceDN w:val="0"/>
        <w:adjustRightInd w:val="0"/>
        <w:spacing w:before="240" w:line="276" w:lineRule="auto"/>
        <w:jc w:val="both"/>
        <w:rPr>
          <w:rFonts w:asciiTheme="minorHAnsi" w:eastAsia="Calibri" w:hAnsiTheme="minorHAnsi" w:cstheme="minorHAnsi"/>
          <w:color w:val="000000"/>
        </w:rPr>
      </w:pPr>
      <w:r w:rsidRPr="00AC58BB">
        <w:rPr>
          <w:rFonts w:asciiTheme="minorHAnsi" w:eastAsia="Calibri" w:hAnsiTheme="minorHAnsi" w:cstheme="minorHAnsi"/>
          <w:color w:val="000000"/>
        </w:rPr>
        <w:t xml:space="preserve">Rozliczenie za </w:t>
      </w:r>
      <w:r w:rsidRPr="00380760">
        <w:rPr>
          <w:rFonts w:asciiTheme="minorHAnsi" w:eastAsia="Calibri" w:hAnsiTheme="minorHAnsi" w:cstheme="minorHAnsi"/>
          <w:color w:val="000000" w:themeColor="text1"/>
        </w:rPr>
        <w:t>wykonane roboty odbywać się będzie</w:t>
      </w:r>
      <w:r w:rsidRPr="00380760">
        <w:rPr>
          <w:rFonts w:asciiTheme="minorHAnsi" w:eastAsia="Calibri" w:hAnsiTheme="minorHAnsi" w:cstheme="minorHAnsi"/>
          <w:b/>
          <w:bCs/>
          <w:color w:val="000000" w:themeColor="text1"/>
        </w:rPr>
        <w:t xml:space="preserve"> </w:t>
      </w:r>
      <w:r w:rsidRPr="00380760">
        <w:rPr>
          <w:rFonts w:asciiTheme="minorHAnsi" w:eastAsia="Calibri" w:hAnsiTheme="minorHAnsi" w:cstheme="minorHAnsi"/>
          <w:bCs/>
          <w:color w:val="000000" w:themeColor="text1"/>
        </w:rPr>
        <w:t>jednorazowo</w:t>
      </w:r>
      <w:r w:rsidRPr="00380760">
        <w:rPr>
          <w:rFonts w:asciiTheme="minorHAnsi" w:eastAsia="Calibri" w:hAnsiTheme="minorHAnsi" w:cstheme="minorHAnsi"/>
          <w:color w:val="000000" w:themeColor="text1"/>
        </w:rPr>
        <w:t xml:space="preserve"> po dokonaniu odbioru końcowego robót</w:t>
      </w:r>
      <w:r w:rsidR="00380760" w:rsidRPr="00380760">
        <w:rPr>
          <w:rFonts w:asciiTheme="minorHAnsi" w:eastAsia="Calibri" w:hAnsiTheme="minorHAnsi" w:cstheme="minorHAnsi"/>
          <w:color w:val="000000" w:themeColor="text1"/>
        </w:rPr>
        <w:t xml:space="preserve"> bez uwag.</w:t>
      </w:r>
    </w:p>
    <w:p w14:paraId="1DFA9F8D" w14:textId="59FFE616" w:rsidR="00AC58BB" w:rsidRPr="00AC58BB" w:rsidRDefault="00AC58BB" w:rsidP="00A52503">
      <w:pPr>
        <w:numPr>
          <w:ilvl w:val="0"/>
          <w:numId w:val="4"/>
        </w:numPr>
        <w:tabs>
          <w:tab w:val="left" w:pos="426"/>
        </w:tabs>
        <w:overflowPunct w:val="0"/>
        <w:spacing w:before="240" w:line="276" w:lineRule="auto"/>
        <w:jc w:val="both"/>
        <w:textAlignment w:val="baseline"/>
        <w:rPr>
          <w:rFonts w:asciiTheme="minorHAnsi" w:hAnsiTheme="minorHAnsi" w:cstheme="minorHAnsi"/>
        </w:rPr>
      </w:pPr>
      <w:r w:rsidRPr="00AC58BB">
        <w:rPr>
          <w:rFonts w:asciiTheme="minorHAnsi" w:hAnsiTheme="minorHAnsi" w:cstheme="minorHAnsi"/>
        </w:rPr>
        <w:t xml:space="preserve">W przypadku wystąpienia robót zamiennych lub robót dodatkowych, nieobjętych dokumentacją </w:t>
      </w:r>
      <w:r w:rsidR="00D166FB">
        <w:rPr>
          <w:rFonts w:asciiTheme="minorHAnsi" w:hAnsiTheme="minorHAnsi" w:cstheme="minorHAnsi"/>
        </w:rPr>
        <w:t xml:space="preserve">zamówienia, </w:t>
      </w:r>
      <w:r w:rsidRPr="00AC58BB">
        <w:rPr>
          <w:rFonts w:asciiTheme="minorHAnsi" w:hAnsiTheme="minorHAnsi" w:cstheme="minorHAnsi"/>
        </w:rPr>
        <w:t xml:space="preserve">Wykonawca ma obowiązek, w </w:t>
      </w:r>
      <w:r w:rsidRPr="00380760">
        <w:rPr>
          <w:rFonts w:asciiTheme="minorHAnsi" w:hAnsiTheme="minorHAnsi" w:cstheme="minorHAnsi"/>
          <w:color w:val="000000" w:themeColor="text1"/>
        </w:rPr>
        <w:t xml:space="preserve">terminie 3 dni </w:t>
      </w:r>
      <w:r w:rsidRPr="00AC58BB">
        <w:rPr>
          <w:rFonts w:asciiTheme="minorHAnsi" w:hAnsiTheme="minorHAnsi" w:cstheme="minorHAnsi"/>
        </w:rPr>
        <w:t xml:space="preserve">od dnia ich wystąpienia, zgłosić ten fakt Zamawiającemu na piśmie. Wykonawca nie może wykonywać prac nieobjętych dokumentacją przetargową bez uprzedniej zgody Zamawiającego wyrażonej na piśmie przez osoby umocowane do reprezentowania Zamawiającego - pod rygorem odmowy zapłaty za wykonane prace. </w:t>
      </w:r>
    </w:p>
    <w:p w14:paraId="32C7A902" w14:textId="4351A33E" w:rsidR="00AC58BB" w:rsidRPr="00AC58BB" w:rsidRDefault="00380760" w:rsidP="00A52503">
      <w:pPr>
        <w:pStyle w:val="Akapitzlist"/>
        <w:widowControl w:val="0"/>
        <w:numPr>
          <w:ilvl w:val="0"/>
          <w:numId w:val="4"/>
        </w:numPr>
        <w:tabs>
          <w:tab w:val="left" w:pos="284"/>
        </w:tabs>
        <w:overflowPunct w:val="0"/>
        <w:spacing w:before="240" w:line="288" w:lineRule="auto"/>
        <w:jc w:val="both"/>
        <w:textAlignment w:val="baseline"/>
        <w:rPr>
          <w:rFonts w:asciiTheme="minorHAnsi" w:hAnsiTheme="minorHAnsi" w:cstheme="minorHAnsi"/>
          <w:sz w:val="24"/>
          <w:szCs w:val="24"/>
        </w:rPr>
      </w:pPr>
      <w:r>
        <w:rPr>
          <w:rFonts w:asciiTheme="minorHAnsi" w:hAnsiTheme="minorHAnsi" w:cstheme="minorHAnsi"/>
          <w:sz w:val="24"/>
          <w:szCs w:val="24"/>
        </w:rPr>
        <w:t xml:space="preserve"> </w:t>
      </w:r>
      <w:r w:rsidR="00AC58BB" w:rsidRPr="00AC58BB">
        <w:rPr>
          <w:rFonts w:asciiTheme="minorHAnsi" w:hAnsiTheme="minorHAnsi" w:cstheme="minorHAnsi"/>
          <w:sz w:val="24"/>
          <w:szCs w:val="24"/>
        </w:rPr>
        <w:t xml:space="preserve">W przypadku konieczności zaniechania lub niewykonania części zakresu przedmiotu umowy </w:t>
      </w:r>
      <w:r w:rsidR="00AC58BB" w:rsidRPr="00AC58BB">
        <w:rPr>
          <w:rFonts w:asciiTheme="minorHAnsi" w:hAnsiTheme="minorHAnsi" w:cstheme="minorHAnsi"/>
          <w:sz w:val="24"/>
          <w:szCs w:val="24"/>
        </w:rPr>
        <w:lastRenderedPageBreak/>
        <w:t xml:space="preserve">strony przewidują, że wynagrodzenie Wykonawcy ulegnie odpowiednio zmniejszeniu </w:t>
      </w:r>
      <w:r w:rsidR="00AC58BB" w:rsidRPr="00AC58BB">
        <w:rPr>
          <w:rFonts w:asciiTheme="minorHAnsi" w:hAnsiTheme="minorHAnsi" w:cstheme="minorHAnsi"/>
          <w:sz w:val="24"/>
          <w:szCs w:val="24"/>
        </w:rPr>
        <w:br/>
        <w:t>o wartość prac niewykonanych.</w:t>
      </w:r>
    </w:p>
    <w:p w14:paraId="79E50555" w14:textId="1C3E4DCB" w:rsidR="00380760" w:rsidRPr="00380760" w:rsidRDefault="00AC58BB" w:rsidP="00A52503">
      <w:pPr>
        <w:numPr>
          <w:ilvl w:val="0"/>
          <w:numId w:val="4"/>
        </w:numPr>
        <w:autoSpaceDE w:val="0"/>
        <w:autoSpaceDN w:val="0"/>
        <w:adjustRightInd w:val="0"/>
        <w:spacing w:before="240" w:line="276" w:lineRule="auto"/>
        <w:jc w:val="both"/>
        <w:rPr>
          <w:rFonts w:asciiTheme="minorHAnsi" w:eastAsia="Calibri" w:hAnsiTheme="minorHAnsi" w:cstheme="minorHAnsi"/>
          <w:color w:val="000000"/>
        </w:rPr>
      </w:pPr>
      <w:r w:rsidRPr="00AC58BB">
        <w:rPr>
          <w:rFonts w:asciiTheme="minorHAnsi" w:eastAsia="Calibri" w:hAnsiTheme="minorHAnsi" w:cstheme="minorHAnsi"/>
        </w:rPr>
        <w:t xml:space="preserve">Wykonawca oświadcza, że posiada odpowiednią zdolność ekonomiczną i środki niezbędne do wykonania zamówienia oraz zapewnienia finansowania inwestycji w okresie poprzedzającym otrzymanie wynagrodzenia. </w:t>
      </w:r>
    </w:p>
    <w:p w14:paraId="441FBE1E" w14:textId="4BDE99D0" w:rsidR="00704168" w:rsidRPr="00704168" w:rsidRDefault="00704168" w:rsidP="006260DA">
      <w:pPr>
        <w:widowControl w:val="0"/>
        <w:numPr>
          <w:ilvl w:val="0"/>
          <w:numId w:val="4"/>
        </w:numPr>
        <w:tabs>
          <w:tab w:val="left" w:pos="442"/>
        </w:tabs>
        <w:spacing w:before="240" w:after="60" w:line="276" w:lineRule="auto"/>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 przypadku dokonania bezpośredniej zapłaty podwykonawcy lub dalszemu podwykonawcy Zamawiający potrąca kwotę wypłaconego wynagrodzenia z wynagrodzenia należnego Wykonawcy.</w:t>
      </w:r>
    </w:p>
    <w:p w14:paraId="3EA05C29" w14:textId="66E070CD" w:rsidR="00AC58BB" w:rsidRPr="00AC58BB" w:rsidRDefault="00AC58BB" w:rsidP="00A52503">
      <w:pPr>
        <w:numPr>
          <w:ilvl w:val="0"/>
          <w:numId w:val="4"/>
        </w:numPr>
        <w:autoSpaceDE w:val="0"/>
        <w:autoSpaceDN w:val="0"/>
        <w:adjustRightInd w:val="0"/>
        <w:spacing w:before="240" w:line="276" w:lineRule="auto"/>
        <w:jc w:val="both"/>
        <w:rPr>
          <w:rFonts w:asciiTheme="minorHAnsi" w:eastAsia="Calibri" w:hAnsiTheme="minorHAnsi" w:cstheme="minorHAnsi"/>
          <w:color w:val="000000"/>
          <w:u w:val="single"/>
        </w:rPr>
      </w:pPr>
      <w:r w:rsidRPr="00AC58BB">
        <w:rPr>
          <w:rFonts w:asciiTheme="minorHAnsi" w:eastAsia="Calibri" w:hAnsiTheme="minorHAnsi" w:cstheme="minorHAnsi"/>
        </w:rPr>
        <w:t>Wykonawca wystawi fakturę końcową na podstawie protokołu odbioru końcowego robót</w:t>
      </w:r>
      <w:r w:rsidR="00380760">
        <w:rPr>
          <w:rFonts w:asciiTheme="minorHAnsi" w:eastAsia="Calibri" w:hAnsiTheme="minorHAnsi" w:cstheme="minorHAnsi"/>
        </w:rPr>
        <w:t xml:space="preserve"> bez uwag</w:t>
      </w:r>
      <w:r w:rsidRPr="00AC58BB">
        <w:rPr>
          <w:rFonts w:asciiTheme="minorHAnsi" w:eastAsia="Calibri" w:hAnsiTheme="minorHAnsi" w:cstheme="minorHAnsi"/>
        </w:rPr>
        <w:t>.</w:t>
      </w:r>
    </w:p>
    <w:p w14:paraId="28FC68F0" w14:textId="77777777" w:rsidR="00AC58BB" w:rsidRPr="00AC58BB" w:rsidRDefault="00AC58BB" w:rsidP="00A52503">
      <w:pPr>
        <w:numPr>
          <w:ilvl w:val="0"/>
          <w:numId w:val="4"/>
        </w:numPr>
        <w:autoSpaceDE w:val="0"/>
        <w:autoSpaceDN w:val="0"/>
        <w:adjustRightInd w:val="0"/>
        <w:spacing w:before="240" w:line="276" w:lineRule="auto"/>
        <w:jc w:val="both"/>
        <w:rPr>
          <w:rFonts w:asciiTheme="minorHAnsi" w:eastAsia="Calibri" w:hAnsiTheme="minorHAnsi" w:cstheme="minorHAnsi"/>
          <w:color w:val="000000"/>
        </w:rPr>
      </w:pPr>
      <w:r w:rsidRPr="00AC58BB">
        <w:rPr>
          <w:rFonts w:asciiTheme="minorHAnsi" w:eastAsia="Calibri" w:hAnsiTheme="minorHAnsi" w:cstheme="minorHAnsi"/>
        </w:rPr>
        <w:t>Wynagrodzenie nie będzie podlegało waloryzacji.</w:t>
      </w:r>
    </w:p>
    <w:p w14:paraId="76528312" w14:textId="77777777" w:rsidR="00AC58BB" w:rsidRPr="00AC58BB" w:rsidRDefault="00AC58BB" w:rsidP="00A52503">
      <w:pPr>
        <w:numPr>
          <w:ilvl w:val="0"/>
          <w:numId w:val="4"/>
        </w:numPr>
        <w:autoSpaceDE w:val="0"/>
        <w:autoSpaceDN w:val="0"/>
        <w:adjustRightInd w:val="0"/>
        <w:spacing w:before="240" w:line="276" w:lineRule="auto"/>
        <w:jc w:val="both"/>
        <w:rPr>
          <w:rFonts w:asciiTheme="minorHAnsi" w:eastAsia="Calibri" w:hAnsiTheme="minorHAnsi" w:cstheme="minorHAnsi"/>
        </w:rPr>
      </w:pPr>
      <w:r w:rsidRPr="00AC58BB">
        <w:rPr>
          <w:rFonts w:asciiTheme="minorHAnsi" w:eastAsia="Calibri" w:hAnsiTheme="minorHAnsi" w:cstheme="minorHAnsi"/>
        </w:rPr>
        <w:t>Dokumentem stwierdzającym stan zaawansowania robót stanowiącym podstawę do wystawienia faktury będzie protokół odbioru wykonanych robót, podpisany przez kierownika budowy i potwierdzony przez inspektora nadzoru oraz przedstawicieli Zamawiającego sporządzony w oparciu o obmiar robót i kosztorys wykonanych robót.</w:t>
      </w:r>
    </w:p>
    <w:p w14:paraId="567B391B" w14:textId="77777777" w:rsidR="00AC58BB" w:rsidRPr="00AC58BB" w:rsidRDefault="00AC58BB" w:rsidP="00A52503">
      <w:pPr>
        <w:numPr>
          <w:ilvl w:val="0"/>
          <w:numId w:val="4"/>
        </w:numPr>
        <w:autoSpaceDE w:val="0"/>
        <w:autoSpaceDN w:val="0"/>
        <w:adjustRightInd w:val="0"/>
        <w:spacing w:before="240" w:line="276" w:lineRule="auto"/>
        <w:jc w:val="both"/>
        <w:rPr>
          <w:rFonts w:asciiTheme="minorHAnsi" w:eastAsia="Calibri" w:hAnsiTheme="minorHAnsi" w:cstheme="minorHAnsi"/>
          <w:color w:val="000000"/>
        </w:rPr>
      </w:pPr>
      <w:r w:rsidRPr="00AC58BB">
        <w:rPr>
          <w:rFonts w:asciiTheme="minorHAnsi" w:eastAsia="Calibri" w:hAnsiTheme="minorHAnsi" w:cstheme="minorHAnsi"/>
        </w:rPr>
        <w:t>Odbiór końcowy przeprowadzony będzie po zakończeniu wszystkich prac stanowiących przedmiot umowy oraz pełnego wykonania przez Wykonawcę jego zobowiązań wynikających z niniejszej umowy.</w:t>
      </w:r>
      <w:r w:rsidRPr="00AC58BB">
        <w:rPr>
          <w:rFonts w:asciiTheme="minorHAnsi" w:eastAsia="Calibri" w:hAnsiTheme="minorHAnsi" w:cstheme="minorHAnsi"/>
          <w:color w:val="000000"/>
        </w:rPr>
        <w:t xml:space="preserve"> </w:t>
      </w:r>
    </w:p>
    <w:p w14:paraId="504AAC7B" w14:textId="77777777" w:rsidR="00AC58BB" w:rsidRPr="00AC58BB" w:rsidRDefault="00AC58BB" w:rsidP="00A52503">
      <w:pPr>
        <w:numPr>
          <w:ilvl w:val="0"/>
          <w:numId w:val="4"/>
        </w:numPr>
        <w:autoSpaceDE w:val="0"/>
        <w:autoSpaceDN w:val="0"/>
        <w:adjustRightInd w:val="0"/>
        <w:spacing w:before="240" w:line="276" w:lineRule="auto"/>
        <w:jc w:val="both"/>
        <w:rPr>
          <w:rFonts w:asciiTheme="minorHAnsi" w:eastAsia="Calibri" w:hAnsiTheme="minorHAnsi" w:cstheme="minorHAnsi"/>
          <w:color w:val="000000"/>
        </w:rPr>
      </w:pPr>
      <w:r w:rsidRPr="00AC58BB">
        <w:rPr>
          <w:rFonts w:asciiTheme="minorHAnsi" w:eastAsia="Calibri" w:hAnsiTheme="minorHAnsi" w:cstheme="minorHAnsi"/>
          <w:color w:val="000000"/>
        </w:rPr>
        <w:t>Po zakończeniu prac kierownik robót Wykonawcy zgłosi inspektorowi nadzoru inwestorskiego gotowość do odbioru końcowego robót. Wykonawca potwierdzi zgłoszenie na piśmie złożonym w siedzibie Zamawiającego.</w:t>
      </w:r>
    </w:p>
    <w:p w14:paraId="5BC7C532" w14:textId="77777777" w:rsidR="00AC58BB" w:rsidRPr="00AC58BB" w:rsidRDefault="00AC58BB" w:rsidP="00A52503">
      <w:pPr>
        <w:numPr>
          <w:ilvl w:val="0"/>
          <w:numId w:val="4"/>
        </w:numPr>
        <w:autoSpaceDE w:val="0"/>
        <w:autoSpaceDN w:val="0"/>
        <w:adjustRightInd w:val="0"/>
        <w:spacing w:before="240" w:line="276" w:lineRule="auto"/>
        <w:jc w:val="both"/>
        <w:rPr>
          <w:rFonts w:asciiTheme="minorHAnsi" w:eastAsia="Calibri" w:hAnsiTheme="minorHAnsi" w:cstheme="minorHAnsi"/>
          <w:color w:val="000000"/>
        </w:rPr>
      </w:pPr>
      <w:r w:rsidRPr="00AC58BB">
        <w:rPr>
          <w:rFonts w:asciiTheme="minorHAnsi" w:eastAsia="Calibri" w:hAnsiTheme="minorHAnsi" w:cstheme="minorHAnsi"/>
          <w:color w:val="000000"/>
        </w:rPr>
        <w:t>Odbiór końcowy wykonanych robót następuje przez komisję powołaną przez Zamawiającego w formie protokołu odbioru końcowego robót.</w:t>
      </w:r>
    </w:p>
    <w:p w14:paraId="19E4F931" w14:textId="77777777" w:rsidR="00AC58BB" w:rsidRPr="00AC58BB" w:rsidRDefault="00AC58BB" w:rsidP="00A52503">
      <w:pPr>
        <w:numPr>
          <w:ilvl w:val="0"/>
          <w:numId w:val="4"/>
        </w:numPr>
        <w:autoSpaceDE w:val="0"/>
        <w:autoSpaceDN w:val="0"/>
        <w:adjustRightInd w:val="0"/>
        <w:spacing w:before="240" w:after="160" w:line="276" w:lineRule="auto"/>
        <w:jc w:val="both"/>
        <w:rPr>
          <w:rFonts w:asciiTheme="minorHAnsi" w:eastAsiaTheme="minorEastAsia" w:hAnsiTheme="minorHAnsi" w:cstheme="minorHAnsi"/>
          <w:color w:val="FF0000"/>
        </w:rPr>
      </w:pPr>
      <w:r w:rsidRPr="00AC58BB">
        <w:rPr>
          <w:rFonts w:asciiTheme="minorHAnsi" w:eastAsiaTheme="minorEastAsia" w:hAnsiTheme="minorHAnsi" w:cstheme="minorHAnsi"/>
        </w:rPr>
        <w:t xml:space="preserve">Faktura końcowa płatna w </w:t>
      </w:r>
      <w:r w:rsidRPr="00380760">
        <w:rPr>
          <w:rFonts w:asciiTheme="minorHAnsi" w:eastAsiaTheme="minorEastAsia" w:hAnsiTheme="minorHAnsi" w:cstheme="minorHAnsi"/>
          <w:color w:val="000000" w:themeColor="text1"/>
        </w:rPr>
        <w:t xml:space="preserve">terminie do 30 dni od daty przedłożenia w siedzibie Zamawiającego. </w:t>
      </w:r>
    </w:p>
    <w:p w14:paraId="0038811B" w14:textId="77777777" w:rsidR="00AC58BB" w:rsidRPr="00AC58BB" w:rsidRDefault="00AC58BB" w:rsidP="00AC58BB">
      <w:pPr>
        <w:autoSpaceDE w:val="0"/>
        <w:autoSpaceDN w:val="0"/>
        <w:adjustRightInd w:val="0"/>
        <w:spacing w:after="160" w:line="276" w:lineRule="auto"/>
        <w:ind w:left="360"/>
        <w:jc w:val="center"/>
        <w:rPr>
          <w:rFonts w:asciiTheme="minorHAnsi" w:eastAsiaTheme="minorEastAsia" w:hAnsiTheme="minorHAnsi" w:cstheme="minorHAnsi"/>
          <w:b/>
          <w:bCs/>
        </w:rPr>
      </w:pPr>
      <w:r w:rsidRPr="00AC58BB">
        <w:rPr>
          <w:rFonts w:asciiTheme="minorHAnsi" w:hAnsiTheme="minorHAnsi" w:cstheme="minorHAnsi"/>
          <w:b/>
          <w:bCs/>
        </w:rPr>
        <w:t>§ 4</w:t>
      </w:r>
    </w:p>
    <w:p w14:paraId="12BD940C" w14:textId="77777777" w:rsidR="00AC58BB" w:rsidRPr="00AC58BB" w:rsidRDefault="00AC58BB" w:rsidP="00AC58BB">
      <w:pPr>
        <w:widowControl w:val="0"/>
        <w:suppressAutoHyphens/>
        <w:autoSpaceDE w:val="0"/>
        <w:spacing w:after="160" w:line="276" w:lineRule="auto"/>
        <w:jc w:val="center"/>
        <w:rPr>
          <w:rFonts w:asciiTheme="minorHAnsi" w:eastAsiaTheme="minorEastAsia" w:hAnsiTheme="minorHAnsi" w:cstheme="minorHAnsi"/>
          <w:b/>
          <w:bCs/>
          <w:color w:val="000000"/>
          <w:kern w:val="2"/>
          <w:lang w:eastAsia="ar-SA"/>
        </w:rPr>
      </w:pPr>
      <w:r w:rsidRPr="00AC58BB">
        <w:rPr>
          <w:rFonts w:asciiTheme="minorHAnsi" w:eastAsiaTheme="minorEastAsia" w:hAnsiTheme="minorHAnsi" w:cstheme="minorHAnsi"/>
          <w:b/>
          <w:bCs/>
          <w:color w:val="000000"/>
          <w:kern w:val="2"/>
          <w:lang w:eastAsia="ar-SA"/>
        </w:rPr>
        <w:t>Warunki płatności</w:t>
      </w:r>
    </w:p>
    <w:p w14:paraId="673C97A4" w14:textId="77777777" w:rsidR="00482AB2" w:rsidRPr="00482AB2" w:rsidRDefault="00482AB2" w:rsidP="00A52503">
      <w:pPr>
        <w:numPr>
          <w:ilvl w:val="0"/>
          <w:numId w:val="5"/>
        </w:numPr>
        <w:overflowPunct w:val="0"/>
        <w:autoSpaceDE w:val="0"/>
        <w:autoSpaceDN w:val="0"/>
        <w:adjustRightInd w:val="0"/>
        <w:spacing w:line="276" w:lineRule="auto"/>
        <w:ind w:left="284"/>
        <w:jc w:val="both"/>
        <w:textAlignment w:val="baseline"/>
        <w:rPr>
          <w:rFonts w:asciiTheme="minorHAnsi" w:eastAsiaTheme="minorEastAsia" w:hAnsiTheme="minorHAnsi" w:cstheme="minorHAnsi"/>
        </w:rPr>
      </w:pPr>
      <w:r w:rsidRPr="00482AB2">
        <w:rPr>
          <w:rFonts w:asciiTheme="minorHAnsi" w:eastAsiaTheme="minorEastAsia" w:hAnsiTheme="minorHAnsi" w:cstheme="minorHAnsi"/>
        </w:rPr>
        <w:t xml:space="preserve">Zamawiający upoważnia Wykonawcę do wystawiania faktury na: </w:t>
      </w:r>
    </w:p>
    <w:p w14:paraId="1A924A85" w14:textId="77777777" w:rsidR="00482AB2" w:rsidRPr="00482AB2" w:rsidRDefault="00482AB2" w:rsidP="00482AB2">
      <w:pPr>
        <w:overflowPunct w:val="0"/>
        <w:autoSpaceDE w:val="0"/>
        <w:autoSpaceDN w:val="0"/>
        <w:adjustRightInd w:val="0"/>
        <w:spacing w:line="276" w:lineRule="auto"/>
        <w:ind w:left="284"/>
        <w:jc w:val="both"/>
        <w:textAlignment w:val="baseline"/>
        <w:rPr>
          <w:rFonts w:asciiTheme="minorHAnsi" w:eastAsiaTheme="minorEastAsia" w:hAnsiTheme="minorHAnsi" w:cstheme="minorHAnsi"/>
          <w:b/>
          <w:bCs/>
        </w:rPr>
      </w:pPr>
      <w:r w:rsidRPr="00482AB2">
        <w:rPr>
          <w:rFonts w:asciiTheme="minorHAnsi" w:eastAsiaTheme="minorEastAsia" w:hAnsiTheme="minorHAnsi" w:cstheme="minorHAnsi"/>
          <w:b/>
          <w:bCs/>
        </w:rPr>
        <w:t xml:space="preserve">Gmina Bobowo </w:t>
      </w:r>
    </w:p>
    <w:p w14:paraId="79417EEB" w14:textId="77777777" w:rsidR="00482AB2" w:rsidRPr="00482AB2" w:rsidRDefault="00482AB2" w:rsidP="00482AB2">
      <w:pPr>
        <w:overflowPunct w:val="0"/>
        <w:autoSpaceDE w:val="0"/>
        <w:autoSpaceDN w:val="0"/>
        <w:adjustRightInd w:val="0"/>
        <w:spacing w:line="276" w:lineRule="auto"/>
        <w:ind w:left="284"/>
        <w:jc w:val="both"/>
        <w:textAlignment w:val="baseline"/>
        <w:rPr>
          <w:rFonts w:asciiTheme="minorHAnsi" w:eastAsiaTheme="minorEastAsia" w:hAnsiTheme="minorHAnsi" w:cstheme="minorHAnsi"/>
          <w:b/>
          <w:bCs/>
        </w:rPr>
      </w:pPr>
      <w:r w:rsidRPr="00482AB2">
        <w:rPr>
          <w:rFonts w:asciiTheme="minorHAnsi" w:eastAsiaTheme="minorEastAsia" w:hAnsiTheme="minorHAnsi" w:cstheme="minorHAnsi"/>
          <w:b/>
          <w:bCs/>
        </w:rPr>
        <w:t>ul. Gdańska 12, 83-212 Bobowo</w:t>
      </w:r>
    </w:p>
    <w:p w14:paraId="74F78215" w14:textId="56465D82" w:rsidR="00482AB2" w:rsidRPr="00482AB2" w:rsidRDefault="00482AB2" w:rsidP="00482AB2">
      <w:pPr>
        <w:overflowPunct w:val="0"/>
        <w:autoSpaceDE w:val="0"/>
        <w:autoSpaceDN w:val="0"/>
        <w:adjustRightInd w:val="0"/>
        <w:spacing w:line="276" w:lineRule="auto"/>
        <w:ind w:left="284"/>
        <w:jc w:val="both"/>
        <w:textAlignment w:val="baseline"/>
        <w:rPr>
          <w:rFonts w:asciiTheme="minorHAnsi" w:eastAsiaTheme="minorEastAsia" w:hAnsiTheme="minorHAnsi" w:cstheme="minorHAnsi"/>
          <w:b/>
          <w:bCs/>
        </w:rPr>
      </w:pPr>
      <w:r w:rsidRPr="00482AB2">
        <w:rPr>
          <w:rFonts w:asciiTheme="minorHAnsi" w:eastAsiaTheme="minorEastAsia" w:hAnsiTheme="minorHAnsi" w:cstheme="minorHAnsi"/>
          <w:b/>
          <w:bCs/>
        </w:rPr>
        <w:t>NIP: 592-20-85-421</w:t>
      </w:r>
    </w:p>
    <w:p w14:paraId="0DE53C6C" w14:textId="00074D3B" w:rsidR="00AC58BB" w:rsidRPr="00AC58BB" w:rsidRDefault="00AC58BB" w:rsidP="00A52503">
      <w:pPr>
        <w:numPr>
          <w:ilvl w:val="0"/>
          <w:numId w:val="5"/>
        </w:numPr>
        <w:overflowPunct w:val="0"/>
        <w:autoSpaceDE w:val="0"/>
        <w:autoSpaceDN w:val="0"/>
        <w:adjustRightInd w:val="0"/>
        <w:spacing w:before="240"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rPr>
        <w:t xml:space="preserve">Należność za wykonane roboty przekazywana będzie na konto wskazane </w:t>
      </w:r>
      <w:r w:rsidRPr="00AC58BB">
        <w:rPr>
          <w:rFonts w:asciiTheme="minorHAnsi" w:eastAsiaTheme="minorEastAsia" w:hAnsiTheme="minorHAnsi" w:cstheme="minorHAnsi"/>
          <w:kern w:val="2"/>
          <w:lang w:eastAsia="ar-SA"/>
        </w:rPr>
        <w:t>w fakturze</w:t>
      </w:r>
      <w:r w:rsidRPr="00AC58BB">
        <w:rPr>
          <w:rFonts w:asciiTheme="minorHAnsi" w:eastAsiaTheme="minorEastAsia" w:hAnsiTheme="minorHAnsi" w:cstheme="minorHAnsi"/>
        </w:rPr>
        <w:t xml:space="preserve"> przez Wykonawcę za pomocą mechanizmu podzielonej płatności </w:t>
      </w:r>
      <w:r w:rsidRPr="00AC58BB">
        <w:rPr>
          <w:rFonts w:asciiTheme="minorHAnsi" w:hAnsiTheme="minorHAnsi" w:cstheme="minorHAnsi"/>
        </w:rPr>
        <w:t>(tzw. split payment).</w:t>
      </w:r>
    </w:p>
    <w:p w14:paraId="2E4BB596" w14:textId="77777777" w:rsidR="00AC58BB" w:rsidRPr="00AC58BB"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rPr>
        <w:lastRenderedPageBreak/>
        <w:t>Wykonawca zobowiązany jest do dostarczania, wraz z przedkładaną fakturą oświadczeń Podwykonawców, o wywiązaniu się Wykonawcy z wymagalnych zobowiązań finansowych oraz całkowitym zaspokojeniu roszczeń wynikających z umowy Wykonawcy i Podwykonawcy.</w:t>
      </w:r>
    </w:p>
    <w:p w14:paraId="298209ED" w14:textId="6FC7B121" w:rsidR="00AC58BB" w:rsidRPr="00AC58BB"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rPr>
        <w:t xml:space="preserve">W przypadku niedostarczenia oświadczenia, o którym mowa w ust. </w:t>
      </w:r>
      <w:r w:rsidR="00482AB2">
        <w:rPr>
          <w:rFonts w:asciiTheme="minorHAnsi" w:eastAsiaTheme="minorEastAsia" w:hAnsiTheme="minorHAnsi" w:cstheme="minorHAnsi"/>
        </w:rPr>
        <w:t>3</w:t>
      </w:r>
      <w:r w:rsidRPr="00AC58BB">
        <w:rPr>
          <w:rFonts w:asciiTheme="minorHAnsi" w:eastAsiaTheme="minorEastAsia" w:hAnsiTheme="minorHAnsi" w:cstheme="minorHAnsi"/>
        </w:rPr>
        <w:t>, Zamawiający zatrzyma z należności Wykonawcy, kwotę w wysokości równej należności Podwykonawcy, do czasu otrzymania tego potwierdzenia.</w:t>
      </w:r>
    </w:p>
    <w:p w14:paraId="74C24BB9" w14:textId="69212B9F" w:rsidR="00AC58BB" w:rsidRPr="00AC58BB"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rPr>
        <w:t>Zamawiający nie przewiduje udzielania Wykonawcy zaliczki ani zadatku</w:t>
      </w:r>
      <w:r w:rsidR="00482AB2">
        <w:rPr>
          <w:rFonts w:asciiTheme="minorHAnsi" w:eastAsiaTheme="minorEastAsia" w:hAnsiTheme="minorHAnsi" w:cstheme="minorHAnsi"/>
        </w:rPr>
        <w:t>.</w:t>
      </w:r>
    </w:p>
    <w:p w14:paraId="5E3D2977" w14:textId="2ABDDDEC" w:rsidR="00482AB2" w:rsidRDefault="00AC58BB" w:rsidP="00A52503">
      <w:pPr>
        <w:numPr>
          <w:ilvl w:val="0"/>
          <w:numId w:val="5"/>
        </w:numPr>
        <w:suppressAutoHyphens/>
        <w:overflowPunct w:val="0"/>
        <w:autoSpaceDE w:val="0"/>
        <w:spacing w:line="276" w:lineRule="auto"/>
        <w:ind w:left="284"/>
        <w:contextualSpacing/>
        <w:jc w:val="both"/>
        <w:textAlignment w:val="baseline"/>
        <w:rPr>
          <w:rFonts w:asciiTheme="minorHAnsi" w:hAnsiTheme="minorHAnsi" w:cstheme="minorHAnsi"/>
        </w:rPr>
      </w:pPr>
      <w:r w:rsidRPr="00AC58BB">
        <w:rPr>
          <w:rFonts w:asciiTheme="minorHAnsi" w:hAnsiTheme="minorHAnsi" w:cstheme="minorHAnsi"/>
        </w:rPr>
        <w:t>Wykonawca (jako podatnik VAT) oświadcza, że numer rachunku rozliczeniowego wskazanego w fakturze, która będzie wystawiona w Jego imieniu, jest rachunkiem, dla którego zgodnie z art. 108a ustawy z 11 marca 2004 r. o podatku od towarów i usług (t. j. Dz. U. z  2021 r., poz. 685, z późn. zm.) prowadzony jest rachunek VAT.</w:t>
      </w:r>
    </w:p>
    <w:p w14:paraId="3DE2E507" w14:textId="77777777" w:rsidR="00482AB2" w:rsidRPr="00482AB2" w:rsidRDefault="00482AB2" w:rsidP="00482AB2">
      <w:pPr>
        <w:suppressAutoHyphens/>
        <w:overflowPunct w:val="0"/>
        <w:autoSpaceDE w:val="0"/>
        <w:spacing w:line="276" w:lineRule="auto"/>
        <w:ind w:left="284"/>
        <w:contextualSpacing/>
        <w:jc w:val="both"/>
        <w:textAlignment w:val="baseline"/>
        <w:rPr>
          <w:rFonts w:asciiTheme="minorHAnsi" w:hAnsiTheme="minorHAnsi" w:cstheme="minorHAnsi"/>
        </w:rPr>
      </w:pPr>
    </w:p>
    <w:p w14:paraId="407BFC92" w14:textId="7159FC19" w:rsidR="00482AB2" w:rsidRDefault="00AC58BB" w:rsidP="00A52503">
      <w:pPr>
        <w:numPr>
          <w:ilvl w:val="0"/>
          <w:numId w:val="5"/>
        </w:numPr>
        <w:suppressAutoHyphens/>
        <w:overflowPunct w:val="0"/>
        <w:autoSpaceDE w:val="0"/>
        <w:spacing w:line="276" w:lineRule="auto"/>
        <w:ind w:left="284"/>
        <w:contextualSpacing/>
        <w:jc w:val="both"/>
        <w:textAlignment w:val="baseline"/>
        <w:rPr>
          <w:rFonts w:asciiTheme="minorHAnsi" w:hAnsiTheme="minorHAnsi" w:cstheme="minorHAnsi"/>
        </w:rPr>
      </w:pPr>
      <w:r w:rsidRPr="00AC58BB">
        <w:rPr>
          <w:rFonts w:asciiTheme="minorHAnsi" w:hAnsiTheme="minorHAnsi" w:cstheme="minorHAnsi"/>
        </w:rPr>
        <w:t xml:space="preserve">Wykonawca (jako podatnik VAT) oświadcza, że numer rachunku rozliczeniowego wskazanego w fakturze, która będzie wystawiona w Jego imieniu, jest rachunkiem widniejącym na białej liście podatników VAT (wykaz podatników VAT prowadzony jest na stronie Ministerstwa Finansów: </w:t>
      </w:r>
      <w:hyperlink r:id="rId7" w:history="1">
        <w:r w:rsidRPr="00AC58BB">
          <w:rPr>
            <w:rStyle w:val="Hipercze"/>
            <w:rFonts w:asciiTheme="minorHAnsi" w:hAnsiTheme="minorHAnsi" w:cstheme="minorHAnsi"/>
            <w:color w:val="auto"/>
          </w:rPr>
          <w:t>https://www.podatki.gov.pl/wykaz-podatnikow-vat-wyszukiwarka/</w:t>
        </w:r>
      </w:hyperlink>
      <w:r w:rsidRPr="00AC58BB">
        <w:rPr>
          <w:rFonts w:asciiTheme="minorHAnsi" w:hAnsiTheme="minorHAnsi" w:cstheme="minorHAnsi"/>
        </w:rPr>
        <w:t xml:space="preserve"> zgodnie z art. 96b ustawy z 11 marca 2004 r. o podatku od towarów i usług).</w:t>
      </w:r>
    </w:p>
    <w:p w14:paraId="14E60B3C" w14:textId="77777777" w:rsidR="00482AB2" w:rsidRPr="00482AB2" w:rsidRDefault="00482AB2" w:rsidP="00482AB2">
      <w:pPr>
        <w:rPr>
          <w:rFonts w:asciiTheme="minorHAnsi" w:hAnsiTheme="minorHAnsi" w:cstheme="minorHAnsi"/>
        </w:rPr>
      </w:pPr>
    </w:p>
    <w:p w14:paraId="135826C1" w14:textId="354E51DA" w:rsidR="00482AB2" w:rsidRDefault="00AC58BB" w:rsidP="00A52503">
      <w:pPr>
        <w:numPr>
          <w:ilvl w:val="0"/>
          <w:numId w:val="5"/>
        </w:numPr>
        <w:tabs>
          <w:tab w:val="left" w:pos="284"/>
        </w:tabs>
        <w:suppressAutoHyphens/>
        <w:overflowPunct w:val="0"/>
        <w:autoSpaceDE w:val="0"/>
        <w:spacing w:line="276" w:lineRule="auto"/>
        <w:ind w:left="284" w:hanging="426"/>
        <w:contextualSpacing/>
        <w:jc w:val="both"/>
        <w:textAlignment w:val="baseline"/>
        <w:rPr>
          <w:rFonts w:asciiTheme="minorHAnsi" w:hAnsiTheme="minorHAnsi" w:cstheme="minorHAnsi"/>
          <w:bCs/>
        </w:rPr>
      </w:pPr>
      <w:r w:rsidRPr="00482AB2">
        <w:rPr>
          <w:rFonts w:asciiTheme="minorHAnsi" w:hAnsiTheme="minorHAnsi" w:cstheme="minorHAnsi"/>
          <w:bCs/>
        </w:rPr>
        <w:t xml:space="preserve">Jeżeli rachunek bankowy wskazany przez Wykonawcę w fakturze nie spełnia warunków określonych w ust. </w:t>
      </w:r>
      <w:r w:rsidR="00482AB2">
        <w:rPr>
          <w:rFonts w:asciiTheme="minorHAnsi" w:hAnsiTheme="minorHAnsi" w:cstheme="minorHAnsi"/>
          <w:bCs/>
        </w:rPr>
        <w:t>7</w:t>
      </w:r>
      <w:r w:rsidRPr="00482AB2">
        <w:rPr>
          <w:rFonts w:asciiTheme="minorHAnsi" w:hAnsiTheme="minorHAnsi" w:cstheme="minorHAnsi"/>
          <w:bCs/>
        </w:rPr>
        <w:t xml:space="preserve"> i </w:t>
      </w:r>
      <w:r w:rsidR="00482AB2">
        <w:rPr>
          <w:rFonts w:asciiTheme="minorHAnsi" w:hAnsiTheme="minorHAnsi" w:cstheme="minorHAnsi"/>
          <w:bCs/>
        </w:rPr>
        <w:t>8</w:t>
      </w:r>
      <w:r w:rsidRPr="00482AB2">
        <w:rPr>
          <w:rFonts w:asciiTheme="minorHAnsi" w:hAnsiTheme="minorHAnsi" w:cstheme="minorHAnsi"/>
          <w:bCs/>
        </w:rPr>
        <w:t xml:space="preserve">, to Zamawiający może wstrzymać się z zapłatą faktury do czasu uzyskania od Wykonawcy informacji na piśmie, że przedmiotowy rachunek spełnia </w:t>
      </w:r>
      <w:r w:rsidR="00482AB2">
        <w:rPr>
          <w:rFonts w:asciiTheme="minorHAnsi" w:hAnsiTheme="minorHAnsi" w:cstheme="minorHAnsi"/>
          <w:bCs/>
        </w:rPr>
        <w:t xml:space="preserve">te </w:t>
      </w:r>
      <w:r w:rsidRPr="00482AB2">
        <w:rPr>
          <w:rFonts w:asciiTheme="minorHAnsi" w:hAnsiTheme="minorHAnsi" w:cstheme="minorHAnsi"/>
          <w:bCs/>
        </w:rPr>
        <w:t xml:space="preserve">wymogi </w:t>
      </w:r>
      <w:r w:rsidR="00482AB2">
        <w:rPr>
          <w:rFonts w:asciiTheme="minorHAnsi" w:hAnsiTheme="minorHAnsi" w:cstheme="minorHAnsi"/>
          <w:bCs/>
        </w:rPr>
        <w:t>.</w:t>
      </w:r>
    </w:p>
    <w:p w14:paraId="7164F38C" w14:textId="46FA0DE4" w:rsidR="00482AB2" w:rsidRPr="00D166FB" w:rsidRDefault="00AC58BB" w:rsidP="006260DA">
      <w:pPr>
        <w:numPr>
          <w:ilvl w:val="0"/>
          <w:numId w:val="5"/>
        </w:numPr>
        <w:tabs>
          <w:tab w:val="left" w:pos="284"/>
        </w:tabs>
        <w:suppressAutoHyphens/>
        <w:overflowPunct w:val="0"/>
        <w:autoSpaceDE w:val="0"/>
        <w:spacing w:before="240" w:line="276" w:lineRule="auto"/>
        <w:ind w:left="284" w:hanging="426"/>
        <w:contextualSpacing/>
        <w:jc w:val="both"/>
        <w:textAlignment w:val="baseline"/>
        <w:rPr>
          <w:rFonts w:asciiTheme="minorHAnsi" w:hAnsiTheme="minorHAnsi" w:cstheme="minorHAnsi"/>
          <w:bCs/>
        </w:rPr>
      </w:pPr>
      <w:r w:rsidRPr="00AC58BB">
        <w:rPr>
          <w:rFonts w:asciiTheme="minorHAnsi" w:hAnsiTheme="minorHAnsi" w:cstheme="minorHAnsi"/>
          <w:bCs/>
        </w:rPr>
        <w:t xml:space="preserve">Wstrzymanie płatności faktury z powodów wymienionych w ust. </w:t>
      </w:r>
      <w:r w:rsidR="006260DA">
        <w:rPr>
          <w:rFonts w:asciiTheme="minorHAnsi" w:hAnsiTheme="minorHAnsi" w:cstheme="minorHAnsi"/>
          <w:bCs/>
        </w:rPr>
        <w:t>8</w:t>
      </w:r>
      <w:r w:rsidRPr="00AC58BB">
        <w:rPr>
          <w:rFonts w:asciiTheme="minorHAnsi" w:hAnsiTheme="minorHAnsi" w:cstheme="minorHAnsi"/>
          <w:bCs/>
        </w:rPr>
        <w:t xml:space="preserve"> nie skutkuje naliczaniem odsetek za opóźnienie.</w:t>
      </w:r>
    </w:p>
    <w:p w14:paraId="58F1BFD0" w14:textId="77777777" w:rsidR="00AC58BB" w:rsidRPr="00AC58BB" w:rsidRDefault="00AC58BB" w:rsidP="006260DA">
      <w:pPr>
        <w:numPr>
          <w:ilvl w:val="0"/>
          <w:numId w:val="5"/>
        </w:numPr>
        <w:overflowPunct w:val="0"/>
        <w:autoSpaceDE w:val="0"/>
        <w:autoSpaceDN w:val="0"/>
        <w:adjustRightInd w:val="0"/>
        <w:spacing w:before="240"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kern w:val="2"/>
          <w:lang w:eastAsia="ar-SA"/>
        </w:rPr>
        <w:t>Za dzień zapłaty uważa się dzień obciążenia rachunku bankowego Zamawiającego.</w:t>
      </w:r>
    </w:p>
    <w:p w14:paraId="4D588493" w14:textId="7293E431" w:rsidR="00AC58BB" w:rsidRPr="00AC58BB"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kern w:val="2"/>
          <w:lang w:eastAsia="ar-SA"/>
        </w:rPr>
        <w:t>Zamawiający wstrzyma do czasu ustania przyczyny, płatnoś</w:t>
      </w:r>
      <w:r w:rsidR="006771CB">
        <w:rPr>
          <w:rFonts w:asciiTheme="minorHAnsi" w:eastAsiaTheme="minorEastAsia" w:hAnsiTheme="minorHAnsi" w:cstheme="minorHAnsi"/>
          <w:kern w:val="2"/>
          <w:lang w:eastAsia="ar-SA"/>
        </w:rPr>
        <w:t>ć za</w:t>
      </w:r>
      <w:r w:rsidRPr="00AC58BB">
        <w:rPr>
          <w:rFonts w:asciiTheme="minorHAnsi" w:eastAsiaTheme="minorEastAsia" w:hAnsiTheme="minorHAnsi" w:cstheme="minorHAnsi"/>
          <w:kern w:val="2"/>
          <w:lang w:eastAsia="ar-SA"/>
        </w:rPr>
        <w:t xml:space="preserve"> faktur</w:t>
      </w:r>
      <w:r w:rsidR="006771CB">
        <w:rPr>
          <w:rFonts w:asciiTheme="minorHAnsi" w:eastAsiaTheme="minorEastAsia" w:hAnsiTheme="minorHAnsi" w:cstheme="minorHAnsi"/>
          <w:kern w:val="2"/>
          <w:lang w:eastAsia="ar-SA"/>
        </w:rPr>
        <w:t>ę</w:t>
      </w:r>
      <w:r w:rsidRPr="00AC58BB">
        <w:rPr>
          <w:rFonts w:asciiTheme="minorHAnsi" w:eastAsiaTheme="minorEastAsia" w:hAnsiTheme="minorHAnsi" w:cstheme="minorHAnsi"/>
          <w:kern w:val="2"/>
          <w:lang w:eastAsia="ar-SA"/>
        </w:rPr>
        <w:t xml:space="preserve"> w przypadku </w:t>
      </w:r>
      <w:r w:rsidR="00482AB2" w:rsidRPr="00AC58BB">
        <w:rPr>
          <w:rFonts w:asciiTheme="minorHAnsi" w:eastAsiaTheme="minorEastAsia" w:hAnsiTheme="minorHAnsi" w:cstheme="minorHAnsi"/>
          <w:kern w:val="2"/>
          <w:lang w:eastAsia="ar-SA"/>
        </w:rPr>
        <w:t>niewywiązania</w:t>
      </w:r>
      <w:r w:rsidRPr="00AC58BB">
        <w:rPr>
          <w:rFonts w:asciiTheme="minorHAnsi" w:eastAsiaTheme="minorEastAsia" w:hAnsiTheme="minorHAnsi" w:cstheme="minorHAnsi"/>
          <w:kern w:val="2"/>
          <w:lang w:eastAsia="ar-SA"/>
        </w:rPr>
        <w:t xml:space="preserve"> się </w:t>
      </w:r>
      <w:r w:rsidRPr="00AC58BB">
        <w:rPr>
          <w:rFonts w:asciiTheme="minorHAnsi" w:eastAsiaTheme="minorEastAsia" w:hAnsiTheme="minorHAnsi" w:cstheme="minorHAnsi"/>
          <w:color w:val="000000"/>
          <w:spacing w:val="-16"/>
        </w:rPr>
        <w:t>Wykonawcy</w:t>
      </w:r>
      <w:r w:rsidRPr="00AC58BB">
        <w:rPr>
          <w:rFonts w:asciiTheme="minorHAnsi" w:eastAsiaTheme="minorEastAsia" w:hAnsiTheme="minorHAnsi" w:cstheme="minorHAnsi"/>
          <w:kern w:val="2"/>
          <w:lang w:eastAsia="ar-SA"/>
        </w:rPr>
        <w:t xml:space="preserve">, z któregokolwiek z zobowiązań wynikających z umowy. W takim przypadku </w:t>
      </w:r>
      <w:r w:rsidRPr="00AC58BB">
        <w:rPr>
          <w:rFonts w:asciiTheme="minorHAnsi" w:eastAsiaTheme="minorEastAsia" w:hAnsiTheme="minorHAnsi" w:cstheme="minorHAnsi"/>
          <w:color w:val="000000"/>
          <w:spacing w:val="-16"/>
        </w:rPr>
        <w:t>Wykonawcy</w:t>
      </w:r>
      <w:r w:rsidRPr="00AC58BB">
        <w:rPr>
          <w:rFonts w:asciiTheme="minorHAnsi" w:eastAsiaTheme="minorEastAsia" w:hAnsiTheme="minorHAnsi" w:cstheme="minorHAnsi"/>
          <w:kern w:val="2"/>
          <w:lang w:eastAsia="ar-SA"/>
        </w:rPr>
        <w:t xml:space="preserve"> nie przysługują odsetki z tytułu opóźnienia w zapłacie.</w:t>
      </w:r>
    </w:p>
    <w:p w14:paraId="57E2D876" w14:textId="77777777" w:rsidR="00AC58BB" w:rsidRPr="00AC58BB"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kern w:val="2"/>
          <w:lang w:eastAsia="ar-SA"/>
        </w:rPr>
        <w:t>W przypadku stwierdzenia nieprawidłowości w fakturze, termin zapłaty wynagrodzenia ulega przedłużeniu o okres, w którym wykonawca usunie stwierdzone nieprawidłowości.</w:t>
      </w:r>
    </w:p>
    <w:p w14:paraId="349717A3" w14:textId="77777777" w:rsidR="00AC58BB" w:rsidRPr="00AC58BB"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color w:val="000000"/>
          <w:kern w:val="2"/>
          <w:lang w:eastAsia="ar-SA"/>
        </w:rPr>
        <w:t xml:space="preserve">W przypadku wystąpienia Podwykonawcy lub dalszego Podwykonawcy, Wykonawca zobowiązany jest dołączyć do faktury pisemne potwierdzenie przez Podwykonawcę lub dalszego Podwykonawcę, którego wierzytelność jest częścią składową wystawionej faktury, o dokonaniu zapłaty na rzecz tego Podwykonawcy lub dalszego Podwykonawcy. </w:t>
      </w:r>
    </w:p>
    <w:p w14:paraId="237289DB" w14:textId="77777777" w:rsidR="00AC58BB" w:rsidRPr="00AC58BB"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color w:val="000000"/>
          <w:kern w:val="2"/>
          <w:lang w:eastAsia="ar-SA"/>
        </w:rPr>
        <w:t>Potwierdzenie powinno zawierać zestawienie kwot, które były należne Podwykonawcy lub dalszemu Podwykonawcy z faktury. Za dokonanie zapłaty przyjmuje się datę uznania rachunku Podwykonawcy lub dalszego Podwykonawcy.</w:t>
      </w:r>
    </w:p>
    <w:p w14:paraId="7C1F4E87" w14:textId="3754FD76" w:rsidR="00AC58BB" w:rsidRPr="00AC58BB"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color w:val="000000"/>
          <w:kern w:val="2"/>
          <w:lang w:eastAsia="ar-SA"/>
        </w:rPr>
        <w:lastRenderedPageBreak/>
        <w:t>W przypadku niedostarczenia potwierdzenia, o którym mowa w ust. 1</w:t>
      </w:r>
      <w:r w:rsidR="00D166FB">
        <w:rPr>
          <w:rFonts w:asciiTheme="minorHAnsi" w:eastAsiaTheme="minorEastAsia" w:hAnsiTheme="minorHAnsi" w:cstheme="minorHAnsi"/>
          <w:color w:val="000000"/>
          <w:kern w:val="2"/>
          <w:lang w:eastAsia="ar-SA"/>
        </w:rPr>
        <w:t>3</w:t>
      </w:r>
      <w:r w:rsidRPr="00AC58BB">
        <w:rPr>
          <w:rFonts w:asciiTheme="minorHAnsi" w:eastAsiaTheme="minorEastAsia" w:hAnsiTheme="minorHAnsi" w:cstheme="minorHAnsi"/>
          <w:color w:val="000000"/>
          <w:kern w:val="2"/>
          <w:lang w:eastAsia="ar-SA"/>
        </w:rPr>
        <w:t xml:space="preserve"> i 1</w:t>
      </w:r>
      <w:r w:rsidR="00D166FB">
        <w:rPr>
          <w:rFonts w:asciiTheme="minorHAnsi" w:eastAsiaTheme="minorEastAsia" w:hAnsiTheme="minorHAnsi" w:cstheme="minorHAnsi"/>
          <w:color w:val="000000"/>
          <w:kern w:val="2"/>
          <w:lang w:eastAsia="ar-SA"/>
        </w:rPr>
        <w:t>4</w:t>
      </w:r>
      <w:r w:rsidRPr="00AC58BB">
        <w:rPr>
          <w:rFonts w:asciiTheme="minorHAnsi" w:eastAsiaTheme="minorEastAsia" w:hAnsiTheme="minorHAnsi" w:cstheme="minorHAnsi"/>
          <w:color w:val="000000"/>
          <w:kern w:val="2"/>
          <w:lang w:eastAsia="ar-SA"/>
        </w:rPr>
        <w:t xml:space="preserve"> Zamawiający zatrzyma z należności Wykonawcy kwotę w wysokości równej należności Podwykonawcy, do czasu otrzymania tego potwierdzenia.</w:t>
      </w:r>
    </w:p>
    <w:p w14:paraId="5814852E" w14:textId="77777777" w:rsidR="00AC58BB" w:rsidRPr="00AC58BB"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color w:val="000000"/>
          <w:kern w:val="2"/>
          <w:lang w:eastAsia="ar-SA"/>
        </w:rPr>
        <w:t>Dokonanie przez Wykonawcę wszystkich należnych Podwykonawcy lub dalszemu Podwykonawcy płatności, poświadczone potwierdzonymi za zgodność kopiami faktur, dowodami przelewu i oświadczeniami Podwykonawcy lub dalszego Podwykonawcy o nie zaleganiu z należnościami, jest warunkiem koniecznym do zapłaty wynagrodzenia należnego Wykonawcy po zakończeniu realizacji zamówienia.</w:t>
      </w:r>
    </w:p>
    <w:p w14:paraId="248DF825" w14:textId="77777777" w:rsidR="00704168" w:rsidRPr="00704168"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color w:val="000000"/>
          <w:kern w:val="2"/>
          <w:lang w:eastAsia="ar-SA"/>
        </w:rPr>
        <w:t xml:space="preserve">W przypadku uchylenia się Wykonawcy od obowiązku zapłaty Podwykonawcy lub dalszemu Podwykonawcy wymagalnego wynagrodzenia, Zamawiający dokona zapłaty tego wynagrodzenia bezpośrednio na rachunek Podwykonawcy lub dalszego Podwykonawcy, który zawarł zaakceptowaną przez Zamawiającego Umowę o podwykonawstwo. </w:t>
      </w:r>
    </w:p>
    <w:p w14:paraId="770DFB96" w14:textId="77777777" w:rsidR="00704168" w:rsidRPr="00704168"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color w:val="000000"/>
          <w:kern w:val="2"/>
          <w:lang w:eastAsia="ar-SA"/>
        </w:rPr>
        <w:t>Bezpośrednia zapłata wynagrodzenia</w:t>
      </w:r>
      <w:r w:rsidR="00704168">
        <w:rPr>
          <w:rFonts w:asciiTheme="minorHAnsi" w:eastAsiaTheme="minorEastAsia" w:hAnsiTheme="minorHAnsi" w:cstheme="minorHAnsi"/>
          <w:color w:val="000000"/>
          <w:kern w:val="2"/>
          <w:lang w:eastAsia="ar-SA"/>
        </w:rPr>
        <w:t>, o której mowa w ustępie powyżej</w:t>
      </w:r>
      <w:r w:rsidRPr="00AC58BB">
        <w:rPr>
          <w:rFonts w:asciiTheme="minorHAnsi" w:eastAsiaTheme="minorEastAsia" w:hAnsiTheme="minorHAnsi" w:cstheme="minorHAnsi"/>
          <w:color w:val="000000"/>
          <w:kern w:val="2"/>
          <w:lang w:eastAsia="ar-SA"/>
        </w:rPr>
        <w:t xml:space="preserve"> dotyczy wyłącznie należności powstałych po zaakceptowaniu przez Zamawiającego Umowy o podwykonawstwo na roboty </w:t>
      </w:r>
      <w:r w:rsidR="00704168" w:rsidRPr="00AC58BB">
        <w:rPr>
          <w:rFonts w:asciiTheme="minorHAnsi" w:eastAsiaTheme="minorEastAsia" w:hAnsiTheme="minorHAnsi" w:cstheme="minorHAnsi"/>
          <w:color w:val="000000"/>
          <w:kern w:val="2"/>
          <w:lang w:eastAsia="ar-SA"/>
        </w:rPr>
        <w:t>budowlane</w:t>
      </w:r>
      <w:r w:rsidRPr="00AC58BB">
        <w:rPr>
          <w:rFonts w:asciiTheme="minorHAnsi" w:eastAsiaTheme="minorEastAsia" w:hAnsiTheme="minorHAnsi" w:cstheme="minorHAnsi"/>
          <w:color w:val="000000"/>
          <w:kern w:val="2"/>
          <w:lang w:eastAsia="ar-SA"/>
        </w:rPr>
        <w:t xml:space="preserve"> lub po przedłożeniu Zamawiającemu </w:t>
      </w:r>
      <w:r w:rsidR="00704168" w:rsidRPr="00AC58BB">
        <w:rPr>
          <w:rFonts w:asciiTheme="minorHAnsi" w:eastAsiaTheme="minorEastAsia" w:hAnsiTheme="minorHAnsi" w:cstheme="minorHAnsi"/>
          <w:color w:val="000000"/>
          <w:kern w:val="2"/>
          <w:lang w:eastAsia="ar-SA"/>
        </w:rPr>
        <w:t>poświadczonej za</w:t>
      </w:r>
      <w:r w:rsidRPr="00AC58BB">
        <w:rPr>
          <w:rFonts w:asciiTheme="minorHAnsi" w:eastAsiaTheme="minorEastAsia" w:hAnsiTheme="minorHAnsi" w:cstheme="minorHAnsi"/>
          <w:color w:val="000000"/>
          <w:kern w:val="2"/>
          <w:lang w:eastAsia="ar-SA"/>
        </w:rPr>
        <w:t xml:space="preserve"> zgodność z oryginałem kopii Umowy o podwykonawstwo na dostawy lub usługi</w:t>
      </w:r>
      <w:r w:rsidR="00704168">
        <w:rPr>
          <w:rFonts w:asciiTheme="minorHAnsi" w:eastAsiaTheme="minorEastAsia" w:hAnsiTheme="minorHAnsi" w:cstheme="minorHAnsi"/>
          <w:color w:val="000000"/>
          <w:kern w:val="2"/>
          <w:lang w:eastAsia="ar-SA"/>
        </w:rPr>
        <w:t>.</w:t>
      </w:r>
    </w:p>
    <w:p w14:paraId="26462488" w14:textId="06FE32AB" w:rsidR="00AC58BB" w:rsidRPr="00AC58BB" w:rsidRDefault="00704168"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Pr>
          <w:rFonts w:asciiTheme="minorHAnsi" w:eastAsiaTheme="minorEastAsia" w:hAnsiTheme="minorHAnsi" w:cstheme="minorHAnsi"/>
          <w:color w:val="000000"/>
          <w:kern w:val="2"/>
          <w:lang w:eastAsia="ar-SA"/>
        </w:rPr>
        <w:t>Wynagrodzenie, o którym mowa w</w:t>
      </w:r>
      <w:r w:rsidRPr="006771CB">
        <w:rPr>
          <w:rFonts w:asciiTheme="minorHAnsi" w:eastAsiaTheme="minorEastAsia" w:hAnsiTheme="minorHAnsi" w:cstheme="minorHAnsi"/>
          <w:color w:val="000000" w:themeColor="text1"/>
          <w:kern w:val="2"/>
          <w:lang w:eastAsia="ar-SA"/>
        </w:rPr>
        <w:t xml:space="preserve"> ust. 1</w:t>
      </w:r>
      <w:r w:rsidR="006771CB" w:rsidRPr="006771CB">
        <w:rPr>
          <w:rFonts w:asciiTheme="minorHAnsi" w:eastAsiaTheme="minorEastAsia" w:hAnsiTheme="minorHAnsi" w:cstheme="minorHAnsi"/>
          <w:color w:val="000000" w:themeColor="text1"/>
          <w:kern w:val="2"/>
          <w:lang w:eastAsia="ar-SA"/>
        </w:rPr>
        <w:t xml:space="preserve">8 </w:t>
      </w:r>
      <w:r w:rsidRPr="006771CB">
        <w:rPr>
          <w:rFonts w:asciiTheme="minorHAnsi" w:eastAsiaTheme="minorEastAsia" w:hAnsiTheme="minorHAnsi" w:cstheme="minorHAnsi"/>
          <w:color w:val="000000" w:themeColor="text1"/>
          <w:kern w:val="2"/>
          <w:lang w:eastAsia="ar-SA"/>
        </w:rPr>
        <w:t xml:space="preserve">obejmuje </w:t>
      </w:r>
      <w:r>
        <w:rPr>
          <w:rFonts w:asciiTheme="minorHAnsi" w:eastAsiaTheme="minorEastAsia" w:hAnsiTheme="minorHAnsi" w:cstheme="minorHAnsi"/>
          <w:color w:val="000000"/>
          <w:kern w:val="2"/>
          <w:lang w:eastAsia="ar-SA"/>
        </w:rPr>
        <w:t>wyłącznie należne wynagrodzenie bez odsetek, należnych podwykonawcy lub dalszemu podwykonawcy.</w:t>
      </w:r>
    </w:p>
    <w:p w14:paraId="159F35A9" w14:textId="77777777" w:rsidR="00704168" w:rsidRPr="00704168" w:rsidRDefault="00704168"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color w:val="000000"/>
          <w:kern w:val="2"/>
          <w:lang w:eastAsia="ar-SA"/>
        </w:rPr>
      </w:pPr>
      <w:r w:rsidRPr="00704168">
        <w:rPr>
          <w:rFonts w:asciiTheme="minorHAnsi" w:eastAsiaTheme="minorEastAsia" w:hAnsiTheme="minorHAnsi" w:cstheme="minorHAnsi"/>
          <w:color w:val="000000"/>
          <w:kern w:val="2"/>
          <w:lang w:eastAsia="ar-SA"/>
        </w:rPr>
        <w:t>Przed dokonaniem bezpośredniej zapłaty Wykonawca zostanie poinformowany przez Zamawiającego w formie pisemnej o:</w:t>
      </w:r>
    </w:p>
    <w:p w14:paraId="17DA5536" w14:textId="60EA708F" w:rsidR="00704168" w:rsidRPr="00704168" w:rsidRDefault="00704168" w:rsidP="00A52503">
      <w:pPr>
        <w:numPr>
          <w:ilvl w:val="0"/>
          <w:numId w:val="32"/>
        </w:numPr>
        <w:overflowPunct w:val="0"/>
        <w:autoSpaceDE w:val="0"/>
        <w:autoSpaceDN w:val="0"/>
        <w:adjustRightInd w:val="0"/>
        <w:spacing w:after="160" w:line="276" w:lineRule="auto"/>
        <w:jc w:val="both"/>
        <w:textAlignment w:val="baseline"/>
        <w:rPr>
          <w:rFonts w:asciiTheme="minorHAnsi" w:eastAsiaTheme="minorEastAsia" w:hAnsiTheme="minorHAnsi" w:cstheme="minorHAnsi"/>
          <w:color w:val="000000"/>
          <w:kern w:val="2"/>
          <w:lang w:eastAsia="ar-SA"/>
        </w:rPr>
      </w:pPr>
      <w:r w:rsidRPr="00704168">
        <w:rPr>
          <w:rFonts w:asciiTheme="minorHAnsi" w:eastAsiaTheme="minorEastAsia" w:hAnsiTheme="minorHAnsi" w:cstheme="minorHAnsi"/>
          <w:color w:val="000000"/>
          <w:kern w:val="2"/>
          <w:lang w:eastAsia="ar-SA"/>
        </w:rPr>
        <w:t>zamiarze dokonania bezpośredniej zapłaty wymagalnego wynagrodzenia, przysługującego podwykonawcy lub dalszemu podwykonawcy, który zawarł zaakceptowaną przez Zamawiającego umowę o podwykonawstwo, której przedmiotem są roboty budowlane, dostawy lub usługi, w przypadku uchylenia się od obowiązku zapłaty odpowiednio przez Wykonawcę, podwykonawcę lub dalszego podwykonawcę,</w:t>
      </w:r>
    </w:p>
    <w:p w14:paraId="2E03B0AA" w14:textId="12B1AEA2" w:rsidR="00704168" w:rsidRPr="00704168" w:rsidRDefault="00704168" w:rsidP="00A52503">
      <w:pPr>
        <w:numPr>
          <w:ilvl w:val="0"/>
          <w:numId w:val="32"/>
        </w:numPr>
        <w:overflowPunct w:val="0"/>
        <w:autoSpaceDE w:val="0"/>
        <w:autoSpaceDN w:val="0"/>
        <w:adjustRightInd w:val="0"/>
        <w:spacing w:after="160" w:line="276" w:lineRule="auto"/>
        <w:jc w:val="both"/>
        <w:textAlignment w:val="baseline"/>
        <w:rPr>
          <w:rFonts w:asciiTheme="minorHAnsi" w:eastAsiaTheme="minorEastAsia" w:hAnsiTheme="minorHAnsi" w:cstheme="minorHAnsi"/>
          <w:color w:val="000000"/>
          <w:kern w:val="2"/>
          <w:lang w:eastAsia="ar-SA"/>
        </w:rPr>
      </w:pPr>
      <w:r w:rsidRPr="00704168">
        <w:rPr>
          <w:rFonts w:asciiTheme="minorHAnsi" w:eastAsiaTheme="minorEastAsia" w:hAnsiTheme="minorHAnsi" w:cstheme="minorHAnsi"/>
          <w:color w:val="000000"/>
          <w:kern w:val="2"/>
          <w:lang w:eastAsia="ar-SA"/>
        </w:rPr>
        <w:t xml:space="preserve">możliwości zgłoszenia przez Wykonawcę, w terminie 7 dni od dnia otrzymania informacji, o której mowa w </w:t>
      </w:r>
      <w:r w:rsidR="006771CB">
        <w:rPr>
          <w:rFonts w:asciiTheme="minorHAnsi" w:eastAsiaTheme="minorEastAsia" w:hAnsiTheme="minorHAnsi" w:cstheme="minorHAnsi"/>
          <w:color w:val="000000"/>
          <w:kern w:val="2"/>
          <w:lang w:eastAsia="ar-SA"/>
        </w:rPr>
        <w:t>lit. a</w:t>
      </w:r>
      <w:r w:rsidRPr="00704168">
        <w:rPr>
          <w:rFonts w:asciiTheme="minorHAnsi" w:eastAsiaTheme="minorEastAsia" w:hAnsiTheme="minorHAnsi" w:cstheme="minorHAnsi"/>
          <w:color w:val="000000"/>
          <w:kern w:val="2"/>
          <w:lang w:eastAsia="ar-SA"/>
        </w:rPr>
        <w:t>), pisemnych uwag dotyczących zasadności bezpośredniej zapłaty wynagrodzenia podwykonawcy lub dalszemu podwykonawcy.</w:t>
      </w:r>
    </w:p>
    <w:p w14:paraId="5E9D3E80" w14:textId="4C5133A8" w:rsidR="00704168" w:rsidRPr="00704168" w:rsidRDefault="00704168"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color w:val="000000"/>
          <w:kern w:val="2"/>
          <w:lang w:eastAsia="ar-SA"/>
        </w:rPr>
      </w:pPr>
      <w:r w:rsidRPr="00704168">
        <w:rPr>
          <w:rFonts w:asciiTheme="minorHAnsi" w:eastAsiaTheme="minorEastAsia" w:hAnsiTheme="minorHAnsi" w:cstheme="minorHAnsi"/>
          <w:color w:val="000000"/>
          <w:kern w:val="2"/>
          <w:lang w:eastAsia="ar-SA"/>
        </w:rPr>
        <w:t xml:space="preserve">W </w:t>
      </w:r>
      <w:r w:rsidRPr="006771CB">
        <w:rPr>
          <w:rFonts w:asciiTheme="minorHAnsi" w:eastAsiaTheme="minorEastAsia" w:hAnsiTheme="minorHAnsi" w:cstheme="minorHAnsi"/>
          <w:color w:val="000000" w:themeColor="text1"/>
          <w:kern w:val="2"/>
          <w:lang w:eastAsia="ar-SA"/>
        </w:rPr>
        <w:t xml:space="preserve">przypadku zgłoszenia przez Wykonawcę uwag, o których mowa w ust. </w:t>
      </w:r>
      <w:r w:rsidR="006771CB" w:rsidRPr="006771CB">
        <w:rPr>
          <w:rFonts w:asciiTheme="minorHAnsi" w:eastAsiaTheme="minorEastAsia" w:hAnsiTheme="minorHAnsi" w:cstheme="minorHAnsi"/>
          <w:color w:val="000000" w:themeColor="text1"/>
          <w:kern w:val="2"/>
          <w:lang w:eastAsia="ar-SA"/>
        </w:rPr>
        <w:t>2</w:t>
      </w:r>
      <w:r w:rsidR="00D166FB">
        <w:rPr>
          <w:rFonts w:asciiTheme="minorHAnsi" w:eastAsiaTheme="minorEastAsia" w:hAnsiTheme="minorHAnsi" w:cstheme="minorHAnsi"/>
          <w:color w:val="000000" w:themeColor="text1"/>
          <w:kern w:val="2"/>
          <w:lang w:eastAsia="ar-SA"/>
        </w:rPr>
        <w:t>0</w:t>
      </w:r>
      <w:r w:rsidRPr="006771CB">
        <w:rPr>
          <w:rFonts w:asciiTheme="minorHAnsi" w:eastAsiaTheme="minorEastAsia" w:hAnsiTheme="minorHAnsi" w:cstheme="minorHAnsi"/>
          <w:color w:val="000000" w:themeColor="text1"/>
          <w:kern w:val="2"/>
          <w:lang w:eastAsia="ar-SA"/>
        </w:rPr>
        <w:br/>
      </w:r>
      <w:r w:rsidR="006771CB" w:rsidRPr="006771CB">
        <w:rPr>
          <w:rFonts w:asciiTheme="minorHAnsi" w:eastAsiaTheme="minorEastAsia" w:hAnsiTheme="minorHAnsi" w:cstheme="minorHAnsi"/>
          <w:color w:val="000000" w:themeColor="text1"/>
          <w:kern w:val="2"/>
          <w:lang w:eastAsia="ar-SA"/>
        </w:rPr>
        <w:t>lit b</w:t>
      </w:r>
      <w:r w:rsidRPr="006771CB">
        <w:rPr>
          <w:rFonts w:asciiTheme="minorHAnsi" w:eastAsiaTheme="minorEastAsia" w:hAnsiTheme="minorHAnsi" w:cstheme="minorHAnsi"/>
          <w:color w:val="000000" w:themeColor="text1"/>
          <w:kern w:val="2"/>
          <w:lang w:eastAsia="ar-SA"/>
        </w:rPr>
        <w:t xml:space="preserve">), w terminie 7 dni od dnia otrzymania informacji, o której mowa w ust. </w:t>
      </w:r>
      <w:r w:rsidR="006771CB" w:rsidRPr="006771CB">
        <w:rPr>
          <w:rFonts w:asciiTheme="minorHAnsi" w:eastAsiaTheme="minorEastAsia" w:hAnsiTheme="minorHAnsi" w:cstheme="minorHAnsi"/>
          <w:color w:val="000000" w:themeColor="text1"/>
          <w:kern w:val="2"/>
          <w:lang w:eastAsia="ar-SA"/>
        </w:rPr>
        <w:t>2</w:t>
      </w:r>
      <w:r w:rsidR="00D166FB">
        <w:rPr>
          <w:rFonts w:asciiTheme="minorHAnsi" w:eastAsiaTheme="minorEastAsia" w:hAnsiTheme="minorHAnsi" w:cstheme="minorHAnsi"/>
          <w:color w:val="000000" w:themeColor="text1"/>
          <w:kern w:val="2"/>
          <w:lang w:eastAsia="ar-SA"/>
        </w:rPr>
        <w:t>0</w:t>
      </w:r>
      <w:r w:rsidR="006771CB" w:rsidRPr="006771CB">
        <w:rPr>
          <w:rFonts w:asciiTheme="minorHAnsi" w:eastAsiaTheme="minorEastAsia" w:hAnsiTheme="minorHAnsi" w:cstheme="minorHAnsi"/>
          <w:color w:val="000000" w:themeColor="text1"/>
          <w:kern w:val="2"/>
          <w:lang w:eastAsia="ar-SA"/>
        </w:rPr>
        <w:t xml:space="preserve"> lit a)</w:t>
      </w:r>
      <w:r w:rsidRPr="006771CB">
        <w:rPr>
          <w:rFonts w:asciiTheme="minorHAnsi" w:eastAsiaTheme="minorEastAsia" w:hAnsiTheme="minorHAnsi" w:cstheme="minorHAnsi"/>
          <w:color w:val="000000" w:themeColor="text1"/>
          <w:kern w:val="2"/>
          <w:lang w:eastAsia="ar-SA"/>
        </w:rPr>
        <w:t>, Zamawiający może:</w:t>
      </w:r>
    </w:p>
    <w:p w14:paraId="51739F0C" w14:textId="77777777" w:rsidR="00704168" w:rsidRPr="00704168" w:rsidRDefault="00704168" w:rsidP="00A52503">
      <w:pPr>
        <w:numPr>
          <w:ilvl w:val="0"/>
          <w:numId w:val="49"/>
        </w:numPr>
        <w:overflowPunct w:val="0"/>
        <w:autoSpaceDE w:val="0"/>
        <w:autoSpaceDN w:val="0"/>
        <w:adjustRightInd w:val="0"/>
        <w:spacing w:after="160" w:line="276" w:lineRule="auto"/>
        <w:jc w:val="both"/>
        <w:textAlignment w:val="baseline"/>
        <w:rPr>
          <w:rFonts w:asciiTheme="minorHAnsi" w:eastAsiaTheme="minorEastAsia" w:hAnsiTheme="minorHAnsi" w:cstheme="minorHAnsi"/>
          <w:color w:val="000000"/>
          <w:kern w:val="2"/>
          <w:lang w:eastAsia="ar-SA"/>
        </w:rPr>
      </w:pPr>
      <w:r w:rsidRPr="00704168">
        <w:rPr>
          <w:rFonts w:asciiTheme="minorHAnsi" w:eastAsiaTheme="minorEastAsia" w:hAnsiTheme="minorHAnsi" w:cstheme="minorHAnsi"/>
          <w:color w:val="000000"/>
          <w:kern w:val="2"/>
          <w:lang w:eastAsia="ar-SA"/>
        </w:rPr>
        <w:t>nie dokonać bezpośredniej zapłaty wynagrodzenia podwykonawcy lub dalszemu podwykonawcy, jeżeli wykonawca wykaże niezasadność takiej zapłaty, albo</w:t>
      </w:r>
    </w:p>
    <w:p w14:paraId="5BA97470" w14:textId="77777777" w:rsidR="00704168" w:rsidRPr="00704168" w:rsidRDefault="00704168" w:rsidP="00A52503">
      <w:pPr>
        <w:numPr>
          <w:ilvl w:val="0"/>
          <w:numId w:val="49"/>
        </w:numPr>
        <w:overflowPunct w:val="0"/>
        <w:autoSpaceDE w:val="0"/>
        <w:autoSpaceDN w:val="0"/>
        <w:adjustRightInd w:val="0"/>
        <w:spacing w:after="160" w:line="276" w:lineRule="auto"/>
        <w:jc w:val="both"/>
        <w:textAlignment w:val="baseline"/>
        <w:rPr>
          <w:rFonts w:asciiTheme="minorHAnsi" w:eastAsiaTheme="minorEastAsia" w:hAnsiTheme="minorHAnsi" w:cstheme="minorHAnsi"/>
          <w:color w:val="000000"/>
          <w:kern w:val="2"/>
          <w:lang w:eastAsia="ar-SA"/>
        </w:rPr>
      </w:pPr>
      <w:r w:rsidRPr="00704168">
        <w:rPr>
          <w:rFonts w:asciiTheme="minorHAnsi" w:eastAsiaTheme="minorEastAsia" w:hAnsiTheme="minorHAnsi" w:cstheme="minorHAnsi"/>
          <w:color w:val="000000"/>
          <w:kern w:val="2"/>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EE4C7CE" w14:textId="77777777" w:rsidR="00704168" w:rsidRPr="00704168" w:rsidRDefault="00704168" w:rsidP="00A52503">
      <w:pPr>
        <w:numPr>
          <w:ilvl w:val="0"/>
          <w:numId w:val="49"/>
        </w:numPr>
        <w:overflowPunct w:val="0"/>
        <w:autoSpaceDE w:val="0"/>
        <w:autoSpaceDN w:val="0"/>
        <w:adjustRightInd w:val="0"/>
        <w:spacing w:after="160" w:line="276" w:lineRule="auto"/>
        <w:jc w:val="both"/>
        <w:textAlignment w:val="baseline"/>
        <w:rPr>
          <w:rFonts w:asciiTheme="minorHAnsi" w:eastAsiaTheme="minorEastAsia" w:hAnsiTheme="minorHAnsi" w:cstheme="minorHAnsi"/>
          <w:color w:val="000000"/>
          <w:kern w:val="2"/>
          <w:lang w:eastAsia="ar-SA"/>
        </w:rPr>
      </w:pPr>
      <w:r w:rsidRPr="00704168">
        <w:rPr>
          <w:rFonts w:asciiTheme="minorHAnsi" w:eastAsiaTheme="minorEastAsia" w:hAnsiTheme="minorHAnsi" w:cstheme="minorHAnsi"/>
          <w:color w:val="000000"/>
          <w:kern w:val="2"/>
          <w:lang w:eastAsia="ar-SA"/>
        </w:rPr>
        <w:lastRenderedPageBreak/>
        <w:t>dokonać bezpośredniej zapłaty wynagrodzenia podwykonawcy lub dalszemu podwykonawcy, jeżeli podwykonawca lub dalszy podwykonawca wykaże zasadność takiej zapłaty.</w:t>
      </w:r>
    </w:p>
    <w:p w14:paraId="3C997E3C" w14:textId="094A4A2D" w:rsidR="00AC58BB" w:rsidRPr="00AC58BB"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color w:val="000000"/>
          <w:kern w:val="2"/>
          <w:lang w:eastAsia="ar-SA"/>
        </w:rPr>
        <w:t>W przypadku dokonania bezpośredniej zapłaty Podwykonawcy lub dalszemu Podwykonawcy, o której mowa w</w:t>
      </w:r>
      <w:r w:rsidRPr="00E154E5">
        <w:rPr>
          <w:rFonts w:asciiTheme="minorHAnsi" w:eastAsiaTheme="minorEastAsia" w:hAnsiTheme="minorHAnsi" w:cstheme="minorHAnsi"/>
          <w:color w:val="000000" w:themeColor="text1"/>
          <w:kern w:val="2"/>
          <w:lang w:eastAsia="ar-SA"/>
        </w:rPr>
        <w:t xml:space="preserve"> ust. </w:t>
      </w:r>
      <w:r w:rsidR="00E154E5" w:rsidRPr="00E154E5">
        <w:rPr>
          <w:rFonts w:asciiTheme="minorHAnsi" w:eastAsiaTheme="minorEastAsia" w:hAnsiTheme="minorHAnsi" w:cstheme="minorHAnsi"/>
          <w:color w:val="000000" w:themeColor="text1"/>
          <w:kern w:val="2"/>
          <w:lang w:eastAsia="ar-SA"/>
        </w:rPr>
        <w:t>1</w:t>
      </w:r>
      <w:r w:rsidR="00D166FB">
        <w:rPr>
          <w:rFonts w:asciiTheme="minorHAnsi" w:eastAsiaTheme="minorEastAsia" w:hAnsiTheme="minorHAnsi" w:cstheme="minorHAnsi"/>
          <w:color w:val="000000" w:themeColor="text1"/>
          <w:kern w:val="2"/>
          <w:lang w:eastAsia="ar-SA"/>
        </w:rPr>
        <w:t>7</w:t>
      </w:r>
      <w:r w:rsidRPr="00E154E5">
        <w:rPr>
          <w:rFonts w:asciiTheme="minorHAnsi" w:eastAsiaTheme="minorEastAsia" w:hAnsiTheme="minorHAnsi" w:cstheme="minorHAnsi"/>
          <w:color w:val="000000" w:themeColor="text1"/>
          <w:kern w:val="2"/>
          <w:lang w:eastAsia="ar-SA"/>
        </w:rPr>
        <w:t xml:space="preserve">, Zamawiający </w:t>
      </w:r>
      <w:r w:rsidRPr="00AC58BB">
        <w:rPr>
          <w:rFonts w:asciiTheme="minorHAnsi" w:eastAsiaTheme="minorEastAsia" w:hAnsiTheme="minorHAnsi" w:cstheme="minorHAnsi"/>
          <w:color w:val="000000"/>
          <w:kern w:val="2"/>
          <w:lang w:eastAsia="ar-SA"/>
        </w:rPr>
        <w:t xml:space="preserve">potrąca kwotę wypłaconego wynagrodzenia z wynagrodzenia należnego Wykonawcy. </w:t>
      </w:r>
    </w:p>
    <w:p w14:paraId="678C9877" w14:textId="0764417C" w:rsidR="00AC58BB" w:rsidRPr="00CF136C" w:rsidRDefault="00AC58BB" w:rsidP="00A52503">
      <w:pPr>
        <w:numPr>
          <w:ilvl w:val="0"/>
          <w:numId w:val="5"/>
        </w:numPr>
        <w:overflowPunct w:val="0"/>
        <w:autoSpaceDE w:val="0"/>
        <w:autoSpaceDN w:val="0"/>
        <w:adjustRightInd w:val="0"/>
        <w:spacing w:after="160" w:line="276" w:lineRule="auto"/>
        <w:ind w:left="284"/>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color w:val="000000"/>
          <w:kern w:val="2"/>
          <w:lang w:eastAsia="ar-SA"/>
        </w:rPr>
        <w:t>Wykonawcy nie będą przysługiwały odsetki za okres opóźnienia w zapłacie przypadający na okres oczekiwania Zamawiającego na oświadczenie Podwykonawcy lub dalszego Podwykonawcy o otrzymaniu od Wykonawcy należności za wykonaną przez Podwykonawcę lub dalszego Podwykonawcę część robót.</w:t>
      </w:r>
    </w:p>
    <w:p w14:paraId="17C1F0D0" w14:textId="77777777" w:rsidR="00AC58BB" w:rsidRPr="00AC58BB" w:rsidRDefault="00AC58BB" w:rsidP="00AC58BB">
      <w:pPr>
        <w:pStyle w:val="Nagwek30"/>
        <w:shd w:val="clear" w:color="auto" w:fill="auto"/>
        <w:spacing w:before="0" w:after="0" w:line="276" w:lineRule="auto"/>
        <w:ind w:firstLine="0"/>
        <w:jc w:val="center"/>
        <w:rPr>
          <w:rFonts w:asciiTheme="minorHAnsi" w:hAnsiTheme="minorHAnsi" w:cstheme="minorHAnsi"/>
          <w:sz w:val="24"/>
          <w:szCs w:val="24"/>
        </w:rPr>
      </w:pPr>
      <w:bookmarkStart w:id="3" w:name="bookmark4"/>
      <w:r w:rsidRPr="00AC58BB">
        <w:rPr>
          <w:rFonts w:asciiTheme="minorHAnsi" w:hAnsiTheme="minorHAnsi" w:cstheme="minorHAnsi"/>
          <w:sz w:val="24"/>
          <w:szCs w:val="24"/>
        </w:rPr>
        <w:t xml:space="preserve">§ </w:t>
      </w:r>
      <w:bookmarkEnd w:id="3"/>
      <w:r w:rsidRPr="00AC58BB">
        <w:rPr>
          <w:rFonts w:asciiTheme="minorHAnsi" w:hAnsiTheme="minorHAnsi" w:cstheme="minorHAnsi"/>
          <w:sz w:val="24"/>
          <w:szCs w:val="24"/>
        </w:rPr>
        <w:t>5</w:t>
      </w:r>
    </w:p>
    <w:p w14:paraId="06401E67" w14:textId="77777777" w:rsidR="00AC58BB" w:rsidRPr="00AC58BB" w:rsidRDefault="00AC58BB" w:rsidP="00AC58BB">
      <w:pPr>
        <w:pStyle w:val="Nagwek30"/>
        <w:shd w:val="clear" w:color="auto" w:fill="auto"/>
        <w:spacing w:before="0" w:after="0" w:line="276" w:lineRule="auto"/>
        <w:ind w:firstLine="0"/>
        <w:jc w:val="center"/>
        <w:rPr>
          <w:rFonts w:asciiTheme="minorHAnsi" w:hAnsiTheme="minorHAnsi" w:cstheme="minorHAnsi"/>
          <w:sz w:val="24"/>
          <w:szCs w:val="24"/>
        </w:rPr>
      </w:pPr>
      <w:bookmarkStart w:id="4" w:name="bookmark5"/>
      <w:r w:rsidRPr="00AC58BB">
        <w:rPr>
          <w:rFonts w:asciiTheme="minorHAnsi" w:hAnsiTheme="minorHAnsi" w:cstheme="minorHAnsi"/>
          <w:sz w:val="24"/>
          <w:szCs w:val="24"/>
        </w:rPr>
        <w:t>Obowiązki Zamawiającego</w:t>
      </w:r>
      <w:bookmarkEnd w:id="4"/>
    </w:p>
    <w:p w14:paraId="64DB09CA" w14:textId="77777777" w:rsidR="00AC58BB" w:rsidRPr="00AC58BB" w:rsidRDefault="00AC58BB" w:rsidP="00AC58BB">
      <w:pPr>
        <w:pStyle w:val="Teksttreci20"/>
        <w:shd w:val="clear" w:color="auto" w:fill="auto"/>
        <w:spacing w:before="0" w:after="0" w:line="276" w:lineRule="auto"/>
        <w:ind w:firstLine="0"/>
        <w:rPr>
          <w:rFonts w:asciiTheme="minorHAnsi" w:hAnsiTheme="minorHAnsi" w:cstheme="minorHAnsi"/>
          <w:sz w:val="24"/>
          <w:szCs w:val="24"/>
        </w:rPr>
      </w:pPr>
      <w:r w:rsidRPr="00AC58BB">
        <w:rPr>
          <w:rFonts w:asciiTheme="minorHAnsi" w:hAnsiTheme="minorHAnsi" w:cstheme="minorHAnsi"/>
          <w:sz w:val="24"/>
          <w:szCs w:val="24"/>
        </w:rPr>
        <w:t>Do obowiązków Zamawiającego należy:</w:t>
      </w:r>
    </w:p>
    <w:p w14:paraId="42138950" w14:textId="77777777" w:rsidR="00AC58BB" w:rsidRPr="00AC58BB" w:rsidRDefault="00AC58BB" w:rsidP="00A52503">
      <w:pPr>
        <w:pStyle w:val="Teksttreci20"/>
        <w:numPr>
          <w:ilvl w:val="0"/>
          <w:numId w:val="6"/>
        </w:numPr>
        <w:shd w:val="clear" w:color="auto" w:fill="auto"/>
        <w:tabs>
          <w:tab w:val="left" w:pos="760"/>
        </w:tabs>
        <w:spacing w:before="0" w:after="83" w:line="276" w:lineRule="auto"/>
        <w:ind w:left="740" w:hanging="360"/>
        <w:rPr>
          <w:rFonts w:asciiTheme="minorHAnsi" w:hAnsiTheme="minorHAnsi" w:cstheme="minorHAnsi"/>
          <w:sz w:val="24"/>
          <w:szCs w:val="24"/>
        </w:rPr>
      </w:pPr>
      <w:r w:rsidRPr="00AC58BB">
        <w:rPr>
          <w:rFonts w:asciiTheme="minorHAnsi" w:hAnsiTheme="minorHAnsi" w:cstheme="minorHAnsi"/>
          <w:sz w:val="24"/>
          <w:szCs w:val="24"/>
        </w:rPr>
        <w:t>Współdziałanie z Wykonawcą przy realizacji Umowy w celu należytego wykonania zamówienia.</w:t>
      </w:r>
    </w:p>
    <w:p w14:paraId="0287905E" w14:textId="77777777" w:rsidR="00AC58BB" w:rsidRPr="00AC58BB" w:rsidRDefault="00AC58BB" w:rsidP="00A52503">
      <w:pPr>
        <w:pStyle w:val="Teksttreci20"/>
        <w:numPr>
          <w:ilvl w:val="0"/>
          <w:numId w:val="6"/>
        </w:numPr>
        <w:shd w:val="clear" w:color="auto" w:fill="auto"/>
        <w:tabs>
          <w:tab w:val="left" w:pos="760"/>
        </w:tabs>
        <w:spacing w:before="0" w:after="83" w:line="276" w:lineRule="auto"/>
        <w:ind w:left="740" w:hanging="360"/>
        <w:rPr>
          <w:rFonts w:asciiTheme="minorHAnsi" w:hAnsiTheme="minorHAnsi" w:cstheme="minorHAnsi"/>
          <w:sz w:val="24"/>
          <w:szCs w:val="24"/>
        </w:rPr>
      </w:pPr>
      <w:r w:rsidRPr="00AC58BB">
        <w:rPr>
          <w:rFonts w:asciiTheme="minorHAnsi" w:hAnsiTheme="minorHAnsi" w:cstheme="minorHAnsi"/>
          <w:sz w:val="24"/>
          <w:szCs w:val="24"/>
        </w:rPr>
        <w:t>Przekazanie Wykonawcy niezwłocznie wszelkich informacji oraz dokumentów będących w posiadaniu Zamawiającego a niezbędnych do realizacji zadania inwestycyjnego.</w:t>
      </w:r>
    </w:p>
    <w:p w14:paraId="25BA1282" w14:textId="77777777" w:rsidR="00AC58BB" w:rsidRPr="00AC58BB" w:rsidRDefault="00AC58BB" w:rsidP="00A52503">
      <w:pPr>
        <w:pStyle w:val="Teksttreci20"/>
        <w:numPr>
          <w:ilvl w:val="0"/>
          <w:numId w:val="6"/>
        </w:numPr>
        <w:shd w:val="clear" w:color="auto" w:fill="auto"/>
        <w:tabs>
          <w:tab w:val="left" w:pos="760"/>
        </w:tabs>
        <w:spacing w:before="0" w:after="82" w:line="276" w:lineRule="auto"/>
        <w:ind w:left="740" w:hanging="360"/>
        <w:rPr>
          <w:rFonts w:asciiTheme="minorHAnsi" w:hAnsiTheme="minorHAnsi" w:cstheme="minorHAnsi"/>
          <w:sz w:val="24"/>
          <w:szCs w:val="24"/>
        </w:rPr>
      </w:pPr>
      <w:r w:rsidRPr="00AC58BB">
        <w:rPr>
          <w:rFonts w:asciiTheme="minorHAnsi" w:hAnsiTheme="minorHAnsi" w:cstheme="minorHAnsi"/>
          <w:sz w:val="24"/>
          <w:szCs w:val="24"/>
        </w:rPr>
        <w:t>Protokolarne przekazanie Wykonawcy terenu robót w terminie do 14 dni licząc od dnia podpisania Umowy.</w:t>
      </w:r>
    </w:p>
    <w:p w14:paraId="6E64CD15" w14:textId="77777777" w:rsidR="00AC58BB" w:rsidRPr="00AC58BB" w:rsidRDefault="00AC58BB" w:rsidP="00A52503">
      <w:pPr>
        <w:pStyle w:val="Teksttreci20"/>
        <w:numPr>
          <w:ilvl w:val="0"/>
          <w:numId w:val="6"/>
        </w:numPr>
        <w:shd w:val="clear" w:color="auto" w:fill="auto"/>
        <w:tabs>
          <w:tab w:val="left" w:pos="760"/>
        </w:tabs>
        <w:spacing w:before="0" w:after="83" w:line="276" w:lineRule="auto"/>
        <w:ind w:left="740" w:right="180" w:hanging="360"/>
        <w:rPr>
          <w:rFonts w:asciiTheme="minorHAnsi" w:hAnsiTheme="minorHAnsi" w:cstheme="minorHAnsi"/>
          <w:sz w:val="24"/>
          <w:szCs w:val="24"/>
        </w:rPr>
      </w:pPr>
      <w:r w:rsidRPr="00AC58BB">
        <w:rPr>
          <w:rFonts w:asciiTheme="minorHAnsi" w:hAnsiTheme="minorHAnsi" w:cstheme="minorHAnsi"/>
          <w:sz w:val="24"/>
          <w:szCs w:val="24"/>
        </w:rPr>
        <w:t>Terminowa zapłata wynagrodzenia przysługującego Wykonawcy z tytułu realizacji Umowy (za wykonane i odebrane roboty) zgodnie z postanowieniami niniejszej Umowy i SWZ.</w:t>
      </w:r>
    </w:p>
    <w:p w14:paraId="2C1C96E4" w14:textId="77777777" w:rsidR="00AC58BB" w:rsidRPr="00AC58BB" w:rsidRDefault="00AC58BB" w:rsidP="00A52503">
      <w:pPr>
        <w:pStyle w:val="Teksttreci20"/>
        <w:numPr>
          <w:ilvl w:val="0"/>
          <w:numId w:val="6"/>
        </w:numPr>
        <w:shd w:val="clear" w:color="auto" w:fill="auto"/>
        <w:tabs>
          <w:tab w:val="left" w:pos="760"/>
        </w:tabs>
        <w:spacing w:before="0" w:after="148" w:line="276" w:lineRule="auto"/>
        <w:ind w:left="740" w:hanging="360"/>
        <w:rPr>
          <w:rFonts w:asciiTheme="minorHAnsi" w:hAnsiTheme="minorHAnsi" w:cstheme="minorHAnsi"/>
          <w:sz w:val="24"/>
          <w:szCs w:val="24"/>
        </w:rPr>
      </w:pPr>
      <w:r w:rsidRPr="00AC58BB">
        <w:rPr>
          <w:rFonts w:asciiTheme="minorHAnsi" w:hAnsiTheme="minorHAnsi" w:cstheme="minorHAnsi"/>
          <w:sz w:val="24"/>
          <w:szCs w:val="24"/>
        </w:rPr>
        <w:t>Odbiór wykonanych robót w terminie określonym w Umowie.</w:t>
      </w:r>
    </w:p>
    <w:p w14:paraId="5FD570D5" w14:textId="77777777" w:rsidR="00AC58BB" w:rsidRPr="00AC58BB" w:rsidRDefault="00AC58BB" w:rsidP="00A52503">
      <w:pPr>
        <w:pStyle w:val="Teksttreci20"/>
        <w:numPr>
          <w:ilvl w:val="0"/>
          <w:numId w:val="6"/>
        </w:numPr>
        <w:shd w:val="clear" w:color="auto" w:fill="auto"/>
        <w:tabs>
          <w:tab w:val="left" w:pos="760"/>
        </w:tabs>
        <w:spacing w:before="0" w:after="148" w:line="276" w:lineRule="auto"/>
        <w:ind w:left="740" w:hanging="360"/>
        <w:rPr>
          <w:rFonts w:asciiTheme="minorHAnsi" w:hAnsiTheme="minorHAnsi" w:cstheme="minorHAnsi"/>
          <w:sz w:val="24"/>
          <w:szCs w:val="24"/>
        </w:rPr>
      </w:pPr>
      <w:r w:rsidRPr="00AC58BB">
        <w:rPr>
          <w:rFonts w:asciiTheme="minorHAnsi" w:hAnsiTheme="minorHAnsi" w:cstheme="minorHAnsi"/>
          <w:sz w:val="24"/>
          <w:szCs w:val="24"/>
        </w:rPr>
        <w:t>Udział w zwołanych przeglądach w okresie gwarancji.</w:t>
      </w:r>
    </w:p>
    <w:p w14:paraId="1A568A93" w14:textId="77777777" w:rsidR="00AC58BB" w:rsidRPr="00AC58BB" w:rsidRDefault="00AC58BB" w:rsidP="00A52503">
      <w:pPr>
        <w:pStyle w:val="Teksttreci20"/>
        <w:numPr>
          <w:ilvl w:val="0"/>
          <w:numId w:val="6"/>
        </w:numPr>
        <w:shd w:val="clear" w:color="auto" w:fill="auto"/>
        <w:tabs>
          <w:tab w:val="left" w:pos="760"/>
        </w:tabs>
        <w:spacing w:before="0" w:after="68" w:line="276" w:lineRule="auto"/>
        <w:ind w:left="740" w:hanging="360"/>
        <w:rPr>
          <w:rFonts w:asciiTheme="minorHAnsi" w:hAnsiTheme="minorHAnsi" w:cstheme="minorHAnsi"/>
          <w:sz w:val="24"/>
          <w:szCs w:val="24"/>
        </w:rPr>
      </w:pPr>
      <w:r w:rsidRPr="00AC58BB">
        <w:rPr>
          <w:rFonts w:asciiTheme="minorHAnsi" w:hAnsiTheme="minorHAnsi" w:cstheme="minorHAnsi"/>
          <w:sz w:val="24"/>
          <w:szCs w:val="24"/>
        </w:rPr>
        <w:t>Zapewnienie nadzoru inwestorskiego przez cały okres realizacji Przedmiotu Umowy.</w:t>
      </w:r>
    </w:p>
    <w:p w14:paraId="050EF229" w14:textId="77777777" w:rsidR="00AC58BB" w:rsidRPr="00E154E5" w:rsidRDefault="00AC58BB" w:rsidP="00A52503">
      <w:pPr>
        <w:pStyle w:val="Teksttreci20"/>
        <w:numPr>
          <w:ilvl w:val="0"/>
          <w:numId w:val="6"/>
        </w:numPr>
        <w:shd w:val="clear" w:color="auto" w:fill="auto"/>
        <w:tabs>
          <w:tab w:val="left" w:pos="760"/>
        </w:tabs>
        <w:spacing w:before="0" w:after="0" w:line="276" w:lineRule="auto"/>
        <w:ind w:left="740" w:hanging="360"/>
        <w:rPr>
          <w:rFonts w:asciiTheme="minorHAnsi" w:hAnsiTheme="minorHAnsi" w:cstheme="minorHAnsi"/>
          <w:b/>
          <w:bCs/>
          <w:sz w:val="24"/>
          <w:szCs w:val="24"/>
        </w:rPr>
      </w:pPr>
      <w:r w:rsidRPr="00E154E5">
        <w:rPr>
          <w:rFonts w:asciiTheme="minorHAnsi" w:hAnsiTheme="minorHAnsi" w:cstheme="minorHAnsi"/>
          <w:b/>
          <w:bCs/>
          <w:sz w:val="24"/>
          <w:szCs w:val="24"/>
        </w:rPr>
        <w:t>Nadzór Inwestorski na budowie pełnić będzie Pan/Pani …………………………….</w:t>
      </w:r>
    </w:p>
    <w:p w14:paraId="296CD0AF" w14:textId="77777777" w:rsidR="00AC58BB" w:rsidRPr="00AC58BB" w:rsidRDefault="00AC58BB" w:rsidP="00AC58BB">
      <w:pPr>
        <w:pStyle w:val="Teksttreci20"/>
        <w:shd w:val="clear" w:color="auto" w:fill="auto"/>
        <w:tabs>
          <w:tab w:val="left" w:pos="760"/>
        </w:tabs>
        <w:spacing w:before="0" w:after="148" w:line="276" w:lineRule="auto"/>
        <w:ind w:left="740" w:firstLine="0"/>
        <w:rPr>
          <w:rFonts w:asciiTheme="minorHAnsi" w:hAnsiTheme="minorHAnsi" w:cstheme="minorHAnsi"/>
          <w:sz w:val="24"/>
          <w:szCs w:val="24"/>
        </w:rPr>
      </w:pPr>
      <w:r w:rsidRPr="00AC58BB">
        <w:rPr>
          <w:rFonts w:asciiTheme="minorHAnsi" w:hAnsiTheme="minorHAnsi" w:cstheme="minorHAnsi"/>
          <w:sz w:val="24"/>
          <w:szCs w:val="24"/>
        </w:rPr>
        <w:t>i jest on/ona upoważniony/a do przeprowadzania kontroli realizacji robót, dokonywania odbioru robót zanikających i ulegających zakryciu oraz wydawaniu poleceń w tym zakresie, wynikających z ustawy Prawo Budowlane oraz kontrolowania i nadzorowania rozliczeń finansowych robót.</w:t>
      </w:r>
    </w:p>
    <w:p w14:paraId="4E8E8F7B" w14:textId="77777777" w:rsidR="00AC58BB" w:rsidRDefault="00AC58BB" w:rsidP="00A52503">
      <w:pPr>
        <w:numPr>
          <w:ilvl w:val="0"/>
          <w:numId w:val="6"/>
        </w:numPr>
        <w:spacing w:after="13" w:line="302" w:lineRule="auto"/>
        <w:ind w:left="709" w:hanging="283"/>
        <w:jc w:val="both"/>
        <w:rPr>
          <w:rFonts w:asciiTheme="minorHAnsi" w:hAnsiTheme="minorHAnsi" w:cstheme="minorHAnsi"/>
        </w:rPr>
      </w:pPr>
      <w:r w:rsidRPr="00AC58BB">
        <w:rPr>
          <w:rFonts w:asciiTheme="minorHAnsi" w:hAnsiTheme="minorHAnsi" w:cstheme="minorHAnsi"/>
        </w:rPr>
        <w:t xml:space="preserve">Nadzór Inwestorski nad realizacją przedmiotu umowy będzie sprawowany w imieniu    Zamawiającego we wszystkich branżach niezbędnych do prawidłowej realizacji przedmiotu umowy na podstawie odrębnej umowy. </w:t>
      </w:r>
    </w:p>
    <w:p w14:paraId="38848AB8" w14:textId="77777777" w:rsidR="00482AB2" w:rsidRPr="00AC58BB" w:rsidRDefault="00482AB2" w:rsidP="00482AB2">
      <w:pPr>
        <w:spacing w:after="13" w:line="302" w:lineRule="auto"/>
        <w:ind w:left="709"/>
        <w:jc w:val="both"/>
        <w:rPr>
          <w:rFonts w:asciiTheme="minorHAnsi" w:hAnsiTheme="minorHAnsi" w:cstheme="minorHAnsi"/>
        </w:rPr>
      </w:pPr>
    </w:p>
    <w:p w14:paraId="4E234D94" w14:textId="77777777" w:rsidR="00AC58BB" w:rsidRPr="00AC58BB" w:rsidRDefault="00AC58BB" w:rsidP="00AC58BB">
      <w:pPr>
        <w:pStyle w:val="Teksttreci20"/>
        <w:shd w:val="clear" w:color="auto" w:fill="auto"/>
        <w:spacing w:before="0" w:after="0" w:line="276" w:lineRule="auto"/>
        <w:ind w:firstLine="0"/>
        <w:jc w:val="center"/>
        <w:rPr>
          <w:rFonts w:asciiTheme="minorHAnsi" w:hAnsiTheme="minorHAnsi" w:cstheme="minorHAnsi"/>
          <w:sz w:val="24"/>
          <w:szCs w:val="24"/>
        </w:rPr>
      </w:pPr>
      <w:bookmarkStart w:id="5" w:name="_Hlk95807410"/>
      <w:r w:rsidRPr="00AC58BB">
        <w:rPr>
          <w:rFonts w:asciiTheme="minorHAnsi" w:hAnsiTheme="minorHAnsi" w:cstheme="minorHAnsi"/>
          <w:sz w:val="24"/>
          <w:szCs w:val="24"/>
        </w:rPr>
        <w:t>§</w:t>
      </w:r>
      <w:bookmarkEnd w:id="5"/>
      <w:r w:rsidRPr="00AC58BB">
        <w:rPr>
          <w:rFonts w:asciiTheme="minorHAnsi" w:hAnsiTheme="minorHAnsi" w:cstheme="minorHAnsi"/>
          <w:sz w:val="24"/>
          <w:szCs w:val="24"/>
        </w:rPr>
        <w:t xml:space="preserve"> </w:t>
      </w:r>
      <w:r w:rsidRPr="00AC58BB">
        <w:rPr>
          <w:rStyle w:val="Teksttreci2Pogrubienie"/>
          <w:rFonts w:asciiTheme="minorHAnsi" w:hAnsiTheme="minorHAnsi" w:cstheme="minorHAnsi"/>
        </w:rPr>
        <w:t>6</w:t>
      </w:r>
    </w:p>
    <w:p w14:paraId="3B64162F" w14:textId="77777777" w:rsidR="00AC58BB" w:rsidRDefault="00AC58BB" w:rsidP="00AC58BB">
      <w:pPr>
        <w:pStyle w:val="Nagwek30"/>
        <w:shd w:val="clear" w:color="auto" w:fill="auto"/>
        <w:spacing w:before="0" w:after="0" w:line="276" w:lineRule="auto"/>
        <w:ind w:firstLine="0"/>
        <w:jc w:val="center"/>
        <w:rPr>
          <w:rFonts w:asciiTheme="minorHAnsi" w:hAnsiTheme="minorHAnsi" w:cstheme="minorHAnsi"/>
          <w:sz w:val="24"/>
          <w:szCs w:val="24"/>
        </w:rPr>
      </w:pPr>
      <w:bookmarkStart w:id="6" w:name="bookmark6"/>
      <w:r w:rsidRPr="00AC58BB">
        <w:rPr>
          <w:rFonts w:asciiTheme="minorHAnsi" w:hAnsiTheme="minorHAnsi" w:cstheme="minorHAnsi"/>
          <w:sz w:val="24"/>
          <w:szCs w:val="24"/>
        </w:rPr>
        <w:t>Obowiązki Wykonawcy</w:t>
      </w:r>
      <w:bookmarkEnd w:id="6"/>
    </w:p>
    <w:p w14:paraId="279CC044" w14:textId="77777777" w:rsidR="00482AB2" w:rsidRPr="00AC58BB" w:rsidRDefault="00482AB2" w:rsidP="00AC58BB">
      <w:pPr>
        <w:pStyle w:val="Nagwek30"/>
        <w:shd w:val="clear" w:color="auto" w:fill="auto"/>
        <w:spacing w:before="0" w:after="0" w:line="276" w:lineRule="auto"/>
        <w:ind w:firstLine="0"/>
        <w:jc w:val="center"/>
        <w:rPr>
          <w:rFonts w:asciiTheme="minorHAnsi" w:hAnsiTheme="minorHAnsi" w:cstheme="minorHAnsi"/>
          <w:sz w:val="24"/>
          <w:szCs w:val="24"/>
        </w:rPr>
      </w:pPr>
    </w:p>
    <w:p w14:paraId="09B3E6BD" w14:textId="77777777" w:rsidR="00AC58BB" w:rsidRPr="00AC58BB" w:rsidRDefault="00AC58BB" w:rsidP="00AC58BB">
      <w:pPr>
        <w:pStyle w:val="Teksttreci20"/>
        <w:shd w:val="clear" w:color="auto" w:fill="auto"/>
        <w:spacing w:before="0" w:after="0" w:line="276" w:lineRule="auto"/>
        <w:ind w:firstLine="0"/>
        <w:rPr>
          <w:rFonts w:asciiTheme="minorHAnsi" w:hAnsiTheme="minorHAnsi" w:cstheme="minorHAnsi"/>
          <w:sz w:val="24"/>
          <w:szCs w:val="24"/>
        </w:rPr>
      </w:pPr>
      <w:r w:rsidRPr="00AC58BB">
        <w:rPr>
          <w:rFonts w:asciiTheme="minorHAnsi" w:hAnsiTheme="minorHAnsi" w:cstheme="minorHAnsi"/>
          <w:sz w:val="24"/>
          <w:szCs w:val="24"/>
        </w:rPr>
        <w:t>Do obowiązków Wykonawcy należy:</w:t>
      </w:r>
    </w:p>
    <w:p w14:paraId="55A79615" w14:textId="77777777" w:rsidR="00AC58BB" w:rsidRPr="00AC58BB" w:rsidRDefault="00AC58BB" w:rsidP="00A52503">
      <w:pPr>
        <w:pStyle w:val="Teksttreci20"/>
        <w:numPr>
          <w:ilvl w:val="0"/>
          <w:numId w:val="7"/>
        </w:numPr>
        <w:shd w:val="clear" w:color="auto" w:fill="auto"/>
        <w:tabs>
          <w:tab w:val="left" w:pos="741"/>
        </w:tabs>
        <w:spacing w:before="0" w:after="60" w:line="276" w:lineRule="auto"/>
        <w:ind w:left="740" w:right="180" w:hanging="360"/>
        <w:rPr>
          <w:rFonts w:asciiTheme="minorHAnsi" w:hAnsiTheme="minorHAnsi" w:cstheme="minorHAnsi"/>
          <w:sz w:val="24"/>
          <w:szCs w:val="24"/>
        </w:rPr>
      </w:pPr>
      <w:r w:rsidRPr="00AC58BB">
        <w:rPr>
          <w:rFonts w:asciiTheme="minorHAnsi" w:hAnsiTheme="minorHAnsi" w:cstheme="minorHAnsi"/>
          <w:sz w:val="24"/>
          <w:szCs w:val="24"/>
        </w:rPr>
        <w:lastRenderedPageBreak/>
        <w:t>Współdziałanie z Zamawiającym przy realizacji Umowy w celu należytego wykonania zamówienia.</w:t>
      </w:r>
    </w:p>
    <w:p w14:paraId="19359107" w14:textId="77777777" w:rsidR="00AC58BB" w:rsidRPr="00AC58BB" w:rsidRDefault="00AC58BB" w:rsidP="00A52503">
      <w:pPr>
        <w:pStyle w:val="Teksttreci20"/>
        <w:numPr>
          <w:ilvl w:val="0"/>
          <w:numId w:val="7"/>
        </w:numPr>
        <w:shd w:val="clear" w:color="auto" w:fill="auto"/>
        <w:tabs>
          <w:tab w:val="left" w:pos="760"/>
        </w:tabs>
        <w:spacing w:before="0" w:line="276" w:lineRule="auto"/>
        <w:ind w:left="740" w:right="180" w:hanging="360"/>
        <w:rPr>
          <w:rFonts w:asciiTheme="minorHAnsi" w:hAnsiTheme="minorHAnsi" w:cstheme="minorHAnsi"/>
          <w:sz w:val="24"/>
          <w:szCs w:val="24"/>
        </w:rPr>
      </w:pPr>
      <w:r w:rsidRPr="00AC58BB">
        <w:rPr>
          <w:rFonts w:asciiTheme="minorHAnsi" w:hAnsiTheme="minorHAnsi" w:cstheme="minorHAnsi"/>
          <w:sz w:val="24"/>
          <w:szCs w:val="24"/>
        </w:rPr>
        <w:t>Protokolarne przejęcie terenu robót (najpóźniej w terminie 14 dni od daty zawarcia Umowy).</w:t>
      </w:r>
    </w:p>
    <w:p w14:paraId="37097483" w14:textId="77777777" w:rsidR="00AC58BB" w:rsidRPr="00AC58BB" w:rsidRDefault="00AC58BB" w:rsidP="00A52503">
      <w:pPr>
        <w:pStyle w:val="Teksttreci20"/>
        <w:numPr>
          <w:ilvl w:val="0"/>
          <w:numId w:val="7"/>
        </w:numPr>
        <w:shd w:val="clear" w:color="auto" w:fill="auto"/>
        <w:tabs>
          <w:tab w:val="left" w:pos="812"/>
        </w:tabs>
        <w:spacing w:before="0" w:after="240" w:line="276" w:lineRule="auto"/>
        <w:ind w:left="700" w:hanging="340"/>
        <w:rPr>
          <w:rFonts w:asciiTheme="minorHAnsi" w:hAnsiTheme="minorHAnsi" w:cstheme="minorHAnsi"/>
          <w:sz w:val="24"/>
          <w:szCs w:val="24"/>
        </w:rPr>
      </w:pPr>
      <w:r w:rsidRPr="00AC58BB">
        <w:rPr>
          <w:rFonts w:asciiTheme="minorHAnsi" w:hAnsiTheme="minorHAnsi" w:cstheme="minorHAnsi"/>
          <w:sz w:val="24"/>
          <w:szCs w:val="24"/>
        </w:rPr>
        <w:t xml:space="preserve">Przed przystąpieniem do robót budowlanych Wykonawca zobowiązany jest na własny koszt wyznaczyć geodezyjnie przebieg granic przedmiotowych działek ewidencyjnych celem prowadzenia ich wyłącznie w obrębie przedmiotowych działek stanowiących pas drogowy dróg gminnych objętych przedmiotem zamówienia, zapewnić obsługę geodezyjną obejmującą wytyczenie oraz bieżącą inwentaryzację powykonawczą robót wraz z uwidocznieniem jej we właściwym zasobie geodezyjnym. </w:t>
      </w:r>
    </w:p>
    <w:p w14:paraId="00C79D8F" w14:textId="14E30FA4" w:rsidR="00AC58BB" w:rsidRPr="00AC58BB" w:rsidRDefault="00AC58BB" w:rsidP="00A52503">
      <w:pPr>
        <w:pStyle w:val="Teksttreci20"/>
        <w:numPr>
          <w:ilvl w:val="0"/>
          <w:numId w:val="7"/>
        </w:numPr>
        <w:shd w:val="clear" w:color="auto" w:fill="auto"/>
        <w:tabs>
          <w:tab w:val="left" w:pos="812"/>
        </w:tabs>
        <w:spacing w:before="0" w:after="240" w:line="276" w:lineRule="auto"/>
        <w:ind w:left="700" w:hanging="340"/>
        <w:rPr>
          <w:rFonts w:asciiTheme="minorHAnsi" w:hAnsiTheme="minorHAnsi" w:cstheme="minorHAnsi"/>
          <w:sz w:val="24"/>
          <w:szCs w:val="24"/>
        </w:rPr>
      </w:pPr>
      <w:r w:rsidRPr="00AC58BB">
        <w:rPr>
          <w:rFonts w:asciiTheme="minorHAnsi" w:hAnsiTheme="minorHAnsi" w:cstheme="minorHAnsi"/>
          <w:sz w:val="24"/>
          <w:szCs w:val="24"/>
        </w:rPr>
        <w:t xml:space="preserve">Wykonanie prac przygotowawczych określonych w art. 41 ust. 2 ustawy Prawo Budowlane </w:t>
      </w:r>
      <w:r w:rsidR="00E154E5" w:rsidRPr="00E154E5">
        <w:rPr>
          <w:rFonts w:asciiTheme="minorHAnsi" w:hAnsiTheme="minorHAnsi" w:cstheme="minorHAnsi"/>
          <w:sz w:val="24"/>
          <w:szCs w:val="24"/>
          <w:lang w:val="pl"/>
        </w:rPr>
        <w:t>(Dz.U. z 2023 r. poz. 682)</w:t>
      </w:r>
      <w:r w:rsidR="00E154E5">
        <w:rPr>
          <w:rFonts w:asciiTheme="minorHAnsi" w:hAnsiTheme="minorHAnsi" w:cstheme="minorHAnsi"/>
          <w:sz w:val="24"/>
          <w:szCs w:val="24"/>
          <w:lang w:val="pl"/>
        </w:rPr>
        <w:t>.</w:t>
      </w:r>
    </w:p>
    <w:p w14:paraId="04F433DF" w14:textId="77777777" w:rsidR="00AC58BB" w:rsidRPr="00AC58BB" w:rsidRDefault="00AC58BB" w:rsidP="00A52503">
      <w:pPr>
        <w:pStyle w:val="Teksttreci20"/>
        <w:numPr>
          <w:ilvl w:val="0"/>
          <w:numId w:val="7"/>
        </w:numPr>
        <w:shd w:val="clear" w:color="auto" w:fill="auto"/>
        <w:tabs>
          <w:tab w:val="left" w:pos="760"/>
        </w:tabs>
        <w:spacing w:before="0" w:after="60" w:line="276" w:lineRule="auto"/>
        <w:ind w:left="740" w:right="180" w:hanging="360"/>
        <w:rPr>
          <w:rFonts w:asciiTheme="minorHAnsi" w:hAnsiTheme="minorHAnsi" w:cstheme="minorHAnsi"/>
          <w:sz w:val="24"/>
          <w:szCs w:val="24"/>
        </w:rPr>
      </w:pPr>
      <w:r w:rsidRPr="00AC58BB">
        <w:rPr>
          <w:rFonts w:asciiTheme="minorHAnsi" w:hAnsiTheme="minorHAnsi" w:cstheme="minorHAnsi"/>
          <w:sz w:val="24"/>
          <w:szCs w:val="24"/>
        </w:rPr>
        <w:t>Wykonanie przedmiotu Umowy zgodnie z Specyfikacją Techniczną Wykonania i Odbioru Robót Budowlanych, Specyfikacją Warunków Zamówienia, przedmiarami oraz złożoną ofertą a także obowiązującymi przepisami prawa, normami i zasadami wiedzy technicznej, sztuką budowlaną oraz ze wskazówkami Zamawiającego.</w:t>
      </w:r>
    </w:p>
    <w:p w14:paraId="277698FA" w14:textId="77777777" w:rsidR="00AC58BB" w:rsidRPr="00AC58BB" w:rsidRDefault="00AC58BB" w:rsidP="00A52503">
      <w:pPr>
        <w:pStyle w:val="Teksttreci20"/>
        <w:numPr>
          <w:ilvl w:val="0"/>
          <w:numId w:val="7"/>
        </w:numPr>
        <w:shd w:val="clear" w:color="auto" w:fill="auto"/>
        <w:tabs>
          <w:tab w:val="left" w:pos="760"/>
        </w:tabs>
        <w:spacing w:before="0" w:after="60" w:line="276" w:lineRule="auto"/>
        <w:ind w:left="740" w:right="180" w:hanging="360"/>
        <w:rPr>
          <w:rFonts w:asciiTheme="minorHAnsi" w:hAnsiTheme="minorHAnsi" w:cstheme="minorHAnsi"/>
          <w:sz w:val="24"/>
          <w:szCs w:val="24"/>
        </w:rPr>
      </w:pPr>
      <w:r w:rsidRPr="00AC58BB">
        <w:rPr>
          <w:rFonts w:asciiTheme="minorHAnsi" w:hAnsiTheme="minorHAnsi" w:cstheme="minorHAnsi"/>
          <w:sz w:val="24"/>
          <w:szCs w:val="24"/>
        </w:rPr>
        <w:t>Wykonanie przedmiotu Umowy z materiałów odpowiadających wymaganiom określonym w ustawie Prawo Budowlane, okazanie na każde żądanie Zamawiającego lub Inspektora Nadzoru Inwestorskiego, certyfikatów i aprobat technicznych, zgodności z polską normą lub aprobatą techniczną każdego używanego na budowie wyrobu.</w:t>
      </w:r>
    </w:p>
    <w:p w14:paraId="223F788C" w14:textId="1C169FBC" w:rsidR="00482AB2" w:rsidRDefault="00AC58BB" w:rsidP="00A52503">
      <w:pPr>
        <w:pStyle w:val="Teksttreci20"/>
        <w:numPr>
          <w:ilvl w:val="0"/>
          <w:numId w:val="7"/>
        </w:numPr>
        <w:shd w:val="clear" w:color="auto" w:fill="auto"/>
        <w:tabs>
          <w:tab w:val="left" w:pos="760"/>
        </w:tabs>
        <w:spacing w:before="0" w:after="60" w:line="276" w:lineRule="auto"/>
        <w:ind w:left="740" w:right="180" w:hanging="360"/>
        <w:rPr>
          <w:rFonts w:asciiTheme="minorHAnsi" w:hAnsiTheme="minorHAnsi" w:cstheme="minorHAnsi"/>
          <w:sz w:val="24"/>
          <w:szCs w:val="24"/>
        </w:rPr>
      </w:pPr>
      <w:r w:rsidRPr="00AC58BB">
        <w:rPr>
          <w:rFonts w:asciiTheme="minorHAnsi" w:hAnsiTheme="minorHAnsi" w:cstheme="minorHAnsi"/>
          <w:sz w:val="24"/>
          <w:szCs w:val="24"/>
        </w:rPr>
        <w:t>Zapewnienie kierownictwa nad robotami przez osoby posiadające odpowiednie uprawnienia i kwalifikacje zawodowe oraz przynależność do odpowiedniej izby samorządu zawodowego. Przedmiot Umowy należy wykonywać pod nadzorem: kierownika budowy. Kierownik budowy będzie sprawował stały nadzór na budowie pod rygorem nałożenia kary umownej określonej w niniejszej Umowie. Brak nadzoru kierownika na budowie musi zostać potwierdzony przez Zamawiającego.</w:t>
      </w:r>
    </w:p>
    <w:p w14:paraId="56C02B1F" w14:textId="77777777" w:rsidR="00482AB2" w:rsidRPr="00AC58BB" w:rsidRDefault="00482AB2" w:rsidP="00A52503">
      <w:pPr>
        <w:pStyle w:val="Teksttreci20"/>
        <w:numPr>
          <w:ilvl w:val="0"/>
          <w:numId w:val="7"/>
        </w:numPr>
        <w:shd w:val="clear" w:color="auto" w:fill="auto"/>
        <w:tabs>
          <w:tab w:val="left" w:pos="760"/>
        </w:tabs>
        <w:spacing w:before="0" w:after="60" w:line="276" w:lineRule="auto"/>
        <w:ind w:left="740" w:right="180" w:hanging="360"/>
        <w:rPr>
          <w:rFonts w:asciiTheme="minorHAnsi" w:hAnsiTheme="minorHAnsi" w:cstheme="minorHAnsi"/>
          <w:sz w:val="24"/>
          <w:szCs w:val="24"/>
        </w:rPr>
      </w:pPr>
      <w:r w:rsidRPr="00AC58BB">
        <w:rPr>
          <w:rFonts w:asciiTheme="minorHAnsi" w:hAnsiTheme="minorHAnsi" w:cstheme="minorHAnsi"/>
          <w:sz w:val="24"/>
          <w:szCs w:val="24"/>
        </w:rPr>
        <w:t>Wykonawca ustanawia:</w:t>
      </w:r>
    </w:p>
    <w:p w14:paraId="25431928" w14:textId="30B01612" w:rsidR="00482AB2" w:rsidRPr="00E154E5" w:rsidRDefault="00482AB2" w:rsidP="00A52503">
      <w:pPr>
        <w:pStyle w:val="Teksttreci20"/>
        <w:numPr>
          <w:ilvl w:val="0"/>
          <w:numId w:val="8"/>
        </w:numPr>
        <w:shd w:val="clear" w:color="auto" w:fill="auto"/>
        <w:tabs>
          <w:tab w:val="left" w:pos="760"/>
        </w:tabs>
        <w:spacing w:before="0" w:after="60" w:line="276" w:lineRule="auto"/>
        <w:ind w:right="180"/>
        <w:rPr>
          <w:rFonts w:asciiTheme="minorHAnsi" w:hAnsiTheme="minorHAnsi" w:cstheme="minorHAnsi"/>
          <w:sz w:val="24"/>
          <w:szCs w:val="24"/>
        </w:rPr>
      </w:pPr>
      <w:r w:rsidRPr="00E154E5">
        <w:rPr>
          <w:rFonts w:asciiTheme="minorHAnsi" w:hAnsiTheme="minorHAnsi" w:cstheme="minorHAnsi"/>
          <w:sz w:val="24"/>
          <w:szCs w:val="24"/>
        </w:rPr>
        <w:t xml:space="preserve">kierownika </w:t>
      </w:r>
      <w:r w:rsidR="00847FD4">
        <w:rPr>
          <w:rFonts w:asciiTheme="minorHAnsi" w:hAnsiTheme="minorHAnsi" w:cstheme="minorHAnsi"/>
          <w:sz w:val="24"/>
          <w:szCs w:val="24"/>
        </w:rPr>
        <w:t>budowy</w:t>
      </w:r>
      <w:r w:rsidRPr="00E154E5">
        <w:rPr>
          <w:rFonts w:asciiTheme="minorHAnsi" w:hAnsiTheme="minorHAnsi" w:cstheme="minorHAnsi"/>
          <w:sz w:val="24"/>
          <w:szCs w:val="24"/>
        </w:rPr>
        <w:t xml:space="preserve"> </w:t>
      </w:r>
      <w:r w:rsidR="00166A0F">
        <w:rPr>
          <w:rFonts w:asciiTheme="minorHAnsi" w:hAnsiTheme="minorHAnsi" w:cstheme="minorHAnsi"/>
          <w:sz w:val="24"/>
          <w:szCs w:val="24"/>
        </w:rPr>
        <w:t>posiadającego</w:t>
      </w:r>
      <w:r w:rsidRPr="00E154E5">
        <w:rPr>
          <w:rFonts w:asciiTheme="minorHAnsi" w:hAnsiTheme="minorHAnsi" w:cstheme="minorHAnsi"/>
          <w:sz w:val="24"/>
          <w:szCs w:val="24"/>
        </w:rPr>
        <w:t xml:space="preserve"> </w:t>
      </w:r>
      <w:r w:rsidRPr="00E154E5">
        <w:rPr>
          <w:rFonts w:asciiTheme="minorHAnsi" w:hAnsiTheme="minorHAnsi" w:cstheme="minorHAnsi"/>
          <w:sz w:val="24"/>
          <w:szCs w:val="24"/>
          <w:lang w:val="pl"/>
        </w:rPr>
        <w:t xml:space="preserve">uprawnienia budowlane do kierowania robotami budowlanymi w specjalności </w:t>
      </w:r>
      <w:r w:rsidR="00166A0F">
        <w:rPr>
          <w:rFonts w:asciiTheme="minorHAnsi" w:hAnsiTheme="minorHAnsi" w:cstheme="minorHAnsi"/>
          <w:sz w:val="24"/>
          <w:szCs w:val="24"/>
          <w:lang w:val="pl"/>
        </w:rPr>
        <w:t xml:space="preserve">inżynieryjnej </w:t>
      </w:r>
      <w:r w:rsidRPr="00E154E5">
        <w:rPr>
          <w:rFonts w:asciiTheme="minorHAnsi" w:hAnsiTheme="minorHAnsi" w:cstheme="minorHAnsi"/>
          <w:sz w:val="24"/>
          <w:szCs w:val="24"/>
          <w:lang w:val="pl"/>
        </w:rPr>
        <w:t>drogowej w zakresie odpowiadającym przedmiotowi zamówienia lub odpowiadające im równoważne uprawnienia budowlane wydane na podstawie wcześniej obowiązujących przepisów</w:t>
      </w:r>
      <w:r w:rsidRPr="00E154E5">
        <w:rPr>
          <w:rFonts w:asciiTheme="minorHAnsi" w:hAnsiTheme="minorHAnsi" w:cstheme="minorHAnsi"/>
          <w:sz w:val="24"/>
          <w:szCs w:val="24"/>
        </w:rPr>
        <w:t xml:space="preserve"> w </w:t>
      </w:r>
      <w:r w:rsidRPr="00E154E5">
        <w:rPr>
          <w:rFonts w:asciiTheme="minorHAnsi" w:hAnsiTheme="minorHAnsi" w:cstheme="minorHAnsi"/>
          <w:b/>
          <w:bCs/>
          <w:sz w:val="24"/>
          <w:szCs w:val="24"/>
        </w:rPr>
        <w:t>osobie: …………….………….</w:t>
      </w:r>
    </w:p>
    <w:p w14:paraId="255A546C" w14:textId="1B06D27E" w:rsidR="00AC58BB" w:rsidRPr="00482AB2" w:rsidRDefault="00AC58BB" w:rsidP="00A52503">
      <w:pPr>
        <w:pStyle w:val="Teksttreci20"/>
        <w:numPr>
          <w:ilvl w:val="0"/>
          <w:numId w:val="7"/>
        </w:numPr>
        <w:shd w:val="clear" w:color="auto" w:fill="auto"/>
        <w:tabs>
          <w:tab w:val="left" w:pos="760"/>
        </w:tabs>
        <w:spacing w:before="0" w:after="60" w:line="276" w:lineRule="auto"/>
        <w:ind w:left="740" w:right="180" w:hanging="360"/>
        <w:rPr>
          <w:rFonts w:asciiTheme="minorHAnsi" w:hAnsiTheme="minorHAnsi" w:cstheme="minorHAnsi"/>
          <w:sz w:val="24"/>
          <w:szCs w:val="24"/>
        </w:rPr>
      </w:pPr>
      <w:r w:rsidRPr="00482AB2">
        <w:rPr>
          <w:rFonts w:asciiTheme="minorHAnsi" w:hAnsiTheme="minorHAnsi" w:cstheme="minorHAnsi"/>
          <w:sz w:val="24"/>
          <w:szCs w:val="24"/>
        </w:rPr>
        <w:t xml:space="preserve">Opracowanie i przedstawienie </w:t>
      </w:r>
      <w:r w:rsidRPr="00E154E5">
        <w:rPr>
          <w:rFonts w:asciiTheme="minorHAnsi" w:hAnsiTheme="minorHAnsi" w:cstheme="minorHAnsi"/>
          <w:sz w:val="24"/>
          <w:szCs w:val="24"/>
        </w:rPr>
        <w:t xml:space="preserve">Zamawiającemu do akceptacji ,, Planu bezpieczeństwa i ochrony zdrowia” w terminie 7 dni od podpisania </w:t>
      </w:r>
      <w:r w:rsidRPr="00482AB2">
        <w:rPr>
          <w:rFonts w:asciiTheme="minorHAnsi" w:hAnsiTheme="minorHAnsi" w:cstheme="minorHAnsi"/>
          <w:sz w:val="24"/>
          <w:szCs w:val="24"/>
        </w:rPr>
        <w:t>umowy. Plan musi być zgodny z obowiązującymi przepisami i zawierać w szczególności: wykaz prac szczególnie niebezpiecznych, organizację prowadzenia i realizacji robót, szczegółowe warunki bezpieczeństwa i higieny pracy z podziałem obowiązków w tym zakresie.</w:t>
      </w:r>
    </w:p>
    <w:p w14:paraId="6B7E53ED" w14:textId="3C2C43DA" w:rsidR="00AC58BB" w:rsidRPr="00AC58BB" w:rsidRDefault="00AC58BB" w:rsidP="00A52503">
      <w:pPr>
        <w:pStyle w:val="Teksttreci20"/>
        <w:numPr>
          <w:ilvl w:val="0"/>
          <w:numId w:val="6"/>
        </w:numPr>
        <w:shd w:val="clear" w:color="auto" w:fill="auto"/>
        <w:spacing w:before="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 xml:space="preserve">Ponoszenie pełnej odpowiedzialności za stan i przestrzeganie przepisów bhp, ochronę </w:t>
      </w:r>
      <w:r w:rsidRPr="00AC58BB">
        <w:rPr>
          <w:rFonts w:asciiTheme="minorHAnsi" w:hAnsiTheme="minorHAnsi" w:cstheme="minorHAnsi"/>
          <w:sz w:val="24"/>
          <w:szCs w:val="24"/>
        </w:rPr>
        <w:lastRenderedPageBreak/>
        <w:t>p.poż. i dozór mienia na terenie robót, jak i za wszelkie szkody powstałe w trakcie trwania robót na terenie przyjętym od Zamawiającego lub mających związek z prowadzonymi robotami.</w:t>
      </w:r>
    </w:p>
    <w:p w14:paraId="68668F6D" w14:textId="77777777" w:rsidR="00AC58BB" w:rsidRPr="00AC58BB" w:rsidRDefault="00AC58BB" w:rsidP="00A52503">
      <w:pPr>
        <w:pStyle w:val="Teksttreci20"/>
        <w:numPr>
          <w:ilvl w:val="0"/>
          <w:numId w:val="6"/>
        </w:numPr>
        <w:shd w:val="clear" w:color="auto" w:fill="auto"/>
        <w:tabs>
          <w:tab w:val="left" w:pos="705"/>
        </w:tabs>
        <w:spacing w:before="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Przerwanie robót na każde żądanie Zamawiającego w przypadku wystąpienia zagrożenia życia lub zdrowia osób.</w:t>
      </w:r>
    </w:p>
    <w:p w14:paraId="41992AD4" w14:textId="77777777" w:rsidR="00AC58BB" w:rsidRPr="00AC58BB" w:rsidRDefault="00AC58BB" w:rsidP="00A52503">
      <w:pPr>
        <w:pStyle w:val="Teksttreci20"/>
        <w:numPr>
          <w:ilvl w:val="0"/>
          <w:numId w:val="6"/>
        </w:numPr>
        <w:shd w:val="clear" w:color="auto" w:fill="auto"/>
        <w:spacing w:before="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Zorganizowanie zaplecza budowy na własny koszt z zasilaniem energetycznym i zaopatrzeniem w wodę oraz jego likwidacja w terminie 7 dni po zakończeniu robót. Wykonawca pokrywa wszelkie koszty poboru energii elektrycznej, wody, wywozu i utylizacji odpadów budowlanych (śmieci, gruzu i inne) oraz zrzutu ścieków związanych z realizacją przedmiotu Umowy.</w:t>
      </w:r>
    </w:p>
    <w:p w14:paraId="2C0CE5E0" w14:textId="77777777" w:rsidR="00AC58BB" w:rsidRPr="00AC58BB" w:rsidRDefault="00AC58BB" w:rsidP="00A52503">
      <w:pPr>
        <w:pStyle w:val="Teksttreci20"/>
        <w:numPr>
          <w:ilvl w:val="0"/>
          <w:numId w:val="6"/>
        </w:numPr>
        <w:shd w:val="clear" w:color="auto" w:fill="auto"/>
        <w:tabs>
          <w:tab w:val="left" w:pos="812"/>
        </w:tabs>
        <w:spacing w:before="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 xml:space="preserve">Wykonanie i utrzymanie w stanie nadającym się do użytku oraz późniejszą likwidację wszystkich robót tymczasowych, niezbędnych do realizacji przedmiotu zamówienia. </w:t>
      </w:r>
    </w:p>
    <w:p w14:paraId="05DB9A92" w14:textId="77777777" w:rsidR="00AC58BB" w:rsidRPr="00AC58BB" w:rsidRDefault="00AC58BB" w:rsidP="00A52503">
      <w:pPr>
        <w:pStyle w:val="Teksttreci20"/>
        <w:numPr>
          <w:ilvl w:val="0"/>
          <w:numId w:val="6"/>
        </w:numPr>
        <w:shd w:val="clear" w:color="auto" w:fill="auto"/>
        <w:tabs>
          <w:tab w:val="left" w:pos="812"/>
        </w:tabs>
        <w:spacing w:before="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Przestrzeganie w trakcie realizacji inwestycji, wymogów dotyczących ochrony środowiska, w tym w szczególności związanych z usuwaniem odpadów.</w:t>
      </w:r>
    </w:p>
    <w:p w14:paraId="54C57E7F" w14:textId="77777777" w:rsidR="00AC58BB" w:rsidRPr="00AC58BB" w:rsidRDefault="00AC58BB" w:rsidP="00A52503">
      <w:pPr>
        <w:pStyle w:val="Teksttreci20"/>
        <w:numPr>
          <w:ilvl w:val="0"/>
          <w:numId w:val="6"/>
        </w:numPr>
        <w:shd w:val="clear" w:color="auto" w:fill="auto"/>
        <w:tabs>
          <w:tab w:val="left" w:pos="812"/>
        </w:tabs>
        <w:spacing w:before="0" w:line="276" w:lineRule="auto"/>
        <w:ind w:left="567" w:hanging="567"/>
        <w:rPr>
          <w:rFonts w:asciiTheme="minorHAnsi" w:hAnsiTheme="minorHAnsi" w:cstheme="minorHAnsi"/>
          <w:color w:val="FF0000"/>
          <w:sz w:val="24"/>
          <w:szCs w:val="24"/>
        </w:rPr>
      </w:pPr>
      <w:r w:rsidRPr="00AC58BB">
        <w:rPr>
          <w:rFonts w:asciiTheme="minorHAnsi" w:hAnsiTheme="minorHAnsi" w:cstheme="minorHAnsi"/>
          <w:sz w:val="24"/>
          <w:szCs w:val="24"/>
        </w:rPr>
        <w:t xml:space="preserve">Zapewnienie oraz zabezpieczenie dojścia i dojazdu do nieruchomości sąsiadujących z realizowanymi przedsięwzięciami, usuwanie na bieżąco z placu budowy gruzu, zbędnych materiałów, urządzeń i przedmiotów mogący stwarzać przeszkody, zagrażać życiu lub zdrowiu osób mogących znajdować się w pobliżu. </w:t>
      </w:r>
    </w:p>
    <w:p w14:paraId="3792B577" w14:textId="77777777" w:rsidR="00AC58BB" w:rsidRPr="00AC58BB" w:rsidRDefault="00AC58BB" w:rsidP="00A52503">
      <w:pPr>
        <w:pStyle w:val="Teksttreci20"/>
        <w:numPr>
          <w:ilvl w:val="0"/>
          <w:numId w:val="6"/>
        </w:numPr>
        <w:shd w:val="clear" w:color="auto" w:fill="auto"/>
        <w:tabs>
          <w:tab w:val="left" w:pos="812"/>
        </w:tabs>
        <w:spacing w:before="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 xml:space="preserve">Ponoszenie pełnej odpowiedzialności za szkody oraz następstwa nieszczęśliwych wypadków pracowników i osób trzecich, powstałe w związku z prowadzonymi robotami, w tym także ruchem pojazdów. </w:t>
      </w:r>
    </w:p>
    <w:p w14:paraId="12485C37" w14:textId="77777777" w:rsidR="00AC58BB" w:rsidRPr="00AC58BB" w:rsidRDefault="00AC58BB" w:rsidP="00A52503">
      <w:pPr>
        <w:pStyle w:val="Teksttreci20"/>
        <w:numPr>
          <w:ilvl w:val="0"/>
          <w:numId w:val="6"/>
        </w:numPr>
        <w:shd w:val="clear" w:color="auto" w:fill="auto"/>
        <w:tabs>
          <w:tab w:val="left" w:pos="812"/>
        </w:tabs>
        <w:spacing w:before="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 xml:space="preserve">Ponoszenie wyłącznej odpowiedzialności za wszelkie szkody będące następstwem niewykonania lub nienależytego wykonania przedmiotu umowy, które to szkody Wykonawca zobowiązuje się pokryć w pełnej wysokości. </w:t>
      </w:r>
    </w:p>
    <w:p w14:paraId="7D06767B" w14:textId="77777777" w:rsidR="00AC58BB" w:rsidRPr="00AC58BB" w:rsidRDefault="00AC58BB" w:rsidP="00A52503">
      <w:pPr>
        <w:pStyle w:val="Teksttreci20"/>
        <w:numPr>
          <w:ilvl w:val="0"/>
          <w:numId w:val="6"/>
        </w:numPr>
        <w:shd w:val="clear" w:color="auto" w:fill="auto"/>
        <w:tabs>
          <w:tab w:val="left" w:pos="812"/>
        </w:tabs>
        <w:spacing w:before="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Niezwłoczne poinformowanie Zamawiającego oraz inspektora nadzoru inwestorskiego o problemach technicznych, konieczności dokonania ewentualnych zmian w przedmiocie umowy bądź okolicznościach, które mogą wpłynąć na jakość robót, zakres lub termin zakończenia robót.</w:t>
      </w:r>
    </w:p>
    <w:p w14:paraId="7BFC37FA" w14:textId="77777777" w:rsidR="00AC58BB" w:rsidRPr="00AC58BB" w:rsidRDefault="00AC58BB" w:rsidP="00A52503">
      <w:pPr>
        <w:pStyle w:val="Teksttreci20"/>
        <w:numPr>
          <w:ilvl w:val="0"/>
          <w:numId w:val="6"/>
        </w:numPr>
        <w:shd w:val="clear" w:color="auto" w:fill="auto"/>
        <w:tabs>
          <w:tab w:val="left" w:pos="812"/>
        </w:tabs>
        <w:spacing w:before="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 xml:space="preserve">Zawiadomienie przedstawiciela Zamawiającego – inspektora nadzoru inwestorskiego o robotach zanikających w terminie 3 dni przed ich zakryciem. </w:t>
      </w:r>
    </w:p>
    <w:p w14:paraId="15FC7639" w14:textId="77777777" w:rsidR="00AC58BB" w:rsidRPr="00AC58BB" w:rsidRDefault="00AC58BB" w:rsidP="00A52503">
      <w:pPr>
        <w:pStyle w:val="Teksttreci20"/>
        <w:numPr>
          <w:ilvl w:val="0"/>
          <w:numId w:val="6"/>
        </w:numPr>
        <w:shd w:val="clear" w:color="auto" w:fill="auto"/>
        <w:tabs>
          <w:tab w:val="left" w:pos="567"/>
        </w:tabs>
        <w:spacing w:before="0" w:after="56"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 xml:space="preserve">Usunięcie wszelkich wad i usterek stwierdzonych przez nadzór inwestorski w trakcie trwania robót w terminie nie dłuższym niż termin technicznie uzasadniony i konieczny do ich usunięcia. </w:t>
      </w:r>
    </w:p>
    <w:p w14:paraId="11501AB0" w14:textId="77777777" w:rsidR="00AC58BB" w:rsidRPr="00AC58BB" w:rsidRDefault="00AC58BB" w:rsidP="00A52503">
      <w:pPr>
        <w:pStyle w:val="Teksttreci20"/>
        <w:numPr>
          <w:ilvl w:val="0"/>
          <w:numId w:val="6"/>
        </w:numPr>
        <w:shd w:val="clear" w:color="auto" w:fill="auto"/>
        <w:tabs>
          <w:tab w:val="left" w:pos="567"/>
        </w:tabs>
        <w:spacing w:before="0" w:after="56"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Po zakończeniu robót, ale przed ostatecznym odbiorem przez Zamawiającego, Wykonawca zobowiązany jest do uporządkowania terenu budowy wraz z terenem przyległym.</w:t>
      </w:r>
    </w:p>
    <w:p w14:paraId="491C8B55" w14:textId="306E1B01" w:rsidR="00AC58BB" w:rsidRPr="00AC58BB" w:rsidRDefault="00AC58BB" w:rsidP="00A52503">
      <w:pPr>
        <w:pStyle w:val="Teksttreci20"/>
        <w:numPr>
          <w:ilvl w:val="0"/>
          <w:numId w:val="6"/>
        </w:numPr>
        <w:shd w:val="clear" w:color="auto" w:fill="auto"/>
        <w:tabs>
          <w:tab w:val="left" w:pos="567"/>
        </w:tabs>
        <w:spacing w:before="0" w:after="240" w:line="276" w:lineRule="auto"/>
        <w:ind w:left="567" w:hanging="567"/>
        <w:rPr>
          <w:rFonts w:asciiTheme="minorHAnsi" w:hAnsiTheme="minorHAnsi" w:cstheme="minorHAnsi"/>
          <w:color w:val="FF0000"/>
          <w:sz w:val="24"/>
          <w:szCs w:val="24"/>
        </w:rPr>
      </w:pPr>
      <w:r w:rsidRPr="00AC58BB">
        <w:rPr>
          <w:rFonts w:asciiTheme="minorHAnsi" w:hAnsiTheme="minorHAnsi" w:cstheme="minorHAnsi"/>
          <w:sz w:val="24"/>
          <w:szCs w:val="24"/>
        </w:rPr>
        <w:t xml:space="preserve">Skompletowanie i przedstawienie Zamawiającemu dokumentów pozwalających na ocenę </w:t>
      </w:r>
      <w:r w:rsidRPr="00AC58BB">
        <w:rPr>
          <w:rFonts w:asciiTheme="minorHAnsi" w:hAnsiTheme="minorHAnsi" w:cstheme="minorHAnsi"/>
          <w:sz w:val="24"/>
          <w:szCs w:val="24"/>
        </w:rPr>
        <w:lastRenderedPageBreak/>
        <w:t>prawidłowego wykonania przedmiotu Umowy, a w szczególności: świadectw kontroli jakości, certyfikatów, atestów lub aprobat technicznych na wbudowane materiały, dokumentacji powykonawczej ze wszystkimi zmianami w trakcie budowy, dokumentacji odbiorowych.</w:t>
      </w:r>
    </w:p>
    <w:p w14:paraId="671A1AF6" w14:textId="77777777" w:rsidR="00AC58BB" w:rsidRPr="00AC58BB" w:rsidRDefault="00AC58BB" w:rsidP="00A52503">
      <w:pPr>
        <w:pStyle w:val="Teksttreci20"/>
        <w:numPr>
          <w:ilvl w:val="0"/>
          <w:numId w:val="6"/>
        </w:numPr>
        <w:shd w:val="clear" w:color="auto" w:fill="auto"/>
        <w:tabs>
          <w:tab w:val="left" w:pos="567"/>
        </w:tabs>
        <w:spacing w:before="0" w:after="24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 xml:space="preserve">Po wykonaniu robót budowlanych Wykonawca zobowiązany jest na własny koszt wykonać geodezyjną inwentaryzację powykonawczą. Prace związane z geodezyjną inwentaryzacją powykonawczą należy zaplanować w taki sposób, aby ich wykonanie nie opóźniło odbioru przedmiotowych robót budowlanych.  </w:t>
      </w:r>
    </w:p>
    <w:p w14:paraId="6F893C76" w14:textId="7DA555A3" w:rsidR="00AC58BB" w:rsidRPr="00AC58BB" w:rsidRDefault="00AC58BB" w:rsidP="00A52503">
      <w:pPr>
        <w:pStyle w:val="Teksttreci20"/>
        <w:numPr>
          <w:ilvl w:val="0"/>
          <w:numId w:val="6"/>
        </w:numPr>
        <w:shd w:val="clear" w:color="auto" w:fill="auto"/>
        <w:tabs>
          <w:tab w:val="left" w:pos="567"/>
        </w:tabs>
        <w:spacing w:before="0" w:after="24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Zgłoszenie robót budowlanych po zakończeniu prac do odbioru końcowego w formie pisemnej oraz uczestnictwo w czynnościach odbiorowych tj. odbiorze końcowym jak i również w przeglądach gwarancyjnych w okresie gwarancji i rękojmi za wady na wezwanie Zamawiającego.</w:t>
      </w:r>
    </w:p>
    <w:p w14:paraId="7EE166AF" w14:textId="77777777" w:rsidR="00AC58BB" w:rsidRPr="00AC58BB" w:rsidRDefault="00AC58BB" w:rsidP="00A52503">
      <w:pPr>
        <w:pStyle w:val="Akapitzlist"/>
        <w:widowControl w:val="0"/>
        <w:numPr>
          <w:ilvl w:val="0"/>
          <w:numId w:val="6"/>
        </w:numPr>
        <w:tabs>
          <w:tab w:val="left" w:pos="567"/>
        </w:tabs>
        <w:suppressAutoHyphens/>
        <w:autoSpaceDE w:val="0"/>
        <w:ind w:left="567" w:hanging="567"/>
        <w:jc w:val="both"/>
        <w:rPr>
          <w:rFonts w:asciiTheme="minorHAnsi" w:hAnsiTheme="minorHAnsi" w:cstheme="minorHAnsi"/>
          <w:color w:val="000000"/>
          <w:kern w:val="2"/>
          <w:sz w:val="24"/>
          <w:szCs w:val="24"/>
          <w:lang w:eastAsia="ar-SA"/>
        </w:rPr>
      </w:pPr>
      <w:r w:rsidRPr="00AC58BB">
        <w:rPr>
          <w:rFonts w:asciiTheme="minorHAnsi" w:hAnsiTheme="minorHAnsi" w:cstheme="minorHAnsi"/>
          <w:kern w:val="2"/>
          <w:sz w:val="24"/>
          <w:szCs w:val="24"/>
          <w:lang w:eastAsia="ar-SA"/>
        </w:rPr>
        <w:t>Na dzień zgłoszenia gotowości do odbioru przedmiotu umowy Wykonawca przekaże Zamawiającemu wraz z pisemnym zawiadomieniem niżej wymienione dokumenty:</w:t>
      </w:r>
    </w:p>
    <w:p w14:paraId="282D5677" w14:textId="77777777" w:rsidR="00AC58BB" w:rsidRPr="00AC58BB" w:rsidRDefault="00AC58BB" w:rsidP="00A52503">
      <w:pPr>
        <w:widowControl w:val="0"/>
        <w:numPr>
          <w:ilvl w:val="0"/>
          <w:numId w:val="9"/>
        </w:numPr>
        <w:suppressAutoHyphens/>
        <w:autoSpaceDE w:val="0"/>
        <w:spacing w:line="276" w:lineRule="auto"/>
        <w:ind w:left="1134" w:hanging="283"/>
        <w:jc w:val="both"/>
        <w:rPr>
          <w:rFonts w:asciiTheme="minorHAnsi" w:eastAsia="Calibri" w:hAnsiTheme="minorHAnsi" w:cstheme="minorHAnsi"/>
          <w:color w:val="000000"/>
          <w:kern w:val="2"/>
          <w:lang w:eastAsia="ar-SA"/>
        </w:rPr>
      </w:pPr>
      <w:r w:rsidRPr="00AC58BB">
        <w:rPr>
          <w:rFonts w:asciiTheme="minorHAnsi" w:eastAsia="Calibri" w:hAnsiTheme="minorHAnsi" w:cstheme="minorHAnsi"/>
          <w:kern w:val="2"/>
          <w:lang w:eastAsia="ar-SA"/>
        </w:rPr>
        <w:t>oświadczenie kierownika budowy o zgodności wykonania przedmiotu umowy zgodnie z przepisami i normami,</w:t>
      </w:r>
    </w:p>
    <w:p w14:paraId="6E5AD5B0" w14:textId="77777777" w:rsidR="00AC58BB" w:rsidRPr="00AC58BB" w:rsidRDefault="00AC58BB" w:rsidP="00A52503">
      <w:pPr>
        <w:widowControl w:val="0"/>
        <w:numPr>
          <w:ilvl w:val="0"/>
          <w:numId w:val="9"/>
        </w:numPr>
        <w:suppressAutoHyphens/>
        <w:autoSpaceDE w:val="0"/>
        <w:spacing w:line="276" w:lineRule="auto"/>
        <w:ind w:left="1134" w:hanging="283"/>
        <w:jc w:val="both"/>
        <w:rPr>
          <w:rFonts w:asciiTheme="minorHAnsi" w:eastAsia="Calibri" w:hAnsiTheme="minorHAnsi" w:cstheme="minorHAnsi"/>
          <w:color w:val="000000"/>
          <w:kern w:val="2"/>
          <w:lang w:eastAsia="ar-SA"/>
        </w:rPr>
      </w:pPr>
      <w:r w:rsidRPr="00AC58BB">
        <w:rPr>
          <w:rFonts w:asciiTheme="minorHAnsi" w:eastAsia="Calibri" w:hAnsiTheme="minorHAnsi" w:cstheme="minorHAnsi"/>
          <w:kern w:val="2"/>
          <w:lang w:eastAsia="ar-SA"/>
        </w:rPr>
        <w:t>oświadczenie o doprowadzeniu do należytego stanu technicznego terenu budowy oraz terenów przyległych (sąsiednich działek, ulic itp.),</w:t>
      </w:r>
    </w:p>
    <w:p w14:paraId="2DC4C590" w14:textId="3A58B014" w:rsidR="00AC58BB" w:rsidRPr="00AC58BB" w:rsidRDefault="00AC58BB" w:rsidP="00A52503">
      <w:pPr>
        <w:widowControl w:val="0"/>
        <w:numPr>
          <w:ilvl w:val="0"/>
          <w:numId w:val="9"/>
        </w:numPr>
        <w:suppressAutoHyphens/>
        <w:autoSpaceDE w:val="0"/>
        <w:spacing w:line="276" w:lineRule="auto"/>
        <w:ind w:left="1134" w:hanging="283"/>
        <w:jc w:val="both"/>
        <w:rPr>
          <w:rFonts w:asciiTheme="minorHAnsi" w:eastAsia="Calibri" w:hAnsiTheme="minorHAnsi" w:cstheme="minorHAnsi"/>
          <w:kern w:val="2"/>
          <w:lang w:eastAsia="ar-SA"/>
        </w:rPr>
      </w:pPr>
      <w:r w:rsidRPr="00AC58BB">
        <w:rPr>
          <w:rFonts w:asciiTheme="minorHAnsi" w:eastAsia="Calibri" w:hAnsiTheme="minorHAnsi" w:cstheme="minorHAnsi"/>
          <w:kern w:val="2"/>
          <w:lang w:eastAsia="ar-SA"/>
        </w:rPr>
        <w:t xml:space="preserve">atesty, certyfikaty, deklaracje zgodności </w:t>
      </w:r>
      <w:r w:rsidR="00D166FB">
        <w:rPr>
          <w:rFonts w:asciiTheme="minorHAnsi" w:eastAsia="Calibri" w:hAnsiTheme="minorHAnsi" w:cstheme="minorHAnsi"/>
          <w:kern w:val="2"/>
          <w:lang w:eastAsia="ar-SA"/>
        </w:rPr>
        <w:t>lub</w:t>
      </w:r>
      <w:r w:rsidRPr="00AC58BB">
        <w:rPr>
          <w:rFonts w:asciiTheme="minorHAnsi" w:eastAsia="Calibri" w:hAnsiTheme="minorHAnsi" w:cstheme="minorHAnsi"/>
          <w:kern w:val="2"/>
          <w:lang w:eastAsia="ar-SA"/>
        </w:rPr>
        <w:t xml:space="preserve"> aprobaty techniczne na wbudowane materiały,</w:t>
      </w:r>
    </w:p>
    <w:p w14:paraId="70DBEC44" w14:textId="77777777" w:rsidR="00AC58BB" w:rsidRDefault="00AC58BB" w:rsidP="00A52503">
      <w:pPr>
        <w:widowControl w:val="0"/>
        <w:numPr>
          <w:ilvl w:val="0"/>
          <w:numId w:val="9"/>
        </w:numPr>
        <w:suppressAutoHyphens/>
        <w:autoSpaceDE w:val="0"/>
        <w:spacing w:line="276" w:lineRule="auto"/>
        <w:ind w:left="1134" w:hanging="283"/>
        <w:jc w:val="both"/>
        <w:rPr>
          <w:rFonts w:asciiTheme="minorHAnsi" w:eastAsia="Calibri" w:hAnsiTheme="minorHAnsi" w:cstheme="minorHAnsi"/>
          <w:kern w:val="2"/>
          <w:lang w:eastAsia="ar-SA"/>
        </w:rPr>
      </w:pPr>
      <w:r w:rsidRPr="00AC58BB">
        <w:rPr>
          <w:rFonts w:asciiTheme="minorHAnsi" w:eastAsia="Calibri" w:hAnsiTheme="minorHAnsi" w:cstheme="minorHAnsi"/>
          <w:kern w:val="2"/>
          <w:lang w:eastAsia="ar-SA"/>
        </w:rPr>
        <w:t>dokumentację powykonawczą w tym geodezyjną inwentaryzację powykonawczą,</w:t>
      </w:r>
    </w:p>
    <w:p w14:paraId="2E0EC385" w14:textId="6A3DB8E1" w:rsidR="00A731B6" w:rsidRPr="00AC58BB" w:rsidRDefault="00A731B6" w:rsidP="00A52503">
      <w:pPr>
        <w:widowControl w:val="0"/>
        <w:numPr>
          <w:ilvl w:val="0"/>
          <w:numId w:val="9"/>
        </w:numPr>
        <w:suppressAutoHyphens/>
        <w:autoSpaceDE w:val="0"/>
        <w:spacing w:line="276" w:lineRule="auto"/>
        <w:ind w:left="1134" w:hanging="283"/>
        <w:jc w:val="both"/>
        <w:rPr>
          <w:rFonts w:asciiTheme="minorHAnsi" w:eastAsia="Calibri" w:hAnsiTheme="minorHAnsi" w:cstheme="minorHAnsi"/>
          <w:kern w:val="2"/>
          <w:lang w:eastAsia="ar-SA"/>
        </w:rPr>
      </w:pPr>
      <w:r>
        <w:rPr>
          <w:rFonts w:asciiTheme="minorHAnsi" w:eastAsia="Calibri" w:hAnsiTheme="minorHAnsi" w:cstheme="minorHAnsi"/>
          <w:kern w:val="2"/>
          <w:lang w:eastAsia="ar-SA"/>
        </w:rPr>
        <w:t>kosztorys powykonawczy.</w:t>
      </w:r>
    </w:p>
    <w:p w14:paraId="4003ED6E" w14:textId="77777777" w:rsidR="00AC58BB" w:rsidRPr="00AC58BB" w:rsidRDefault="00AC58BB" w:rsidP="00A731B6">
      <w:pPr>
        <w:widowControl w:val="0"/>
        <w:suppressAutoHyphens/>
        <w:autoSpaceDE w:val="0"/>
        <w:spacing w:line="276" w:lineRule="auto"/>
        <w:ind w:left="567" w:hanging="567"/>
        <w:jc w:val="both"/>
        <w:rPr>
          <w:rFonts w:asciiTheme="minorHAnsi" w:eastAsia="Calibri" w:hAnsiTheme="minorHAnsi" w:cstheme="minorHAnsi"/>
          <w:color w:val="000000"/>
          <w:kern w:val="2"/>
          <w:lang w:eastAsia="ar-SA"/>
        </w:rPr>
      </w:pPr>
    </w:p>
    <w:p w14:paraId="71B87132" w14:textId="2C0184F3" w:rsidR="00AC58BB" w:rsidRPr="00AC58BB" w:rsidRDefault="00AC58BB" w:rsidP="00A52503">
      <w:pPr>
        <w:pStyle w:val="Akapitzlist"/>
        <w:numPr>
          <w:ilvl w:val="0"/>
          <w:numId w:val="6"/>
        </w:numPr>
        <w:ind w:left="567" w:hanging="567"/>
        <w:jc w:val="both"/>
        <w:rPr>
          <w:rFonts w:asciiTheme="minorHAnsi" w:hAnsiTheme="minorHAnsi" w:cstheme="minorHAnsi"/>
          <w:bCs/>
          <w:sz w:val="24"/>
          <w:szCs w:val="24"/>
        </w:rPr>
      </w:pPr>
      <w:r w:rsidRPr="00AC58BB">
        <w:rPr>
          <w:rFonts w:asciiTheme="minorHAnsi" w:hAnsiTheme="minorHAnsi" w:cstheme="minorHAnsi"/>
          <w:bCs/>
          <w:sz w:val="24"/>
          <w:szCs w:val="24"/>
        </w:rPr>
        <w:t xml:space="preserve">W przypadku stwierdzenia przez Zamawiającego braków w przedłożonej dokumentacji </w:t>
      </w:r>
      <w:r w:rsidRPr="00AC58BB">
        <w:rPr>
          <w:rFonts w:asciiTheme="minorHAnsi" w:hAnsiTheme="minorHAnsi" w:cstheme="minorHAnsi"/>
          <w:bCs/>
          <w:sz w:val="24"/>
          <w:szCs w:val="24"/>
        </w:rPr>
        <w:br/>
        <w:t>i braku ich uzupełnienia w terminie wyznaczonym przez Zamawiającego, czynności odbiorowe zostaną wstrzymane do momentu otrzymania pełnej dokumentacji wskazanej w us</w:t>
      </w:r>
      <w:r w:rsidRPr="00A731B6">
        <w:rPr>
          <w:rFonts w:asciiTheme="minorHAnsi" w:hAnsiTheme="minorHAnsi" w:cstheme="minorHAnsi"/>
          <w:bCs/>
          <w:sz w:val="24"/>
          <w:szCs w:val="24"/>
        </w:rPr>
        <w:t>t. 2</w:t>
      </w:r>
      <w:r w:rsidR="00A731B6" w:rsidRPr="00A731B6">
        <w:rPr>
          <w:rFonts w:asciiTheme="minorHAnsi" w:hAnsiTheme="minorHAnsi" w:cstheme="minorHAnsi"/>
          <w:bCs/>
          <w:sz w:val="24"/>
          <w:szCs w:val="24"/>
        </w:rPr>
        <w:t>5</w:t>
      </w:r>
      <w:r w:rsidRPr="00A731B6">
        <w:rPr>
          <w:rFonts w:asciiTheme="minorHAnsi" w:hAnsiTheme="minorHAnsi" w:cstheme="minorHAnsi"/>
          <w:bCs/>
          <w:sz w:val="24"/>
          <w:szCs w:val="24"/>
        </w:rPr>
        <w:t>.</w:t>
      </w:r>
    </w:p>
    <w:p w14:paraId="4BDB7C01" w14:textId="77777777" w:rsidR="00AC58BB" w:rsidRPr="00AC58BB" w:rsidRDefault="00AC58BB" w:rsidP="00A52503">
      <w:pPr>
        <w:pStyle w:val="Teksttreci20"/>
        <w:numPr>
          <w:ilvl w:val="0"/>
          <w:numId w:val="6"/>
        </w:numPr>
        <w:shd w:val="clear" w:color="auto" w:fill="auto"/>
        <w:tabs>
          <w:tab w:val="left" w:pos="812"/>
        </w:tabs>
        <w:spacing w:before="0" w:after="0" w:line="276" w:lineRule="auto"/>
        <w:ind w:left="567" w:hanging="567"/>
        <w:rPr>
          <w:rFonts w:asciiTheme="minorHAnsi" w:hAnsiTheme="minorHAnsi" w:cstheme="minorHAnsi"/>
          <w:sz w:val="24"/>
          <w:szCs w:val="24"/>
        </w:rPr>
      </w:pPr>
      <w:r w:rsidRPr="00AC58BB">
        <w:rPr>
          <w:rFonts w:asciiTheme="minorHAnsi" w:hAnsiTheme="minorHAnsi" w:cstheme="minorHAnsi"/>
          <w:sz w:val="24"/>
          <w:szCs w:val="24"/>
        </w:rPr>
        <w:t>Wypełnienie obowiązków przewidzianych w Rozporządzeniu Parlamentu Europejskiego i Rady (UE) 2016/679 z dnia 27 kwietnia 2016 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w:t>
      </w:r>
    </w:p>
    <w:p w14:paraId="3E31217B" w14:textId="77777777" w:rsidR="00AC58BB" w:rsidRPr="00AC58BB" w:rsidRDefault="00AC58BB" w:rsidP="00AC58BB">
      <w:pPr>
        <w:widowControl w:val="0"/>
        <w:spacing w:after="53" w:line="276" w:lineRule="auto"/>
        <w:ind w:right="20"/>
        <w:jc w:val="center"/>
        <w:rPr>
          <w:rFonts w:asciiTheme="minorHAnsi" w:eastAsia="Arial" w:hAnsiTheme="minorHAnsi" w:cstheme="minorHAnsi"/>
          <w:color w:val="000000"/>
          <w:lang w:bidi="pl-PL"/>
        </w:rPr>
      </w:pPr>
      <w:r w:rsidRPr="00847FD4">
        <w:rPr>
          <w:rFonts w:asciiTheme="minorHAnsi" w:eastAsia="Arial" w:hAnsiTheme="minorHAnsi" w:cstheme="minorHAnsi"/>
          <w:b/>
          <w:bCs/>
          <w:color w:val="000000"/>
          <w:lang w:bidi="pl-PL"/>
        </w:rPr>
        <w:t>§</w:t>
      </w:r>
      <w:r w:rsidRPr="00AC58BB">
        <w:rPr>
          <w:rFonts w:asciiTheme="minorHAnsi" w:eastAsia="Arial" w:hAnsiTheme="minorHAnsi" w:cstheme="minorHAnsi"/>
          <w:color w:val="000000"/>
          <w:lang w:bidi="pl-PL"/>
        </w:rPr>
        <w:t xml:space="preserve"> </w:t>
      </w:r>
      <w:r w:rsidRPr="00AC58BB">
        <w:rPr>
          <w:rFonts w:asciiTheme="minorHAnsi" w:eastAsia="Arial" w:hAnsiTheme="minorHAnsi" w:cstheme="minorHAnsi"/>
          <w:b/>
          <w:bCs/>
          <w:color w:val="000000"/>
          <w:lang w:bidi="pl-PL"/>
        </w:rPr>
        <w:t>7</w:t>
      </w:r>
    </w:p>
    <w:p w14:paraId="7DDE53D5" w14:textId="77777777" w:rsidR="00AC58BB" w:rsidRPr="00AC58BB" w:rsidRDefault="00AC58BB" w:rsidP="00AC58BB">
      <w:pPr>
        <w:widowControl w:val="0"/>
        <w:spacing w:after="155" w:line="276" w:lineRule="auto"/>
        <w:ind w:right="20"/>
        <w:jc w:val="center"/>
        <w:outlineLvl w:val="2"/>
        <w:rPr>
          <w:rFonts w:asciiTheme="minorHAnsi" w:eastAsia="Arial" w:hAnsiTheme="minorHAnsi" w:cstheme="minorHAnsi"/>
          <w:b/>
          <w:bCs/>
          <w:color w:val="000000"/>
          <w:lang w:bidi="pl-PL"/>
        </w:rPr>
      </w:pPr>
      <w:bookmarkStart w:id="7" w:name="bookmark8"/>
      <w:r w:rsidRPr="00AC58BB">
        <w:rPr>
          <w:rFonts w:asciiTheme="minorHAnsi" w:eastAsia="Arial" w:hAnsiTheme="minorHAnsi" w:cstheme="minorHAnsi"/>
          <w:b/>
          <w:bCs/>
          <w:color w:val="000000"/>
          <w:lang w:bidi="pl-PL"/>
        </w:rPr>
        <w:t>Personel Wykonawcy</w:t>
      </w:r>
      <w:bookmarkEnd w:id="7"/>
    </w:p>
    <w:p w14:paraId="5542FEA6" w14:textId="6E4B7326" w:rsidR="00AC58BB" w:rsidRPr="00AC58BB" w:rsidRDefault="00AC58BB" w:rsidP="00A52503">
      <w:pPr>
        <w:widowControl w:val="0"/>
        <w:numPr>
          <w:ilvl w:val="0"/>
          <w:numId w:val="10"/>
        </w:numPr>
        <w:tabs>
          <w:tab w:val="left" w:pos="426"/>
        </w:tabs>
        <w:spacing w:after="120" w:line="276" w:lineRule="auto"/>
        <w:ind w:left="400" w:hanging="40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Wykonawca zobowiązany jest zapewnić wykonanie i kierowanie robotami objętymi Umową przez osoby posiadające stosowne kwalifikacje zawodowe i uprawnienia budowlane wymagane przepisami obowiązującego prawa.</w:t>
      </w:r>
    </w:p>
    <w:p w14:paraId="06301248" w14:textId="0A5B1048" w:rsidR="00AC58BB" w:rsidRPr="00AC58BB" w:rsidRDefault="00AC58BB" w:rsidP="00A52503">
      <w:pPr>
        <w:widowControl w:val="0"/>
        <w:numPr>
          <w:ilvl w:val="0"/>
          <w:numId w:val="10"/>
        </w:numPr>
        <w:tabs>
          <w:tab w:val="left" w:pos="426"/>
        </w:tabs>
        <w:spacing w:after="116" w:line="276" w:lineRule="auto"/>
        <w:ind w:left="400" w:hanging="400"/>
        <w:jc w:val="both"/>
        <w:rPr>
          <w:rFonts w:asciiTheme="minorHAnsi" w:eastAsia="Arial" w:hAnsiTheme="minorHAnsi" w:cstheme="minorHAnsi"/>
          <w:color w:val="000000" w:themeColor="text1"/>
          <w:lang w:bidi="pl-PL"/>
        </w:rPr>
      </w:pPr>
      <w:r w:rsidRPr="00AC58BB">
        <w:rPr>
          <w:rFonts w:asciiTheme="minorHAnsi" w:eastAsia="Arial" w:hAnsiTheme="minorHAnsi" w:cstheme="minorHAnsi"/>
          <w:color w:val="000000" w:themeColor="text1"/>
          <w:lang w:bidi="pl-PL"/>
        </w:rPr>
        <w:lastRenderedPageBreak/>
        <w:t>Wykonawca zobowiązuje się wyznaczyć do kierowania robotami personel wskazany w wykazie osób, złożonym w toku postępowania o udzielenie zamówienia publicznego.</w:t>
      </w:r>
    </w:p>
    <w:p w14:paraId="7D39FDD0" w14:textId="77777777" w:rsidR="00AC58BB" w:rsidRPr="00AC58BB" w:rsidRDefault="00AC58BB" w:rsidP="00A52503">
      <w:pPr>
        <w:widowControl w:val="0"/>
        <w:numPr>
          <w:ilvl w:val="0"/>
          <w:numId w:val="10"/>
        </w:numPr>
        <w:tabs>
          <w:tab w:val="left" w:pos="426"/>
        </w:tabs>
        <w:spacing w:after="120" w:line="276" w:lineRule="auto"/>
        <w:ind w:left="400" w:hanging="40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Zmiana każdej osoby, wskazanej w wykazie, o którym mowa w ust. 2,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i doświadczenia określonych w postanowieniach SWZ.</w:t>
      </w:r>
    </w:p>
    <w:p w14:paraId="34CB1477" w14:textId="77777777" w:rsidR="00AC58BB" w:rsidRPr="00AC58BB" w:rsidRDefault="00AC58BB" w:rsidP="00A52503">
      <w:pPr>
        <w:widowControl w:val="0"/>
        <w:numPr>
          <w:ilvl w:val="0"/>
          <w:numId w:val="10"/>
        </w:numPr>
        <w:tabs>
          <w:tab w:val="left" w:pos="426"/>
        </w:tabs>
        <w:spacing w:after="120" w:line="276" w:lineRule="auto"/>
        <w:ind w:left="400" w:hanging="40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Wykonawca przedkłada Zamawiającemu propozycję zmiany, o której mowa powyżej nie później niż na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w:t>
      </w:r>
    </w:p>
    <w:p w14:paraId="6DDCF577" w14:textId="77777777" w:rsidR="00AC58BB" w:rsidRPr="00AC58BB" w:rsidRDefault="00AC58BB" w:rsidP="00A52503">
      <w:pPr>
        <w:widowControl w:val="0"/>
        <w:numPr>
          <w:ilvl w:val="0"/>
          <w:numId w:val="10"/>
        </w:numPr>
        <w:tabs>
          <w:tab w:val="left" w:pos="426"/>
        </w:tabs>
        <w:spacing w:after="124" w:line="276" w:lineRule="auto"/>
        <w:ind w:left="400" w:hanging="40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Zaakceptowana przez Zamawiającego zmiana osoby, o której mowa w ust. 3, nie wymaga aneksu do niniejszej Umowy.</w:t>
      </w:r>
    </w:p>
    <w:p w14:paraId="50C1C712" w14:textId="77777777" w:rsidR="00AC58BB" w:rsidRPr="00AC58BB" w:rsidRDefault="00AC58BB" w:rsidP="00A52503">
      <w:pPr>
        <w:widowControl w:val="0"/>
        <w:numPr>
          <w:ilvl w:val="0"/>
          <w:numId w:val="10"/>
        </w:numPr>
        <w:tabs>
          <w:tab w:val="left" w:pos="426"/>
        </w:tabs>
        <w:spacing w:line="276" w:lineRule="auto"/>
        <w:ind w:left="400" w:hanging="400"/>
        <w:jc w:val="both"/>
        <w:rPr>
          <w:rFonts w:asciiTheme="minorHAnsi" w:eastAsia="Arial" w:hAnsiTheme="minorHAnsi" w:cstheme="minorHAnsi"/>
          <w:color w:val="000000"/>
          <w:lang w:bidi="pl-PL"/>
        </w:rPr>
      </w:pPr>
      <w:bookmarkStart w:id="8" w:name="_Hlk141258376"/>
      <w:r w:rsidRPr="00AC58BB">
        <w:rPr>
          <w:rFonts w:asciiTheme="minorHAnsi" w:eastAsia="Arial" w:hAnsiTheme="minorHAnsi" w:cstheme="minorHAnsi"/>
          <w:color w:val="000000"/>
          <w:lang w:bidi="pl-PL"/>
        </w:rPr>
        <w:t>Skierowanie do kierowania budową/robotami innych osób niż wskazane w Ofercie Wykonawcy bez akceptacji Zamawiającego lub po zakwestionowaniu zmia</w:t>
      </w:r>
      <w:r w:rsidRPr="007A526C">
        <w:rPr>
          <w:rFonts w:asciiTheme="minorHAnsi" w:eastAsia="Arial" w:hAnsiTheme="minorHAnsi" w:cstheme="minorHAnsi"/>
          <w:lang w:bidi="pl-PL"/>
        </w:rPr>
        <w:t>ny osoby stanowi podstawę odstąpienia od Umowy przez Zamawiającego z winy Wykonawcy.</w:t>
      </w:r>
    </w:p>
    <w:bookmarkEnd w:id="8"/>
    <w:p w14:paraId="34FEECA9" w14:textId="77777777" w:rsidR="00AC58BB" w:rsidRPr="00AC58BB" w:rsidRDefault="00AC58BB" w:rsidP="00AC58BB">
      <w:pPr>
        <w:spacing w:line="276" w:lineRule="auto"/>
        <w:jc w:val="both"/>
        <w:rPr>
          <w:rFonts w:asciiTheme="minorHAnsi" w:hAnsiTheme="minorHAnsi" w:cstheme="minorHAnsi"/>
        </w:rPr>
      </w:pPr>
    </w:p>
    <w:p w14:paraId="32C9D12F" w14:textId="77777777" w:rsidR="00AC58BB" w:rsidRPr="00AC58BB" w:rsidRDefault="00AC58BB" w:rsidP="00AC58BB">
      <w:pPr>
        <w:pStyle w:val="Nagwek30"/>
        <w:shd w:val="clear" w:color="auto" w:fill="auto"/>
        <w:spacing w:before="0" w:after="53" w:line="276" w:lineRule="auto"/>
        <w:ind w:right="20" w:firstLine="0"/>
        <w:jc w:val="center"/>
        <w:rPr>
          <w:rFonts w:asciiTheme="minorHAnsi" w:hAnsiTheme="minorHAnsi" w:cstheme="minorHAnsi"/>
          <w:sz w:val="24"/>
          <w:szCs w:val="24"/>
        </w:rPr>
      </w:pPr>
      <w:bookmarkStart w:id="9" w:name="bookmark9"/>
      <w:r w:rsidRPr="00AC58BB">
        <w:rPr>
          <w:rFonts w:asciiTheme="minorHAnsi" w:hAnsiTheme="minorHAnsi" w:cstheme="minorHAnsi"/>
          <w:sz w:val="24"/>
          <w:szCs w:val="24"/>
        </w:rPr>
        <w:t xml:space="preserve">§ </w:t>
      </w:r>
      <w:bookmarkEnd w:id="9"/>
      <w:r w:rsidRPr="00AC58BB">
        <w:rPr>
          <w:rFonts w:asciiTheme="minorHAnsi" w:hAnsiTheme="minorHAnsi" w:cstheme="minorHAnsi"/>
          <w:sz w:val="24"/>
          <w:szCs w:val="24"/>
        </w:rPr>
        <w:t>8</w:t>
      </w:r>
    </w:p>
    <w:p w14:paraId="036ABDFD" w14:textId="77777777" w:rsidR="00AC58BB" w:rsidRPr="00AC58BB" w:rsidRDefault="00AC58BB" w:rsidP="00AC58BB">
      <w:pPr>
        <w:pStyle w:val="Teksttreci30"/>
        <w:shd w:val="clear" w:color="auto" w:fill="auto"/>
        <w:spacing w:before="0" w:after="0" w:line="276" w:lineRule="auto"/>
        <w:ind w:right="20" w:firstLine="0"/>
        <w:jc w:val="center"/>
        <w:rPr>
          <w:rFonts w:asciiTheme="minorHAnsi" w:hAnsiTheme="minorHAnsi" w:cstheme="minorHAnsi"/>
          <w:sz w:val="24"/>
          <w:szCs w:val="24"/>
        </w:rPr>
      </w:pPr>
      <w:r w:rsidRPr="00AC58BB">
        <w:rPr>
          <w:rFonts w:asciiTheme="minorHAnsi" w:hAnsiTheme="minorHAnsi" w:cstheme="minorHAnsi"/>
          <w:sz w:val="24"/>
          <w:szCs w:val="24"/>
        </w:rPr>
        <w:t>Wymagania dot. zatrudnienia na umowę o pracę</w:t>
      </w:r>
    </w:p>
    <w:p w14:paraId="31073215" w14:textId="77777777" w:rsidR="00AC58BB" w:rsidRPr="00AC58BB" w:rsidRDefault="00AC58BB" w:rsidP="00AC58BB">
      <w:pPr>
        <w:pStyle w:val="Teksttreci30"/>
        <w:shd w:val="clear" w:color="auto" w:fill="auto"/>
        <w:spacing w:before="0" w:after="0" w:line="276" w:lineRule="auto"/>
        <w:ind w:right="20" w:firstLine="0"/>
        <w:jc w:val="center"/>
        <w:rPr>
          <w:rFonts w:asciiTheme="minorHAnsi" w:hAnsiTheme="minorHAnsi" w:cstheme="minorHAnsi"/>
          <w:sz w:val="24"/>
          <w:szCs w:val="24"/>
        </w:rPr>
      </w:pPr>
    </w:p>
    <w:p w14:paraId="7C1918AE" w14:textId="77777777" w:rsidR="00AC58BB" w:rsidRPr="00AC58BB" w:rsidRDefault="00AC58BB" w:rsidP="00A52503">
      <w:pPr>
        <w:widowControl w:val="0"/>
        <w:numPr>
          <w:ilvl w:val="0"/>
          <w:numId w:val="11"/>
        </w:numPr>
        <w:tabs>
          <w:tab w:val="left" w:pos="426"/>
        </w:tabs>
        <w:spacing w:line="276" w:lineRule="auto"/>
        <w:ind w:left="320"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Zamawiający wymaga zatrudnienia przez Wykonawcę i podwykonawcę na podstawie umowy o pracę osób wykonujących czynności w zakresie realizacji zamówienia w sposób określony w art. 22 § 1 ustawy z 26 czerwca 1974 r. - Kodeks pracy (Dz.U. z 2020 r. poz. 1320 z późn. zm.), tj. pracowników wykonujących następujące czynności w trakcie realizacji zamówienia wynikające z dokumentacji i kosztorysu ofertowego:</w:t>
      </w:r>
    </w:p>
    <w:p w14:paraId="69D4CF3B" w14:textId="77777777" w:rsidR="00AC58BB" w:rsidRPr="00A731B6" w:rsidRDefault="00AC58BB" w:rsidP="00A52503">
      <w:pPr>
        <w:widowControl w:val="0"/>
        <w:numPr>
          <w:ilvl w:val="0"/>
          <w:numId w:val="12"/>
        </w:numPr>
        <w:spacing w:line="276" w:lineRule="auto"/>
        <w:ind w:left="851" w:hanging="283"/>
        <w:jc w:val="both"/>
        <w:rPr>
          <w:rFonts w:asciiTheme="minorHAnsi" w:eastAsia="Arial" w:hAnsiTheme="minorHAnsi" w:cstheme="minorHAnsi"/>
          <w:lang w:bidi="pl-PL"/>
        </w:rPr>
      </w:pPr>
      <w:r w:rsidRPr="00A731B6">
        <w:rPr>
          <w:rFonts w:asciiTheme="minorHAnsi" w:eastAsia="Arial" w:hAnsiTheme="minorHAnsi" w:cstheme="minorHAnsi"/>
          <w:lang w:bidi="pl-PL"/>
        </w:rPr>
        <w:t>realizacja robót przygotowawczych oraz nawierzchniowych,</w:t>
      </w:r>
    </w:p>
    <w:p w14:paraId="241F0CBC" w14:textId="77777777" w:rsidR="00AC58BB" w:rsidRPr="00A731B6" w:rsidRDefault="00AC58BB" w:rsidP="00A52503">
      <w:pPr>
        <w:widowControl w:val="0"/>
        <w:numPr>
          <w:ilvl w:val="0"/>
          <w:numId w:val="12"/>
        </w:numPr>
        <w:spacing w:line="276" w:lineRule="auto"/>
        <w:ind w:left="851" w:hanging="283"/>
        <w:jc w:val="both"/>
        <w:rPr>
          <w:rFonts w:asciiTheme="minorHAnsi" w:eastAsia="Arial" w:hAnsiTheme="minorHAnsi" w:cstheme="minorHAnsi"/>
          <w:lang w:bidi="pl-PL"/>
        </w:rPr>
      </w:pPr>
      <w:r w:rsidRPr="00A731B6">
        <w:rPr>
          <w:rFonts w:asciiTheme="minorHAnsi" w:eastAsia="Arial" w:hAnsiTheme="minorHAnsi" w:cstheme="minorHAnsi"/>
          <w:lang w:bidi="pl-PL"/>
        </w:rPr>
        <w:t>wykonanie prac fizycznych przy realizacji robót budowlanych i zabezpieczających, objętych zakresem zam</w:t>
      </w:r>
      <w:r w:rsidRPr="00A731B6">
        <w:rPr>
          <w:rFonts w:asciiTheme="minorHAnsi" w:eastAsia="Arial" w:hAnsiTheme="minorHAnsi" w:cstheme="minorHAnsi"/>
          <w:lang w:bidi="pl-PL"/>
        </w:rPr>
        <w:fldChar w:fldCharType="begin"/>
      </w:r>
      <w:r w:rsidRPr="00A731B6">
        <w:rPr>
          <w:rFonts w:asciiTheme="minorHAnsi" w:eastAsia="Arial" w:hAnsiTheme="minorHAnsi" w:cstheme="minorHAnsi"/>
          <w:lang w:bidi="pl-PL"/>
        </w:rPr>
        <w:instrText xml:space="preserve"> LISTNUM </w:instrText>
      </w:r>
      <w:r w:rsidRPr="00A731B6">
        <w:rPr>
          <w:rFonts w:asciiTheme="minorHAnsi" w:eastAsia="Arial" w:hAnsiTheme="minorHAnsi" w:cstheme="minorHAnsi"/>
          <w:lang w:bidi="pl-PL"/>
        </w:rPr>
        <w:fldChar w:fldCharType="end"/>
      </w:r>
      <w:r w:rsidRPr="00A731B6">
        <w:rPr>
          <w:rFonts w:asciiTheme="minorHAnsi" w:eastAsia="Arial" w:hAnsiTheme="minorHAnsi" w:cstheme="minorHAnsi"/>
          <w:lang w:bidi="pl-PL"/>
        </w:rPr>
        <w:t>ówienia w trakcie realizacji zamówienia,</w:t>
      </w:r>
    </w:p>
    <w:p w14:paraId="56385D44" w14:textId="77777777" w:rsidR="00AC58BB" w:rsidRPr="00A731B6" w:rsidRDefault="00AC58BB" w:rsidP="00A52503">
      <w:pPr>
        <w:widowControl w:val="0"/>
        <w:numPr>
          <w:ilvl w:val="0"/>
          <w:numId w:val="12"/>
        </w:numPr>
        <w:spacing w:line="276" w:lineRule="auto"/>
        <w:ind w:left="851" w:hanging="283"/>
        <w:jc w:val="both"/>
        <w:rPr>
          <w:rFonts w:asciiTheme="minorHAnsi" w:eastAsia="Arial" w:hAnsiTheme="minorHAnsi" w:cstheme="minorHAnsi"/>
          <w:lang w:bidi="pl-PL"/>
        </w:rPr>
      </w:pPr>
      <w:r w:rsidRPr="00A731B6">
        <w:rPr>
          <w:rFonts w:asciiTheme="minorHAnsi" w:eastAsia="Arial" w:hAnsiTheme="minorHAnsi" w:cstheme="minorHAnsi"/>
          <w:lang w:bidi="pl-PL"/>
        </w:rPr>
        <w:t>kierowanie/operowanie sprzętem oraz pojazdami niezbędnymi do wykonania zamówienia - za wyjątkiem czynności wykonywanych przez kierownika budowy będącego przedsiębiorcą prowadzącym działalność gospodarczą w formie samozatrudnienia.</w:t>
      </w:r>
    </w:p>
    <w:p w14:paraId="4B5ED2CB" w14:textId="77777777" w:rsidR="00AC58BB" w:rsidRPr="00AC58BB" w:rsidRDefault="00AC58BB" w:rsidP="00A52503">
      <w:pPr>
        <w:pStyle w:val="Akapitzlist"/>
        <w:widowControl w:val="0"/>
        <w:numPr>
          <w:ilvl w:val="0"/>
          <w:numId w:val="11"/>
        </w:numPr>
        <w:tabs>
          <w:tab w:val="left" w:pos="297"/>
        </w:tabs>
        <w:spacing w:after="240"/>
        <w:ind w:left="284" w:hanging="284"/>
        <w:jc w:val="both"/>
        <w:rPr>
          <w:rFonts w:asciiTheme="minorHAnsi" w:eastAsia="Arial" w:hAnsiTheme="minorHAnsi" w:cstheme="minorHAnsi"/>
          <w:color w:val="000000"/>
          <w:sz w:val="24"/>
          <w:szCs w:val="24"/>
          <w:lang w:eastAsia="pl-PL" w:bidi="pl-PL"/>
        </w:rPr>
      </w:pPr>
      <w:r w:rsidRPr="00AC58BB">
        <w:rPr>
          <w:rFonts w:asciiTheme="minorHAnsi" w:eastAsia="Arial" w:hAnsiTheme="minorHAnsi" w:cstheme="minorHAnsi"/>
          <w:color w:val="000000"/>
          <w:sz w:val="24"/>
          <w:szCs w:val="24"/>
          <w:lang w:eastAsia="pl-PL" w:bidi="pl-PL"/>
        </w:rPr>
        <w:t>Wykonawca zobowiązuje się do zatrudnienia osób na podstawie umowy o pracę przez cały okres wykonywania czynności wynikających z realizacji przedmiotu Umowy.</w:t>
      </w:r>
    </w:p>
    <w:p w14:paraId="0FC98E77" w14:textId="326DF650" w:rsidR="00AC58BB" w:rsidRPr="00AC58BB" w:rsidRDefault="00AC58BB" w:rsidP="00A52503">
      <w:pPr>
        <w:widowControl w:val="0"/>
        <w:numPr>
          <w:ilvl w:val="0"/>
          <w:numId w:val="11"/>
        </w:numPr>
        <w:tabs>
          <w:tab w:val="left" w:pos="314"/>
        </w:tabs>
        <w:spacing w:after="240" w:line="276" w:lineRule="auto"/>
        <w:ind w:left="320" w:hanging="320"/>
        <w:jc w:val="both"/>
        <w:rPr>
          <w:rFonts w:asciiTheme="minorHAnsi" w:eastAsia="Arial" w:hAnsiTheme="minorHAnsi" w:cstheme="minorHAnsi"/>
          <w:lang w:bidi="pl-PL"/>
        </w:rPr>
      </w:pPr>
      <w:r w:rsidRPr="00AC58BB">
        <w:rPr>
          <w:rFonts w:asciiTheme="minorHAnsi" w:eastAsia="Arial" w:hAnsiTheme="minorHAnsi" w:cstheme="minorHAnsi"/>
          <w:lang w:bidi="pl-PL"/>
        </w:rPr>
        <w:t xml:space="preserve">W odniesieniu do osób wykonujących czynności określone w ust. 1, Zamawiający wymaga udokumentowania przez Wykonawcę, w terminie </w:t>
      </w:r>
      <w:r w:rsidR="00894823">
        <w:rPr>
          <w:rFonts w:asciiTheme="minorHAnsi" w:eastAsia="Arial" w:hAnsiTheme="minorHAnsi" w:cstheme="minorHAnsi"/>
          <w:lang w:bidi="pl-PL"/>
        </w:rPr>
        <w:t>7</w:t>
      </w:r>
      <w:r w:rsidRPr="00AC58BB">
        <w:rPr>
          <w:rFonts w:asciiTheme="minorHAnsi" w:eastAsia="Arial" w:hAnsiTheme="minorHAnsi" w:cstheme="minorHAnsi"/>
          <w:lang w:bidi="pl-PL"/>
        </w:rPr>
        <w:t xml:space="preserve"> dni od daty zawarcia umowy faktu zatrudniania na podstawie umowy o pracę, poprzez przedłożenie Zamawiającemu:</w:t>
      </w:r>
    </w:p>
    <w:p w14:paraId="426B211B" w14:textId="77777777" w:rsidR="00AC58BB" w:rsidRPr="00AC58BB" w:rsidRDefault="00AC58BB" w:rsidP="00A52503">
      <w:pPr>
        <w:widowControl w:val="0"/>
        <w:numPr>
          <w:ilvl w:val="0"/>
          <w:numId w:val="13"/>
        </w:numPr>
        <w:tabs>
          <w:tab w:val="left" w:pos="993"/>
        </w:tabs>
        <w:spacing w:line="276" w:lineRule="auto"/>
        <w:ind w:left="993" w:hanging="426"/>
        <w:jc w:val="both"/>
        <w:rPr>
          <w:rFonts w:asciiTheme="minorHAnsi" w:eastAsia="Arial" w:hAnsiTheme="minorHAnsi" w:cstheme="minorHAnsi"/>
          <w:lang w:bidi="pl-PL"/>
        </w:rPr>
      </w:pPr>
      <w:r w:rsidRPr="00AC58BB">
        <w:rPr>
          <w:rFonts w:asciiTheme="minorHAnsi" w:eastAsia="Arial" w:hAnsiTheme="minorHAnsi" w:cstheme="minorHAnsi"/>
          <w:lang w:bidi="pl-PL"/>
        </w:rPr>
        <w:t>oświadczenia zatrudnionego pracownika, lub</w:t>
      </w:r>
    </w:p>
    <w:p w14:paraId="22E1D34A" w14:textId="77777777" w:rsidR="00AC58BB" w:rsidRPr="00AC58BB" w:rsidRDefault="00AC58BB" w:rsidP="00A52503">
      <w:pPr>
        <w:widowControl w:val="0"/>
        <w:numPr>
          <w:ilvl w:val="0"/>
          <w:numId w:val="13"/>
        </w:numPr>
        <w:tabs>
          <w:tab w:val="left" w:pos="684"/>
          <w:tab w:val="left" w:pos="993"/>
        </w:tabs>
        <w:spacing w:line="276" w:lineRule="auto"/>
        <w:ind w:left="993"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lastRenderedPageBreak/>
        <w:t>oświadczenia Wykonawcy lub podwykonawcy o zatrudnieniu pracownika na podstawie umowy o pracę, lub</w:t>
      </w:r>
    </w:p>
    <w:p w14:paraId="4C73867D" w14:textId="77777777" w:rsidR="00AC58BB" w:rsidRPr="00AC58BB" w:rsidRDefault="00AC58BB" w:rsidP="00A52503">
      <w:pPr>
        <w:widowControl w:val="0"/>
        <w:numPr>
          <w:ilvl w:val="0"/>
          <w:numId w:val="13"/>
        </w:numPr>
        <w:tabs>
          <w:tab w:val="left" w:pos="993"/>
        </w:tabs>
        <w:spacing w:line="276" w:lineRule="auto"/>
        <w:ind w:left="993"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poświadczonej za zgodność z oryginałem kopii umowy o pracę zatrudnionego pracownika, lub</w:t>
      </w:r>
    </w:p>
    <w:p w14:paraId="06FB43A1" w14:textId="77777777" w:rsidR="00AC58BB" w:rsidRPr="00AC58BB" w:rsidRDefault="00AC58BB" w:rsidP="00A52503">
      <w:pPr>
        <w:widowControl w:val="0"/>
        <w:numPr>
          <w:ilvl w:val="0"/>
          <w:numId w:val="13"/>
        </w:numPr>
        <w:tabs>
          <w:tab w:val="left" w:pos="993"/>
        </w:tabs>
        <w:spacing w:line="276" w:lineRule="auto"/>
        <w:ind w:left="993"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innych dokumentów - zawierających informacje niezbędne do weryfikacji zatrudnienia na podstawie umowy o pracę.</w:t>
      </w:r>
    </w:p>
    <w:p w14:paraId="705E1F46" w14:textId="77777777" w:rsidR="00AC58BB" w:rsidRPr="00AC58BB" w:rsidRDefault="00AC58BB" w:rsidP="00A52503">
      <w:pPr>
        <w:pStyle w:val="Akapitzlist"/>
        <w:numPr>
          <w:ilvl w:val="0"/>
          <w:numId w:val="11"/>
        </w:numPr>
        <w:spacing w:before="240" w:after="240"/>
        <w:ind w:left="426" w:hanging="360"/>
        <w:jc w:val="both"/>
        <w:rPr>
          <w:rFonts w:asciiTheme="minorHAnsi" w:hAnsiTheme="minorHAnsi" w:cstheme="minorHAnsi"/>
          <w:sz w:val="24"/>
          <w:szCs w:val="24"/>
        </w:rPr>
      </w:pPr>
      <w:r w:rsidRPr="00AC58BB">
        <w:rPr>
          <w:rFonts w:asciiTheme="minorHAnsi" w:hAnsiTheme="minorHAnsi" w:cstheme="minorHAnsi"/>
          <w:sz w:val="24"/>
          <w:szCs w:val="24"/>
        </w:rPr>
        <w:t xml:space="preserve">Kopia umowy/umów powinna zostać zanonimizowana w sposób zapewniający ochronę danych osobowych pracowników, zgodnie z przepisami ustawy z dnia 10 maja 2018 r. o ochronie danych osobowych (Dz. U. 2019 poz. 1781 ze zm.). Każda umowa powinna zostać przeanalizowana przez składającego pod kątem przepisów ustawy z dnia 10 maja 2018 r. o ochronie danych osobowych; zakres anonimizacji umowy musi być zgodny z przepisami ww. ustawy. Informacje takie jak: imię i nazwisko, data zawarcia umowy, rodzaj umowy o pracę i wymiar etatu powinny być możliwe do zidentyfikowania. </w:t>
      </w:r>
    </w:p>
    <w:p w14:paraId="65E2AB93" w14:textId="53073D27" w:rsidR="00AC58BB" w:rsidRPr="00AC58BB" w:rsidRDefault="00AC58BB" w:rsidP="00A52503">
      <w:pPr>
        <w:widowControl w:val="0"/>
        <w:numPr>
          <w:ilvl w:val="0"/>
          <w:numId w:val="11"/>
        </w:numPr>
        <w:tabs>
          <w:tab w:val="left" w:pos="314"/>
        </w:tabs>
        <w:spacing w:after="240" w:line="276" w:lineRule="auto"/>
        <w:ind w:left="320"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W przypadku zmiany osób zatrudnionych przez Wykonawcę do wykonywania czynności </w:t>
      </w:r>
      <w:r w:rsidRPr="00A731B6">
        <w:rPr>
          <w:rFonts w:asciiTheme="minorHAnsi" w:eastAsia="Arial" w:hAnsiTheme="minorHAnsi" w:cstheme="minorHAnsi"/>
          <w:lang w:bidi="pl-PL"/>
        </w:rPr>
        <w:t xml:space="preserve">określonych w ust. 1, </w:t>
      </w:r>
      <w:r w:rsidRPr="00AC58BB">
        <w:rPr>
          <w:rFonts w:asciiTheme="minorHAnsi" w:eastAsia="Arial" w:hAnsiTheme="minorHAnsi" w:cstheme="minorHAnsi"/>
          <w:color w:val="000000"/>
          <w:lang w:bidi="pl-PL"/>
        </w:rPr>
        <w:t xml:space="preserve">Wykonawca jest zobowiązany do przedłożenia stosownych dokumentów, o których mowa w ust. 3 dotyczących nowego pracownika, w terminie </w:t>
      </w:r>
      <w:r w:rsidR="00894823">
        <w:rPr>
          <w:rFonts w:asciiTheme="minorHAnsi" w:eastAsia="Arial" w:hAnsiTheme="minorHAnsi" w:cstheme="minorHAnsi"/>
          <w:color w:val="000000"/>
          <w:lang w:bidi="pl-PL"/>
        </w:rPr>
        <w:t xml:space="preserve">7 </w:t>
      </w:r>
      <w:r w:rsidRPr="00AC58BB">
        <w:rPr>
          <w:rFonts w:asciiTheme="minorHAnsi" w:eastAsia="Arial" w:hAnsiTheme="minorHAnsi" w:cstheme="minorHAnsi"/>
          <w:color w:val="000000"/>
          <w:lang w:bidi="pl-PL"/>
        </w:rPr>
        <w:t xml:space="preserve">dni od daty rozpoczęcia wykonywania przez tę osobę </w:t>
      </w:r>
      <w:r w:rsidRPr="00A731B6">
        <w:rPr>
          <w:rFonts w:asciiTheme="minorHAnsi" w:eastAsia="Arial" w:hAnsiTheme="minorHAnsi" w:cstheme="minorHAnsi"/>
          <w:lang w:bidi="pl-PL"/>
        </w:rPr>
        <w:t>czynności, określonych w ust. 1.</w:t>
      </w:r>
    </w:p>
    <w:p w14:paraId="43DD1D04" w14:textId="77777777" w:rsidR="00AC58BB" w:rsidRPr="00AC58BB" w:rsidRDefault="00AC58BB" w:rsidP="00A52503">
      <w:pPr>
        <w:widowControl w:val="0"/>
        <w:numPr>
          <w:ilvl w:val="0"/>
          <w:numId w:val="11"/>
        </w:numPr>
        <w:tabs>
          <w:tab w:val="left" w:pos="314"/>
        </w:tabs>
        <w:spacing w:line="276" w:lineRule="auto"/>
        <w:ind w:left="320"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Zamawiający zastrzega sobie prawo do wykonywania czynności kontrolnych wobec Wykonawcy odnośnie spełniania przez Wykonawcę lub podwykonawcę wymogu zatrudnienia na podstawie umowy o pracę osób wykonujących czynności, określone w ust. 1, w całym okresie obowiązywania umowy. Zamawiający jest w szczególności uprawniony do żądania:</w:t>
      </w:r>
    </w:p>
    <w:p w14:paraId="14AEEA8A" w14:textId="77777777" w:rsidR="00AC58BB" w:rsidRPr="00AC58BB" w:rsidRDefault="00AC58BB" w:rsidP="00A52503">
      <w:pPr>
        <w:widowControl w:val="0"/>
        <w:numPr>
          <w:ilvl w:val="0"/>
          <w:numId w:val="14"/>
        </w:numPr>
        <w:spacing w:line="276" w:lineRule="auto"/>
        <w:ind w:left="851" w:hanging="425"/>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aktualnych oświadczeń i dokumentów, o których mowa w ust. 3,</w:t>
      </w:r>
    </w:p>
    <w:p w14:paraId="15685992" w14:textId="77777777" w:rsidR="00AC58BB" w:rsidRPr="00AC58BB" w:rsidRDefault="00AC58BB" w:rsidP="00A52503">
      <w:pPr>
        <w:widowControl w:val="0"/>
        <w:numPr>
          <w:ilvl w:val="0"/>
          <w:numId w:val="14"/>
        </w:numPr>
        <w:spacing w:line="276" w:lineRule="auto"/>
        <w:ind w:left="851" w:hanging="425"/>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wyjaśnień w przypadku wątpliwości w zakresie potwierdzenia spełniania wymogu, o którym mowa w ust. 1.</w:t>
      </w:r>
    </w:p>
    <w:p w14:paraId="5F40FAAC" w14:textId="77777777" w:rsidR="00AC58BB" w:rsidRPr="00AC58BB" w:rsidRDefault="00AC58BB" w:rsidP="00A52503">
      <w:pPr>
        <w:widowControl w:val="0"/>
        <w:numPr>
          <w:ilvl w:val="0"/>
          <w:numId w:val="14"/>
        </w:numPr>
        <w:spacing w:after="240" w:line="276" w:lineRule="auto"/>
        <w:ind w:left="851" w:hanging="425"/>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przeprowadzenia kontroli na miejscu wykonywania świadczenia.</w:t>
      </w:r>
    </w:p>
    <w:p w14:paraId="5ADD8102" w14:textId="77777777" w:rsidR="00AC58BB" w:rsidRPr="00AC58BB" w:rsidRDefault="00AC58BB" w:rsidP="00A52503">
      <w:pPr>
        <w:widowControl w:val="0"/>
        <w:numPr>
          <w:ilvl w:val="0"/>
          <w:numId w:val="11"/>
        </w:numPr>
        <w:tabs>
          <w:tab w:val="left" w:pos="314"/>
        </w:tabs>
        <w:spacing w:after="240" w:line="276" w:lineRule="auto"/>
        <w:ind w:left="320"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Nieprzedłożenie przez Wykonawcę lub podwykonawcę dokumentów i wyjaśnień, o których </w:t>
      </w:r>
      <w:r w:rsidRPr="00A731B6">
        <w:rPr>
          <w:rFonts w:asciiTheme="minorHAnsi" w:eastAsia="Arial" w:hAnsiTheme="minorHAnsi" w:cstheme="minorHAnsi"/>
          <w:lang w:bidi="pl-PL"/>
        </w:rPr>
        <w:t xml:space="preserve">mowa w ust. 3, 4 i 5 będzie </w:t>
      </w:r>
      <w:r w:rsidRPr="00AC58BB">
        <w:rPr>
          <w:rFonts w:asciiTheme="minorHAnsi" w:eastAsia="Arial" w:hAnsiTheme="minorHAnsi" w:cstheme="minorHAnsi"/>
          <w:color w:val="000000"/>
          <w:lang w:bidi="pl-PL"/>
        </w:rPr>
        <w:t>traktowane jako niedopełnienie wymogu zatrudniania osób na podstawie umowy o pracę.</w:t>
      </w:r>
    </w:p>
    <w:p w14:paraId="03F0A99E" w14:textId="1F95B8C3" w:rsidR="00AC58BB" w:rsidRPr="00A731B6" w:rsidRDefault="00AC58BB" w:rsidP="00A52503">
      <w:pPr>
        <w:widowControl w:val="0"/>
        <w:numPr>
          <w:ilvl w:val="0"/>
          <w:numId w:val="11"/>
        </w:numPr>
        <w:tabs>
          <w:tab w:val="left" w:pos="314"/>
        </w:tabs>
        <w:spacing w:after="240" w:line="276" w:lineRule="auto"/>
        <w:ind w:left="320"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 przypadku uzasadnionych wątpliwości co do przestrzegania prawa pracy przez Wykonawcę lub podwykonawcę, Zamawiający może zwrócić się o przeprowadzenie kontroli przez Państwową Inspekcję Pracy.</w:t>
      </w:r>
    </w:p>
    <w:p w14:paraId="42A7B70A" w14:textId="77777777" w:rsidR="00AC58BB" w:rsidRPr="00AC58BB" w:rsidRDefault="00AC58BB" w:rsidP="00AC58BB">
      <w:pPr>
        <w:widowControl w:val="0"/>
        <w:spacing w:after="53" w:line="276" w:lineRule="auto"/>
        <w:ind w:left="20"/>
        <w:jc w:val="center"/>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 </w:t>
      </w:r>
      <w:r w:rsidRPr="00AC58BB">
        <w:rPr>
          <w:rFonts w:asciiTheme="minorHAnsi" w:eastAsia="Arial" w:hAnsiTheme="minorHAnsi" w:cstheme="minorHAnsi"/>
          <w:b/>
          <w:bCs/>
          <w:color w:val="000000"/>
          <w:lang w:bidi="pl-PL"/>
        </w:rPr>
        <w:t>9</w:t>
      </w:r>
    </w:p>
    <w:p w14:paraId="3725CDA7" w14:textId="77777777" w:rsidR="00AC58BB" w:rsidRPr="00AC58BB" w:rsidRDefault="00AC58BB" w:rsidP="00AC58BB">
      <w:pPr>
        <w:widowControl w:val="0"/>
        <w:spacing w:after="35" w:line="276" w:lineRule="auto"/>
        <w:ind w:left="20"/>
        <w:jc w:val="center"/>
        <w:outlineLvl w:val="2"/>
        <w:rPr>
          <w:rFonts w:asciiTheme="minorHAnsi" w:eastAsia="Arial" w:hAnsiTheme="minorHAnsi" w:cstheme="minorHAnsi"/>
          <w:b/>
          <w:bCs/>
          <w:color w:val="000000"/>
          <w:lang w:bidi="pl-PL"/>
        </w:rPr>
      </w:pPr>
      <w:bookmarkStart w:id="10" w:name="bookmark10"/>
      <w:r w:rsidRPr="00AC58BB">
        <w:rPr>
          <w:rFonts w:asciiTheme="minorHAnsi" w:eastAsia="Arial" w:hAnsiTheme="minorHAnsi" w:cstheme="minorHAnsi"/>
          <w:b/>
          <w:bCs/>
          <w:color w:val="000000"/>
          <w:lang w:bidi="pl-PL"/>
        </w:rPr>
        <w:t>Podwykonawstwo</w:t>
      </w:r>
      <w:bookmarkEnd w:id="10"/>
    </w:p>
    <w:p w14:paraId="404F6366" w14:textId="77777777" w:rsidR="00AC58BB" w:rsidRPr="00AC58BB" w:rsidRDefault="00AC58BB" w:rsidP="00A52503">
      <w:pPr>
        <w:widowControl w:val="0"/>
        <w:numPr>
          <w:ilvl w:val="0"/>
          <w:numId w:val="15"/>
        </w:numPr>
        <w:spacing w:before="240" w:after="116" w:line="276" w:lineRule="auto"/>
        <w:ind w:left="284"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Przedmiot Umowy może zostać zrealizowany przez Wykonawcę osobiście bądź z udziałem podwykonawców.</w:t>
      </w:r>
    </w:p>
    <w:p w14:paraId="40A510D4" w14:textId="77777777" w:rsidR="00AC58BB" w:rsidRPr="00AC58BB" w:rsidRDefault="00AC58BB" w:rsidP="00A52503">
      <w:pPr>
        <w:widowControl w:val="0"/>
        <w:numPr>
          <w:ilvl w:val="0"/>
          <w:numId w:val="15"/>
        </w:numPr>
        <w:spacing w:before="240" w:line="276" w:lineRule="auto"/>
        <w:ind w:left="284"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lastRenderedPageBreak/>
        <w:t>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w:t>
      </w:r>
    </w:p>
    <w:p w14:paraId="17836784" w14:textId="77777777" w:rsidR="00AC58BB" w:rsidRPr="00AC58BB" w:rsidRDefault="00AC58BB" w:rsidP="00A52503">
      <w:pPr>
        <w:widowControl w:val="0"/>
        <w:numPr>
          <w:ilvl w:val="0"/>
          <w:numId w:val="15"/>
        </w:numPr>
        <w:spacing w:before="240" w:after="60" w:line="276" w:lineRule="auto"/>
        <w:ind w:left="284" w:hanging="38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2726E5E8" w14:textId="77777777" w:rsidR="00AC58BB" w:rsidRPr="00AC58BB" w:rsidRDefault="00AC58BB" w:rsidP="00A52503">
      <w:pPr>
        <w:widowControl w:val="0"/>
        <w:numPr>
          <w:ilvl w:val="0"/>
          <w:numId w:val="15"/>
        </w:numPr>
        <w:spacing w:before="240" w:after="60" w:line="276" w:lineRule="auto"/>
        <w:ind w:left="284" w:hanging="38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Przepisu ust. 3 nie stosuje się wobec podwykonawców niebędących podmiotami, na których zasoby Wykonawca powoływał się na zasadach określonych w art. 118 ustawy Pzp oraz do dalszych podwykonawców, chyba, że w toku postępowania weryfikowane były podstawy wykluczenia podwykonawcy niebędącego podmiotem trzecim, na zasadach określonych w art. 462 ust. 5 ustawy Pzp.</w:t>
      </w:r>
    </w:p>
    <w:p w14:paraId="1A4EBC8A" w14:textId="77777777" w:rsidR="00AC58BB" w:rsidRPr="00AC58BB" w:rsidRDefault="00AC58BB" w:rsidP="00A52503">
      <w:pPr>
        <w:widowControl w:val="0"/>
        <w:numPr>
          <w:ilvl w:val="0"/>
          <w:numId w:val="15"/>
        </w:numPr>
        <w:spacing w:before="240" w:after="64" w:line="276" w:lineRule="auto"/>
        <w:ind w:left="284" w:hanging="38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9A3CA01" w14:textId="77777777" w:rsidR="00AC58BB" w:rsidRPr="00AC58BB" w:rsidRDefault="00AC58BB" w:rsidP="00A52503">
      <w:pPr>
        <w:widowControl w:val="0"/>
        <w:numPr>
          <w:ilvl w:val="0"/>
          <w:numId w:val="15"/>
        </w:numPr>
        <w:spacing w:before="240" w:line="276" w:lineRule="auto"/>
        <w:ind w:left="284" w:hanging="38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 celu powierzenia wykonania części zamówienia podwykonawcy, Wykonawca zawiera umowę o podwykonawstwo w rozumieniu art. 7 pkt 27 ustawy Pzp.</w:t>
      </w:r>
    </w:p>
    <w:p w14:paraId="7B897A53" w14:textId="77777777" w:rsidR="00AC58BB" w:rsidRPr="00AC58BB" w:rsidRDefault="00AC58BB" w:rsidP="00A52503">
      <w:pPr>
        <w:widowControl w:val="0"/>
        <w:numPr>
          <w:ilvl w:val="0"/>
          <w:numId w:val="15"/>
        </w:numPr>
        <w:spacing w:before="240" w:after="60" w:line="276" w:lineRule="auto"/>
        <w:ind w:left="284" w:hanging="38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Każdy projekt umowy i umowa o podwykonawstwo musi zawierać postanowienia niesprzeczne z postanowieniami niniejszej Umowy oraz będzie zawierać w szczególności:</w:t>
      </w:r>
    </w:p>
    <w:p w14:paraId="6426CCEB" w14:textId="77777777" w:rsidR="00AC58BB" w:rsidRPr="00AC58BB" w:rsidRDefault="00AC58BB" w:rsidP="00A52503">
      <w:pPr>
        <w:widowControl w:val="0"/>
        <w:numPr>
          <w:ilvl w:val="0"/>
          <w:numId w:val="16"/>
        </w:numPr>
        <w:tabs>
          <w:tab w:val="left" w:pos="796"/>
        </w:tabs>
        <w:spacing w:after="87" w:line="276" w:lineRule="auto"/>
        <w:ind w:left="74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F903C7F" w14:textId="77777777" w:rsidR="00AC58BB" w:rsidRPr="00AC58BB" w:rsidRDefault="00AC58BB" w:rsidP="00A52503">
      <w:pPr>
        <w:widowControl w:val="0"/>
        <w:numPr>
          <w:ilvl w:val="0"/>
          <w:numId w:val="16"/>
        </w:numPr>
        <w:tabs>
          <w:tab w:val="left" w:pos="796"/>
        </w:tabs>
        <w:spacing w:after="87" w:line="276" w:lineRule="auto"/>
        <w:ind w:left="74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zakres robót przewidzianych do wykonania;</w:t>
      </w:r>
    </w:p>
    <w:p w14:paraId="1B6DA7E9" w14:textId="77777777" w:rsidR="00AC58BB" w:rsidRPr="00AC58BB" w:rsidRDefault="00AC58BB" w:rsidP="00A52503">
      <w:pPr>
        <w:widowControl w:val="0"/>
        <w:numPr>
          <w:ilvl w:val="0"/>
          <w:numId w:val="16"/>
        </w:numPr>
        <w:tabs>
          <w:tab w:val="left" w:pos="796"/>
        </w:tabs>
        <w:spacing w:after="91" w:line="276" w:lineRule="auto"/>
        <w:ind w:left="74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termin realizacji robót, który będzie zgodny z terminem wykonania niniejszej Umowy;</w:t>
      </w:r>
    </w:p>
    <w:p w14:paraId="58CF4BF7" w14:textId="77777777" w:rsidR="00AC58BB" w:rsidRPr="00AC58BB" w:rsidRDefault="00AC58BB" w:rsidP="00A52503">
      <w:pPr>
        <w:widowControl w:val="0"/>
        <w:numPr>
          <w:ilvl w:val="0"/>
          <w:numId w:val="16"/>
        </w:numPr>
        <w:tabs>
          <w:tab w:val="left" w:pos="796"/>
        </w:tabs>
        <w:spacing w:after="113" w:line="276" w:lineRule="auto"/>
        <w:ind w:left="74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terminy i zasady dokonywania odbioru,</w:t>
      </w:r>
    </w:p>
    <w:p w14:paraId="23A23705" w14:textId="77777777" w:rsidR="00AC58BB" w:rsidRPr="00AC58BB" w:rsidRDefault="00AC58BB" w:rsidP="00A52503">
      <w:pPr>
        <w:widowControl w:val="0"/>
        <w:numPr>
          <w:ilvl w:val="0"/>
          <w:numId w:val="16"/>
        </w:numPr>
        <w:tabs>
          <w:tab w:val="left" w:pos="796"/>
        </w:tabs>
        <w:spacing w:after="95" w:line="276" w:lineRule="auto"/>
        <w:ind w:left="74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wynagrodzenie i zasady płatności za wykonanie robót,</w:t>
      </w:r>
    </w:p>
    <w:p w14:paraId="21259110" w14:textId="77777777" w:rsidR="00AC58BB" w:rsidRPr="00AC58BB" w:rsidRDefault="00AC58BB" w:rsidP="00A52503">
      <w:pPr>
        <w:widowControl w:val="0"/>
        <w:numPr>
          <w:ilvl w:val="0"/>
          <w:numId w:val="16"/>
        </w:numPr>
        <w:tabs>
          <w:tab w:val="left" w:pos="796"/>
        </w:tabs>
        <w:spacing w:after="60" w:line="276" w:lineRule="auto"/>
        <w:ind w:left="74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wymóg zatrudnienia przez podwykonawcę na podstawie umowy o pracę osób </w:t>
      </w:r>
      <w:r w:rsidRPr="00AC58BB">
        <w:rPr>
          <w:rFonts w:asciiTheme="minorHAnsi" w:eastAsia="Arial" w:hAnsiTheme="minorHAnsi" w:cstheme="minorHAnsi"/>
          <w:color w:val="000000"/>
          <w:lang w:bidi="pl-PL"/>
        </w:rPr>
        <w:lastRenderedPageBreak/>
        <w:t>wykonujących czynności, o których mowa w § 8 ust. 1 Umowy, obowiązki w zakresie dokumentowania oraz sankcje z tytułu niespełnienia tego wymogu;</w:t>
      </w:r>
    </w:p>
    <w:p w14:paraId="393AC8E9" w14:textId="77777777" w:rsidR="00AC58BB" w:rsidRPr="00AC58BB" w:rsidRDefault="00AC58BB" w:rsidP="00A52503">
      <w:pPr>
        <w:widowControl w:val="0"/>
        <w:numPr>
          <w:ilvl w:val="0"/>
          <w:numId w:val="16"/>
        </w:numPr>
        <w:tabs>
          <w:tab w:val="left" w:pos="796"/>
        </w:tabs>
        <w:spacing w:after="56" w:line="276" w:lineRule="auto"/>
        <w:ind w:left="74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wymaganą treść postanowień projektu umowy i umowy o podwykonawstwo zawieranej z dalszym podwykonawcą, przy czym nie może ona być mniej korzystna dla dalszego podwykonawcy niż postanowienia niniejszej Umowy.</w:t>
      </w:r>
    </w:p>
    <w:p w14:paraId="1F3A7208" w14:textId="77777777" w:rsidR="00AC58BB" w:rsidRPr="00AC58BB" w:rsidRDefault="00AC58BB" w:rsidP="00A52503">
      <w:pPr>
        <w:widowControl w:val="0"/>
        <w:numPr>
          <w:ilvl w:val="0"/>
          <w:numId w:val="15"/>
        </w:numPr>
        <w:spacing w:line="276" w:lineRule="auto"/>
        <w:ind w:left="426"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Wykonawca, podwykonawca lub dalszy podwykonawca zamierzający zawrzeć umowę o podwykonawstwo, której przedmiotem jest wykonanie robót budowlanych, jest zobowiązany, w trakcie realizacji zamówienia, do przedłożenia Zamawiającemu projektu umowy o podwykonawstwo </w:t>
      </w:r>
      <w:r w:rsidRPr="00AC58BB">
        <w:rPr>
          <w:rFonts w:asciiTheme="minorHAnsi" w:hAnsiTheme="minorHAnsi" w:cstheme="minorHAnsi"/>
        </w:rPr>
        <w:t xml:space="preserve">najpóźniej w </w:t>
      </w:r>
      <w:r w:rsidRPr="00894823">
        <w:rPr>
          <w:rFonts w:asciiTheme="minorHAnsi" w:hAnsiTheme="minorHAnsi" w:cstheme="minorHAnsi"/>
        </w:rPr>
        <w:t xml:space="preserve">terminie 7 dni </w:t>
      </w:r>
      <w:r w:rsidRPr="00AC58BB">
        <w:rPr>
          <w:rFonts w:asciiTheme="minorHAnsi" w:hAnsiTheme="minorHAnsi" w:cstheme="minorHAnsi"/>
        </w:rPr>
        <w:t xml:space="preserve">przed planowanym rozpoczęciem wykonywania prac podwykonawczych </w:t>
      </w:r>
      <w:r w:rsidRPr="00AC58BB">
        <w:rPr>
          <w:rFonts w:asciiTheme="minorHAnsi" w:eastAsia="Arial" w:hAnsiTheme="minorHAnsi" w:cstheme="minorHAnsi"/>
          <w:color w:val="000000"/>
          <w:lang w:bidi="pl-PL"/>
        </w:rPr>
        <w:t>przy czym podwykonawca lub dalszy podwykonawca do projektu umowy dołączy zgodę Wykonawcy na zawarcie umowy o podwykonawstwo o treści zgodnej z przedłożonym projektem umowy.</w:t>
      </w:r>
    </w:p>
    <w:p w14:paraId="20355927" w14:textId="10AFF2E2" w:rsidR="00AC58BB" w:rsidRPr="00AC58BB" w:rsidRDefault="00AC58BB" w:rsidP="00A52503">
      <w:pPr>
        <w:widowControl w:val="0"/>
        <w:numPr>
          <w:ilvl w:val="0"/>
          <w:numId w:val="15"/>
        </w:numPr>
        <w:spacing w:after="60" w:line="276" w:lineRule="auto"/>
        <w:ind w:left="426"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Zamawiający </w:t>
      </w:r>
      <w:r w:rsidRPr="00894823">
        <w:rPr>
          <w:rFonts w:asciiTheme="minorHAnsi" w:eastAsia="Arial" w:hAnsiTheme="minorHAnsi" w:cstheme="minorHAnsi"/>
          <w:lang w:bidi="pl-PL"/>
        </w:rPr>
        <w:t xml:space="preserve">w terminie </w:t>
      </w:r>
      <w:r w:rsidR="00894823" w:rsidRPr="00894823">
        <w:rPr>
          <w:rFonts w:asciiTheme="minorHAnsi" w:eastAsia="Arial" w:hAnsiTheme="minorHAnsi" w:cstheme="minorHAnsi"/>
          <w:lang w:bidi="pl-PL"/>
        </w:rPr>
        <w:t>7</w:t>
      </w:r>
      <w:r w:rsidRPr="00894823">
        <w:rPr>
          <w:rFonts w:asciiTheme="minorHAnsi" w:eastAsia="Arial" w:hAnsiTheme="minorHAnsi" w:cstheme="minorHAnsi"/>
          <w:lang w:bidi="pl-PL"/>
        </w:rPr>
        <w:t xml:space="preserve"> dni od otrzymania </w:t>
      </w:r>
      <w:r w:rsidRPr="00AC58BB">
        <w:rPr>
          <w:rFonts w:asciiTheme="minorHAnsi" w:eastAsia="Arial" w:hAnsiTheme="minorHAnsi" w:cstheme="minorHAnsi"/>
          <w:color w:val="000000"/>
          <w:lang w:bidi="pl-PL"/>
        </w:rPr>
        <w:t>od Wykonawcy projektu umowy o podwykonawstwo, może wnieść do niej pisemne zastrzeżenia. Jeżeli tego nie uczyni, oznaczać to będzie akceptację projektu umowy przez Zamawiającego.</w:t>
      </w:r>
    </w:p>
    <w:p w14:paraId="39A9E225" w14:textId="77777777" w:rsidR="00AC58BB" w:rsidRPr="00AC58BB" w:rsidRDefault="00AC58BB" w:rsidP="00A52503">
      <w:pPr>
        <w:widowControl w:val="0"/>
        <w:numPr>
          <w:ilvl w:val="0"/>
          <w:numId w:val="15"/>
        </w:numPr>
        <w:spacing w:after="60" w:line="276" w:lineRule="auto"/>
        <w:ind w:left="426"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w:t>
      </w:r>
    </w:p>
    <w:p w14:paraId="45556907" w14:textId="77777777" w:rsidR="00AC58BB" w:rsidRPr="00AC58BB" w:rsidRDefault="00AC58BB" w:rsidP="00A52503">
      <w:pPr>
        <w:widowControl w:val="0"/>
        <w:numPr>
          <w:ilvl w:val="0"/>
          <w:numId w:val="15"/>
        </w:numPr>
        <w:spacing w:after="64" w:line="276" w:lineRule="auto"/>
        <w:ind w:left="426"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78AB053C" w14:textId="77777777" w:rsidR="00AC58BB" w:rsidRPr="00AC58BB" w:rsidRDefault="00AC58BB" w:rsidP="00A52503">
      <w:pPr>
        <w:widowControl w:val="0"/>
        <w:numPr>
          <w:ilvl w:val="0"/>
          <w:numId w:val="15"/>
        </w:numPr>
        <w:spacing w:after="83" w:line="276" w:lineRule="auto"/>
        <w:ind w:left="426"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Zamawiający jest uprawniony do zgłaszania pisemnych zastrzeżeń do projektu umowy o podwykonawstwo lub sprzeciwu do umowy o podwykonawstwo, w szczególności gdy:</w:t>
      </w:r>
    </w:p>
    <w:p w14:paraId="53F4CAE1" w14:textId="77777777" w:rsidR="00AC58BB" w:rsidRPr="00AC58BB" w:rsidRDefault="00AC58BB" w:rsidP="00A52503">
      <w:pPr>
        <w:widowControl w:val="0"/>
        <w:numPr>
          <w:ilvl w:val="0"/>
          <w:numId w:val="17"/>
        </w:numPr>
        <w:spacing w:after="86" w:line="276" w:lineRule="auto"/>
        <w:ind w:left="993"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nie będzie spełniała wymagań określonych w Umowie i SWZ;</w:t>
      </w:r>
    </w:p>
    <w:p w14:paraId="7117EBC8" w14:textId="77777777" w:rsidR="00AC58BB" w:rsidRPr="00AC58BB" w:rsidRDefault="00AC58BB" w:rsidP="00A52503">
      <w:pPr>
        <w:widowControl w:val="0"/>
        <w:numPr>
          <w:ilvl w:val="0"/>
          <w:numId w:val="17"/>
        </w:numPr>
        <w:spacing w:after="64" w:line="276" w:lineRule="auto"/>
        <w:ind w:left="993"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będzie przewidywała termin zapłaty wynagrodzenia dłuższy niż 30 dni od dnia doręczenia Wykonawcy, podwykonawcy lub dalszemu podwykonawcy faktury lub rachunku, potwierdzających wykonanie zleconego świadczenia;</w:t>
      </w:r>
    </w:p>
    <w:p w14:paraId="3DBD53E3" w14:textId="77777777" w:rsidR="00AC58BB" w:rsidRPr="00AC58BB" w:rsidRDefault="00AC58BB" w:rsidP="00A52503">
      <w:pPr>
        <w:widowControl w:val="0"/>
        <w:numPr>
          <w:ilvl w:val="0"/>
          <w:numId w:val="17"/>
        </w:numPr>
        <w:spacing w:after="56" w:line="276" w:lineRule="auto"/>
        <w:ind w:left="993"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będzie zawierała zapisy uzależniające dokonanie zapłaty na rzecz podwykonawcy od odbioru robót przez Zamawiającego lub od zapłaty należności Wykonawcy przez Zamawiającego;</w:t>
      </w:r>
    </w:p>
    <w:p w14:paraId="23480B9A" w14:textId="77777777" w:rsidR="00AC58BB" w:rsidRPr="00AC58BB" w:rsidRDefault="00AC58BB" w:rsidP="00A52503">
      <w:pPr>
        <w:widowControl w:val="0"/>
        <w:numPr>
          <w:ilvl w:val="0"/>
          <w:numId w:val="17"/>
        </w:numPr>
        <w:spacing w:after="60" w:line="276" w:lineRule="auto"/>
        <w:ind w:left="993"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nie będzie zawierała uregulowań dotyczących zawierania umów na roboty budowlane z dalszymi podwykonawcami w szczególności zapisów warunkujących podpisanie tych umów od zgody Wykonawcy i od akceptacji Zamawiającego;</w:t>
      </w:r>
    </w:p>
    <w:p w14:paraId="1DF1C826" w14:textId="77777777" w:rsidR="00AC58BB" w:rsidRPr="00AC58BB" w:rsidRDefault="00AC58BB" w:rsidP="00A52503">
      <w:pPr>
        <w:widowControl w:val="0"/>
        <w:numPr>
          <w:ilvl w:val="0"/>
          <w:numId w:val="17"/>
        </w:numPr>
        <w:spacing w:after="180" w:line="276" w:lineRule="auto"/>
        <w:ind w:left="993"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będzie zawierać postanowienia, które w ocenie Zamawiającego będą mogły utrudniać lub uniemożliwiać prawidłową lub terminową realizację niniejszej umowy, zgodnie z jej treścią;</w:t>
      </w:r>
    </w:p>
    <w:p w14:paraId="5F980BEE" w14:textId="77777777" w:rsidR="00AC58BB" w:rsidRPr="00AC58BB" w:rsidRDefault="00AC58BB" w:rsidP="00A52503">
      <w:pPr>
        <w:widowControl w:val="0"/>
        <w:numPr>
          <w:ilvl w:val="0"/>
          <w:numId w:val="17"/>
        </w:numPr>
        <w:spacing w:after="60" w:line="276" w:lineRule="auto"/>
        <w:ind w:left="993"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będzie zawierała postanowienia niezgodne z art. 463 ustawy Pzp tj. postanowienia </w:t>
      </w:r>
      <w:r w:rsidRPr="00AC58BB">
        <w:rPr>
          <w:rFonts w:asciiTheme="minorHAnsi" w:eastAsia="Arial" w:hAnsiTheme="minorHAnsi" w:cstheme="minorHAnsi"/>
          <w:color w:val="000000"/>
          <w:lang w:bidi="pl-PL"/>
        </w:rPr>
        <w:lastRenderedPageBreak/>
        <w:t>kształtujące prawa i obowiązki podwykonawcy, w zakresie kar umownych oraz postanowień dotyczących warunków wypłaty wynagrodzenia, w sposób dla niego mniej korzystny niż prawa i obowiązki Wykonawcy, ukształtowane postanowieniami niniejszej Umowy.</w:t>
      </w:r>
    </w:p>
    <w:p w14:paraId="670E9727" w14:textId="77777777" w:rsidR="00AC58BB" w:rsidRPr="00AC58BB" w:rsidRDefault="00AC58BB" w:rsidP="00A52503">
      <w:pPr>
        <w:widowControl w:val="0"/>
        <w:numPr>
          <w:ilvl w:val="0"/>
          <w:numId w:val="15"/>
        </w:numPr>
        <w:tabs>
          <w:tab w:val="left" w:pos="423"/>
        </w:tabs>
        <w:spacing w:after="60" w:line="276" w:lineRule="auto"/>
        <w:ind w:left="400" w:hanging="40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Uregulowania niniejszego paragrafu obowiązują także przy zmianach projektów umów o podwykonawstwo jak i zmianach umów o podwykonawstwo.</w:t>
      </w:r>
    </w:p>
    <w:p w14:paraId="35C9B060" w14:textId="77777777" w:rsidR="00AC58BB" w:rsidRPr="00AC58BB" w:rsidRDefault="00AC58BB" w:rsidP="00A52503">
      <w:pPr>
        <w:widowControl w:val="0"/>
        <w:numPr>
          <w:ilvl w:val="0"/>
          <w:numId w:val="15"/>
        </w:numPr>
        <w:tabs>
          <w:tab w:val="left" w:pos="423"/>
        </w:tabs>
        <w:spacing w:after="60" w:line="276" w:lineRule="auto"/>
        <w:ind w:left="400" w:hanging="40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15801A5C" w14:textId="77777777" w:rsidR="00AC58BB" w:rsidRPr="00AC58BB" w:rsidRDefault="00AC58BB" w:rsidP="00A52503">
      <w:pPr>
        <w:widowControl w:val="0"/>
        <w:numPr>
          <w:ilvl w:val="0"/>
          <w:numId w:val="15"/>
        </w:numPr>
        <w:tabs>
          <w:tab w:val="left" w:pos="423"/>
        </w:tabs>
        <w:spacing w:line="276" w:lineRule="auto"/>
        <w:ind w:left="400" w:hanging="400"/>
        <w:jc w:val="both"/>
        <w:rPr>
          <w:rFonts w:asciiTheme="minorHAnsi" w:eastAsia="Arial" w:hAnsiTheme="minorHAnsi" w:cstheme="minorHAnsi"/>
          <w:lang w:bidi="pl-PL"/>
        </w:rPr>
      </w:pPr>
      <w:r w:rsidRPr="00AC58BB">
        <w:rPr>
          <w:rFonts w:asciiTheme="minorHAnsi" w:eastAsia="Arial" w:hAnsiTheme="minorHAnsi" w:cstheme="minorHAnsi"/>
          <w:lang w:bidi="pl-PL"/>
        </w:rPr>
        <w:t xml:space="preserve">Wykonawca, podwykonawca, dalszy podwykonawca zamówienia na roboty budowlane przedkłada Zamawiającemu poświadczoną za zgodność z oryginałem kopię zawartej umowy o </w:t>
      </w:r>
      <w:r w:rsidRPr="00894823">
        <w:rPr>
          <w:rFonts w:asciiTheme="minorHAnsi" w:eastAsia="Arial" w:hAnsiTheme="minorHAnsi" w:cstheme="minorHAnsi"/>
          <w:lang w:bidi="pl-PL"/>
        </w:rPr>
        <w:t xml:space="preserve">podwykonawstwo, której przedmiotem są dostawy lub usługi w terminie 7 dni od dnia jej zawarcia z wyłączeniem umów o podwykonawstwo o wartości mniejszej niż 0,5% wartości Umowy określonej w § 3 ust. 1. </w:t>
      </w:r>
    </w:p>
    <w:p w14:paraId="6E7FF9D6" w14:textId="70B0A1F7" w:rsidR="00AC58BB" w:rsidRPr="00AC58BB" w:rsidRDefault="00AC58BB" w:rsidP="00A52503">
      <w:pPr>
        <w:widowControl w:val="0"/>
        <w:numPr>
          <w:ilvl w:val="0"/>
          <w:numId w:val="15"/>
        </w:numPr>
        <w:tabs>
          <w:tab w:val="left" w:pos="423"/>
        </w:tabs>
        <w:spacing w:after="56" w:line="276" w:lineRule="auto"/>
        <w:ind w:left="380" w:hanging="38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 przypadku, o którym mowa w ust. 1</w:t>
      </w:r>
      <w:r w:rsidR="00894823">
        <w:rPr>
          <w:rFonts w:asciiTheme="minorHAnsi" w:eastAsia="Arial" w:hAnsiTheme="minorHAnsi" w:cstheme="minorHAnsi"/>
          <w:color w:val="000000"/>
          <w:lang w:bidi="pl-PL"/>
        </w:rPr>
        <w:t>2</w:t>
      </w:r>
      <w:r w:rsidRPr="00AC58BB">
        <w:rPr>
          <w:rFonts w:asciiTheme="minorHAnsi" w:eastAsia="Arial" w:hAnsiTheme="minorHAnsi" w:cstheme="minorHAnsi"/>
          <w:color w:val="000000"/>
          <w:lang w:bidi="pl-PL"/>
        </w:rPr>
        <w:t>, jeżeli termin zapłaty wynagrodzenia jest dłuższy niż 30 dni, Zamawiający informuje o tym Wykonawcę i wzywa go do zmiany tej umowy pod rygorem wystąpienia o zapłatę kary umownej.</w:t>
      </w:r>
    </w:p>
    <w:p w14:paraId="2B695180" w14:textId="77777777" w:rsidR="00AC58BB" w:rsidRPr="00AC58BB" w:rsidRDefault="00AC58BB" w:rsidP="00A52503">
      <w:pPr>
        <w:widowControl w:val="0"/>
        <w:numPr>
          <w:ilvl w:val="0"/>
          <w:numId w:val="15"/>
        </w:numPr>
        <w:tabs>
          <w:tab w:val="left" w:pos="423"/>
        </w:tabs>
        <w:spacing w:after="56" w:line="276" w:lineRule="auto"/>
        <w:ind w:left="380" w:hanging="38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Wykonawca, powierzając realizację robót podwykonawcy, jest zobowiązany do dokonania we własnym zakresie zapłaty wymagalnego wynagrodzenia należnego podwykonawcy z zachowaniem terminów płatności określonych w umowie z podwykonawcą.</w:t>
      </w:r>
    </w:p>
    <w:p w14:paraId="026853B3" w14:textId="77777777" w:rsidR="00AC58BB" w:rsidRPr="00AC58BB" w:rsidRDefault="00AC58BB" w:rsidP="00A52503">
      <w:pPr>
        <w:widowControl w:val="0"/>
        <w:numPr>
          <w:ilvl w:val="0"/>
          <w:numId w:val="15"/>
        </w:numPr>
        <w:tabs>
          <w:tab w:val="left" w:pos="442"/>
        </w:tabs>
        <w:spacing w:after="64" w:line="276" w:lineRule="auto"/>
        <w:ind w:left="380" w:hanging="38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775FB657" w14:textId="77777777" w:rsidR="00AC58BB" w:rsidRPr="00AC58BB" w:rsidRDefault="00AC58BB" w:rsidP="00A52503">
      <w:pPr>
        <w:widowControl w:val="0"/>
        <w:numPr>
          <w:ilvl w:val="0"/>
          <w:numId w:val="15"/>
        </w:numPr>
        <w:tabs>
          <w:tab w:val="left" w:pos="442"/>
        </w:tabs>
        <w:spacing w:after="60" w:line="276" w:lineRule="auto"/>
        <w:ind w:left="380" w:hanging="38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Bezpośrednia zapłata obejmuje wyłącznie należne wynagrodzenie, bez odsetek, należnych podwykonawcy lub dalszemu podwykonawcy.</w:t>
      </w:r>
    </w:p>
    <w:p w14:paraId="7FBFEA55" w14:textId="77777777" w:rsidR="00AC58BB" w:rsidRPr="00AC58BB" w:rsidRDefault="00AC58BB" w:rsidP="00A52503">
      <w:pPr>
        <w:widowControl w:val="0"/>
        <w:numPr>
          <w:ilvl w:val="0"/>
          <w:numId w:val="15"/>
        </w:numPr>
        <w:tabs>
          <w:tab w:val="left" w:pos="442"/>
        </w:tabs>
        <w:spacing w:after="56" w:line="276" w:lineRule="auto"/>
        <w:ind w:left="380" w:hanging="38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Zobowiązania Zamawiającego wobec Wykonawcy i Podwykonawców nie mogą przekroczyć całkowitej wysokości wynagrodzenia umownego.</w:t>
      </w:r>
    </w:p>
    <w:p w14:paraId="008DB738" w14:textId="77777777" w:rsidR="00AC58BB" w:rsidRPr="00AC58BB" w:rsidRDefault="00AC58BB" w:rsidP="00A52503">
      <w:pPr>
        <w:widowControl w:val="0"/>
        <w:numPr>
          <w:ilvl w:val="0"/>
          <w:numId w:val="15"/>
        </w:numPr>
        <w:tabs>
          <w:tab w:val="left" w:pos="442"/>
        </w:tabs>
        <w:spacing w:after="264" w:line="276" w:lineRule="auto"/>
        <w:ind w:left="426" w:hanging="426"/>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Postanowienia dotyczące podwykonawcy odnoszą się wprost również do dalszego podwykonawcy oraz umów zawieranych między podwykonawcą i dalszym podwykonawcą lub między dalszymi podwykonawcami.</w:t>
      </w:r>
    </w:p>
    <w:p w14:paraId="57BA8807" w14:textId="77777777" w:rsidR="00AC58BB" w:rsidRPr="00AC58BB" w:rsidRDefault="00AC58BB" w:rsidP="00AC58BB">
      <w:pPr>
        <w:widowControl w:val="0"/>
        <w:suppressAutoHyphens/>
        <w:autoSpaceDE w:val="0"/>
        <w:spacing w:line="276" w:lineRule="auto"/>
        <w:jc w:val="center"/>
        <w:rPr>
          <w:rFonts w:asciiTheme="minorHAnsi" w:eastAsiaTheme="minorEastAsia" w:hAnsiTheme="minorHAnsi" w:cstheme="minorHAnsi"/>
          <w:b/>
          <w:bCs/>
          <w:color w:val="000000"/>
          <w:kern w:val="2"/>
          <w:lang w:eastAsia="ar-SA"/>
        </w:rPr>
      </w:pPr>
      <w:r w:rsidRPr="00AC58BB">
        <w:rPr>
          <w:rFonts w:asciiTheme="minorHAnsi" w:eastAsiaTheme="minorEastAsia" w:hAnsiTheme="minorHAnsi" w:cstheme="minorHAnsi"/>
          <w:b/>
          <w:bCs/>
          <w:color w:val="000000"/>
          <w:kern w:val="2"/>
          <w:lang w:eastAsia="ar-SA"/>
        </w:rPr>
        <w:t>§ 10</w:t>
      </w:r>
    </w:p>
    <w:p w14:paraId="2A016696" w14:textId="77777777" w:rsidR="00AC58BB" w:rsidRPr="00AC58BB" w:rsidRDefault="00AC58BB" w:rsidP="00AC58BB">
      <w:pPr>
        <w:overflowPunct w:val="0"/>
        <w:autoSpaceDE w:val="0"/>
        <w:autoSpaceDN w:val="0"/>
        <w:adjustRightInd w:val="0"/>
        <w:spacing w:line="276" w:lineRule="auto"/>
        <w:jc w:val="center"/>
        <w:textAlignment w:val="baseline"/>
        <w:rPr>
          <w:rFonts w:asciiTheme="minorHAnsi" w:eastAsiaTheme="minorEastAsia" w:hAnsiTheme="minorHAnsi" w:cstheme="minorHAnsi"/>
          <w:b/>
          <w:bCs/>
        </w:rPr>
      </w:pPr>
      <w:bookmarkStart w:id="11" w:name="bookmark15"/>
      <w:bookmarkStart w:id="12" w:name="_Hlk69379422"/>
      <w:r w:rsidRPr="00AC58BB">
        <w:rPr>
          <w:rFonts w:asciiTheme="minorHAnsi" w:eastAsiaTheme="minorEastAsia" w:hAnsiTheme="minorHAnsi" w:cstheme="minorHAnsi"/>
          <w:b/>
          <w:bCs/>
        </w:rPr>
        <w:t>Odbiór robót</w:t>
      </w:r>
    </w:p>
    <w:p w14:paraId="7B9C6C0D" w14:textId="53B51C6E" w:rsidR="00C67F37" w:rsidRDefault="00C67F37" w:rsidP="00A52503">
      <w:pPr>
        <w:numPr>
          <w:ilvl w:val="0"/>
          <w:numId w:val="29"/>
        </w:numPr>
        <w:overflowPunct w:val="0"/>
        <w:autoSpaceDE w:val="0"/>
        <w:autoSpaceDN w:val="0"/>
        <w:adjustRightInd w:val="0"/>
        <w:spacing w:after="120" w:line="276" w:lineRule="auto"/>
        <w:ind w:left="426"/>
        <w:jc w:val="both"/>
        <w:textAlignment w:val="baseline"/>
        <w:rPr>
          <w:rFonts w:asciiTheme="minorHAnsi" w:eastAsiaTheme="minorEastAsia" w:hAnsiTheme="minorHAnsi" w:cstheme="minorHAnsi"/>
        </w:rPr>
      </w:pPr>
      <w:r>
        <w:rPr>
          <w:rFonts w:asciiTheme="minorHAnsi" w:eastAsiaTheme="minorEastAsia" w:hAnsiTheme="minorHAnsi" w:cstheme="minorHAnsi"/>
        </w:rPr>
        <w:lastRenderedPageBreak/>
        <w:t xml:space="preserve">Odbioru końcowego dokonuje się po całkowitym zakończeniu wszystkich robót przewidzianych w dokumentach zamówienia. </w:t>
      </w:r>
    </w:p>
    <w:p w14:paraId="57188445" w14:textId="1B8449F4" w:rsidR="00C67F37" w:rsidRPr="00C67F37" w:rsidRDefault="00C67F37" w:rsidP="00A52503">
      <w:pPr>
        <w:pStyle w:val="Akapitzlist"/>
        <w:numPr>
          <w:ilvl w:val="0"/>
          <w:numId w:val="29"/>
        </w:numPr>
        <w:ind w:left="426"/>
        <w:rPr>
          <w:rFonts w:asciiTheme="minorHAnsi" w:eastAsiaTheme="minorEastAsia" w:hAnsiTheme="minorHAnsi" w:cstheme="minorHAnsi"/>
          <w:sz w:val="24"/>
          <w:szCs w:val="24"/>
          <w:lang w:eastAsia="pl-PL"/>
        </w:rPr>
      </w:pPr>
      <w:r w:rsidRPr="00C67F37">
        <w:rPr>
          <w:rFonts w:asciiTheme="minorHAnsi" w:eastAsiaTheme="minorEastAsia" w:hAnsiTheme="minorHAnsi" w:cstheme="minorHAnsi"/>
          <w:sz w:val="24"/>
          <w:szCs w:val="24"/>
          <w:lang w:eastAsia="pl-PL"/>
        </w:rPr>
        <w:t>Zamawiający ma prawo odmówić przeprowadzenia odbioru końcowego Przedmiotu</w:t>
      </w:r>
      <w:r w:rsidR="0074693B">
        <w:rPr>
          <w:rFonts w:asciiTheme="minorHAnsi" w:eastAsiaTheme="minorEastAsia" w:hAnsiTheme="minorHAnsi" w:cstheme="minorHAnsi"/>
          <w:sz w:val="24"/>
          <w:szCs w:val="24"/>
          <w:lang w:eastAsia="pl-PL"/>
        </w:rPr>
        <w:t xml:space="preserve"> </w:t>
      </w:r>
      <w:r w:rsidRPr="00C67F37">
        <w:rPr>
          <w:rFonts w:asciiTheme="minorHAnsi" w:eastAsiaTheme="minorEastAsia" w:hAnsiTheme="minorHAnsi" w:cstheme="minorHAnsi"/>
          <w:sz w:val="24"/>
          <w:szCs w:val="24"/>
          <w:lang w:eastAsia="pl-PL"/>
        </w:rPr>
        <w:t>umowy, jeżeli po przystąpieniu do czynności odbioru zostanie stwierdzone, że Przedmiot umowy nie osiągnął gotowości do odbioru z powodu niezakończenia robót</w:t>
      </w:r>
      <w:r w:rsidR="00894823">
        <w:rPr>
          <w:rFonts w:asciiTheme="minorHAnsi" w:eastAsiaTheme="minorEastAsia" w:hAnsiTheme="minorHAnsi" w:cstheme="minorHAnsi"/>
          <w:sz w:val="24"/>
          <w:szCs w:val="24"/>
          <w:lang w:eastAsia="pl-PL"/>
        </w:rPr>
        <w:t xml:space="preserve"> lub </w:t>
      </w:r>
      <w:r w:rsidRPr="00C67F37">
        <w:rPr>
          <w:rFonts w:asciiTheme="minorHAnsi" w:eastAsiaTheme="minorEastAsia" w:hAnsiTheme="minorHAnsi" w:cstheme="minorHAnsi"/>
          <w:sz w:val="24"/>
          <w:szCs w:val="24"/>
          <w:lang w:eastAsia="pl-PL"/>
        </w:rPr>
        <w:t>niewłaściwego ich wykonania</w:t>
      </w:r>
      <w:r w:rsidR="00894823">
        <w:rPr>
          <w:rFonts w:asciiTheme="minorHAnsi" w:eastAsiaTheme="minorEastAsia" w:hAnsiTheme="minorHAnsi" w:cstheme="minorHAnsi"/>
          <w:sz w:val="24"/>
          <w:szCs w:val="24"/>
          <w:lang w:eastAsia="pl-PL"/>
        </w:rPr>
        <w:t>.</w:t>
      </w:r>
    </w:p>
    <w:p w14:paraId="5166D8B7" w14:textId="1498093F" w:rsidR="00AC58BB" w:rsidRPr="00B46D7C" w:rsidRDefault="00AC58BB" w:rsidP="00A52503">
      <w:pPr>
        <w:numPr>
          <w:ilvl w:val="0"/>
          <w:numId w:val="29"/>
        </w:numPr>
        <w:overflowPunct w:val="0"/>
        <w:autoSpaceDE w:val="0"/>
        <w:autoSpaceDN w:val="0"/>
        <w:adjustRightInd w:val="0"/>
        <w:spacing w:after="120" w:line="276" w:lineRule="auto"/>
        <w:ind w:left="426"/>
        <w:jc w:val="both"/>
        <w:textAlignment w:val="baseline"/>
        <w:rPr>
          <w:rFonts w:asciiTheme="minorHAnsi" w:eastAsiaTheme="minorEastAsia" w:hAnsiTheme="minorHAnsi" w:cstheme="minorHAnsi"/>
        </w:rPr>
      </w:pPr>
      <w:r w:rsidRPr="00B46D7C">
        <w:rPr>
          <w:rFonts w:asciiTheme="minorHAnsi" w:eastAsiaTheme="minorEastAsia" w:hAnsiTheme="minorHAnsi" w:cstheme="minorHAnsi"/>
        </w:rPr>
        <w:t>Po zakończeniu robót i potwierdzeniu gotowości odbioru przez inspektora nadzoru, Wykonawca zawiadomi pisemnie Zamawiającego o gotowości odbioru robót budowlanych. Przy zawiadomieniu Wykonawca załączy operat kolaudacyjny zawierający następujące dokumenty</w:t>
      </w:r>
      <w:r w:rsidR="00B46D7C" w:rsidRPr="00B46D7C">
        <w:rPr>
          <w:rFonts w:asciiTheme="minorHAnsi" w:eastAsiaTheme="minorEastAsia" w:hAnsiTheme="minorHAnsi" w:cstheme="minorHAnsi"/>
        </w:rPr>
        <w:t xml:space="preserve"> wskazane w </w:t>
      </w:r>
      <m:oMath>
        <m:r>
          <w:rPr>
            <w:rFonts w:ascii="Cambria Math" w:eastAsiaTheme="minorEastAsia" w:hAnsi="Cambria Math" w:cstheme="minorHAnsi"/>
          </w:rPr>
          <m:t>§ 6</m:t>
        </m:r>
      </m:oMath>
      <w:r w:rsidR="00B46D7C" w:rsidRPr="00B46D7C">
        <w:rPr>
          <w:rFonts w:asciiTheme="minorHAnsi" w:eastAsiaTheme="minorEastAsia" w:hAnsiTheme="minorHAnsi" w:cstheme="minorHAnsi"/>
        </w:rPr>
        <w:t xml:space="preserve"> ust. 25 niniejszej umowy. </w:t>
      </w:r>
    </w:p>
    <w:p w14:paraId="1C38C416" w14:textId="2330B687" w:rsidR="00AC58BB" w:rsidRPr="00C67F37" w:rsidRDefault="00AC58BB" w:rsidP="00A52503">
      <w:pPr>
        <w:numPr>
          <w:ilvl w:val="0"/>
          <w:numId w:val="29"/>
        </w:numPr>
        <w:overflowPunct w:val="0"/>
        <w:autoSpaceDE w:val="0"/>
        <w:autoSpaceDN w:val="0"/>
        <w:adjustRightInd w:val="0"/>
        <w:spacing w:before="240" w:after="120" w:line="276" w:lineRule="auto"/>
        <w:ind w:left="426"/>
        <w:jc w:val="both"/>
        <w:textAlignment w:val="baseline"/>
        <w:rPr>
          <w:rFonts w:asciiTheme="minorHAnsi" w:eastAsiaTheme="minorEastAsia" w:hAnsiTheme="minorHAnsi" w:cstheme="minorHAnsi"/>
        </w:rPr>
      </w:pPr>
      <w:r w:rsidRPr="00C67F37">
        <w:rPr>
          <w:rFonts w:asciiTheme="minorHAnsi" w:eastAsiaTheme="minorEastAsia" w:hAnsiTheme="minorHAnsi" w:cstheme="minorHAnsi"/>
        </w:rPr>
        <w:t xml:space="preserve">Zamawiający wyznaczy datę i rozpocznie czynności odbioru końcowego robót stanowiących przedmiot umowy w ciągu 7 dni od daty zawiadomienia przez Wykonawcę o gotowości odbioru. Zamawiający powiadomi uczestników odbioru o terminie i miejscu spotkania stron w sposób </w:t>
      </w:r>
      <w:r w:rsidR="006260DA" w:rsidRPr="00C67F37">
        <w:rPr>
          <w:rFonts w:asciiTheme="minorHAnsi" w:eastAsiaTheme="minorEastAsia" w:hAnsiTheme="minorHAnsi" w:cstheme="minorHAnsi"/>
        </w:rPr>
        <w:t>i formie</w:t>
      </w:r>
      <w:r w:rsidRPr="00C67F37">
        <w:rPr>
          <w:rFonts w:asciiTheme="minorHAnsi" w:eastAsiaTheme="minorEastAsia" w:hAnsiTheme="minorHAnsi" w:cstheme="minorHAnsi"/>
        </w:rPr>
        <w:t xml:space="preserve"> przez siebie wybranej. </w:t>
      </w:r>
    </w:p>
    <w:p w14:paraId="48C746B9" w14:textId="7E983234" w:rsidR="00AC58BB" w:rsidRPr="00AC58BB" w:rsidRDefault="00AC58BB" w:rsidP="00A52503">
      <w:pPr>
        <w:numPr>
          <w:ilvl w:val="1"/>
          <w:numId w:val="33"/>
        </w:numPr>
        <w:tabs>
          <w:tab w:val="left" w:pos="360"/>
          <w:tab w:val="left" w:pos="1058"/>
        </w:tabs>
        <w:overflowPunct w:val="0"/>
        <w:autoSpaceDE w:val="0"/>
        <w:autoSpaceDN w:val="0"/>
        <w:adjustRightInd w:val="0"/>
        <w:spacing w:after="160" w:line="276" w:lineRule="auto"/>
        <w:ind w:left="1276"/>
        <w:contextualSpacing/>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rPr>
        <w:t>Zakończenie czynności odbioru nastąpi w ciągu 7 dni licząc od daty rozpoczęcia odbioru.</w:t>
      </w:r>
      <w:r w:rsidR="00C67F37">
        <w:rPr>
          <w:rFonts w:asciiTheme="minorHAnsi" w:eastAsiaTheme="minorEastAsia" w:hAnsiTheme="minorHAnsi" w:cstheme="minorHAnsi"/>
        </w:rPr>
        <w:t xml:space="preserve"> W tym terminie Zamawiający jest zobowiązany do dokonania lub odmowy dokonania odbioru końcowego.</w:t>
      </w:r>
    </w:p>
    <w:p w14:paraId="79654901" w14:textId="7D271C0D" w:rsidR="00C67F37" w:rsidRPr="00B46D7C" w:rsidRDefault="00AC58BB" w:rsidP="00A52503">
      <w:pPr>
        <w:numPr>
          <w:ilvl w:val="1"/>
          <w:numId w:val="33"/>
        </w:numPr>
        <w:tabs>
          <w:tab w:val="left" w:pos="360"/>
          <w:tab w:val="left" w:pos="1058"/>
        </w:tabs>
        <w:overflowPunct w:val="0"/>
        <w:autoSpaceDE w:val="0"/>
        <w:autoSpaceDN w:val="0"/>
        <w:adjustRightInd w:val="0"/>
        <w:spacing w:after="160" w:line="276" w:lineRule="auto"/>
        <w:ind w:left="1276"/>
        <w:contextualSpacing/>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rPr>
        <w:t>Całkowity odbiór zadania nastąpi po podpisaniu przez strony protokołu odbioru końcowego.</w:t>
      </w:r>
    </w:p>
    <w:p w14:paraId="10F3589E" w14:textId="56FCA48E" w:rsidR="00C67F37" w:rsidRDefault="00C67F37" w:rsidP="00A52503">
      <w:pPr>
        <w:numPr>
          <w:ilvl w:val="0"/>
          <w:numId w:val="29"/>
        </w:numPr>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Pr>
          <w:rFonts w:asciiTheme="minorHAnsi" w:eastAsiaTheme="minorEastAsia" w:hAnsiTheme="minorHAnsi" w:cstheme="minorHAnsi"/>
        </w:rPr>
        <w:t>W protokole odbioru końcowego strony wskażą w szczególności zakres wykonanych prac, datę ich zakończenia, uwagi dotyczące jakości wykonanych prac oraz ewentualne usterki lub wady stwierdzone podczas odbioru.</w:t>
      </w:r>
    </w:p>
    <w:p w14:paraId="4322D193" w14:textId="648B8CF0" w:rsidR="00AC58BB" w:rsidRPr="00C67F37" w:rsidRDefault="00AC58BB" w:rsidP="00A52503">
      <w:pPr>
        <w:numPr>
          <w:ilvl w:val="0"/>
          <w:numId w:val="29"/>
        </w:numPr>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C67F37">
        <w:rPr>
          <w:rFonts w:asciiTheme="minorHAnsi" w:eastAsiaTheme="minorEastAsia" w:hAnsiTheme="minorHAnsi" w:cstheme="minorHAnsi"/>
        </w:rPr>
        <w:t>Jeżeli w toku czynności odbioru zostaną stwierdzone wady w przedmiocie zamówienia, to Zamawiającemu przysługują następujące uprawnienia:</w:t>
      </w:r>
    </w:p>
    <w:p w14:paraId="3DE86A7F" w14:textId="77777777" w:rsidR="00C67F37" w:rsidRPr="00702651" w:rsidRDefault="00C67F37" w:rsidP="00A52503">
      <w:pPr>
        <w:pStyle w:val="Akapitzlist"/>
        <w:numPr>
          <w:ilvl w:val="0"/>
          <w:numId w:val="34"/>
        </w:numPr>
        <w:tabs>
          <w:tab w:val="clear" w:pos="850"/>
        </w:tabs>
        <w:autoSpaceDE w:val="0"/>
        <w:autoSpaceDN w:val="0"/>
        <w:spacing w:before="120" w:after="120"/>
        <w:ind w:left="1134" w:hanging="425"/>
        <w:contextualSpacing w:val="0"/>
        <w:jc w:val="both"/>
        <w:rPr>
          <w:rFonts w:asciiTheme="minorHAnsi" w:hAnsiTheme="minorHAnsi" w:cstheme="minorHAnsi"/>
          <w:color w:val="000000"/>
          <w:sz w:val="24"/>
          <w:szCs w:val="24"/>
        </w:rPr>
      </w:pPr>
      <w:r w:rsidRPr="00B748C8">
        <w:rPr>
          <w:rFonts w:asciiTheme="minorHAnsi" w:hAnsiTheme="minorHAnsi" w:cstheme="minorHAnsi"/>
          <w:sz w:val="24"/>
          <w:szCs w:val="24"/>
        </w:rPr>
        <w:t xml:space="preserve">jeżeli wady nadają się do usunięcia, jednak uniemożliwiają użytkowanie przedmiotu zamówienia zgodnie z </w:t>
      </w:r>
      <w:r w:rsidRPr="00702651">
        <w:rPr>
          <w:rFonts w:asciiTheme="minorHAnsi" w:hAnsiTheme="minorHAnsi" w:cstheme="minorHAnsi"/>
          <w:color w:val="000000"/>
          <w:sz w:val="24"/>
          <w:szCs w:val="24"/>
        </w:rPr>
        <w:t xml:space="preserve">przeznaczeniem i zachowaniem zasad bezpieczeństwa /wady istotne/ Zamawiający odmówi odbioru do czasu usunięcia wad istotnych i wyznaczy termin ich usunięcia nie krótszy </w:t>
      </w:r>
      <w:r w:rsidRPr="00B46D7C">
        <w:rPr>
          <w:rFonts w:asciiTheme="minorHAnsi" w:hAnsiTheme="minorHAnsi" w:cstheme="minorHAnsi"/>
          <w:sz w:val="24"/>
          <w:szCs w:val="24"/>
        </w:rPr>
        <w:t>niż 10 dni roboczych,</w:t>
      </w:r>
    </w:p>
    <w:p w14:paraId="184A5E0F" w14:textId="77777777" w:rsidR="00C67F37" w:rsidRPr="00702651" w:rsidRDefault="00C67F37" w:rsidP="00A52503">
      <w:pPr>
        <w:pStyle w:val="Akapitzlist"/>
        <w:numPr>
          <w:ilvl w:val="0"/>
          <w:numId w:val="34"/>
        </w:numPr>
        <w:tabs>
          <w:tab w:val="clear" w:pos="850"/>
        </w:tabs>
        <w:autoSpaceDE w:val="0"/>
        <w:autoSpaceDN w:val="0"/>
        <w:adjustRightInd w:val="0"/>
        <w:spacing w:before="120" w:after="120"/>
        <w:ind w:left="1134" w:hanging="425"/>
        <w:contextualSpacing w:val="0"/>
        <w:jc w:val="both"/>
        <w:rPr>
          <w:rFonts w:asciiTheme="minorHAnsi" w:hAnsiTheme="minorHAnsi" w:cstheme="minorHAnsi"/>
          <w:color w:val="000000"/>
          <w:sz w:val="24"/>
          <w:szCs w:val="24"/>
        </w:rPr>
      </w:pPr>
      <w:r w:rsidRPr="00702651">
        <w:rPr>
          <w:rFonts w:asciiTheme="minorHAnsi" w:hAnsiTheme="minorHAnsi" w:cstheme="minorHAnsi"/>
          <w:color w:val="000000"/>
          <w:sz w:val="24"/>
          <w:szCs w:val="24"/>
        </w:rPr>
        <w:t xml:space="preserve">jeżeli wady nadają się do usunięcia i nie stanowią przeszkody </w:t>
      </w:r>
      <w:r w:rsidRPr="00702651">
        <w:rPr>
          <w:rFonts w:asciiTheme="minorHAnsi" w:hAnsiTheme="minorHAnsi" w:cstheme="minorHAnsi"/>
          <w:color w:val="000000"/>
          <w:sz w:val="24"/>
          <w:szCs w:val="24"/>
        </w:rPr>
        <w:br/>
        <w:t xml:space="preserve">w użytkowaniu przedmiotu zamówienia zgodnie z przeznaczeniem </w:t>
      </w:r>
      <w:r w:rsidRPr="00702651">
        <w:rPr>
          <w:rFonts w:asciiTheme="minorHAnsi" w:hAnsiTheme="minorHAnsi" w:cstheme="minorHAnsi"/>
          <w:color w:val="000000"/>
          <w:sz w:val="24"/>
          <w:szCs w:val="24"/>
        </w:rPr>
        <w:br/>
        <w:t>i zachowaniem zasad bezpieczeństwa /wady nieistotne/ Zamawiający odbierze przedmiot zam</w:t>
      </w:r>
      <w:r w:rsidRPr="00B46D7C">
        <w:rPr>
          <w:rFonts w:asciiTheme="minorHAnsi" w:hAnsiTheme="minorHAnsi" w:cstheme="minorHAnsi"/>
          <w:sz w:val="24"/>
          <w:szCs w:val="24"/>
        </w:rPr>
        <w:t>ówienia wyznaczając termin ich usunięcia nie krótszy niż 10 dni roboczych.</w:t>
      </w:r>
    </w:p>
    <w:p w14:paraId="780729B5" w14:textId="77777777" w:rsidR="00C67F37" w:rsidRPr="00702651" w:rsidRDefault="00C67F37" w:rsidP="00A52503">
      <w:pPr>
        <w:pStyle w:val="Akapitzlist"/>
        <w:numPr>
          <w:ilvl w:val="0"/>
          <w:numId w:val="34"/>
        </w:numPr>
        <w:tabs>
          <w:tab w:val="clear" w:pos="850"/>
        </w:tabs>
        <w:autoSpaceDE w:val="0"/>
        <w:autoSpaceDN w:val="0"/>
        <w:adjustRightInd w:val="0"/>
        <w:spacing w:before="120" w:after="120"/>
        <w:ind w:left="1134" w:hanging="425"/>
        <w:contextualSpacing w:val="0"/>
        <w:jc w:val="both"/>
        <w:rPr>
          <w:rFonts w:asciiTheme="minorHAnsi" w:hAnsiTheme="minorHAnsi" w:cstheme="minorHAnsi"/>
          <w:color w:val="000000"/>
          <w:sz w:val="24"/>
          <w:szCs w:val="24"/>
        </w:rPr>
      </w:pPr>
      <w:r w:rsidRPr="00702651">
        <w:rPr>
          <w:rFonts w:asciiTheme="minorHAnsi" w:hAnsiTheme="minorHAnsi" w:cstheme="minorHAnsi"/>
          <w:color w:val="000000"/>
          <w:sz w:val="24"/>
          <w:szCs w:val="24"/>
        </w:rPr>
        <w:t>jeżeli wady nie nadają się do usunięcia, Zamawiający może:</w:t>
      </w:r>
    </w:p>
    <w:p w14:paraId="45D7F0CD" w14:textId="77777777" w:rsidR="00C67F37" w:rsidRPr="00702651" w:rsidRDefault="00C67F37" w:rsidP="00A52503">
      <w:pPr>
        <w:pStyle w:val="Akapitzlist"/>
        <w:numPr>
          <w:ilvl w:val="1"/>
          <w:numId w:val="35"/>
        </w:numPr>
        <w:autoSpaceDE w:val="0"/>
        <w:autoSpaceDN w:val="0"/>
        <w:spacing w:before="120" w:after="120"/>
        <w:ind w:hanging="294"/>
        <w:contextualSpacing w:val="0"/>
        <w:jc w:val="both"/>
        <w:rPr>
          <w:rFonts w:asciiTheme="minorHAnsi" w:hAnsiTheme="minorHAnsi" w:cstheme="minorHAnsi"/>
          <w:color w:val="000000"/>
          <w:sz w:val="24"/>
          <w:szCs w:val="24"/>
        </w:rPr>
      </w:pPr>
      <w:r w:rsidRPr="00702651">
        <w:rPr>
          <w:rFonts w:asciiTheme="minorHAnsi" w:hAnsiTheme="minorHAnsi" w:cstheme="minorHAnsi"/>
          <w:color w:val="000000"/>
          <w:sz w:val="24"/>
          <w:szCs w:val="24"/>
        </w:rPr>
        <w:t>obniżyć wynagrodzenie, jeżeli wady nie uniemożliwiają użytkowania przedmiotu odbioru zgodnie z przeznaczeniem,</w:t>
      </w:r>
    </w:p>
    <w:p w14:paraId="083DBF9E" w14:textId="77777777" w:rsidR="00C67F37" w:rsidRPr="00702651" w:rsidRDefault="00C67F37" w:rsidP="00A52503">
      <w:pPr>
        <w:pStyle w:val="Akapitzlist"/>
        <w:numPr>
          <w:ilvl w:val="1"/>
          <w:numId w:val="35"/>
        </w:numPr>
        <w:autoSpaceDE w:val="0"/>
        <w:autoSpaceDN w:val="0"/>
        <w:adjustRightInd w:val="0"/>
        <w:spacing w:before="120" w:after="120"/>
        <w:ind w:hanging="294"/>
        <w:contextualSpacing w:val="0"/>
        <w:jc w:val="both"/>
        <w:rPr>
          <w:rFonts w:asciiTheme="minorHAnsi" w:hAnsiTheme="minorHAnsi" w:cstheme="minorHAnsi"/>
          <w:color w:val="000000"/>
          <w:sz w:val="24"/>
          <w:szCs w:val="24"/>
        </w:rPr>
      </w:pPr>
      <w:r w:rsidRPr="00702651">
        <w:rPr>
          <w:rFonts w:asciiTheme="minorHAnsi" w:hAnsiTheme="minorHAnsi" w:cstheme="minorHAnsi"/>
          <w:color w:val="000000"/>
          <w:sz w:val="24"/>
          <w:szCs w:val="24"/>
        </w:rPr>
        <w:lastRenderedPageBreak/>
        <w:t>odstąpić od umowy lub żądać ponownego wykonania przedmiotu zamówienia, jeżeli wady uniemożliwiają użytkowanie przedmiotu zamówienia zgodnie z przeznaczeniem.</w:t>
      </w:r>
    </w:p>
    <w:p w14:paraId="236E004F" w14:textId="4A970354" w:rsidR="00C67F37" w:rsidRPr="00971DB3" w:rsidRDefault="00D166FB" w:rsidP="00A52503">
      <w:pPr>
        <w:numPr>
          <w:ilvl w:val="0"/>
          <w:numId w:val="29"/>
        </w:numPr>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971DB3">
        <w:rPr>
          <w:rFonts w:asciiTheme="minorHAnsi" w:eastAsiaTheme="minorEastAsia" w:hAnsiTheme="minorHAnsi" w:cstheme="minorHAnsi"/>
        </w:rPr>
        <w:t>Jeżeli w przypadku pierwotnego odbioru robót zostaną ujawnione wady, wykonawca zobowiązany jest do ich usunięcia w terminie określonym przez Zamawiającego z zastrzeżeniem ust. 6 oraz</w:t>
      </w:r>
      <w:r w:rsidR="00971DB3">
        <w:rPr>
          <w:rFonts w:asciiTheme="minorHAnsi" w:eastAsiaTheme="minorEastAsia" w:hAnsiTheme="minorHAnsi" w:cstheme="minorHAnsi"/>
        </w:rPr>
        <w:t xml:space="preserve"> </w:t>
      </w:r>
      <w:r w:rsidRPr="00971DB3">
        <w:rPr>
          <w:rFonts w:asciiTheme="minorHAnsi" w:eastAsiaTheme="minorEastAsia" w:hAnsiTheme="minorHAnsi" w:cstheme="minorHAnsi"/>
        </w:rPr>
        <w:t xml:space="preserve">ponownego zgłoszenia gotowości do odbioru robót. </w:t>
      </w:r>
      <w:r w:rsidR="00971DB3" w:rsidRPr="00971DB3">
        <w:rPr>
          <w:rFonts w:asciiTheme="minorHAnsi" w:eastAsiaTheme="minorEastAsia" w:hAnsiTheme="minorHAnsi" w:cstheme="minorHAnsi"/>
        </w:rPr>
        <w:t xml:space="preserve">W takim przypadku, czynności odbiorowe rozpoczynają bieg na nowo. </w:t>
      </w:r>
      <w:r w:rsidR="00971DB3">
        <w:rPr>
          <w:rFonts w:asciiTheme="minorHAnsi" w:eastAsiaTheme="minorEastAsia" w:hAnsiTheme="minorHAnsi" w:cstheme="minorHAnsi"/>
        </w:rPr>
        <w:t>Komisja dokonująca odbioru końcowego sporządza protokół odbioru końcowego robót. Odbiór końcowy potwierdza wykonanie i zakończenia realizacji całego przedmiotu umowy.</w:t>
      </w:r>
    </w:p>
    <w:p w14:paraId="47578B68" w14:textId="087C4BA0" w:rsidR="00C67F37" w:rsidRPr="00C67F37" w:rsidRDefault="00C67F37" w:rsidP="00A52503">
      <w:pPr>
        <w:numPr>
          <w:ilvl w:val="0"/>
          <w:numId w:val="29"/>
        </w:numPr>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C67F37">
        <w:rPr>
          <w:rFonts w:asciiTheme="minorHAnsi" w:eastAsiaTheme="minorEastAsia" w:hAnsiTheme="minorHAnsi" w:cstheme="minorHAnsi"/>
        </w:rPr>
        <w:t>W przypadku odmowy usunięcia wad przez Wykonawcę, wady zostaną usunięte w ramach wykonawstwa zastępczego na jego koszt.</w:t>
      </w:r>
    </w:p>
    <w:p w14:paraId="6BF3BDE8" w14:textId="79C05577" w:rsidR="00C67F37" w:rsidRPr="00C67F37" w:rsidRDefault="00AC58BB" w:rsidP="00A52503">
      <w:pPr>
        <w:numPr>
          <w:ilvl w:val="0"/>
          <w:numId w:val="29"/>
        </w:numPr>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C67F37">
        <w:rPr>
          <w:rFonts w:asciiTheme="minorHAnsi" w:eastAsiaTheme="minorEastAsia" w:hAnsiTheme="minorHAnsi" w:cstheme="minorHAnsi"/>
        </w:rPr>
        <w:t xml:space="preserve">Uprawnienia </w:t>
      </w:r>
      <w:r w:rsidRPr="002D1041">
        <w:rPr>
          <w:rFonts w:asciiTheme="minorHAnsi" w:eastAsiaTheme="minorEastAsia" w:hAnsiTheme="minorHAnsi" w:cstheme="minorHAnsi"/>
        </w:rPr>
        <w:t xml:space="preserve">określone w ust. </w:t>
      </w:r>
      <w:r w:rsidR="00C67F37" w:rsidRPr="002D1041">
        <w:rPr>
          <w:rFonts w:asciiTheme="minorHAnsi" w:eastAsiaTheme="minorEastAsia" w:hAnsiTheme="minorHAnsi" w:cstheme="minorHAnsi"/>
        </w:rPr>
        <w:t>8</w:t>
      </w:r>
      <w:r w:rsidRPr="002D1041">
        <w:rPr>
          <w:rFonts w:asciiTheme="minorHAnsi" w:eastAsiaTheme="minorEastAsia" w:hAnsiTheme="minorHAnsi" w:cstheme="minorHAnsi"/>
        </w:rPr>
        <w:t xml:space="preserve">, przysługują Zamawiającemu </w:t>
      </w:r>
      <w:r w:rsidRPr="00C67F37">
        <w:rPr>
          <w:rFonts w:asciiTheme="minorHAnsi" w:eastAsiaTheme="minorEastAsia" w:hAnsiTheme="minorHAnsi" w:cstheme="minorHAnsi"/>
        </w:rPr>
        <w:t>także w przypadku, gdy z</w:t>
      </w:r>
      <w:r w:rsidR="00C67F37" w:rsidRPr="00C67F37">
        <w:rPr>
          <w:rFonts w:asciiTheme="minorHAnsi" w:eastAsiaTheme="minorEastAsia" w:hAnsiTheme="minorHAnsi" w:cstheme="minorHAnsi"/>
        </w:rPr>
        <w:t xml:space="preserve"> </w:t>
      </w:r>
      <w:r w:rsidRPr="00C67F37">
        <w:rPr>
          <w:rFonts w:asciiTheme="minorHAnsi" w:eastAsiaTheme="minorEastAsia" w:hAnsiTheme="minorHAnsi" w:cstheme="minorHAnsi"/>
        </w:rPr>
        <w:t>okoliczności wynika, że Wykonawca nie zdoła usunąć wad w odpowiednim czasie.</w:t>
      </w:r>
    </w:p>
    <w:p w14:paraId="1CFE246A" w14:textId="77777777" w:rsidR="00C67F37" w:rsidRPr="00C67F37" w:rsidRDefault="00AC58BB" w:rsidP="00A52503">
      <w:pPr>
        <w:numPr>
          <w:ilvl w:val="0"/>
          <w:numId w:val="29"/>
        </w:numPr>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C67F37">
        <w:rPr>
          <w:rFonts w:asciiTheme="minorHAnsi" w:eastAsiaTheme="minorEastAsia" w:hAnsiTheme="minorHAnsi" w:cstheme="minorHAnsi"/>
        </w:rPr>
        <w:t xml:space="preserve">Wykonawca jest zobowiązany do pisemnego zawiadomienia Zamawiającego o usunięciu wad robót stwierdzonych w trakcie odbioru końcowego i gotowości do ponownego odbioru. </w:t>
      </w:r>
    </w:p>
    <w:p w14:paraId="576AB2BF" w14:textId="77777777" w:rsidR="00C67F37" w:rsidRPr="00C67F37" w:rsidRDefault="00AC58BB" w:rsidP="00A52503">
      <w:pPr>
        <w:numPr>
          <w:ilvl w:val="0"/>
          <w:numId w:val="29"/>
        </w:numPr>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C67F37">
        <w:rPr>
          <w:rFonts w:asciiTheme="minorHAnsi" w:eastAsiaTheme="minorEastAsia" w:hAnsiTheme="minorHAnsi" w:cstheme="minorHAnsi"/>
        </w:rPr>
        <w:t>Po usunięciu wszystkich wad i usterek stwierdzonych w protokole odbioru Strony przystępują do sporządzenia ostatecznego protokołu odbioru robót.</w:t>
      </w:r>
    </w:p>
    <w:p w14:paraId="2801EEC4" w14:textId="5DEC905A" w:rsidR="00AC58BB" w:rsidRPr="00C67F37" w:rsidRDefault="00AC58BB" w:rsidP="00A52503">
      <w:pPr>
        <w:numPr>
          <w:ilvl w:val="0"/>
          <w:numId w:val="29"/>
        </w:numPr>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C67F37">
        <w:rPr>
          <w:rFonts w:asciiTheme="minorHAnsi" w:eastAsiaTheme="minorEastAsia" w:hAnsiTheme="minorHAnsi" w:cstheme="minorHAnsi"/>
        </w:rPr>
        <w:t>W przypadku gdy Wykonawca uchyla się od uczestniczenia w odbiorach, Zamawiający może dokonać odbiorów jednostronnie, a ustalenia zawarte w protokołach będą wiążące dla Wykonawcy.</w:t>
      </w:r>
    </w:p>
    <w:p w14:paraId="6D31ABBE" w14:textId="77777777" w:rsidR="00AC58BB" w:rsidRPr="00AC58BB" w:rsidRDefault="00AC58BB" w:rsidP="00AC58BB">
      <w:pPr>
        <w:widowControl w:val="0"/>
        <w:spacing w:line="276" w:lineRule="auto"/>
        <w:ind w:left="20"/>
        <w:jc w:val="center"/>
        <w:outlineLvl w:val="2"/>
        <w:rPr>
          <w:rFonts w:asciiTheme="minorHAnsi" w:eastAsia="Arial" w:hAnsiTheme="minorHAnsi" w:cstheme="minorHAnsi"/>
          <w:b/>
          <w:bCs/>
          <w:color w:val="000000"/>
          <w:lang w:bidi="pl-PL"/>
        </w:rPr>
      </w:pPr>
      <w:r w:rsidRPr="00AC58BB">
        <w:rPr>
          <w:rFonts w:asciiTheme="minorHAnsi" w:eastAsia="Arial" w:hAnsiTheme="minorHAnsi" w:cstheme="minorHAnsi"/>
          <w:color w:val="000000"/>
          <w:lang w:bidi="pl-PL"/>
        </w:rPr>
        <w:t xml:space="preserve">§ </w:t>
      </w:r>
      <w:r w:rsidRPr="00AC58BB">
        <w:rPr>
          <w:rFonts w:asciiTheme="minorHAnsi" w:eastAsia="Arial" w:hAnsiTheme="minorHAnsi" w:cstheme="minorHAnsi"/>
          <w:b/>
          <w:bCs/>
          <w:color w:val="000000"/>
          <w:lang w:bidi="pl-PL"/>
        </w:rPr>
        <w:t>1</w:t>
      </w:r>
      <w:bookmarkEnd w:id="11"/>
      <w:r w:rsidRPr="00AC58BB">
        <w:rPr>
          <w:rFonts w:asciiTheme="minorHAnsi" w:eastAsia="Arial" w:hAnsiTheme="minorHAnsi" w:cstheme="minorHAnsi"/>
          <w:b/>
          <w:bCs/>
          <w:color w:val="000000"/>
          <w:lang w:bidi="pl-PL"/>
        </w:rPr>
        <w:t>1</w:t>
      </w:r>
    </w:p>
    <w:bookmarkEnd w:id="12"/>
    <w:p w14:paraId="2596905C" w14:textId="77777777" w:rsidR="00AC58BB" w:rsidRPr="00AC58BB" w:rsidRDefault="00AC58BB" w:rsidP="00AC58BB">
      <w:pPr>
        <w:widowControl w:val="0"/>
        <w:spacing w:after="90" w:line="276" w:lineRule="auto"/>
        <w:ind w:left="20"/>
        <w:jc w:val="center"/>
        <w:rPr>
          <w:rFonts w:asciiTheme="minorHAnsi" w:eastAsia="Arial" w:hAnsiTheme="minorHAnsi" w:cstheme="minorHAnsi"/>
          <w:b/>
          <w:bCs/>
          <w:color w:val="000000"/>
          <w:lang w:bidi="pl-PL"/>
        </w:rPr>
      </w:pPr>
      <w:r w:rsidRPr="00AC58BB">
        <w:rPr>
          <w:rFonts w:asciiTheme="minorHAnsi" w:eastAsia="Arial" w:hAnsiTheme="minorHAnsi" w:cstheme="minorHAnsi"/>
          <w:b/>
          <w:bCs/>
          <w:color w:val="000000"/>
          <w:lang w:bidi="pl-PL"/>
        </w:rPr>
        <w:t>Zabezpieczenie należytego wykonania Umowy</w:t>
      </w:r>
    </w:p>
    <w:p w14:paraId="1C2CE879" w14:textId="77777777" w:rsidR="00AC58BB" w:rsidRPr="00AC58BB" w:rsidRDefault="00AC58BB" w:rsidP="00A52503">
      <w:pPr>
        <w:widowControl w:val="0"/>
        <w:numPr>
          <w:ilvl w:val="0"/>
          <w:numId w:val="18"/>
        </w:numPr>
        <w:tabs>
          <w:tab w:val="left" w:pos="304"/>
        </w:tabs>
        <w:spacing w:after="60" w:line="276" w:lineRule="auto"/>
        <w:ind w:left="320"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Zamawiający żąda od Wykonawcy wniesienia zabezpieczenia należytego wykonania Umowy zwanego dalej „zabezpieczeniem”.</w:t>
      </w:r>
    </w:p>
    <w:p w14:paraId="01DF35A4" w14:textId="47363B03" w:rsidR="00AC58BB" w:rsidRPr="00120CE2" w:rsidRDefault="00AC58BB" w:rsidP="00A52503">
      <w:pPr>
        <w:widowControl w:val="0"/>
        <w:numPr>
          <w:ilvl w:val="0"/>
          <w:numId w:val="18"/>
        </w:numPr>
        <w:tabs>
          <w:tab w:val="left" w:pos="323"/>
        </w:tabs>
        <w:spacing w:after="60" w:line="276" w:lineRule="auto"/>
        <w:ind w:left="320" w:hanging="320"/>
        <w:jc w:val="both"/>
        <w:rPr>
          <w:rFonts w:asciiTheme="minorHAnsi" w:eastAsia="Arial" w:hAnsiTheme="minorHAnsi" w:cstheme="minorHAnsi"/>
          <w:lang w:bidi="pl-PL"/>
        </w:rPr>
      </w:pPr>
      <w:r w:rsidRPr="00120CE2">
        <w:rPr>
          <w:rFonts w:asciiTheme="minorHAnsi" w:eastAsia="Arial" w:hAnsiTheme="minorHAnsi" w:cstheme="minorHAnsi"/>
          <w:lang w:bidi="pl-PL"/>
        </w:rPr>
        <w:t xml:space="preserve">Wykonawca, przed zawarciem Umowy </w:t>
      </w:r>
      <w:r w:rsidR="00120CE2" w:rsidRPr="00120CE2">
        <w:rPr>
          <w:rFonts w:asciiTheme="minorHAnsi" w:eastAsia="Arial" w:hAnsiTheme="minorHAnsi" w:cstheme="minorHAnsi"/>
          <w:lang w:bidi="pl-PL"/>
        </w:rPr>
        <w:t xml:space="preserve">wniósł zabezpieczenie należytego wykonania umowy w formie ……………………….. </w:t>
      </w:r>
      <w:r w:rsidRPr="00120CE2">
        <w:rPr>
          <w:rFonts w:asciiTheme="minorHAnsi" w:eastAsia="Arial" w:hAnsiTheme="minorHAnsi" w:cstheme="minorHAnsi"/>
          <w:lang w:bidi="pl-PL"/>
        </w:rPr>
        <w:t xml:space="preserve"> w </w:t>
      </w:r>
      <w:r w:rsidRPr="00120CE2">
        <w:rPr>
          <w:rFonts w:asciiTheme="minorHAnsi" w:eastAsia="Arial" w:hAnsiTheme="minorHAnsi" w:cstheme="minorHAnsi"/>
          <w:b/>
          <w:bCs/>
          <w:lang w:bidi="pl-PL"/>
        </w:rPr>
        <w:t>wysokości 5</w:t>
      </w:r>
      <w:r w:rsidR="00120CE2" w:rsidRPr="00120CE2">
        <w:rPr>
          <w:rFonts w:asciiTheme="minorHAnsi" w:eastAsia="Arial" w:hAnsiTheme="minorHAnsi" w:cstheme="minorHAnsi"/>
          <w:b/>
          <w:bCs/>
          <w:lang w:bidi="pl-PL"/>
        </w:rPr>
        <w:t xml:space="preserve"> </w:t>
      </w:r>
      <w:r w:rsidRPr="00120CE2">
        <w:rPr>
          <w:rFonts w:asciiTheme="minorHAnsi" w:eastAsia="Arial" w:hAnsiTheme="minorHAnsi" w:cstheme="minorHAnsi"/>
          <w:b/>
          <w:bCs/>
          <w:lang w:bidi="pl-PL"/>
        </w:rPr>
        <w:t xml:space="preserve">% ceny </w:t>
      </w:r>
      <w:r w:rsidR="00120CE2" w:rsidRPr="00120CE2">
        <w:rPr>
          <w:rFonts w:asciiTheme="minorHAnsi" w:eastAsia="Arial" w:hAnsiTheme="minorHAnsi" w:cstheme="minorHAnsi"/>
          <w:b/>
          <w:bCs/>
          <w:lang w:bidi="pl-PL"/>
        </w:rPr>
        <w:t>brutto przedstawionej</w:t>
      </w:r>
      <w:r w:rsidRPr="00120CE2">
        <w:rPr>
          <w:rFonts w:asciiTheme="minorHAnsi" w:eastAsia="Arial" w:hAnsiTheme="minorHAnsi" w:cstheme="minorHAnsi"/>
          <w:b/>
          <w:bCs/>
          <w:lang w:bidi="pl-PL"/>
        </w:rPr>
        <w:t xml:space="preserve"> w ofercie</w:t>
      </w:r>
      <w:r w:rsidR="00120CE2">
        <w:rPr>
          <w:rFonts w:asciiTheme="minorHAnsi" w:eastAsia="Arial" w:hAnsiTheme="minorHAnsi" w:cstheme="minorHAnsi"/>
          <w:lang w:bidi="pl-PL"/>
        </w:rPr>
        <w:t>,</w:t>
      </w:r>
      <w:r w:rsidRPr="00120CE2">
        <w:rPr>
          <w:rFonts w:asciiTheme="minorHAnsi" w:eastAsia="Arial" w:hAnsiTheme="minorHAnsi" w:cstheme="minorHAnsi"/>
          <w:lang w:bidi="pl-PL"/>
        </w:rPr>
        <w:t xml:space="preserve"> </w:t>
      </w:r>
      <w:r w:rsidR="00120CE2" w:rsidRPr="00120CE2">
        <w:rPr>
          <w:rFonts w:asciiTheme="minorHAnsi" w:eastAsia="Arial" w:hAnsiTheme="minorHAnsi" w:cstheme="minorHAnsi"/>
          <w:lang w:bidi="pl-PL"/>
        </w:rPr>
        <w:t>co stanowi kwotę: …….</w:t>
      </w:r>
      <w:r w:rsidRPr="00120CE2">
        <w:rPr>
          <w:rFonts w:asciiTheme="minorHAnsi" w:eastAsia="Arial" w:hAnsiTheme="minorHAnsi" w:cstheme="minorHAnsi"/>
          <w:b/>
          <w:bCs/>
          <w:lang w:bidi="pl-PL"/>
        </w:rPr>
        <w:t>………………… zł (słownie:…………………………………….. )</w:t>
      </w:r>
    </w:p>
    <w:p w14:paraId="6B197339" w14:textId="77777777" w:rsidR="00AC58BB" w:rsidRPr="00AC58BB" w:rsidRDefault="00AC58BB" w:rsidP="00A52503">
      <w:pPr>
        <w:widowControl w:val="0"/>
        <w:numPr>
          <w:ilvl w:val="0"/>
          <w:numId w:val="18"/>
        </w:numPr>
        <w:tabs>
          <w:tab w:val="left" w:pos="323"/>
        </w:tabs>
        <w:spacing w:after="60" w:line="276" w:lineRule="auto"/>
        <w:ind w:left="320"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Zabezpieczenie może być wnoszone, według wyboru Wykonawcy, w jednej lub kilku następujących formach:</w:t>
      </w:r>
    </w:p>
    <w:p w14:paraId="4A6636B6" w14:textId="6D7FB029" w:rsidR="00AC58BB" w:rsidRPr="0040623D" w:rsidRDefault="00AC58BB" w:rsidP="00A52503">
      <w:pPr>
        <w:pStyle w:val="Akapitzlist"/>
        <w:widowControl w:val="0"/>
        <w:numPr>
          <w:ilvl w:val="1"/>
          <w:numId w:val="36"/>
        </w:numPr>
        <w:ind w:left="993"/>
        <w:jc w:val="both"/>
        <w:rPr>
          <w:rFonts w:asciiTheme="minorHAnsi" w:eastAsia="Arial" w:hAnsiTheme="minorHAnsi" w:cstheme="minorHAnsi"/>
          <w:b/>
          <w:bCs/>
          <w:color w:val="000000"/>
          <w:sz w:val="24"/>
          <w:szCs w:val="24"/>
          <w:lang w:bidi="pl-PL"/>
        </w:rPr>
      </w:pPr>
      <w:r w:rsidRPr="0040623D">
        <w:rPr>
          <w:rFonts w:asciiTheme="minorHAnsi" w:eastAsia="Arial" w:hAnsiTheme="minorHAnsi" w:cstheme="minorHAnsi"/>
          <w:color w:val="000000"/>
          <w:sz w:val="24"/>
          <w:szCs w:val="24"/>
          <w:lang w:bidi="pl-PL"/>
        </w:rPr>
        <w:t xml:space="preserve">pieniądzu - przelew na konto w </w:t>
      </w:r>
      <w:r w:rsidRPr="0040623D">
        <w:rPr>
          <w:rFonts w:asciiTheme="minorHAnsi" w:eastAsia="Arial" w:hAnsiTheme="minorHAnsi" w:cstheme="minorHAnsi"/>
          <w:b/>
          <w:bCs/>
          <w:color w:val="000000"/>
          <w:sz w:val="24"/>
          <w:szCs w:val="24"/>
          <w:lang w:bidi="pl-PL"/>
        </w:rPr>
        <w:t xml:space="preserve">Banku Spółdzielczym w Starogardzie Gdańskim </w:t>
      </w:r>
    </w:p>
    <w:p w14:paraId="4E4DCF57" w14:textId="77777777" w:rsidR="00AC58BB" w:rsidRPr="0040623D" w:rsidRDefault="00AC58BB" w:rsidP="00A52503">
      <w:pPr>
        <w:pStyle w:val="Akapitzlist"/>
        <w:widowControl w:val="0"/>
        <w:numPr>
          <w:ilvl w:val="1"/>
          <w:numId w:val="36"/>
        </w:numPr>
        <w:ind w:left="993"/>
        <w:jc w:val="both"/>
        <w:rPr>
          <w:rFonts w:asciiTheme="minorHAnsi" w:eastAsia="Arial" w:hAnsiTheme="minorHAnsi" w:cstheme="minorHAnsi"/>
          <w:b/>
          <w:bCs/>
          <w:color w:val="000000"/>
          <w:sz w:val="24"/>
          <w:szCs w:val="24"/>
          <w:lang w:bidi="pl-PL"/>
        </w:rPr>
      </w:pPr>
      <w:r w:rsidRPr="0040623D">
        <w:rPr>
          <w:rFonts w:asciiTheme="minorHAnsi" w:eastAsia="Arial" w:hAnsiTheme="minorHAnsi" w:cstheme="minorHAnsi"/>
          <w:color w:val="000000"/>
          <w:sz w:val="24"/>
          <w:szCs w:val="24"/>
          <w:lang w:bidi="pl-PL"/>
        </w:rPr>
        <w:t xml:space="preserve">nr rachunku </w:t>
      </w:r>
      <w:r w:rsidRPr="0040623D">
        <w:rPr>
          <w:rFonts w:asciiTheme="minorHAnsi" w:eastAsia="Arial" w:hAnsiTheme="minorHAnsi" w:cstheme="minorHAnsi"/>
          <w:b/>
          <w:bCs/>
          <w:color w:val="000000"/>
          <w:sz w:val="24"/>
          <w:szCs w:val="24"/>
          <w:lang w:bidi="pl-PL"/>
        </w:rPr>
        <w:t>38 8340 0001 0000 1401 2000 0008</w:t>
      </w:r>
      <w:r w:rsidRPr="0040623D">
        <w:rPr>
          <w:rFonts w:asciiTheme="minorHAnsi" w:eastAsia="Arial" w:hAnsiTheme="minorHAnsi" w:cstheme="minorHAnsi"/>
          <w:color w:val="000000"/>
          <w:sz w:val="24"/>
          <w:szCs w:val="24"/>
          <w:lang w:bidi="pl-PL"/>
        </w:rPr>
        <w:t>,</w:t>
      </w:r>
    </w:p>
    <w:p w14:paraId="1A1813AD" w14:textId="77777777" w:rsidR="00AC58BB" w:rsidRPr="0040623D" w:rsidRDefault="00AC58BB" w:rsidP="00A52503">
      <w:pPr>
        <w:pStyle w:val="Akapitzlist"/>
        <w:widowControl w:val="0"/>
        <w:numPr>
          <w:ilvl w:val="1"/>
          <w:numId w:val="36"/>
        </w:numPr>
        <w:tabs>
          <w:tab w:val="left" w:pos="787"/>
        </w:tabs>
        <w:spacing w:after="83"/>
        <w:ind w:left="993"/>
        <w:jc w:val="both"/>
        <w:rPr>
          <w:rFonts w:asciiTheme="minorHAnsi" w:eastAsia="Arial" w:hAnsiTheme="minorHAnsi" w:cstheme="minorHAnsi"/>
          <w:color w:val="000000"/>
          <w:sz w:val="24"/>
          <w:szCs w:val="24"/>
          <w:lang w:bidi="pl-PL"/>
        </w:rPr>
      </w:pPr>
      <w:r w:rsidRPr="0040623D">
        <w:rPr>
          <w:rFonts w:asciiTheme="minorHAnsi" w:eastAsia="Arial" w:hAnsiTheme="minorHAnsi" w:cstheme="minorHAnsi"/>
          <w:color w:val="000000"/>
          <w:sz w:val="24"/>
          <w:szCs w:val="24"/>
          <w:lang w:bidi="pl-PL"/>
        </w:rPr>
        <w:t>poręczeniach bankowych lub poręczeniach spółdzielczej kasy oszczędnościowo-kredytowej, z tym że zobowiązanie kasy jest zawsze zobowiązaniem pieniężnym;</w:t>
      </w:r>
    </w:p>
    <w:p w14:paraId="28B789DF" w14:textId="77777777" w:rsidR="00AC58BB" w:rsidRPr="0040623D" w:rsidRDefault="00AC58BB" w:rsidP="00A52503">
      <w:pPr>
        <w:pStyle w:val="Akapitzlist"/>
        <w:widowControl w:val="0"/>
        <w:numPr>
          <w:ilvl w:val="1"/>
          <w:numId w:val="36"/>
        </w:numPr>
        <w:tabs>
          <w:tab w:val="left" w:pos="787"/>
        </w:tabs>
        <w:spacing w:after="113"/>
        <w:ind w:left="993"/>
        <w:jc w:val="both"/>
        <w:rPr>
          <w:rFonts w:asciiTheme="minorHAnsi" w:eastAsia="Arial" w:hAnsiTheme="minorHAnsi" w:cstheme="minorHAnsi"/>
          <w:color w:val="000000"/>
          <w:sz w:val="24"/>
          <w:szCs w:val="24"/>
          <w:lang w:bidi="pl-PL"/>
        </w:rPr>
      </w:pPr>
      <w:r w:rsidRPr="0040623D">
        <w:rPr>
          <w:rFonts w:asciiTheme="minorHAnsi" w:eastAsia="Arial" w:hAnsiTheme="minorHAnsi" w:cstheme="minorHAnsi"/>
          <w:color w:val="000000"/>
          <w:sz w:val="24"/>
          <w:szCs w:val="24"/>
          <w:lang w:bidi="pl-PL"/>
        </w:rPr>
        <w:t>gwarancjach bankowych;</w:t>
      </w:r>
    </w:p>
    <w:p w14:paraId="2431086E" w14:textId="77777777" w:rsidR="00AC58BB" w:rsidRPr="0040623D" w:rsidRDefault="00AC58BB" w:rsidP="00A52503">
      <w:pPr>
        <w:pStyle w:val="Akapitzlist"/>
        <w:widowControl w:val="0"/>
        <w:numPr>
          <w:ilvl w:val="1"/>
          <w:numId w:val="36"/>
        </w:numPr>
        <w:tabs>
          <w:tab w:val="left" w:pos="787"/>
        </w:tabs>
        <w:spacing w:after="91"/>
        <w:ind w:left="993"/>
        <w:jc w:val="both"/>
        <w:rPr>
          <w:rFonts w:asciiTheme="minorHAnsi" w:eastAsia="Arial" w:hAnsiTheme="minorHAnsi" w:cstheme="minorHAnsi"/>
          <w:color w:val="000000"/>
          <w:sz w:val="24"/>
          <w:szCs w:val="24"/>
          <w:lang w:bidi="pl-PL"/>
        </w:rPr>
      </w:pPr>
      <w:r w:rsidRPr="0040623D">
        <w:rPr>
          <w:rFonts w:asciiTheme="minorHAnsi" w:eastAsia="Arial" w:hAnsiTheme="minorHAnsi" w:cstheme="minorHAnsi"/>
          <w:color w:val="000000"/>
          <w:sz w:val="24"/>
          <w:szCs w:val="24"/>
          <w:lang w:bidi="pl-PL"/>
        </w:rPr>
        <w:t>gwarancjach ubezpieczeniowych,</w:t>
      </w:r>
    </w:p>
    <w:p w14:paraId="081D2454" w14:textId="77777777" w:rsidR="00AC58BB" w:rsidRPr="0040623D" w:rsidRDefault="00AC58BB" w:rsidP="00A52503">
      <w:pPr>
        <w:pStyle w:val="Akapitzlist"/>
        <w:widowControl w:val="0"/>
        <w:numPr>
          <w:ilvl w:val="1"/>
          <w:numId w:val="36"/>
        </w:numPr>
        <w:tabs>
          <w:tab w:val="left" w:pos="787"/>
        </w:tabs>
        <w:spacing w:after="64"/>
        <w:ind w:left="993"/>
        <w:jc w:val="both"/>
        <w:rPr>
          <w:rFonts w:asciiTheme="minorHAnsi" w:eastAsia="Arial" w:hAnsiTheme="minorHAnsi" w:cstheme="minorHAnsi"/>
          <w:color w:val="000000"/>
          <w:sz w:val="24"/>
          <w:szCs w:val="24"/>
          <w:lang w:bidi="pl-PL"/>
        </w:rPr>
      </w:pPr>
      <w:r w:rsidRPr="0040623D">
        <w:rPr>
          <w:rFonts w:asciiTheme="minorHAnsi" w:eastAsia="Arial" w:hAnsiTheme="minorHAnsi" w:cstheme="minorHAnsi"/>
          <w:color w:val="000000"/>
          <w:sz w:val="24"/>
          <w:szCs w:val="24"/>
          <w:lang w:bidi="pl-PL"/>
        </w:rPr>
        <w:t xml:space="preserve">poręczeniach udzielanych przez podmioty, o których mowa w art. 6b ust. 5 pkt 2 ustawy z dnia 9 listopada 2000 r. o utworzeniu Polskiej Agencji Rozwoju </w:t>
      </w:r>
      <w:r w:rsidRPr="0040623D">
        <w:rPr>
          <w:rFonts w:asciiTheme="minorHAnsi" w:eastAsia="Arial" w:hAnsiTheme="minorHAnsi" w:cstheme="minorHAnsi"/>
          <w:color w:val="000000"/>
          <w:sz w:val="24"/>
          <w:szCs w:val="24"/>
          <w:lang w:bidi="pl-PL"/>
        </w:rPr>
        <w:lastRenderedPageBreak/>
        <w:t>Przedsiębiorczości.</w:t>
      </w:r>
    </w:p>
    <w:p w14:paraId="61075F1D" w14:textId="77777777" w:rsidR="00AC58BB" w:rsidRDefault="00AC58BB" w:rsidP="00A52503">
      <w:pPr>
        <w:widowControl w:val="0"/>
        <w:numPr>
          <w:ilvl w:val="0"/>
          <w:numId w:val="18"/>
        </w:numPr>
        <w:spacing w:after="60" w:line="276" w:lineRule="auto"/>
        <w:ind w:left="36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Zamawiający nie wyraża zgody na wniesienie zabezpieczenia w formach wskazanych w art. 450 ust. 2 ustawy Pzp.</w:t>
      </w:r>
    </w:p>
    <w:p w14:paraId="4B940A8D" w14:textId="77777777" w:rsidR="00120CE2" w:rsidRPr="00120CE2" w:rsidRDefault="00120CE2" w:rsidP="00A52503">
      <w:pPr>
        <w:widowControl w:val="0"/>
        <w:numPr>
          <w:ilvl w:val="0"/>
          <w:numId w:val="18"/>
        </w:numPr>
        <w:spacing w:after="60" w:line="276" w:lineRule="auto"/>
        <w:ind w:left="360" w:hanging="360"/>
        <w:jc w:val="both"/>
        <w:rPr>
          <w:rFonts w:asciiTheme="minorHAnsi" w:eastAsia="Arial" w:hAnsiTheme="minorHAnsi" w:cstheme="minorHAnsi"/>
          <w:color w:val="000000"/>
          <w:lang w:bidi="pl-PL"/>
        </w:rPr>
      </w:pPr>
      <w:r w:rsidRPr="00120CE2">
        <w:rPr>
          <w:rFonts w:asciiTheme="minorHAnsi" w:eastAsia="Arial" w:hAnsiTheme="minorHAnsi" w:cstheme="minorHAnsi"/>
          <w:color w:val="000000"/>
          <w:lang w:bidi="pl-PL"/>
        </w:rPr>
        <w:t>Beneficjentem zabezpieczenia należytego wykonania umowy jest Zamawiający.</w:t>
      </w:r>
    </w:p>
    <w:p w14:paraId="3FE4E78E" w14:textId="681EFD72" w:rsidR="00120CE2" w:rsidRPr="00120CE2" w:rsidRDefault="00120CE2" w:rsidP="00A52503">
      <w:pPr>
        <w:widowControl w:val="0"/>
        <w:numPr>
          <w:ilvl w:val="0"/>
          <w:numId w:val="18"/>
        </w:numPr>
        <w:spacing w:after="60" w:line="276" w:lineRule="auto"/>
        <w:ind w:left="360" w:hanging="360"/>
        <w:jc w:val="both"/>
        <w:rPr>
          <w:rFonts w:asciiTheme="minorHAnsi" w:eastAsia="Arial" w:hAnsiTheme="minorHAnsi" w:cstheme="minorHAnsi"/>
          <w:color w:val="000000"/>
          <w:lang w:bidi="pl-PL"/>
        </w:rPr>
      </w:pPr>
      <w:r w:rsidRPr="00120CE2">
        <w:rPr>
          <w:rFonts w:asciiTheme="minorHAnsi" w:eastAsia="Arial" w:hAnsiTheme="minorHAnsi" w:cstheme="minorHAnsi"/>
          <w:color w:val="000000"/>
          <w:lang w:bidi="pl-PL"/>
        </w:rPr>
        <w:t>Koszty zabezpieczenia należytego wykonania umowy ponosi Wykonawca.</w:t>
      </w:r>
    </w:p>
    <w:p w14:paraId="66C9A758" w14:textId="77777777" w:rsidR="00120CE2" w:rsidRPr="00120CE2" w:rsidRDefault="00120CE2" w:rsidP="00A52503">
      <w:pPr>
        <w:widowControl w:val="0"/>
        <w:numPr>
          <w:ilvl w:val="0"/>
          <w:numId w:val="18"/>
        </w:numPr>
        <w:spacing w:after="60" w:line="276" w:lineRule="auto"/>
        <w:ind w:left="360" w:hanging="360"/>
        <w:jc w:val="both"/>
        <w:rPr>
          <w:rFonts w:asciiTheme="minorHAnsi" w:eastAsia="Arial" w:hAnsiTheme="minorHAnsi" w:cstheme="minorHAnsi"/>
          <w:color w:val="000000"/>
          <w:lang w:bidi="pl-PL"/>
        </w:rPr>
      </w:pPr>
      <w:r w:rsidRPr="00120CE2">
        <w:rPr>
          <w:rFonts w:asciiTheme="minorHAnsi" w:eastAsia="Arial" w:hAnsiTheme="minorHAnsi" w:cstheme="minorHAnsi"/>
          <w:color w:val="000000"/>
          <w:lang w:bidi="pl-PL"/>
        </w:rPr>
        <w:t xml:space="preserve">Zabezpieczenie należytego wykonania umowy ma na celu zabezpieczenie </w:t>
      </w:r>
      <w:r w:rsidRPr="00120CE2">
        <w:rPr>
          <w:rFonts w:asciiTheme="minorHAnsi" w:eastAsia="Arial" w:hAnsiTheme="minorHAnsi" w:cstheme="minorHAnsi"/>
          <w:color w:val="000000"/>
          <w:lang w:bidi="pl-PL"/>
        </w:rPr>
        <w:br/>
        <w:t>i ewentualne zaspokojenie roszczeń Zamawiającego z tytułu niewykonania lub nienależytego wykonania umowy przez Wykonawcę oraz roszczeń z tytułu rękojmi za wady fizyczne lub gwarancji powstałych w okresie udzielonej gwarancji od dnia odbioru końcowego.</w:t>
      </w:r>
    </w:p>
    <w:p w14:paraId="01A413AB" w14:textId="77777777" w:rsidR="00AC58BB" w:rsidRDefault="00AC58BB" w:rsidP="00A52503">
      <w:pPr>
        <w:widowControl w:val="0"/>
        <w:numPr>
          <w:ilvl w:val="0"/>
          <w:numId w:val="18"/>
        </w:numPr>
        <w:spacing w:after="56" w:line="276" w:lineRule="auto"/>
        <w:ind w:left="36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 trakcie realizacji Umowy Zamawiający dopuszcza zmianę formy zabezpieczenia na inną, przewidzianą w art. 450 ust. 1 ustawy Pzp. Zmiana formy zabezpieczenia jest dokonywana z zachowaniem ciągłości zabezpieczenia i bez zmniejszenia jego wysokości.</w:t>
      </w:r>
    </w:p>
    <w:p w14:paraId="29D128F4" w14:textId="7E210112" w:rsidR="00120CE2" w:rsidRPr="00B81F67" w:rsidRDefault="00120CE2" w:rsidP="00A52503">
      <w:pPr>
        <w:widowControl w:val="0"/>
        <w:numPr>
          <w:ilvl w:val="0"/>
          <w:numId w:val="18"/>
        </w:numPr>
        <w:spacing w:after="56" w:line="276" w:lineRule="auto"/>
        <w:ind w:left="360" w:hanging="360"/>
        <w:jc w:val="both"/>
        <w:rPr>
          <w:rFonts w:asciiTheme="minorHAnsi" w:eastAsia="Arial" w:hAnsiTheme="minorHAnsi" w:cstheme="minorHAnsi"/>
          <w:color w:val="000000"/>
          <w:lang w:bidi="pl-PL"/>
        </w:rPr>
      </w:pPr>
      <w:r w:rsidRPr="00B81F67">
        <w:rPr>
          <w:rFonts w:asciiTheme="minorHAnsi" w:eastAsia="Arial" w:hAnsiTheme="minorHAnsi" w:cstheme="minorHAnsi"/>
          <w:color w:val="000000"/>
          <w:lang w:bidi="pl-PL"/>
        </w:rPr>
        <w:t>Wykonawca jest zobowiązany zapewnić, aby zabezpieczenie należytego wykonania umowy zachowało moc wiążącą w okresie wykonywania umowy oraz w okresie rękojmi za wady fizyczne i gwarancji.</w:t>
      </w:r>
    </w:p>
    <w:p w14:paraId="38BB475D" w14:textId="509472DF" w:rsidR="00120CE2" w:rsidRPr="00B81F67" w:rsidRDefault="00AC58BB" w:rsidP="00A52503">
      <w:pPr>
        <w:widowControl w:val="0"/>
        <w:numPr>
          <w:ilvl w:val="0"/>
          <w:numId w:val="18"/>
        </w:numPr>
        <w:spacing w:after="56" w:line="276" w:lineRule="auto"/>
        <w:ind w:left="360" w:hanging="360"/>
        <w:jc w:val="both"/>
        <w:rPr>
          <w:rFonts w:asciiTheme="minorHAnsi" w:eastAsia="Arial" w:hAnsiTheme="minorHAnsi" w:cstheme="minorHAnsi"/>
          <w:color w:val="000000"/>
          <w:lang w:bidi="pl-PL"/>
        </w:rPr>
      </w:pPr>
      <w:r w:rsidRPr="00B81F67">
        <w:rPr>
          <w:rFonts w:asciiTheme="minorHAnsi" w:eastAsia="Arial" w:hAnsiTheme="minorHAnsi" w:cstheme="minorHAnsi"/>
          <w:color w:val="000000"/>
          <w:lang w:bidi="pl-PL"/>
        </w:rPr>
        <w:t xml:space="preserve">Strony postanawiają, że część zabezpieczenia w wysokości 70% ustalonej kwoty </w:t>
      </w:r>
      <w:r w:rsidR="00120CE2" w:rsidRPr="00B81F67">
        <w:rPr>
          <w:rFonts w:asciiTheme="minorHAnsi" w:eastAsia="Arial" w:hAnsiTheme="minorHAnsi" w:cstheme="minorHAnsi"/>
          <w:color w:val="000000"/>
          <w:lang w:bidi="pl-PL"/>
        </w:rPr>
        <w:t xml:space="preserve">zabezpieczenia należytego wykonania umowy </w:t>
      </w:r>
      <w:r w:rsidRPr="00B81F67">
        <w:rPr>
          <w:rFonts w:asciiTheme="minorHAnsi" w:eastAsia="Arial" w:hAnsiTheme="minorHAnsi" w:cstheme="minorHAnsi"/>
          <w:color w:val="000000"/>
          <w:lang w:bidi="pl-PL"/>
        </w:rPr>
        <w:t>…………….. złotych (słownie: ………), zostanie zw</w:t>
      </w:r>
      <w:r w:rsidR="00120CE2" w:rsidRPr="00B81F67">
        <w:rPr>
          <w:rFonts w:asciiTheme="minorHAnsi" w:eastAsia="Arial" w:hAnsiTheme="minorHAnsi" w:cstheme="minorHAnsi"/>
          <w:color w:val="000000"/>
          <w:lang w:bidi="pl-PL"/>
        </w:rPr>
        <w:t>rócona</w:t>
      </w:r>
      <w:r w:rsidRPr="00B81F67">
        <w:rPr>
          <w:rFonts w:asciiTheme="minorHAnsi" w:eastAsia="Arial" w:hAnsiTheme="minorHAnsi" w:cstheme="minorHAnsi"/>
          <w:color w:val="000000"/>
          <w:lang w:bidi="pl-PL"/>
        </w:rPr>
        <w:t xml:space="preserve"> w terminie 30 dni od dnia podpisania przez Zamawiającego protokołu odbioru końcowego robót. </w:t>
      </w:r>
    </w:p>
    <w:p w14:paraId="0E93349B" w14:textId="2478CE2B" w:rsidR="00AC58BB" w:rsidRDefault="00120CE2" w:rsidP="00A52503">
      <w:pPr>
        <w:widowControl w:val="0"/>
        <w:numPr>
          <w:ilvl w:val="0"/>
          <w:numId w:val="18"/>
        </w:numPr>
        <w:spacing w:after="56" w:line="276" w:lineRule="auto"/>
        <w:ind w:left="360" w:hanging="360"/>
        <w:jc w:val="both"/>
        <w:rPr>
          <w:rFonts w:asciiTheme="minorHAnsi" w:eastAsia="Arial" w:hAnsiTheme="minorHAnsi" w:cstheme="minorHAnsi"/>
          <w:color w:val="000000"/>
          <w:lang w:bidi="pl-PL"/>
        </w:rPr>
      </w:pPr>
      <w:r w:rsidRPr="00B81F67">
        <w:rPr>
          <w:rFonts w:asciiTheme="minorHAnsi" w:eastAsia="Arial" w:hAnsiTheme="minorHAnsi" w:cstheme="minorHAnsi"/>
          <w:color w:val="000000"/>
          <w:lang w:bidi="pl-PL"/>
        </w:rPr>
        <w:t xml:space="preserve">Kwota pozostawiona na zabezpieczenie roszczeń z tytułu rękojmi za wady fizyczne lub gwarancji wynosząca 30% wartości zabezpieczenia należytego wykonania umowy, wynosząca ……………………………….. złotych (słownie:)………………………………….), zostanie zwrócona nie później niż w terminie 15 dni po upływie </w:t>
      </w:r>
      <w:r w:rsidR="00B81F67" w:rsidRPr="00B81F67">
        <w:rPr>
          <w:rFonts w:asciiTheme="minorHAnsi" w:eastAsia="Arial" w:hAnsiTheme="minorHAnsi" w:cstheme="minorHAnsi"/>
          <w:color w:val="000000"/>
          <w:lang w:bidi="pl-PL"/>
        </w:rPr>
        <w:t>…………….. miesięcy od dnia odbioru.</w:t>
      </w:r>
    </w:p>
    <w:p w14:paraId="064F84F5" w14:textId="77777777" w:rsidR="00B81F67" w:rsidRPr="00B81F67" w:rsidRDefault="00B81F67" w:rsidP="00A52503">
      <w:pPr>
        <w:widowControl w:val="0"/>
        <w:numPr>
          <w:ilvl w:val="0"/>
          <w:numId w:val="18"/>
        </w:numPr>
        <w:spacing w:after="56" w:line="276" w:lineRule="auto"/>
        <w:ind w:left="360" w:hanging="360"/>
        <w:jc w:val="both"/>
        <w:rPr>
          <w:rFonts w:asciiTheme="minorHAnsi" w:eastAsia="Arial" w:hAnsiTheme="minorHAnsi" w:cstheme="minorHAnsi"/>
          <w:color w:val="000000"/>
          <w:lang w:bidi="pl-PL"/>
        </w:rPr>
      </w:pPr>
      <w:r w:rsidRPr="00B81F67">
        <w:rPr>
          <w:rFonts w:asciiTheme="minorHAnsi" w:eastAsia="Arial" w:hAnsiTheme="minorHAnsi" w:cstheme="minorHAnsi"/>
          <w:color w:val="000000"/>
          <w:lang w:bidi="pl-PL"/>
        </w:rPr>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 </w:t>
      </w:r>
    </w:p>
    <w:p w14:paraId="3C354086" w14:textId="02DD2A96" w:rsidR="00B81F67" w:rsidRPr="00B81F67" w:rsidRDefault="00B81F67" w:rsidP="00A52503">
      <w:pPr>
        <w:widowControl w:val="0"/>
        <w:numPr>
          <w:ilvl w:val="0"/>
          <w:numId w:val="18"/>
        </w:numPr>
        <w:spacing w:after="56" w:line="276" w:lineRule="auto"/>
        <w:ind w:left="360" w:hanging="360"/>
        <w:jc w:val="both"/>
        <w:rPr>
          <w:rFonts w:asciiTheme="minorHAnsi" w:eastAsia="Arial" w:hAnsiTheme="minorHAnsi" w:cstheme="minorHAnsi"/>
          <w:color w:val="000000"/>
          <w:lang w:bidi="pl-PL"/>
        </w:rPr>
      </w:pPr>
      <w:r w:rsidRPr="00B81F67">
        <w:rPr>
          <w:rFonts w:asciiTheme="minorHAnsi" w:eastAsia="Arial" w:hAnsiTheme="minorHAnsi" w:cstheme="minorHAnsi"/>
          <w:color w:val="000000"/>
          <w:lang w:bidi="pl-PL"/>
        </w:rPr>
        <w:t>Jeżeli nie zajdą przesłanki zatrzymania zabezpieczenia podlega ono zwrotowi Wykonawcy odpowiednio w całości lub w części po upływie terminów, o których m</w:t>
      </w:r>
      <w:r w:rsidRPr="002D1041">
        <w:rPr>
          <w:rFonts w:asciiTheme="minorHAnsi" w:eastAsia="Arial" w:hAnsiTheme="minorHAnsi" w:cstheme="minorHAnsi"/>
          <w:lang w:bidi="pl-PL"/>
        </w:rPr>
        <w:t xml:space="preserve">owa w ust. </w:t>
      </w:r>
      <w:r w:rsidR="002D1041" w:rsidRPr="002D1041">
        <w:rPr>
          <w:rFonts w:asciiTheme="minorHAnsi" w:eastAsia="Arial" w:hAnsiTheme="minorHAnsi" w:cstheme="minorHAnsi"/>
          <w:lang w:bidi="pl-PL"/>
        </w:rPr>
        <w:t xml:space="preserve">10 </w:t>
      </w:r>
      <w:r w:rsidRPr="002D1041">
        <w:rPr>
          <w:rFonts w:asciiTheme="minorHAnsi" w:eastAsia="Arial" w:hAnsiTheme="minorHAnsi" w:cstheme="minorHAnsi"/>
          <w:lang w:bidi="pl-PL"/>
        </w:rPr>
        <w:t xml:space="preserve">i </w:t>
      </w:r>
      <w:r w:rsidR="002D1041" w:rsidRPr="002D1041">
        <w:rPr>
          <w:rFonts w:asciiTheme="minorHAnsi" w:eastAsia="Arial" w:hAnsiTheme="minorHAnsi" w:cstheme="minorHAnsi"/>
          <w:lang w:bidi="pl-PL"/>
        </w:rPr>
        <w:t>11</w:t>
      </w:r>
      <w:r w:rsidRPr="002D1041">
        <w:rPr>
          <w:rFonts w:asciiTheme="minorHAnsi" w:eastAsia="Arial" w:hAnsiTheme="minorHAnsi" w:cstheme="minorHAnsi"/>
          <w:lang w:bidi="pl-PL"/>
        </w:rPr>
        <w:t>.</w:t>
      </w:r>
    </w:p>
    <w:p w14:paraId="61F91890" w14:textId="77777777" w:rsidR="00B81F67" w:rsidRPr="00B81F67" w:rsidRDefault="00B81F67" w:rsidP="00A52503">
      <w:pPr>
        <w:widowControl w:val="0"/>
        <w:numPr>
          <w:ilvl w:val="0"/>
          <w:numId w:val="18"/>
        </w:numPr>
        <w:spacing w:after="56" w:line="276" w:lineRule="auto"/>
        <w:ind w:left="360" w:hanging="360"/>
        <w:jc w:val="both"/>
        <w:rPr>
          <w:rFonts w:asciiTheme="minorHAnsi" w:eastAsia="Arial" w:hAnsiTheme="minorHAnsi" w:cstheme="minorHAnsi"/>
          <w:color w:val="000000"/>
          <w:lang w:bidi="pl-PL"/>
        </w:rPr>
      </w:pPr>
      <w:r w:rsidRPr="00B81F67">
        <w:rPr>
          <w:rFonts w:asciiTheme="minorHAnsi" w:eastAsia="Arial" w:hAnsiTheme="minorHAnsi" w:cstheme="minorHAnsi"/>
          <w:color w:val="000000"/>
          <w:lang w:bidi="pl-PL"/>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18621A5" w14:textId="28BDCB5A" w:rsidR="00B81F67" w:rsidRPr="00B81F67" w:rsidRDefault="00B81F67" w:rsidP="00A52503">
      <w:pPr>
        <w:widowControl w:val="0"/>
        <w:numPr>
          <w:ilvl w:val="0"/>
          <w:numId w:val="18"/>
        </w:numPr>
        <w:spacing w:after="56" w:line="276" w:lineRule="auto"/>
        <w:ind w:left="360" w:hanging="360"/>
        <w:jc w:val="both"/>
        <w:rPr>
          <w:rFonts w:asciiTheme="minorHAnsi" w:eastAsia="Arial" w:hAnsiTheme="minorHAnsi" w:cstheme="minorHAnsi"/>
          <w:color w:val="000000"/>
          <w:lang w:bidi="pl-PL"/>
        </w:rPr>
      </w:pPr>
      <w:r w:rsidRPr="00B81F67">
        <w:rPr>
          <w:rFonts w:asciiTheme="minorHAnsi" w:eastAsia="Arial" w:hAnsiTheme="minorHAnsi" w:cstheme="minorHAnsi"/>
          <w:color w:val="000000"/>
          <w:lang w:bidi="pl-PL"/>
        </w:rPr>
        <w:t xml:space="preserve">W sytuacji, gdy wystąpi konieczność przedłużenia terminu realizacji umowy, </w:t>
      </w:r>
      <w:r w:rsidRPr="00B81F67">
        <w:rPr>
          <w:rFonts w:asciiTheme="minorHAnsi" w:eastAsia="Arial" w:hAnsiTheme="minorHAnsi" w:cstheme="minorHAnsi"/>
          <w:color w:val="000000"/>
          <w:lang w:bidi="pl-PL"/>
        </w:rPr>
        <w:br/>
        <w:t xml:space="preserve">o którym mowa </w:t>
      </w:r>
      <w:r w:rsidRPr="002D1041">
        <w:rPr>
          <w:rFonts w:asciiTheme="minorHAnsi" w:eastAsia="Arial" w:hAnsiTheme="minorHAnsi" w:cstheme="minorHAnsi"/>
          <w:lang w:bidi="pl-PL"/>
        </w:rPr>
        <w:t>w § 2 ust. 1 Umowy, W</w:t>
      </w:r>
      <w:r w:rsidRPr="00B81F67">
        <w:rPr>
          <w:rFonts w:asciiTheme="minorHAnsi" w:eastAsia="Arial" w:hAnsiTheme="minorHAnsi" w:cstheme="minorHAnsi"/>
          <w:color w:val="000000"/>
          <w:lang w:bidi="pl-PL"/>
        </w:rPr>
        <w:t xml:space="preserve">ykonawca przed zawarciem aneksu, zobowiązany jest do przedłużenia terminu ważności wniesionego zabezpieczenia należytego wykonania umowy, albo jeśli nie jest to możliwe, do wniesienia nowego zabezpieczenia, na warunkach </w:t>
      </w:r>
      <w:r w:rsidRPr="00B81F67">
        <w:rPr>
          <w:rFonts w:asciiTheme="minorHAnsi" w:eastAsia="Arial" w:hAnsiTheme="minorHAnsi" w:cstheme="minorHAnsi"/>
          <w:color w:val="000000"/>
          <w:lang w:bidi="pl-PL"/>
        </w:rPr>
        <w:lastRenderedPageBreak/>
        <w:t>zaakceptowanych przez Zamawiającego, na okres wynikający z aneksu do umowy.</w:t>
      </w:r>
    </w:p>
    <w:p w14:paraId="4055DB9A" w14:textId="77777777" w:rsidR="00AC58BB" w:rsidRPr="00AC58BB" w:rsidRDefault="00AC58BB" w:rsidP="00AC58BB">
      <w:pPr>
        <w:jc w:val="both"/>
        <w:rPr>
          <w:rFonts w:asciiTheme="minorHAnsi" w:hAnsiTheme="minorHAnsi" w:cstheme="minorHAnsi"/>
        </w:rPr>
      </w:pPr>
    </w:p>
    <w:p w14:paraId="38D67840" w14:textId="77777777" w:rsidR="00AC58BB" w:rsidRPr="00AC58BB" w:rsidRDefault="00AC58BB" w:rsidP="00AC58BB">
      <w:pPr>
        <w:widowControl w:val="0"/>
        <w:ind w:left="20"/>
        <w:jc w:val="center"/>
        <w:outlineLvl w:val="2"/>
        <w:rPr>
          <w:rFonts w:asciiTheme="minorHAnsi" w:eastAsia="Arial" w:hAnsiTheme="minorHAnsi" w:cstheme="minorHAnsi"/>
          <w:b/>
          <w:bCs/>
          <w:color w:val="000000"/>
          <w:lang w:bidi="pl-PL"/>
        </w:rPr>
      </w:pPr>
      <w:r w:rsidRPr="00AC58BB">
        <w:rPr>
          <w:rFonts w:asciiTheme="minorHAnsi" w:eastAsia="Arial" w:hAnsiTheme="minorHAnsi" w:cstheme="minorHAnsi"/>
          <w:color w:val="000000"/>
          <w:lang w:bidi="pl-PL"/>
        </w:rPr>
        <w:t xml:space="preserve">§ </w:t>
      </w:r>
      <w:r w:rsidRPr="00AC58BB">
        <w:rPr>
          <w:rFonts w:asciiTheme="minorHAnsi" w:eastAsia="Arial" w:hAnsiTheme="minorHAnsi" w:cstheme="minorHAnsi"/>
          <w:b/>
          <w:bCs/>
          <w:color w:val="000000"/>
          <w:lang w:bidi="pl-PL"/>
        </w:rPr>
        <w:t>12</w:t>
      </w:r>
    </w:p>
    <w:p w14:paraId="16D0148E" w14:textId="77777777" w:rsidR="00AC58BB" w:rsidRDefault="00AC58BB" w:rsidP="00AC58BB">
      <w:pPr>
        <w:widowControl w:val="0"/>
        <w:ind w:left="20"/>
        <w:jc w:val="center"/>
        <w:outlineLvl w:val="2"/>
        <w:rPr>
          <w:rFonts w:asciiTheme="minorHAnsi" w:eastAsia="Arial" w:hAnsiTheme="minorHAnsi" w:cstheme="minorHAnsi"/>
          <w:b/>
          <w:bCs/>
          <w:color w:val="000000"/>
          <w:lang w:bidi="pl-PL"/>
        </w:rPr>
      </w:pPr>
      <w:bookmarkStart w:id="13" w:name="bookmark17"/>
      <w:r w:rsidRPr="00AC58BB">
        <w:rPr>
          <w:rFonts w:asciiTheme="minorHAnsi" w:eastAsia="Arial" w:hAnsiTheme="minorHAnsi" w:cstheme="minorHAnsi"/>
          <w:b/>
          <w:bCs/>
          <w:color w:val="000000"/>
          <w:lang w:bidi="pl-PL"/>
        </w:rPr>
        <w:t>Gwarancja i rękojmia</w:t>
      </w:r>
      <w:bookmarkEnd w:id="13"/>
    </w:p>
    <w:p w14:paraId="45662F48" w14:textId="77777777" w:rsidR="007F19B8" w:rsidRPr="00AC58BB" w:rsidRDefault="007F19B8" w:rsidP="00AC58BB">
      <w:pPr>
        <w:widowControl w:val="0"/>
        <w:ind w:left="20"/>
        <w:jc w:val="center"/>
        <w:outlineLvl w:val="2"/>
        <w:rPr>
          <w:rFonts w:asciiTheme="minorHAnsi" w:eastAsia="Arial" w:hAnsiTheme="minorHAnsi" w:cstheme="minorHAnsi"/>
          <w:b/>
          <w:bCs/>
          <w:color w:val="000000"/>
          <w:lang w:bidi="pl-PL"/>
        </w:rPr>
      </w:pPr>
    </w:p>
    <w:p w14:paraId="47B1553E" w14:textId="77777777" w:rsidR="00AC58BB" w:rsidRPr="00AC58BB" w:rsidRDefault="00AC58BB" w:rsidP="00A52503">
      <w:pPr>
        <w:widowControl w:val="0"/>
        <w:numPr>
          <w:ilvl w:val="0"/>
          <w:numId w:val="37"/>
        </w:numPr>
        <w:tabs>
          <w:tab w:val="left" w:pos="304"/>
        </w:tabs>
        <w:spacing w:after="60" w:line="276" w:lineRule="auto"/>
        <w:ind w:left="284" w:hanging="284"/>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Wykonawca gwarantuje, że przedmiot Umowy wykonany zostanie dobrze jakościowo, zgodnie </w:t>
      </w:r>
      <w:r w:rsidRPr="0040623D">
        <w:rPr>
          <w:rFonts w:asciiTheme="minorHAnsi" w:eastAsia="Arial" w:hAnsiTheme="minorHAnsi" w:cstheme="minorHAnsi"/>
          <w:color w:val="000000"/>
          <w:lang w:bidi="pl-PL"/>
        </w:rPr>
        <w:t xml:space="preserve">z </w:t>
      </w:r>
      <w:r w:rsidRPr="00AC58BB">
        <w:rPr>
          <w:rFonts w:asciiTheme="minorHAnsi" w:eastAsia="Arial" w:hAnsiTheme="minorHAnsi" w:cstheme="minorHAnsi"/>
          <w:color w:val="000000"/>
          <w:lang w:bidi="pl-PL"/>
        </w:rPr>
        <w:t>warunkami (normami) technicznymi wykonawstwa i warunkami Umowy, bez wad pomniejszających wartość robót lub uniemożliwiających użytkowanie obiektu zgodnie z jego przeznaczeniem.</w:t>
      </w:r>
    </w:p>
    <w:p w14:paraId="791FF433" w14:textId="3DEFDBFC" w:rsidR="00AC58BB" w:rsidRPr="00AC58BB" w:rsidRDefault="00AC58BB" w:rsidP="00A52503">
      <w:pPr>
        <w:widowControl w:val="0"/>
        <w:numPr>
          <w:ilvl w:val="0"/>
          <w:numId w:val="37"/>
        </w:numPr>
        <w:tabs>
          <w:tab w:val="left" w:pos="304"/>
        </w:tabs>
        <w:spacing w:after="60" w:line="276" w:lineRule="auto"/>
        <w:ind w:left="284" w:hanging="284"/>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Wykonawca udziela </w:t>
      </w:r>
      <w:r w:rsidR="007F19B8" w:rsidRPr="002D1041">
        <w:rPr>
          <w:rFonts w:asciiTheme="minorHAnsi" w:eastAsia="Arial" w:hAnsiTheme="minorHAnsi" w:cstheme="minorHAnsi"/>
          <w:b/>
          <w:bCs/>
          <w:color w:val="000000"/>
          <w:lang w:bidi="pl-PL"/>
        </w:rPr>
        <w:t>………………</w:t>
      </w:r>
      <w:r w:rsidRPr="002D1041">
        <w:rPr>
          <w:rFonts w:asciiTheme="minorHAnsi" w:eastAsia="Arial" w:hAnsiTheme="minorHAnsi" w:cstheme="minorHAnsi"/>
          <w:b/>
          <w:bCs/>
          <w:color w:val="000000"/>
          <w:lang w:bidi="pl-PL"/>
        </w:rPr>
        <w:t xml:space="preserve"> miesięcznej gwarancji i rękojmi na</w:t>
      </w:r>
      <w:r w:rsidRPr="00AC58BB">
        <w:rPr>
          <w:rFonts w:asciiTheme="minorHAnsi" w:eastAsia="Arial" w:hAnsiTheme="minorHAnsi" w:cstheme="minorHAnsi"/>
          <w:color w:val="000000"/>
          <w:lang w:bidi="pl-PL"/>
        </w:rPr>
        <w:t xml:space="preserve"> wykonane przez siebie roboty i wbudowane materiały, licząc od dnia podpisania protokołu końcowego odbioru robót bez zastrzeżeń przez Zamawiającego. Okres gwarancji dla naprawianego elementu ulega wydłużeniu o czas usunięcia wad.</w:t>
      </w:r>
    </w:p>
    <w:p w14:paraId="59E85012" w14:textId="77777777" w:rsidR="00AC58BB" w:rsidRPr="00AC58BB" w:rsidRDefault="00AC58BB" w:rsidP="00A52503">
      <w:pPr>
        <w:widowControl w:val="0"/>
        <w:numPr>
          <w:ilvl w:val="0"/>
          <w:numId w:val="37"/>
        </w:numPr>
        <w:tabs>
          <w:tab w:val="left" w:pos="304"/>
        </w:tabs>
        <w:spacing w:after="60" w:line="276" w:lineRule="auto"/>
        <w:ind w:left="284" w:hanging="284"/>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Zamawiający powiadomi Wykonawcę o wszelkich ujawnionych usterkach w terminie 7 dni od dnia ich ujawnienia.</w:t>
      </w:r>
    </w:p>
    <w:p w14:paraId="4054B302" w14:textId="79B77A14" w:rsidR="00AC58BB" w:rsidRPr="00AC58BB" w:rsidRDefault="00AC58BB" w:rsidP="00A52503">
      <w:pPr>
        <w:widowControl w:val="0"/>
        <w:numPr>
          <w:ilvl w:val="0"/>
          <w:numId w:val="37"/>
        </w:numPr>
        <w:tabs>
          <w:tab w:val="left" w:pos="304"/>
        </w:tabs>
        <w:spacing w:after="60" w:line="276" w:lineRule="auto"/>
        <w:ind w:left="284" w:hanging="284"/>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 przypadku stwierdzenia w trakcie eksploatacji obiektu, wad lub usterek, Wykonawca zobowiązany jest do ich usunięcia w ciągu 7 dni od dnia doręczenia zawiadomienia o ujawnionych usterkach, chyba że po zapoznaniu się z charakterem wad, usterek i możliwościami technicznymi ich usunięcia Strony uzgodnią inny termin. W przypadku, kiedy z obiektywnych powodów niemożliwe jest dotrzymanie tego terminu strony ustalają termin na usunięcie zgłoszonych usterek.</w:t>
      </w:r>
    </w:p>
    <w:p w14:paraId="0C641FDB" w14:textId="77777777" w:rsidR="00AC58BB" w:rsidRPr="00AC58BB" w:rsidRDefault="00AC58BB" w:rsidP="00A52503">
      <w:pPr>
        <w:widowControl w:val="0"/>
        <w:numPr>
          <w:ilvl w:val="0"/>
          <w:numId w:val="37"/>
        </w:numPr>
        <w:tabs>
          <w:tab w:val="left" w:pos="304"/>
        </w:tabs>
        <w:spacing w:after="60" w:line="276" w:lineRule="auto"/>
        <w:ind w:left="284" w:hanging="284"/>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Strata lub szkoda w robotach lub materiałach zastosowanych do robót w okresie między datą rozpoczęcia a zakończeniem terminów gwarancji powinna być naprawiana przez Wykonawcę i na jego koszt, jeżeli utrata lub zniszczenie wynika z działań lub zaniedbania Wykonawcy. </w:t>
      </w:r>
    </w:p>
    <w:p w14:paraId="7826DD03" w14:textId="401EDCDD" w:rsidR="00AC58BB" w:rsidRPr="00AC58BB" w:rsidRDefault="00AC58BB" w:rsidP="00A52503">
      <w:pPr>
        <w:widowControl w:val="0"/>
        <w:numPr>
          <w:ilvl w:val="0"/>
          <w:numId w:val="37"/>
        </w:numPr>
        <w:tabs>
          <w:tab w:val="left" w:pos="304"/>
        </w:tabs>
        <w:spacing w:after="60" w:line="276" w:lineRule="auto"/>
        <w:ind w:left="284" w:hanging="284"/>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 przypadku nie usunięcia przez Wykonawcę wad i usterek w wyznaczonym podczas przeglądu w okresie gwarancji terminie, Zamawiający ma prawo do opłacenia zastępczego wykonania robót, związanych z usunięciem tych wad i usterek, z części zabezpieczenia, o którym mowa w § 11 niniejszej umowy.</w:t>
      </w:r>
    </w:p>
    <w:p w14:paraId="05F9AEBC" w14:textId="09A0E248" w:rsidR="00AC58BB" w:rsidRPr="00AC58BB" w:rsidRDefault="00AC58BB" w:rsidP="00A52503">
      <w:pPr>
        <w:widowControl w:val="0"/>
        <w:numPr>
          <w:ilvl w:val="0"/>
          <w:numId w:val="37"/>
        </w:numPr>
        <w:tabs>
          <w:tab w:val="left" w:pos="304"/>
        </w:tabs>
        <w:spacing w:after="60" w:line="276" w:lineRule="auto"/>
        <w:ind w:left="284" w:hanging="284"/>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Jeżeli koszt usunięcia wad i usterek przekracza wysokość kwoty zabezpieczenia, o którym mowa </w:t>
      </w:r>
      <w:r w:rsidRPr="002D1041">
        <w:rPr>
          <w:rFonts w:asciiTheme="minorHAnsi" w:eastAsia="Arial" w:hAnsiTheme="minorHAnsi" w:cstheme="minorHAnsi"/>
          <w:lang w:bidi="pl-PL"/>
        </w:rPr>
        <w:t>w § 11 niniejszej umowy, Wykonawca zobowiązany jest do jej zapłaty w terminie wskazanym przez Zamawiającego w wezwaniu.</w:t>
      </w:r>
    </w:p>
    <w:p w14:paraId="56B1127A" w14:textId="77777777" w:rsidR="00AC58BB" w:rsidRPr="008D413D" w:rsidRDefault="00AC58BB" w:rsidP="00A52503">
      <w:pPr>
        <w:widowControl w:val="0"/>
        <w:numPr>
          <w:ilvl w:val="0"/>
          <w:numId w:val="37"/>
        </w:numPr>
        <w:tabs>
          <w:tab w:val="left" w:pos="304"/>
        </w:tabs>
        <w:spacing w:after="60" w:line="276" w:lineRule="auto"/>
        <w:ind w:left="284" w:hanging="284"/>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Okoliczność zastępczego usunięcia wad i usterek nie ogranicza ani nie zwalnia Wykonawcy z </w:t>
      </w:r>
      <w:r w:rsidRPr="008D413D">
        <w:rPr>
          <w:rFonts w:asciiTheme="minorHAnsi" w:eastAsia="Arial" w:hAnsiTheme="minorHAnsi" w:cstheme="minorHAnsi"/>
          <w:color w:val="000000"/>
          <w:lang w:bidi="pl-PL"/>
        </w:rPr>
        <w:t>odpowiedzialności z tytułu gwarancji, ani z tytułu kar umownych.</w:t>
      </w:r>
    </w:p>
    <w:p w14:paraId="4C91A025" w14:textId="074FB494" w:rsidR="00AC58BB" w:rsidRPr="008D413D" w:rsidRDefault="00AC58BB" w:rsidP="00A52503">
      <w:pPr>
        <w:widowControl w:val="0"/>
        <w:numPr>
          <w:ilvl w:val="0"/>
          <w:numId w:val="37"/>
        </w:numPr>
        <w:tabs>
          <w:tab w:val="left" w:pos="304"/>
        </w:tabs>
        <w:spacing w:after="60" w:line="276" w:lineRule="auto"/>
        <w:ind w:left="284" w:hanging="284"/>
        <w:jc w:val="both"/>
        <w:rPr>
          <w:rFonts w:asciiTheme="minorHAnsi" w:eastAsia="Arial" w:hAnsiTheme="minorHAnsi" w:cstheme="minorHAnsi"/>
          <w:color w:val="000000"/>
          <w:lang w:bidi="pl-PL"/>
        </w:rPr>
      </w:pPr>
      <w:r w:rsidRPr="008D413D">
        <w:rPr>
          <w:rFonts w:asciiTheme="minorHAnsi" w:eastAsia="Arial" w:hAnsiTheme="minorHAnsi" w:cstheme="minorHAnsi"/>
          <w:color w:val="000000"/>
          <w:lang w:bidi="pl-PL"/>
        </w:rPr>
        <w:t>Wszelkie wady i usterki będą zgłaszane przez Zamawiającego pocztą w formie pisemnej</w:t>
      </w:r>
      <w:r w:rsidR="008D413D" w:rsidRPr="008D413D">
        <w:rPr>
          <w:rFonts w:asciiTheme="minorHAnsi" w:eastAsia="Arial" w:hAnsiTheme="minorHAnsi" w:cstheme="minorHAnsi"/>
          <w:color w:val="000000"/>
          <w:lang w:bidi="pl-PL"/>
        </w:rPr>
        <w:t>, telefonicznej lub elektronicznej</w:t>
      </w:r>
      <w:r w:rsidRPr="008D413D">
        <w:rPr>
          <w:rFonts w:asciiTheme="minorHAnsi" w:eastAsia="Arial" w:hAnsiTheme="minorHAnsi" w:cstheme="minorHAnsi"/>
          <w:color w:val="000000"/>
          <w:lang w:bidi="pl-PL"/>
        </w:rPr>
        <w:t xml:space="preserve"> na</w:t>
      </w:r>
      <w:r w:rsidR="008D413D" w:rsidRPr="008D413D">
        <w:rPr>
          <w:rFonts w:asciiTheme="minorHAnsi" w:eastAsia="Arial" w:hAnsiTheme="minorHAnsi" w:cstheme="minorHAnsi"/>
          <w:color w:val="000000"/>
          <w:lang w:bidi="pl-PL"/>
        </w:rPr>
        <w:t xml:space="preserve"> </w:t>
      </w:r>
      <w:r w:rsidRPr="008D413D">
        <w:rPr>
          <w:rFonts w:asciiTheme="minorHAnsi" w:eastAsia="Arial" w:hAnsiTheme="minorHAnsi" w:cstheme="minorHAnsi"/>
          <w:color w:val="000000"/>
          <w:lang w:bidi="pl-PL"/>
        </w:rPr>
        <w:t>adres siedziby firmy Wykonawcy, najpóźniej do dnia upływu okresu gwarancji jakości oraz</w:t>
      </w:r>
      <w:r w:rsidR="008D413D" w:rsidRPr="008D413D">
        <w:rPr>
          <w:rFonts w:asciiTheme="minorHAnsi" w:eastAsia="Arial" w:hAnsiTheme="minorHAnsi" w:cstheme="minorHAnsi"/>
          <w:color w:val="000000"/>
          <w:lang w:bidi="pl-PL"/>
        </w:rPr>
        <w:t xml:space="preserve"> </w:t>
      </w:r>
      <w:r w:rsidRPr="008D413D">
        <w:rPr>
          <w:rFonts w:asciiTheme="minorHAnsi" w:eastAsia="Arial" w:hAnsiTheme="minorHAnsi" w:cstheme="minorHAnsi"/>
          <w:color w:val="000000"/>
          <w:lang w:bidi="pl-PL"/>
        </w:rPr>
        <w:t>rękojmi za wady.</w:t>
      </w:r>
    </w:p>
    <w:p w14:paraId="783B3D38" w14:textId="77777777" w:rsidR="008D413D" w:rsidRPr="008D413D" w:rsidRDefault="00AC58BB" w:rsidP="00A52503">
      <w:pPr>
        <w:widowControl w:val="0"/>
        <w:numPr>
          <w:ilvl w:val="0"/>
          <w:numId w:val="37"/>
        </w:numPr>
        <w:spacing w:after="60" w:line="276" w:lineRule="auto"/>
        <w:ind w:left="284" w:hanging="426"/>
        <w:jc w:val="both"/>
        <w:rPr>
          <w:rFonts w:asciiTheme="minorHAnsi" w:eastAsia="Arial" w:hAnsiTheme="minorHAnsi" w:cstheme="minorHAnsi"/>
          <w:color w:val="000000"/>
          <w:lang w:bidi="pl-PL"/>
        </w:rPr>
      </w:pPr>
      <w:r w:rsidRPr="008D413D">
        <w:rPr>
          <w:rFonts w:asciiTheme="minorHAnsi" w:eastAsia="Arial" w:hAnsiTheme="minorHAnsi" w:cstheme="minorHAnsi"/>
          <w:color w:val="000000"/>
          <w:lang w:bidi="pl-PL"/>
        </w:rPr>
        <w:t>Wykonawca ponosi koszty usunięcia wszystkich szkód powstałych podczas usuwania wady lub usterki.</w:t>
      </w:r>
      <w:bookmarkStart w:id="14" w:name="bookmark18"/>
    </w:p>
    <w:p w14:paraId="3EE00E39" w14:textId="50020308" w:rsidR="008D413D" w:rsidRPr="00120CE2" w:rsidRDefault="008D413D" w:rsidP="00A52503">
      <w:pPr>
        <w:widowControl w:val="0"/>
        <w:numPr>
          <w:ilvl w:val="0"/>
          <w:numId w:val="37"/>
        </w:numPr>
        <w:spacing w:after="60" w:line="276" w:lineRule="auto"/>
        <w:ind w:left="284" w:hanging="426"/>
        <w:jc w:val="both"/>
        <w:rPr>
          <w:rFonts w:asciiTheme="minorHAnsi" w:eastAsia="Arial" w:hAnsiTheme="minorHAnsi" w:cstheme="minorHAnsi"/>
          <w:color w:val="000000"/>
          <w:lang w:bidi="pl-PL"/>
        </w:rPr>
      </w:pPr>
      <w:r w:rsidRPr="008D413D">
        <w:rPr>
          <w:rFonts w:asciiTheme="minorHAnsi" w:hAnsiTheme="minorHAnsi" w:cstheme="minorHAnsi"/>
        </w:rPr>
        <w:t>W przypadku wystąpienia wad materiałów lub wykonanych prac, które będą się powtarzały, bądź których nie da się usunąć, nastąpi ich wymiana na koszt Wykonawcy.</w:t>
      </w:r>
    </w:p>
    <w:p w14:paraId="54A83BA4" w14:textId="77777777" w:rsidR="00120CE2" w:rsidRPr="00C07C07" w:rsidRDefault="00120CE2" w:rsidP="00A52503">
      <w:pPr>
        <w:pStyle w:val="Akapitzlist"/>
        <w:numPr>
          <w:ilvl w:val="0"/>
          <w:numId w:val="37"/>
        </w:numPr>
        <w:spacing w:before="120" w:after="120"/>
        <w:ind w:left="284" w:hanging="426"/>
        <w:contextualSpacing w:val="0"/>
        <w:jc w:val="both"/>
        <w:rPr>
          <w:sz w:val="24"/>
          <w:szCs w:val="24"/>
        </w:rPr>
      </w:pPr>
      <w:r w:rsidRPr="00C07C07">
        <w:rPr>
          <w:sz w:val="24"/>
          <w:szCs w:val="24"/>
        </w:rPr>
        <w:lastRenderedPageBreak/>
        <w:t>Na podstawie niniejszej gwarancji Zamawiający ma prawo żądać usunięcia wad, awarii i usterek oraz wyrównania szkód spowodowanych ich istnieniem,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w:t>
      </w:r>
    </w:p>
    <w:p w14:paraId="0024AB39" w14:textId="5CF570DB" w:rsidR="00120CE2" w:rsidRDefault="00120CE2" w:rsidP="00A52503">
      <w:pPr>
        <w:pStyle w:val="Akapitzlist"/>
        <w:numPr>
          <w:ilvl w:val="0"/>
          <w:numId w:val="37"/>
        </w:numPr>
        <w:spacing w:before="120" w:after="120"/>
        <w:ind w:left="284" w:hanging="426"/>
        <w:contextualSpacing w:val="0"/>
        <w:jc w:val="both"/>
        <w:rPr>
          <w:sz w:val="24"/>
          <w:szCs w:val="24"/>
        </w:rPr>
      </w:pPr>
      <w:r w:rsidRPr="00C07C07">
        <w:rPr>
          <w:sz w:val="24"/>
          <w:szCs w:val="24"/>
        </w:rPr>
        <w:t>Odpowiedzialność Wykonawcy</w:t>
      </w:r>
      <w:r w:rsidRPr="00C07C07">
        <w:rPr>
          <w:spacing w:val="-4"/>
          <w:sz w:val="24"/>
          <w:szCs w:val="24"/>
        </w:rPr>
        <w:t xml:space="preserve"> </w:t>
      </w:r>
      <w:r w:rsidRPr="00C07C07">
        <w:rPr>
          <w:sz w:val="24"/>
          <w:szCs w:val="24"/>
        </w:rPr>
        <w:t>nie obejmuje wad, które</w:t>
      </w:r>
      <w:r w:rsidRPr="00C07C07">
        <w:rPr>
          <w:spacing w:val="-1"/>
          <w:sz w:val="24"/>
          <w:szCs w:val="24"/>
        </w:rPr>
        <w:t xml:space="preserve"> </w:t>
      </w:r>
      <w:r w:rsidRPr="00C07C07">
        <w:rPr>
          <w:sz w:val="24"/>
          <w:szCs w:val="24"/>
        </w:rPr>
        <w:t>powstały</w:t>
      </w:r>
      <w:r w:rsidRPr="00C07C07">
        <w:rPr>
          <w:spacing w:val="-4"/>
          <w:sz w:val="24"/>
          <w:szCs w:val="24"/>
        </w:rPr>
        <w:t xml:space="preserve"> </w:t>
      </w:r>
      <w:r w:rsidRPr="00C07C07">
        <w:rPr>
          <w:sz w:val="24"/>
          <w:szCs w:val="24"/>
        </w:rPr>
        <w:t>z przyczyn zewnętrznych i nie pozostają w związku przyczynowo - skutkowym z jego działaniem lub zaniechaniem przy</w:t>
      </w:r>
      <w:r w:rsidRPr="00C07C07">
        <w:rPr>
          <w:spacing w:val="-1"/>
          <w:sz w:val="24"/>
          <w:szCs w:val="24"/>
        </w:rPr>
        <w:t xml:space="preserve"> </w:t>
      </w:r>
      <w:r w:rsidRPr="00C07C07">
        <w:rPr>
          <w:sz w:val="24"/>
          <w:szCs w:val="24"/>
        </w:rPr>
        <w:t>wykonywaniu przedmiotu umowy tj. wad i uszkodzeń spowodowanych siłami wyższymi, niewłaściwym użytkowaniem poprzez nieprzestrzeganie instrukcji ich użytkowania</w:t>
      </w:r>
      <w:r>
        <w:rPr>
          <w:sz w:val="24"/>
          <w:szCs w:val="24"/>
        </w:rPr>
        <w:t>.</w:t>
      </w:r>
    </w:p>
    <w:p w14:paraId="5C6F829A" w14:textId="56D34257" w:rsidR="008D413D" w:rsidRPr="00CF136C" w:rsidRDefault="00120CE2" w:rsidP="00CF136C">
      <w:pPr>
        <w:pStyle w:val="Akapitzlist"/>
        <w:numPr>
          <w:ilvl w:val="0"/>
          <w:numId w:val="37"/>
        </w:numPr>
        <w:spacing w:before="120" w:after="120"/>
        <w:ind w:left="284" w:hanging="426"/>
        <w:contextualSpacing w:val="0"/>
        <w:jc w:val="both"/>
        <w:rPr>
          <w:sz w:val="24"/>
          <w:szCs w:val="24"/>
        </w:rPr>
      </w:pPr>
      <w:r w:rsidRPr="00C07C07">
        <w:rPr>
          <w:sz w:val="24"/>
          <w:szCs w:val="24"/>
        </w:rPr>
        <w:t>Zamawiający</w:t>
      </w:r>
      <w:r w:rsidRPr="00120CE2">
        <w:rPr>
          <w:sz w:val="24"/>
          <w:szCs w:val="24"/>
        </w:rPr>
        <w:t xml:space="preserve"> </w:t>
      </w:r>
      <w:r w:rsidRPr="00C07C07">
        <w:rPr>
          <w:sz w:val="24"/>
          <w:szCs w:val="24"/>
        </w:rPr>
        <w:t>może</w:t>
      </w:r>
      <w:r w:rsidRPr="00120CE2">
        <w:rPr>
          <w:sz w:val="24"/>
          <w:szCs w:val="24"/>
        </w:rPr>
        <w:t xml:space="preserve"> </w:t>
      </w:r>
      <w:r w:rsidRPr="00C07C07">
        <w:rPr>
          <w:sz w:val="24"/>
          <w:szCs w:val="24"/>
        </w:rPr>
        <w:t>dochodzić</w:t>
      </w:r>
      <w:r w:rsidRPr="00120CE2">
        <w:rPr>
          <w:sz w:val="24"/>
          <w:szCs w:val="24"/>
        </w:rPr>
        <w:t xml:space="preserve"> </w:t>
      </w:r>
      <w:r w:rsidRPr="00C07C07">
        <w:rPr>
          <w:sz w:val="24"/>
          <w:szCs w:val="24"/>
        </w:rPr>
        <w:t>roszczeń</w:t>
      </w:r>
      <w:r w:rsidRPr="00120CE2">
        <w:rPr>
          <w:sz w:val="24"/>
          <w:szCs w:val="24"/>
        </w:rPr>
        <w:t xml:space="preserve"> </w:t>
      </w:r>
      <w:r w:rsidRPr="00C07C07">
        <w:rPr>
          <w:sz w:val="24"/>
          <w:szCs w:val="24"/>
        </w:rPr>
        <w:t>z</w:t>
      </w:r>
      <w:r w:rsidRPr="00120CE2">
        <w:rPr>
          <w:sz w:val="24"/>
          <w:szCs w:val="24"/>
        </w:rPr>
        <w:t xml:space="preserve"> </w:t>
      </w:r>
      <w:r w:rsidRPr="00C07C07">
        <w:rPr>
          <w:sz w:val="24"/>
          <w:szCs w:val="24"/>
        </w:rPr>
        <w:t>tytułu</w:t>
      </w:r>
      <w:r w:rsidRPr="00120CE2">
        <w:rPr>
          <w:sz w:val="24"/>
          <w:szCs w:val="24"/>
        </w:rPr>
        <w:t xml:space="preserve"> </w:t>
      </w:r>
      <w:r w:rsidRPr="00C07C07">
        <w:rPr>
          <w:sz w:val="24"/>
          <w:szCs w:val="24"/>
        </w:rPr>
        <w:t>gwarancji</w:t>
      </w:r>
      <w:r w:rsidRPr="00120CE2">
        <w:rPr>
          <w:sz w:val="24"/>
          <w:szCs w:val="24"/>
        </w:rPr>
        <w:t xml:space="preserve"> </w:t>
      </w:r>
      <w:r w:rsidRPr="00C07C07">
        <w:rPr>
          <w:sz w:val="24"/>
          <w:szCs w:val="24"/>
        </w:rPr>
        <w:t>i</w:t>
      </w:r>
      <w:r w:rsidRPr="00120CE2">
        <w:rPr>
          <w:sz w:val="24"/>
          <w:szCs w:val="24"/>
        </w:rPr>
        <w:t xml:space="preserve"> </w:t>
      </w:r>
      <w:r w:rsidRPr="00C07C07">
        <w:rPr>
          <w:sz w:val="24"/>
          <w:szCs w:val="24"/>
        </w:rPr>
        <w:t>rękojmi</w:t>
      </w:r>
      <w:r w:rsidRPr="00120CE2">
        <w:rPr>
          <w:sz w:val="24"/>
          <w:szCs w:val="24"/>
        </w:rPr>
        <w:t xml:space="preserve"> </w:t>
      </w:r>
      <w:r w:rsidRPr="00C07C07">
        <w:rPr>
          <w:sz w:val="24"/>
          <w:szCs w:val="24"/>
        </w:rPr>
        <w:t>także</w:t>
      </w:r>
      <w:r w:rsidRPr="00120CE2">
        <w:rPr>
          <w:sz w:val="24"/>
          <w:szCs w:val="24"/>
        </w:rPr>
        <w:t xml:space="preserve"> </w:t>
      </w:r>
      <w:r w:rsidRPr="00C07C07">
        <w:rPr>
          <w:sz w:val="24"/>
          <w:szCs w:val="24"/>
        </w:rPr>
        <w:t>po</w:t>
      </w:r>
      <w:r w:rsidRPr="00120CE2">
        <w:rPr>
          <w:sz w:val="24"/>
          <w:szCs w:val="24"/>
        </w:rPr>
        <w:t xml:space="preserve"> </w:t>
      </w:r>
      <w:r w:rsidRPr="00C07C07">
        <w:rPr>
          <w:sz w:val="24"/>
          <w:szCs w:val="24"/>
        </w:rPr>
        <w:t>terminach</w:t>
      </w:r>
      <w:r w:rsidRPr="00120CE2">
        <w:rPr>
          <w:sz w:val="24"/>
          <w:szCs w:val="24"/>
        </w:rPr>
        <w:t xml:space="preserve"> </w:t>
      </w:r>
      <w:r w:rsidRPr="00C07C07">
        <w:rPr>
          <w:sz w:val="24"/>
          <w:szCs w:val="24"/>
        </w:rPr>
        <w:t>określonych</w:t>
      </w:r>
      <w:r w:rsidRPr="00120CE2">
        <w:rPr>
          <w:sz w:val="24"/>
          <w:szCs w:val="24"/>
        </w:rPr>
        <w:t xml:space="preserve"> </w:t>
      </w:r>
      <w:r w:rsidRPr="00C07C07">
        <w:rPr>
          <w:sz w:val="24"/>
          <w:szCs w:val="24"/>
        </w:rPr>
        <w:t>w niniejszym paragrafie, jeżeli reklamował wadę przed upływem tego terminu.</w:t>
      </w:r>
    </w:p>
    <w:p w14:paraId="2EC4BB1D" w14:textId="77777777" w:rsidR="00AC58BB" w:rsidRPr="00AC58BB" w:rsidRDefault="00AC58BB" w:rsidP="00AC58BB">
      <w:pPr>
        <w:widowControl w:val="0"/>
        <w:spacing w:line="276" w:lineRule="auto"/>
        <w:ind w:left="20"/>
        <w:jc w:val="center"/>
        <w:outlineLvl w:val="2"/>
        <w:rPr>
          <w:rFonts w:asciiTheme="minorHAnsi" w:eastAsia="Arial" w:hAnsiTheme="minorHAnsi" w:cstheme="minorHAnsi"/>
          <w:b/>
          <w:bCs/>
          <w:color w:val="000000"/>
          <w:lang w:bidi="pl-PL"/>
        </w:rPr>
      </w:pPr>
      <w:bookmarkStart w:id="15" w:name="_Hlk69718817"/>
      <w:r w:rsidRPr="00AC58BB">
        <w:rPr>
          <w:rFonts w:asciiTheme="minorHAnsi" w:eastAsia="Arial" w:hAnsiTheme="minorHAnsi" w:cstheme="minorHAnsi"/>
          <w:color w:val="000000"/>
          <w:lang w:bidi="pl-PL"/>
        </w:rPr>
        <w:t>§</w:t>
      </w:r>
      <w:bookmarkEnd w:id="15"/>
      <w:r w:rsidRPr="00AC58BB">
        <w:rPr>
          <w:rFonts w:asciiTheme="minorHAnsi" w:eastAsia="Arial" w:hAnsiTheme="minorHAnsi" w:cstheme="minorHAnsi"/>
          <w:color w:val="000000"/>
          <w:lang w:bidi="pl-PL"/>
        </w:rPr>
        <w:t xml:space="preserve"> </w:t>
      </w:r>
      <w:r w:rsidRPr="00AC58BB">
        <w:rPr>
          <w:rFonts w:asciiTheme="minorHAnsi" w:eastAsia="Arial" w:hAnsiTheme="minorHAnsi" w:cstheme="minorHAnsi"/>
          <w:b/>
          <w:bCs/>
          <w:color w:val="000000"/>
          <w:lang w:bidi="pl-PL"/>
        </w:rPr>
        <w:t>1</w:t>
      </w:r>
      <w:bookmarkEnd w:id="14"/>
      <w:r w:rsidRPr="00AC58BB">
        <w:rPr>
          <w:rFonts w:asciiTheme="minorHAnsi" w:eastAsia="Arial" w:hAnsiTheme="minorHAnsi" w:cstheme="minorHAnsi"/>
          <w:b/>
          <w:bCs/>
          <w:color w:val="000000"/>
          <w:lang w:bidi="pl-PL"/>
        </w:rPr>
        <w:t>3</w:t>
      </w:r>
    </w:p>
    <w:p w14:paraId="4C4B056D" w14:textId="77777777" w:rsidR="00AC58BB" w:rsidRPr="00AC58BB" w:rsidRDefault="00AC58BB" w:rsidP="00AC58BB">
      <w:pPr>
        <w:widowControl w:val="0"/>
        <w:spacing w:after="91" w:line="276" w:lineRule="auto"/>
        <w:ind w:left="20"/>
        <w:jc w:val="center"/>
        <w:outlineLvl w:val="2"/>
        <w:rPr>
          <w:rFonts w:asciiTheme="minorHAnsi" w:eastAsia="Arial" w:hAnsiTheme="minorHAnsi" w:cstheme="minorHAnsi"/>
          <w:b/>
          <w:bCs/>
          <w:color w:val="000000"/>
          <w:lang w:bidi="pl-PL"/>
        </w:rPr>
      </w:pPr>
      <w:bookmarkStart w:id="16" w:name="bookmark19"/>
      <w:r w:rsidRPr="00AC58BB">
        <w:rPr>
          <w:rFonts w:asciiTheme="minorHAnsi" w:eastAsia="Arial" w:hAnsiTheme="minorHAnsi" w:cstheme="minorHAnsi"/>
          <w:b/>
          <w:bCs/>
          <w:color w:val="000000"/>
          <w:lang w:bidi="pl-PL"/>
        </w:rPr>
        <w:t>Odstąpienie od Umowy</w:t>
      </w:r>
      <w:bookmarkEnd w:id="16"/>
    </w:p>
    <w:p w14:paraId="4EC8D582" w14:textId="77777777" w:rsidR="00725271" w:rsidRPr="007A526C" w:rsidRDefault="00725271" w:rsidP="00A52503">
      <w:pPr>
        <w:numPr>
          <w:ilvl w:val="0"/>
          <w:numId w:val="40"/>
        </w:numPr>
        <w:autoSpaceDE w:val="0"/>
        <w:autoSpaceDN w:val="0"/>
        <w:adjustRightInd w:val="0"/>
        <w:spacing w:before="120" w:after="120" w:line="276" w:lineRule="auto"/>
        <w:ind w:left="426" w:hanging="426"/>
        <w:jc w:val="both"/>
        <w:rPr>
          <w:rFonts w:asciiTheme="minorHAnsi" w:eastAsia="Calibri" w:hAnsiTheme="minorHAnsi" w:cstheme="minorHAnsi"/>
          <w:lang w:eastAsia="en-US"/>
        </w:rPr>
      </w:pPr>
      <w:r w:rsidRPr="007A526C">
        <w:rPr>
          <w:rFonts w:asciiTheme="minorHAnsi" w:eastAsia="Calibri" w:hAnsiTheme="minorHAnsi" w:cstheme="minorHAnsi"/>
          <w:lang w:eastAsia="en-US"/>
        </w:rPr>
        <w:t>Zamawiający zastrzega sobie prawo do odstąpienia od umowy, jeżeli:</w:t>
      </w:r>
    </w:p>
    <w:p w14:paraId="09B3B060" w14:textId="44806C01" w:rsidR="00725271" w:rsidRPr="007A526C" w:rsidRDefault="00725271"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A526C">
        <w:rPr>
          <w:rFonts w:asciiTheme="minorHAnsi" w:eastAsia="Calibri" w:hAnsiTheme="minorHAnsi" w:cstheme="minorHAnsi"/>
          <w:lang w:eastAsia="en-US"/>
        </w:rPr>
        <w:t xml:space="preserve">wykonawca realizuje Przedmiot umowy, w sposób niezgodny z dokumentacją </w:t>
      </w:r>
      <w:r w:rsidR="002D1041" w:rsidRPr="007A526C">
        <w:rPr>
          <w:rFonts w:asciiTheme="minorHAnsi" w:eastAsia="Calibri" w:hAnsiTheme="minorHAnsi" w:cstheme="minorHAnsi"/>
          <w:lang w:eastAsia="en-US"/>
        </w:rPr>
        <w:t>zamówienia</w:t>
      </w:r>
      <w:r w:rsidRPr="007A526C">
        <w:rPr>
          <w:rFonts w:asciiTheme="minorHAnsi" w:eastAsia="Calibri" w:hAnsiTheme="minorHAnsi" w:cstheme="minorHAnsi"/>
          <w:lang w:eastAsia="en-US"/>
        </w:rPr>
        <w:t>, wskazaniami Zamawiającego, wskazaniami inspektora nadzoru inwestorskiego, zapisami SWZ lub postanowieniami umowy pomimo dwukrotnego wezwania wykonawcy do zaniechania naruszeń i bezskutecznego upływu terminu wskazanego w tych wezwaniach</w:t>
      </w:r>
      <w:r w:rsidR="002D1041" w:rsidRPr="007A526C">
        <w:rPr>
          <w:rFonts w:asciiTheme="minorHAnsi" w:eastAsia="Calibri" w:hAnsiTheme="minorHAnsi" w:cstheme="minorHAnsi"/>
          <w:lang w:eastAsia="en-US"/>
        </w:rPr>
        <w:t>,</w:t>
      </w:r>
    </w:p>
    <w:p w14:paraId="10209D89" w14:textId="77777777" w:rsidR="00725271" w:rsidRPr="007A526C" w:rsidRDefault="00725271"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color w:val="000000"/>
          <w:lang w:eastAsia="en-US"/>
        </w:rPr>
      </w:pPr>
      <w:r w:rsidRPr="007A526C">
        <w:rPr>
          <w:rFonts w:asciiTheme="minorHAnsi" w:eastAsia="Calibri" w:hAnsiTheme="minorHAnsi" w:cstheme="minorHAnsi"/>
          <w:color w:val="000000"/>
          <w:lang w:eastAsia="en-US"/>
        </w:rPr>
        <w:t xml:space="preserve">gdy zwłoka w wykonaniu Przedmiotu umowy przekroczy 30 dni roboczych, </w:t>
      </w:r>
    </w:p>
    <w:p w14:paraId="4E484285" w14:textId="77777777" w:rsidR="00725271" w:rsidRPr="007A526C" w:rsidRDefault="00725271"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color w:val="000000"/>
          <w:lang w:eastAsia="en-US"/>
        </w:rPr>
      </w:pPr>
      <w:r w:rsidRPr="007A526C">
        <w:rPr>
          <w:rFonts w:asciiTheme="minorHAnsi" w:eastAsia="Calibri" w:hAnsiTheme="minorHAnsi" w:cstheme="minorHAnsi"/>
          <w:color w:val="000000"/>
          <w:lang w:eastAsia="en-US"/>
        </w:rPr>
        <w:t>gdy wykonawca bez zgody zamawiającego przerwał realizację Przedmiotu umowy i przerwa trwa dłużej niż 20 dni roboczych,</w:t>
      </w:r>
    </w:p>
    <w:p w14:paraId="01A1BFA8" w14:textId="6EF32FE4" w:rsidR="00725271" w:rsidRPr="007A526C" w:rsidRDefault="00725271"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A526C">
        <w:rPr>
          <w:rFonts w:asciiTheme="minorHAnsi" w:eastAsia="Calibri" w:hAnsiTheme="minorHAnsi" w:cstheme="minorHAnsi"/>
          <w:lang w:eastAsia="en-US"/>
        </w:rPr>
        <w:t xml:space="preserve">w przypadku wystąpienia </w:t>
      </w:r>
      <w:r w:rsidRPr="00A52503">
        <w:rPr>
          <w:rFonts w:asciiTheme="minorHAnsi" w:eastAsia="Calibri" w:hAnsiTheme="minorHAnsi" w:cstheme="minorHAnsi"/>
          <w:lang w:eastAsia="en-US"/>
        </w:rPr>
        <w:t>okoliczności, o których mowa w art. 635</w:t>
      </w:r>
      <w:r w:rsidR="00A52503" w:rsidRPr="00A52503">
        <w:rPr>
          <w:rFonts w:asciiTheme="minorHAnsi" w:eastAsia="Calibri" w:hAnsiTheme="minorHAnsi" w:cstheme="minorHAnsi"/>
          <w:lang w:eastAsia="en-US"/>
        </w:rPr>
        <w:t xml:space="preserve"> </w:t>
      </w:r>
      <w:r w:rsidRPr="00A52503">
        <w:rPr>
          <w:rFonts w:asciiTheme="minorHAnsi" w:eastAsia="Calibri" w:hAnsiTheme="minorHAnsi" w:cstheme="minorHAnsi"/>
          <w:lang w:eastAsia="en-US"/>
        </w:rPr>
        <w:t>kodeksu cywilnego,</w:t>
      </w:r>
    </w:p>
    <w:p w14:paraId="7F6F8C06" w14:textId="77777777" w:rsidR="00725271" w:rsidRPr="007A526C" w:rsidRDefault="00AC58BB"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A526C">
        <w:rPr>
          <w:rFonts w:asciiTheme="minorHAnsi" w:eastAsia="Arial" w:hAnsiTheme="minorHAnsi" w:cstheme="minorHAnsi"/>
          <w:color w:val="000000"/>
          <w:lang w:bidi="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tym przypadku Wykonawca może żądać wyłącznie wynagrodzenia należnego mu z tytułu wykonania części Umowy,</w:t>
      </w:r>
    </w:p>
    <w:p w14:paraId="39A706D8" w14:textId="4AF6F706" w:rsidR="00AC58BB" w:rsidRPr="007A526C" w:rsidRDefault="00AC58BB"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A526C">
        <w:rPr>
          <w:rFonts w:asciiTheme="minorHAnsi" w:eastAsia="Arial" w:hAnsiTheme="minorHAnsi" w:cstheme="minorHAnsi"/>
          <w:lang w:bidi="pl-PL"/>
        </w:rPr>
        <w:t>jeżeli zachodzi co najmniej jedna z następujących okoliczności:</w:t>
      </w:r>
    </w:p>
    <w:p w14:paraId="57BE6170" w14:textId="77777777" w:rsidR="00AC58BB" w:rsidRPr="007A526C" w:rsidRDefault="00AC58BB" w:rsidP="00A52503">
      <w:pPr>
        <w:widowControl w:val="0"/>
        <w:numPr>
          <w:ilvl w:val="0"/>
          <w:numId w:val="19"/>
        </w:numPr>
        <w:tabs>
          <w:tab w:val="left" w:pos="1120"/>
        </w:tabs>
        <w:spacing w:after="56" w:line="276" w:lineRule="auto"/>
        <w:ind w:left="1120" w:hanging="360"/>
        <w:jc w:val="both"/>
        <w:rPr>
          <w:rFonts w:asciiTheme="minorHAnsi" w:eastAsia="Arial" w:hAnsiTheme="minorHAnsi" w:cstheme="minorHAnsi"/>
          <w:lang w:bidi="pl-PL"/>
        </w:rPr>
      </w:pPr>
      <w:r w:rsidRPr="007A526C">
        <w:rPr>
          <w:rFonts w:asciiTheme="minorHAnsi" w:eastAsia="Arial" w:hAnsiTheme="minorHAnsi" w:cstheme="minorHAnsi"/>
          <w:lang w:bidi="pl-PL"/>
        </w:rPr>
        <w:t>dokonano zmiany Umowy z naruszeniem art. 454 i art. 455 ustawy Pzp. W tym przypadku, Zamawiający odstępuje od Umowy w części, której zmiana dotyczy,</w:t>
      </w:r>
    </w:p>
    <w:p w14:paraId="3DACDEC7" w14:textId="77777777" w:rsidR="00AC58BB" w:rsidRPr="007A526C" w:rsidRDefault="00AC58BB" w:rsidP="00A52503">
      <w:pPr>
        <w:widowControl w:val="0"/>
        <w:numPr>
          <w:ilvl w:val="0"/>
          <w:numId w:val="19"/>
        </w:numPr>
        <w:tabs>
          <w:tab w:val="left" w:pos="1120"/>
        </w:tabs>
        <w:spacing w:after="60" w:line="276" w:lineRule="auto"/>
        <w:ind w:left="1120" w:hanging="360"/>
        <w:jc w:val="both"/>
        <w:rPr>
          <w:rFonts w:asciiTheme="minorHAnsi" w:eastAsia="Arial" w:hAnsiTheme="minorHAnsi" w:cstheme="minorHAnsi"/>
          <w:lang w:bidi="pl-PL"/>
        </w:rPr>
      </w:pPr>
      <w:r w:rsidRPr="007A526C">
        <w:rPr>
          <w:rFonts w:asciiTheme="minorHAnsi" w:eastAsia="Arial" w:hAnsiTheme="minorHAnsi" w:cstheme="minorHAnsi"/>
          <w:lang w:bidi="pl-PL"/>
        </w:rPr>
        <w:t>Wykonawca w chwili zawarcia Umowy podlegał wykluczeniu na podstawie art. 108 ustawy Pzp,</w:t>
      </w:r>
    </w:p>
    <w:p w14:paraId="2BEB5102" w14:textId="77777777" w:rsidR="00AC58BB" w:rsidRPr="007A526C" w:rsidRDefault="00AC58BB" w:rsidP="00A52503">
      <w:pPr>
        <w:widowControl w:val="0"/>
        <w:numPr>
          <w:ilvl w:val="0"/>
          <w:numId w:val="19"/>
        </w:numPr>
        <w:tabs>
          <w:tab w:val="left" w:pos="1120"/>
        </w:tabs>
        <w:spacing w:after="64" w:line="276" w:lineRule="auto"/>
        <w:ind w:left="1120" w:hanging="360"/>
        <w:jc w:val="both"/>
        <w:rPr>
          <w:rFonts w:asciiTheme="minorHAnsi" w:eastAsia="Arial" w:hAnsiTheme="minorHAnsi" w:cstheme="minorHAnsi"/>
          <w:lang w:bidi="pl-PL"/>
        </w:rPr>
      </w:pPr>
      <w:r w:rsidRPr="007A526C">
        <w:rPr>
          <w:rFonts w:asciiTheme="minorHAnsi" w:eastAsia="Arial" w:hAnsiTheme="minorHAnsi" w:cstheme="minorHAnsi"/>
          <w:lang w:bidi="pl-PL"/>
        </w:rPr>
        <w:t xml:space="preserve">Trybunał Sprawiedliwości Unii Europejskiej stwierdził, w ramach procedury </w:t>
      </w:r>
      <w:r w:rsidRPr="007A526C">
        <w:rPr>
          <w:rFonts w:asciiTheme="minorHAnsi" w:eastAsia="Arial" w:hAnsiTheme="minorHAnsi" w:cstheme="minorHAnsi"/>
          <w:lang w:bidi="pl-PL"/>
        </w:rPr>
        <w:lastRenderedPageBreak/>
        <w:t xml:space="preserve">przewidzianej w art. 258 Traktatu o funkcjonowaniu Unii Europejskiej, że Rzeczpospolita Polska uchybiła zobowiązaniom, które ciążą na niej na mocy Traktatów, dyrektywy 2014/24/UE, dyrektywy 2014/25/UE i dyrektywy </w:t>
      </w:r>
      <w:r w:rsidRPr="007A526C">
        <w:rPr>
          <w:rFonts w:asciiTheme="minorHAnsi" w:eastAsia="Arial" w:hAnsiTheme="minorHAnsi" w:cstheme="minorHAnsi"/>
          <w:smallCaps/>
          <w:lang w:bidi="pl-PL"/>
        </w:rPr>
        <w:t xml:space="preserve">2009/81/We, </w:t>
      </w:r>
      <w:r w:rsidRPr="007A526C">
        <w:rPr>
          <w:rFonts w:asciiTheme="minorHAnsi" w:eastAsia="Arial" w:hAnsiTheme="minorHAnsi" w:cstheme="minorHAnsi"/>
          <w:lang w:bidi="pl-PL"/>
        </w:rPr>
        <w:t>z uwagi na to, że Zamawiający udzielił zamówienia z naruszeniem prawa Unii Europejskiej.</w:t>
      </w:r>
    </w:p>
    <w:p w14:paraId="7D8F95F6" w14:textId="77777777" w:rsidR="00AC58BB" w:rsidRPr="007A526C" w:rsidRDefault="00AC58BB" w:rsidP="00AC58BB">
      <w:pPr>
        <w:widowControl w:val="0"/>
        <w:spacing w:after="83" w:line="276" w:lineRule="auto"/>
        <w:ind w:left="760"/>
        <w:jc w:val="both"/>
        <w:rPr>
          <w:rFonts w:asciiTheme="minorHAnsi" w:eastAsia="Arial" w:hAnsiTheme="minorHAnsi" w:cstheme="minorHAnsi"/>
          <w:color w:val="000000"/>
          <w:lang w:bidi="pl-PL"/>
        </w:rPr>
      </w:pPr>
      <w:r w:rsidRPr="007A526C">
        <w:rPr>
          <w:rFonts w:asciiTheme="minorHAnsi" w:eastAsia="Arial" w:hAnsiTheme="minorHAnsi" w:cstheme="minorHAnsi"/>
          <w:color w:val="000000"/>
          <w:lang w:bidi="pl-PL"/>
        </w:rPr>
        <w:t>W ww. przypadkach Wykonawca może żądać wyłącznie wynagrodzenia należnego mu z tytułu wykonania części Umowy,</w:t>
      </w:r>
    </w:p>
    <w:p w14:paraId="37642A3B" w14:textId="77777777" w:rsidR="00725271" w:rsidRPr="007A526C" w:rsidRDefault="00AC58BB"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Arial" w:hAnsiTheme="minorHAnsi" w:cstheme="minorHAnsi"/>
          <w:color w:val="000000"/>
          <w:lang w:bidi="pl-PL"/>
        </w:rPr>
      </w:pPr>
      <w:r w:rsidRPr="007A526C">
        <w:rPr>
          <w:rFonts w:asciiTheme="minorHAnsi" w:eastAsia="Arial" w:hAnsiTheme="minorHAnsi" w:cstheme="minorHAnsi"/>
          <w:color w:val="000000"/>
          <w:lang w:bidi="pl-PL"/>
        </w:rPr>
        <w:t xml:space="preserve">zostanie ogłoszona likwidacja </w:t>
      </w:r>
      <w:r w:rsidRPr="007A526C">
        <w:rPr>
          <w:rFonts w:asciiTheme="minorHAnsi" w:eastAsia="Arial" w:hAnsiTheme="minorHAnsi" w:cstheme="minorHAnsi"/>
          <w:lang w:bidi="pl-PL"/>
        </w:rPr>
        <w:t>przedsiębiorstwa</w:t>
      </w:r>
      <w:r w:rsidRPr="007A526C">
        <w:rPr>
          <w:rFonts w:asciiTheme="minorHAnsi" w:eastAsia="Arial" w:hAnsiTheme="minorHAnsi" w:cstheme="minorHAnsi"/>
          <w:color w:val="000000"/>
          <w:lang w:bidi="pl-PL"/>
        </w:rPr>
        <w:t>,</w:t>
      </w:r>
    </w:p>
    <w:p w14:paraId="6A362CA1" w14:textId="77777777" w:rsidR="00725271" w:rsidRPr="007A526C" w:rsidRDefault="00AC58BB"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Arial" w:hAnsiTheme="minorHAnsi" w:cstheme="minorHAnsi"/>
          <w:color w:val="000000"/>
          <w:lang w:bidi="pl-PL"/>
        </w:rPr>
      </w:pPr>
      <w:r w:rsidRPr="007A526C">
        <w:rPr>
          <w:rFonts w:asciiTheme="minorHAnsi" w:eastAsia="Arial" w:hAnsiTheme="minorHAnsi" w:cstheme="minorHAnsi"/>
          <w:color w:val="000000"/>
          <w:lang w:bidi="pl-PL"/>
        </w:rPr>
        <w:t>majątek Wykonawcy zostanie zajęty,</w:t>
      </w:r>
    </w:p>
    <w:p w14:paraId="735B1F88" w14:textId="77777777" w:rsidR="00725271" w:rsidRPr="007A526C" w:rsidRDefault="00AC58BB"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Arial" w:hAnsiTheme="minorHAnsi" w:cstheme="minorHAnsi"/>
          <w:color w:val="000000"/>
          <w:lang w:bidi="pl-PL"/>
        </w:rPr>
      </w:pPr>
      <w:r w:rsidRPr="007A526C">
        <w:rPr>
          <w:rFonts w:asciiTheme="minorHAnsi" w:eastAsia="Arial" w:hAnsiTheme="minorHAnsi" w:cstheme="minorHAnsi"/>
          <w:color w:val="000000"/>
          <w:lang w:bidi="pl-PL"/>
        </w:rPr>
        <w:t>Wykonawca, bez uzasadnionych przyczyn, nie rozpoczął robót w ciągu 14 dni od daty przejęcia terenu budowy (pomimo wezwania Zamawiającego złożonego na piśmie),</w:t>
      </w:r>
    </w:p>
    <w:p w14:paraId="63572D94" w14:textId="3F9B3BD1" w:rsidR="00725271" w:rsidRPr="007A526C" w:rsidRDefault="00AC58BB"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Arial" w:hAnsiTheme="minorHAnsi" w:cstheme="minorHAnsi"/>
          <w:lang w:bidi="pl-PL"/>
        </w:rPr>
      </w:pPr>
      <w:r w:rsidRPr="007A526C">
        <w:rPr>
          <w:rFonts w:asciiTheme="minorHAnsi" w:eastAsia="Arial" w:hAnsiTheme="minorHAnsi" w:cstheme="minorHAnsi"/>
          <w:lang w:bidi="pl-PL"/>
        </w:rPr>
        <w:t xml:space="preserve">Wykonawca jest w zwłoce z realizacją robót w takim stopniu, iż nie jest </w:t>
      </w:r>
      <w:r w:rsidR="002D1041" w:rsidRPr="007A526C">
        <w:rPr>
          <w:rFonts w:asciiTheme="minorHAnsi" w:eastAsia="Arial" w:hAnsiTheme="minorHAnsi" w:cstheme="minorHAnsi"/>
          <w:lang w:bidi="pl-PL"/>
        </w:rPr>
        <w:t>prawdopodobne,</w:t>
      </w:r>
      <w:r w:rsidRPr="007A526C">
        <w:rPr>
          <w:rFonts w:asciiTheme="minorHAnsi" w:eastAsia="Arial" w:hAnsiTheme="minorHAnsi" w:cstheme="minorHAnsi"/>
          <w:lang w:bidi="pl-PL"/>
        </w:rPr>
        <w:t xml:space="preserve"> aby udało się wykonać całość przedmiotu Umowy w terminie określonym w §</w:t>
      </w:r>
      <w:r w:rsidR="002D1041" w:rsidRPr="007A526C">
        <w:rPr>
          <w:rFonts w:asciiTheme="minorHAnsi" w:eastAsia="Arial" w:hAnsiTheme="minorHAnsi" w:cstheme="minorHAnsi"/>
          <w:lang w:bidi="pl-PL"/>
        </w:rPr>
        <w:t xml:space="preserve"> </w:t>
      </w:r>
      <w:r w:rsidRPr="007A526C">
        <w:rPr>
          <w:rFonts w:asciiTheme="minorHAnsi" w:eastAsia="Arial" w:hAnsiTheme="minorHAnsi" w:cstheme="minorHAnsi"/>
          <w:lang w:bidi="pl-PL"/>
        </w:rPr>
        <w:t xml:space="preserve">2 ust. </w:t>
      </w:r>
      <w:r w:rsidR="002D1041" w:rsidRPr="007A526C">
        <w:rPr>
          <w:rFonts w:asciiTheme="minorHAnsi" w:eastAsia="Arial" w:hAnsiTheme="minorHAnsi" w:cstheme="minorHAnsi"/>
          <w:lang w:bidi="pl-PL"/>
        </w:rPr>
        <w:t>1</w:t>
      </w:r>
      <w:r w:rsidRPr="007A526C">
        <w:rPr>
          <w:rFonts w:asciiTheme="minorHAnsi" w:eastAsia="Arial" w:hAnsiTheme="minorHAnsi" w:cstheme="minorHAnsi"/>
          <w:lang w:bidi="pl-PL"/>
        </w:rPr>
        <w:t>,</w:t>
      </w:r>
    </w:p>
    <w:p w14:paraId="287D0DAC" w14:textId="77777777" w:rsidR="00725271" w:rsidRPr="007A526C" w:rsidRDefault="00AC58BB"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Arial" w:hAnsiTheme="minorHAnsi" w:cstheme="minorHAnsi"/>
          <w:color w:val="000000"/>
          <w:lang w:bidi="pl-PL"/>
        </w:rPr>
      </w:pPr>
      <w:r w:rsidRPr="007A526C">
        <w:rPr>
          <w:rFonts w:asciiTheme="minorHAnsi" w:eastAsia="Arial" w:hAnsiTheme="minorHAnsi" w:cstheme="minorHAnsi"/>
          <w:color w:val="000000"/>
          <w:lang w:bidi="pl-PL"/>
        </w:rPr>
        <w:t>Wykonawca realizuje roboty budowlane w sposób wadliwy, a pomimo wezwań</w:t>
      </w:r>
      <w:r w:rsidR="008D413D" w:rsidRPr="007A526C">
        <w:rPr>
          <w:rFonts w:asciiTheme="minorHAnsi" w:eastAsia="Arial" w:hAnsiTheme="minorHAnsi" w:cstheme="minorHAnsi"/>
          <w:color w:val="000000"/>
          <w:lang w:bidi="pl-PL"/>
        </w:rPr>
        <w:t xml:space="preserve"> </w:t>
      </w:r>
      <w:r w:rsidRPr="007A526C">
        <w:rPr>
          <w:rFonts w:asciiTheme="minorHAnsi" w:eastAsia="Arial" w:hAnsiTheme="minorHAnsi" w:cstheme="minorHAnsi"/>
          <w:color w:val="000000"/>
          <w:lang w:bidi="pl-PL"/>
        </w:rPr>
        <w:t>i</w:t>
      </w:r>
      <w:r w:rsidR="008D413D" w:rsidRPr="007A526C">
        <w:rPr>
          <w:rFonts w:asciiTheme="minorHAnsi" w:eastAsia="Arial" w:hAnsiTheme="minorHAnsi" w:cstheme="minorHAnsi"/>
          <w:color w:val="000000"/>
          <w:lang w:bidi="pl-PL"/>
        </w:rPr>
        <w:t xml:space="preserve"> </w:t>
      </w:r>
      <w:r w:rsidRPr="007A526C">
        <w:rPr>
          <w:rFonts w:asciiTheme="minorHAnsi" w:eastAsia="Arial" w:hAnsiTheme="minorHAnsi" w:cstheme="minorHAnsi"/>
          <w:color w:val="000000"/>
          <w:lang w:bidi="pl-PL"/>
        </w:rPr>
        <w:t>upomnień ze strony Zamawiającego, złożonych na piśmie nie zmienia sposobu</w:t>
      </w:r>
      <w:r w:rsidR="008D413D" w:rsidRPr="007A526C">
        <w:rPr>
          <w:rFonts w:asciiTheme="minorHAnsi" w:eastAsia="Arial" w:hAnsiTheme="minorHAnsi" w:cstheme="minorHAnsi"/>
          <w:color w:val="000000"/>
          <w:lang w:bidi="pl-PL"/>
        </w:rPr>
        <w:t xml:space="preserve"> </w:t>
      </w:r>
      <w:r w:rsidRPr="007A526C">
        <w:rPr>
          <w:rFonts w:asciiTheme="minorHAnsi" w:eastAsia="Arial" w:hAnsiTheme="minorHAnsi" w:cstheme="minorHAnsi"/>
          <w:color w:val="000000"/>
          <w:lang w:bidi="pl-PL"/>
        </w:rPr>
        <w:t>wykonywania przedmiotu Umowy,</w:t>
      </w:r>
    </w:p>
    <w:p w14:paraId="1B6B638A" w14:textId="780D121E" w:rsidR="00AC58BB" w:rsidRPr="007A526C" w:rsidRDefault="00AC58BB"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Arial" w:hAnsiTheme="minorHAnsi" w:cstheme="minorHAnsi"/>
          <w:color w:val="000000"/>
          <w:lang w:bidi="pl-PL"/>
        </w:rPr>
      </w:pPr>
      <w:r w:rsidRPr="007A526C">
        <w:rPr>
          <w:rFonts w:asciiTheme="minorHAnsi" w:eastAsia="Arial" w:hAnsiTheme="minorHAnsi" w:cstheme="minorHAnsi"/>
          <w:color w:val="000000"/>
          <w:lang w:bidi="pl-PL"/>
        </w:rPr>
        <w:t xml:space="preserve">w </w:t>
      </w:r>
      <w:r w:rsidRPr="007A526C">
        <w:rPr>
          <w:rFonts w:asciiTheme="minorHAnsi" w:eastAsia="Arial" w:hAnsiTheme="minorHAnsi" w:cstheme="minorHAnsi"/>
          <w:lang w:bidi="pl-PL"/>
        </w:rPr>
        <w:t>przypadku wystąpienia konieczności wielokrotnego dokonywania bezpośredniej zapłaty podwykonawcy lub dalszemu podwykonawcy zaakceptowanemu przez Zamawiającego, lub konieczności dokonania bezpośrednich zapłat na sumę większą niż 5</w:t>
      </w:r>
      <w:r w:rsidR="008D413D" w:rsidRPr="007A526C">
        <w:rPr>
          <w:rFonts w:asciiTheme="minorHAnsi" w:eastAsia="Arial" w:hAnsiTheme="minorHAnsi" w:cstheme="minorHAnsi"/>
          <w:lang w:bidi="pl-PL"/>
        </w:rPr>
        <w:t xml:space="preserve"> </w:t>
      </w:r>
      <w:r w:rsidRPr="007A526C">
        <w:rPr>
          <w:rFonts w:asciiTheme="minorHAnsi" w:eastAsia="Arial" w:hAnsiTheme="minorHAnsi" w:cstheme="minorHAnsi"/>
          <w:lang w:bidi="pl-PL"/>
        </w:rPr>
        <w:t>% wartości wynagrodzenia umownego.</w:t>
      </w:r>
    </w:p>
    <w:p w14:paraId="02426ACF" w14:textId="16B6A8C4" w:rsidR="007A526C" w:rsidRPr="007A526C" w:rsidRDefault="007A526C" w:rsidP="00A52503">
      <w:pPr>
        <w:numPr>
          <w:ilvl w:val="0"/>
          <w:numId w:val="41"/>
        </w:numPr>
        <w:tabs>
          <w:tab w:val="left" w:pos="851"/>
        </w:tabs>
        <w:autoSpaceDE w:val="0"/>
        <w:autoSpaceDN w:val="0"/>
        <w:adjustRightInd w:val="0"/>
        <w:spacing w:before="120" w:after="120" w:line="276" w:lineRule="auto"/>
        <w:ind w:left="851" w:hanging="425"/>
        <w:jc w:val="both"/>
        <w:rPr>
          <w:rFonts w:asciiTheme="minorHAnsi" w:eastAsia="Arial" w:hAnsiTheme="minorHAnsi" w:cstheme="minorHAnsi"/>
          <w:lang w:bidi="pl-PL"/>
        </w:rPr>
      </w:pPr>
      <w:r w:rsidRPr="007A526C">
        <w:rPr>
          <w:rFonts w:asciiTheme="minorHAnsi" w:eastAsia="Arial" w:hAnsiTheme="minorHAnsi" w:cstheme="minorHAnsi"/>
          <w:lang w:bidi="pl-PL"/>
        </w:rPr>
        <w:t xml:space="preserve">w przypadku, o którym mowa w </w:t>
      </w:r>
      <m:oMath>
        <m:r>
          <w:rPr>
            <w:rFonts w:ascii="Cambria Math" w:eastAsia="Arial" w:hAnsi="Cambria Math" w:cstheme="minorHAnsi"/>
            <w:lang w:bidi="pl-PL"/>
          </w:rPr>
          <m:t>§</m:t>
        </m:r>
      </m:oMath>
      <w:r w:rsidRPr="007A526C">
        <w:rPr>
          <w:rFonts w:asciiTheme="minorHAnsi" w:eastAsia="Arial" w:hAnsiTheme="minorHAnsi" w:cstheme="minorHAnsi"/>
          <w:lang w:bidi="pl-PL"/>
        </w:rPr>
        <w:t xml:space="preserve"> 7 ust. 6 umowy, tj. skierowanie do kierowania budową/robotami innych osób niż wskazane w Ofercie Wykonawcy bez akceptacji Zamawiającego lub po zakwestionowaniu zmiany osoby stanowi podstawę odstąpienia od Umowy przez Zamawiającego z winy Wykonawcy.</w:t>
      </w:r>
    </w:p>
    <w:p w14:paraId="01D6601B" w14:textId="77777777" w:rsidR="00AC58BB" w:rsidRPr="00725271" w:rsidRDefault="00AC58BB" w:rsidP="00A52503">
      <w:pPr>
        <w:numPr>
          <w:ilvl w:val="0"/>
          <w:numId w:val="40"/>
        </w:numPr>
        <w:autoSpaceDE w:val="0"/>
        <w:autoSpaceDN w:val="0"/>
        <w:adjustRightInd w:val="0"/>
        <w:spacing w:before="120" w:after="120" w:line="276" w:lineRule="auto"/>
        <w:ind w:left="426" w:hanging="426"/>
        <w:jc w:val="both"/>
        <w:rPr>
          <w:rFonts w:asciiTheme="minorHAnsi" w:eastAsia="Calibri" w:hAnsiTheme="minorHAnsi" w:cstheme="minorHAnsi"/>
          <w:lang w:eastAsia="en-US"/>
        </w:rPr>
      </w:pPr>
      <w:r w:rsidRPr="00725271">
        <w:rPr>
          <w:rFonts w:asciiTheme="minorHAnsi" w:eastAsia="Calibri" w:hAnsiTheme="minorHAnsi" w:cstheme="minorHAnsi"/>
          <w:lang w:eastAsia="en-US"/>
        </w:rPr>
        <w:t>Odstąpienie od Umowy powinno nastąpić w formie pisemnej i powinno zawierać uzasadnienie.</w:t>
      </w:r>
    </w:p>
    <w:p w14:paraId="18319D6A" w14:textId="02812DB3" w:rsidR="00AC58BB" w:rsidRPr="00725271" w:rsidRDefault="00AC58BB" w:rsidP="00A52503">
      <w:pPr>
        <w:numPr>
          <w:ilvl w:val="0"/>
          <w:numId w:val="40"/>
        </w:numPr>
        <w:autoSpaceDE w:val="0"/>
        <w:autoSpaceDN w:val="0"/>
        <w:adjustRightInd w:val="0"/>
        <w:spacing w:before="120" w:after="120" w:line="276" w:lineRule="auto"/>
        <w:ind w:left="426" w:hanging="426"/>
        <w:jc w:val="both"/>
        <w:rPr>
          <w:rFonts w:asciiTheme="minorHAnsi" w:eastAsia="Calibri" w:hAnsiTheme="minorHAnsi" w:cstheme="minorHAnsi"/>
          <w:lang w:eastAsia="en-US"/>
        </w:rPr>
      </w:pPr>
      <w:r w:rsidRPr="00725271">
        <w:rPr>
          <w:rFonts w:asciiTheme="minorHAnsi" w:eastAsia="Calibri" w:hAnsiTheme="minorHAnsi" w:cstheme="minorHAnsi"/>
          <w:lang w:eastAsia="en-US"/>
        </w:rPr>
        <w:t>Odstąpienie od Umowy w przypadkach wymienionych w u</w:t>
      </w:r>
      <w:r w:rsidRPr="00A52503">
        <w:rPr>
          <w:rFonts w:asciiTheme="minorHAnsi" w:eastAsia="Calibri" w:hAnsiTheme="minorHAnsi" w:cstheme="minorHAnsi"/>
          <w:lang w:eastAsia="en-US"/>
        </w:rPr>
        <w:t xml:space="preserve">st. 1 może </w:t>
      </w:r>
      <w:r w:rsidRPr="00725271">
        <w:rPr>
          <w:rFonts w:asciiTheme="minorHAnsi" w:eastAsia="Calibri" w:hAnsiTheme="minorHAnsi" w:cstheme="minorHAnsi"/>
          <w:lang w:eastAsia="en-US"/>
        </w:rPr>
        <w:t>nastąpić w terminie 30 dni od powzięcia wiadomości o okolicznościach określonych w tych przepisach.</w:t>
      </w:r>
    </w:p>
    <w:p w14:paraId="4270A86D" w14:textId="77777777" w:rsidR="00AC58BB" w:rsidRPr="00725271" w:rsidRDefault="00AC58BB" w:rsidP="00A52503">
      <w:pPr>
        <w:numPr>
          <w:ilvl w:val="0"/>
          <w:numId w:val="40"/>
        </w:numPr>
        <w:autoSpaceDE w:val="0"/>
        <w:autoSpaceDN w:val="0"/>
        <w:adjustRightInd w:val="0"/>
        <w:spacing w:before="120" w:after="120" w:line="276" w:lineRule="auto"/>
        <w:ind w:left="426" w:hanging="426"/>
        <w:jc w:val="both"/>
        <w:rPr>
          <w:rFonts w:asciiTheme="minorHAnsi" w:eastAsia="Calibri" w:hAnsiTheme="minorHAnsi" w:cstheme="minorHAnsi"/>
          <w:lang w:eastAsia="en-US"/>
        </w:rPr>
      </w:pPr>
      <w:r w:rsidRPr="00725271">
        <w:rPr>
          <w:rFonts w:asciiTheme="minorHAnsi" w:eastAsia="Calibri" w:hAnsiTheme="minorHAnsi" w:cstheme="minorHAnsi"/>
          <w:lang w:eastAsia="en-US"/>
        </w:rPr>
        <w:t>W przypadku odstąpienia od Umowy z przyczyn zależnych od Wykonawcy po bezskutecznym upływie terminu wyznaczonego Wykonawcy dla skorygowania zaniedbań i naruszeń, Zamawiający może powierzyć poprawienie lub dalsze wykonanie przedmiotu Umowy innemu podmiotowi na koszt i ryzyko Wykonawcy.</w:t>
      </w:r>
    </w:p>
    <w:p w14:paraId="2F6B1215" w14:textId="765684CE" w:rsidR="00CF136C" w:rsidRPr="00AC58BB" w:rsidRDefault="00AC58BB" w:rsidP="00A74140">
      <w:pPr>
        <w:widowControl w:val="0"/>
        <w:spacing w:line="276" w:lineRule="auto"/>
        <w:ind w:left="20"/>
        <w:jc w:val="center"/>
        <w:outlineLvl w:val="2"/>
        <w:rPr>
          <w:rFonts w:asciiTheme="minorHAnsi" w:eastAsia="Arial" w:hAnsiTheme="minorHAnsi" w:cstheme="minorHAnsi"/>
          <w:b/>
          <w:bCs/>
          <w:color w:val="000000"/>
          <w:lang w:bidi="pl-PL"/>
        </w:rPr>
      </w:pPr>
      <w:bookmarkStart w:id="17" w:name="bookmark20"/>
      <w:r w:rsidRPr="00AC58BB">
        <w:rPr>
          <w:rFonts w:asciiTheme="minorHAnsi" w:eastAsia="Arial" w:hAnsiTheme="minorHAnsi" w:cstheme="minorHAnsi"/>
          <w:color w:val="000000"/>
          <w:lang w:bidi="pl-PL"/>
        </w:rPr>
        <w:t xml:space="preserve">§ </w:t>
      </w:r>
      <w:r w:rsidRPr="00AC58BB">
        <w:rPr>
          <w:rFonts w:asciiTheme="minorHAnsi" w:eastAsia="Arial" w:hAnsiTheme="minorHAnsi" w:cstheme="minorHAnsi"/>
          <w:b/>
          <w:bCs/>
          <w:color w:val="000000"/>
          <w:lang w:bidi="pl-PL"/>
        </w:rPr>
        <w:t>1</w:t>
      </w:r>
      <w:bookmarkEnd w:id="17"/>
      <w:r w:rsidRPr="00AC58BB">
        <w:rPr>
          <w:rFonts w:asciiTheme="minorHAnsi" w:eastAsia="Arial" w:hAnsiTheme="minorHAnsi" w:cstheme="minorHAnsi"/>
          <w:b/>
          <w:bCs/>
          <w:color w:val="000000"/>
          <w:lang w:bidi="pl-PL"/>
        </w:rPr>
        <w:t>4</w:t>
      </w:r>
    </w:p>
    <w:p w14:paraId="79C00340" w14:textId="77777777" w:rsidR="00AC58BB" w:rsidRPr="00AC58BB" w:rsidRDefault="00AC58BB" w:rsidP="00AC58BB">
      <w:pPr>
        <w:widowControl w:val="0"/>
        <w:spacing w:line="276" w:lineRule="auto"/>
        <w:ind w:left="20"/>
        <w:jc w:val="center"/>
        <w:outlineLvl w:val="2"/>
        <w:rPr>
          <w:rFonts w:asciiTheme="minorHAnsi" w:eastAsia="Arial" w:hAnsiTheme="minorHAnsi" w:cstheme="minorHAnsi"/>
          <w:b/>
          <w:bCs/>
          <w:color w:val="000000"/>
          <w:lang w:bidi="pl-PL"/>
        </w:rPr>
      </w:pPr>
      <w:bookmarkStart w:id="18" w:name="bookmark21"/>
      <w:r w:rsidRPr="00AC58BB">
        <w:rPr>
          <w:rFonts w:asciiTheme="minorHAnsi" w:eastAsia="Arial" w:hAnsiTheme="minorHAnsi" w:cstheme="minorHAnsi"/>
          <w:b/>
          <w:bCs/>
          <w:color w:val="000000"/>
          <w:lang w:bidi="pl-PL"/>
        </w:rPr>
        <w:t>Obowiązki Stron w przypadku odstąpienia od Umowy</w:t>
      </w:r>
      <w:bookmarkEnd w:id="18"/>
    </w:p>
    <w:p w14:paraId="787637D4" w14:textId="77777777" w:rsidR="00725271" w:rsidRPr="00725271" w:rsidRDefault="00725271" w:rsidP="00A52503">
      <w:pPr>
        <w:numPr>
          <w:ilvl w:val="0"/>
          <w:numId w:val="43"/>
        </w:numPr>
        <w:autoSpaceDE w:val="0"/>
        <w:autoSpaceDN w:val="0"/>
        <w:adjustRightInd w:val="0"/>
        <w:spacing w:before="120" w:after="120" w:line="276" w:lineRule="auto"/>
        <w:jc w:val="both"/>
        <w:rPr>
          <w:rFonts w:asciiTheme="minorHAnsi" w:eastAsia="Calibri" w:hAnsiTheme="minorHAnsi" w:cstheme="minorHAnsi"/>
          <w:lang w:eastAsia="en-US"/>
        </w:rPr>
      </w:pPr>
      <w:r w:rsidRPr="00725271">
        <w:rPr>
          <w:rFonts w:asciiTheme="minorHAnsi" w:eastAsia="Calibri" w:hAnsiTheme="minorHAnsi" w:cstheme="minorHAnsi"/>
          <w:lang w:eastAsia="en-US"/>
        </w:rPr>
        <w:t>W wypadku odstąpienia od umowy, Wykonawcę oraz Zamawiającego obciążają następujące obowiązki szczegółowe:</w:t>
      </w:r>
    </w:p>
    <w:p w14:paraId="6A48A5EA" w14:textId="77777777" w:rsidR="00725271" w:rsidRPr="00725271" w:rsidRDefault="00725271" w:rsidP="00A52503">
      <w:pPr>
        <w:numPr>
          <w:ilvl w:val="0"/>
          <w:numId w:val="42"/>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25271">
        <w:rPr>
          <w:rFonts w:asciiTheme="minorHAnsi" w:eastAsia="Calibri" w:hAnsiTheme="minorHAnsi" w:cstheme="minorHAnsi"/>
          <w:lang w:eastAsia="en-US"/>
        </w:rPr>
        <w:lastRenderedPageBreak/>
        <w:t xml:space="preserve">w terminie </w:t>
      </w:r>
      <w:r w:rsidRPr="00725271">
        <w:rPr>
          <w:rFonts w:asciiTheme="minorHAnsi" w:eastAsia="Calibri" w:hAnsiTheme="minorHAnsi" w:cstheme="minorHAnsi"/>
          <w:color w:val="000000"/>
          <w:lang w:eastAsia="en-US"/>
        </w:rPr>
        <w:t xml:space="preserve">wspólnie uzgodnionym przez strony, ale nie dłuższym niż </w:t>
      </w:r>
      <w:r w:rsidRPr="00725271">
        <w:rPr>
          <w:rFonts w:asciiTheme="minorHAnsi" w:eastAsia="Calibri" w:hAnsiTheme="minorHAnsi" w:cstheme="minorHAnsi"/>
          <w:lang w:eastAsia="en-US"/>
        </w:rPr>
        <w:t>14 dni od daty odstąpienia od umowy, Wykonawca, przy udziale Zamawiającego, sporządzi szczegółowy protokół inwentaryzacji robót w toku, według stanu na dzień odstąpienia.</w:t>
      </w:r>
    </w:p>
    <w:p w14:paraId="0012036A" w14:textId="77777777" w:rsidR="00725271" w:rsidRPr="00725271" w:rsidRDefault="00725271" w:rsidP="00A52503">
      <w:pPr>
        <w:numPr>
          <w:ilvl w:val="0"/>
          <w:numId w:val="42"/>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25271">
        <w:rPr>
          <w:rFonts w:asciiTheme="minorHAnsi" w:eastAsia="Calibri" w:hAnsiTheme="minorHAnsi" w:cstheme="minorHAnsi"/>
          <w:lang w:eastAsia="en-US"/>
        </w:rPr>
        <w:t xml:space="preserve">Wykonawca </w:t>
      </w:r>
      <w:r w:rsidRPr="00725271">
        <w:rPr>
          <w:rFonts w:asciiTheme="minorHAnsi" w:eastAsia="Calibri" w:hAnsiTheme="minorHAnsi" w:cstheme="minorHAnsi"/>
          <w:color w:val="000000"/>
          <w:lang w:eastAsia="en-US"/>
        </w:rPr>
        <w:t xml:space="preserve">niezwłocznie, a najpóźniej w terminie 3 dni od dnia odstąpienia od umowy, </w:t>
      </w:r>
      <w:r w:rsidRPr="00725271">
        <w:rPr>
          <w:rFonts w:asciiTheme="minorHAnsi" w:eastAsia="Calibri" w:hAnsiTheme="minorHAnsi" w:cstheme="minorHAnsi"/>
          <w:lang w:eastAsia="en-US"/>
        </w:rPr>
        <w:t>zabezpieczy przerwane roboty w uzgodnieniu z inspektorem nadzoru na koszt tej strony, z której winy nastąpiło odstąpienie od umowy.</w:t>
      </w:r>
    </w:p>
    <w:p w14:paraId="4E19A138" w14:textId="77777777" w:rsidR="00725271" w:rsidRPr="00725271" w:rsidRDefault="00725271" w:rsidP="00A52503">
      <w:pPr>
        <w:numPr>
          <w:ilvl w:val="0"/>
          <w:numId w:val="42"/>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25271">
        <w:rPr>
          <w:rFonts w:asciiTheme="minorHAnsi" w:eastAsia="Calibri" w:hAnsiTheme="minorHAnsi" w:cstheme="minorHAnsi"/>
          <w:color w:val="000000"/>
          <w:lang w:eastAsia="en-US"/>
        </w:rPr>
        <w:t>Wykonawca w terminie 7 dni od dnia odstąpienia od umowy sporządzi wykaz materiałów według stanu na dzień odstąpienia od umowy, które nie mogą być wykorzystane przez Wykonawcę do realizacji innych robót nieobjętych umową,</w:t>
      </w:r>
    </w:p>
    <w:p w14:paraId="484AC586" w14:textId="77777777" w:rsidR="00725271" w:rsidRPr="00725271" w:rsidRDefault="00725271" w:rsidP="00A52503">
      <w:pPr>
        <w:numPr>
          <w:ilvl w:val="0"/>
          <w:numId w:val="42"/>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25271">
        <w:rPr>
          <w:rFonts w:asciiTheme="minorHAnsi" w:eastAsia="Calibri" w:hAnsiTheme="minorHAnsi" w:cstheme="minorHAnsi"/>
          <w:lang w:eastAsia="en-US"/>
        </w:rPr>
        <w:t xml:space="preserve">Wykonawca </w:t>
      </w:r>
      <w:r w:rsidRPr="00725271">
        <w:rPr>
          <w:rFonts w:asciiTheme="minorHAnsi" w:eastAsia="Calibri" w:hAnsiTheme="minorHAnsi" w:cstheme="minorHAnsi"/>
          <w:color w:val="000000"/>
          <w:lang w:eastAsia="en-US"/>
        </w:rPr>
        <w:t xml:space="preserve">niezwłocznie, a najpóźniej w terminie 7 dni roboczych od daty odstąpienia od umowy, </w:t>
      </w:r>
      <w:r w:rsidRPr="00725271">
        <w:rPr>
          <w:rFonts w:asciiTheme="minorHAnsi" w:eastAsia="Calibri" w:hAnsiTheme="minorHAnsi" w:cstheme="minorHAnsi"/>
          <w:lang w:eastAsia="en-US"/>
        </w:rPr>
        <w:t>zgłosi do odbioru roboty przerwane i roboty zabezpieczające.</w:t>
      </w:r>
    </w:p>
    <w:p w14:paraId="77888788" w14:textId="77777777" w:rsidR="00725271" w:rsidRPr="00725271" w:rsidRDefault="00725271" w:rsidP="00A52503">
      <w:pPr>
        <w:numPr>
          <w:ilvl w:val="0"/>
          <w:numId w:val="42"/>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25271">
        <w:rPr>
          <w:rFonts w:asciiTheme="minorHAnsi" w:eastAsia="Calibri" w:hAnsiTheme="minorHAnsi" w:cstheme="minorHAnsi"/>
          <w:lang w:eastAsia="en-US"/>
        </w:rPr>
        <w:t>Wykonawca niezwłocznie, a najpóźniej w terminie 30 dni od daty odstąpienia od umowy, usunie z placu budowy urządzenia zaplecza przez niego dostarczone lub wzniesione.</w:t>
      </w:r>
    </w:p>
    <w:p w14:paraId="4BC47526" w14:textId="77777777" w:rsidR="00725271" w:rsidRPr="00725271" w:rsidRDefault="00725271" w:rsidP="00A52503">
      <w:pPr>
        <w:numPr>
          <w:ilvl w:val="0"/>
          <w:numId w:val="42"/>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25271">
        <w:rPr>
          <w:rFonts w:asciiTheme="minorHAnsi" w:eastAsia="Calibri" w:hAnsiTheme="minorHAnsi" w:cstheme="minorHAnsi"/>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4ACF1FAD" w14:textId="77777777" w:rsidR="00725271" w:rsidRPr="00725271" w:rsidRDefault="00725271" w:rsidP="00A52503">
      <w:pPr>
        <w:numPr>
          <w:ilvl w:val="0"/>
          <w:numId w:val="42"/>
        </w:numPr>
        <w:tabs>
          <w:tab w:val="left" w:pos="851"/>
        </w:tabs>
        <w:autoSpaceDE w:val="0"/>
        <w:autoSpaceDN w:val="0"/>
        <w:adjustRightInd w:val="0"/>
        <w:spacing w:before="120" w:after="120" w:line="276" w:lineRule="auto"/>
        <w:ind w:left="851" w:hanging="425"/>
        <w:jc w:val="both"/>
        <w:rPr>
          <w:rFonts w:asciiTheme="minorHAnsi" w:eastAsia="Calibri" w:hAnsiTheme="minorHAnsi" w:cstheme="minorHAnsi"/>
          <w:lang w:eastAsia="en-US"/>
        </w:rPr>
      </w:pPr>
      <w:r w:rsidRPr="00725271">
        <w:rPr>
          <w:rFonts w:asciiTheme="minorHAnsi" w:eastAsia="Calibri" w:hAnsiTheme="minorHAnsi" w:cstheme="minorHAnsi"/>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06FF06C5" w14:textId="77777777" w:rsidR="00725271" w:rsidRPr="00725271" w:rsidRDefault="00725271" w:rsidP="00A52503">
      <w:pPr>
        <w:numPr>
          <w:ilvl w:val="0"/>
          <w:numId w:val="43"/>
        </w:numPr>
        <w:autoSpaceDE w:val="0"/>
        <w:autoSpaceDN w:val="0"/>
        <w:adjustRightInd w:val="0"/>
        <w:spacing w:before="120" w:after="120" w:line="276" w:lineRule="auto"/>
        <w:ind w:left="426" w:hanging="426"/>
        <w:jc w:val="both"/>
        <w:rPr>
          <w:rFonts w:asciiTheme="minorHAnsi" w:eastAsia="Calibri" w:hAnsiTheme="minorHAnsi" w:cstheme="minorHAnsi"/>
          <w:color w:val="000000"/>
          <w:lang w:eastAsia="en-US"/>
        </w:rPr>
      </w:pPr>
      <w:r w:rsidRPr="00725271">
        <w:rPr>
          <w:rFonts w:asciiTheme="minorHAnsi" w:eastAsia="Calibri" w:hAnsiTheme="minorHAnsi" w:cstheme="minorHAnsi"/>
          <w:lang w:eastAsia="en-US"/>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725271">
        <w:rPr>
          <w:rFonts w:asciiTheme="minorHAnsi" w:eastAsia="Calibri" w:hAnsiTheme="minorHAnsi" w:cstheme="minorHAnsi"/>
          <w:color w:val="000000"/>
          <w:lang w:eastAsia="en-US"/>
        </w:rPr>
        <w:t>w inny obiekt.</w:t>
      </w:r>
    </w:p>
    <w:p w14:paraId="4C421FA8" w14:textId="3BD22368" w:rsidR="00AC58BB" w:rsidRDefault="00725271" w:rsidP="000D204E">
      <w:pPr>
        <w:numPr>
          <w:ilvl w:val="0"/>
          <w:numId w:val="43"/>
        </w:numPr>
        <w:autoSpaceDE w:val="0"/>
        <w:autoSpaceDN w:val="0"/>
        <w:adjustRightInd w:val="0"/>
        <w:spacing w:before="120" w:after="120" w:line="276" w:lineRule="auto"/>
        <w:ind w:left="426" w:hanging="426"/>
        <w:jc w:val="both"/>
        <w:rPr>
          <w:rFonts w:asciiTheme="minorHAnsi" w:eastAsia="Calibri" w:hAnsiTheme="minorHAnsi" w:cstheme="minorHAnsi"/>
          <w:lang w:eastAsia="en-US"/>
        </w:rPr>
      </w:pPr>
      <w:r w:rsidRPr="00725271">
        <w:rPr>
          <w:rFonts w:asciiTheme="minorHAnsi" w:eastAsia="Calibri" w:hAnsiTheme="minorHAnsi" w:cstheme="minorHAnsi"/>
          <w:lang w:eastAsia="en-US"/>
        </w:rPr>
        <w:t xml:space="preserve">W przypadku braku współdziałania ze strony wykonawcy i niewykonywania przez niego obowiązków wynikających z ust. </w:t>
      </w:r>
      <w:r w:rsidR="00B71846">
        <w:rPr>
          <w:rFonts w:asciiTheme="minorHAnsi" w:eastAsia="Calibri" w:hAnsiTheme="minorHAnsi" w:cstheme="minorHAnsi"/>
          <w:lang w:eastAsia="en-US"/>
        </w:rPr>
        <w:t>1</w:t>
      </w:r>
      <w:r w:rsidRPr="00725271">
        <w:rPr>
          <w:rFonts w:asciiTheme="minorHAnsi" w:eastAsia="Calibri" w:hAnsiTheme="minorHAnsi" w:cstheme="minorHAnsi"/>
          <w:lang w:eastAsia="en-US"/>
        </w:rPr>
        <w:t xml:space="preserve"> czynności te przeprowadzi lub zorganizuje zamawiający i obciąży ich kosztami wykonawcę.</w:t>
      </w:r>
    </w:p>
    <w:p w14:paraId="1FC559AF" w14:textId="77777777" w:rsidR="00AC58BB" w:rsidRPr="00AC58BB" w:rsidRDefault="00AC58BB" w:rsidP="00AC58BB">
      <w:pPr>
        <w:widowControl w:val="0"/>
        <w:spacing w:line="276" w:lineRule="auto"/>
        <w:ind w:left="20"/>
        <w:jc w:val="center"/>
        <w:outlineLvl w:val="2"/>
        <w:rPr>
          <w:rFonts w:asciiTheme="minorHAnsi" w:eastAsia="Arial" w:hAnsiTheme="minorHAnsi" w:cstheme="minorHAnsi"/>
          <w:b/>
          <w:bCs/>
          <w:color w:val="000000"/>
          <w:lang w:bidi="pl-PL"/>
        </w:rPr>
      </w:pPr>
      <w:bookmarkStart w:id="19" w:name="bookmark22"/>
      <w:r w:rsidRPr="00AC58BB">
        <w:rPr>
          <w:rFonts w:asciiTheme="minorHAnsi" w:eastAsia="Arial" w:hAnsiTheme="minorHAnsi" w:cstheme="minorHAnsi"/>
          <w:b/>
          <w:bCs/>
          <w:color w:val="000000"/>
          <w:lang w:bidi="pl-PL"/>
        </w:rPr>
        <w:t>§ 1</w:t>
      </w:r>
      <w:bookmarkEnd w:id="19"/>
      <w:r w:rsidRPr="00AC58BB">
        <w:rPr>
          <w:rFonts w:asciiTheme="minorHAnsi" w:eastAsia="Arial" w:hAnsiTheme="minorHAnsi" w:cstheme="minorHAnsi"/>
          <w:b/>
          <w:bCs/>
          <w:color w:val="000000"/>
          <w:lang w:bidi="pl-PL"/>
        </w:rPr>
        <w:t>5</w:t>
      </w:r>
    </w:p>
    <w:p w14:paraId="710E4665" w14:textId="77777777" w:rsidR="00AC58BB" w:rsidRPr="00AC58BB" w:rsidRDefault="00AC58BB" w:rsidP="00AC58BB">
      <w:pPr>
        <w:widowControl w:val="0"/>
        <w:spacing w:line="276" w:lineRule="auto"/>
        <w:ind w:left="20"/>
        <w:jc w:val="center"/>
        <w:outlineLvl w:val="2"/>
        <w:rPr>
          <w:rFonts w:asciiTheme="minorHAnsi" w:eastAsia="Arial" w:hAnsiTheme="minorHAnsi" w:cstheme="minorHAnsi"/>
          <w:b/>
          <w:bCs/>
          <w:color w:val="000000"/>
          <w:lang w:bidi="pl-PL"/>
        </w:rPr>
      </w:pPr>
      <w:bookmarkStart w:id="20" w:name="bookmark23"/>
      <w:r w:rsidRPr="00AC58BB">
        <w:rPr>
          <w:rFonts w:asciiTheme="minorHAnsi" w:eastAsia="Arial" w:hAnsiTheme="minorHAnsi" w:cstheme="minorHAnsi"/>
          <w:b/>
          <w:bCs/>
          <w:color w:val="000000"/>
          <w:lang w:bidi="pl-PL"/>
        </w:rPr>
        <w:t>Kary umowne</w:t>
      </w:r>
      <w:bookmarkEnd w:id="20"/>
    </w:p>
    <w:p w14:paraId="4BAF76E5" w14:textId="77777777" w:rsidR="00AC58BB" w:rsidRPr="00AC58BB" w:rsidRDefault="00AC58BB" w:rsidP="00A52503">
      <w:pPr>
        <w:numPr>
          <w:ilvl w:val="0"/>
          <w:numId w:val="20"/>
        </w:numPr>
        <w:tabs>
          <w:tab w:val="left" w:pos="426"/>
        </w:tabs>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AC58BB">
        <w:rPr>
          <w:rFonts w:asciiTheme="minorHAnsi" w:eastAsiaTheme="minorEastAsia" w:hAnsiTheme="minorHAnsi" w:cstheme="minorHAnsi"/>
        </w:rPr>
        <w:t>Strony zastrzegają prawo naliczania kar umownych za nieterminowe lub nienależyte wykonanie przedmiotu umowy oraz za naruszenie wskazanych w ust. 2 zobowiązań określonych w niniejszej umowie.</w:t>
      </w:r>
    </w:p>
    <w:p w14:paraId="2570FFBE" w14:textId="77777777" w:rsidR="00AC58BB" w:rsidRPr="00AC58BB" w:rsidRDefault="00AC58BB" w:rsidP="00A52503">
      <w:pPr>
        <w:numPr>
          <w:ilvl w:val="0"/>
          <w:numId w:val="20"/>
        </w:numPr>
        <w:autoSpaceDE w:val="0"/>
        <w:autoSpaceDN w:val="0"/>
        <w:adjustRightInd w:val="0"/>
        <w:spacing w:after="160" w:line="276" w:lineRule="auto"/>
        <w:ind w:left="426"/>
        <w:jc w:val="both"/>
        <w:rPr>
          <w:rFonts w:asciiTheme="minorHAnsi" w:eastAsiaTheme="minorEastAsia" w:hAnsiTheme="minorHAnsi" w:cstheme="minorHAnsi"/>
          <w:color w:val="000000"/>
        </w:rPr>
      </w:pPr>
      <w:r w:rsidRPr="00AC58BB">
        <w:rPr>
          <w:rFonts w:asciiTheme="minorHAnsi" w:eastAsiaTheme="minorEastAsia" w:hAnsiTheme="minorHAnsi" w:cstheme="minorHAnsi"/>
          <w:b/>
          <w:bCs/>
          <w:color w:val="000000"/>
        </w:rPr>
        <w:t>Wykonawca zapłaci Zamawiającemu</w:t>
      </w:r>
      <w:r w:rsidRPr="00AC58BB">
        <w:rPr>
          <w:rFonts w:asciiTheme="minorHAnsi" w:eastAsiaTheme="minorEastAsia" w:hAnsiTheme="minorHAnsi" w:cstheme="minorHAnsi"/>
          <w:color w:val="000000"/>
        </w:rPr>
        <w:t xml:space="preserve"> kary umowne w następujących przypadkach:</w:t>
      </w:r>
    </w:p>
    <w:p w14:paraId="07541AF6" w14:textId="135C18DB" w:rsidR="0024299C" w:rsidRPr="0024299C" w:rsidRDefault="0024299C" w:rsidP="00A52503">
      <w:pPr>
        <w:numPr>
          <w:ilvl w:val="0"/>
          <w:numId w:val="38"/>
        </w:numPr>
        <w:autoSpaceDE w:val="0"/>
        <w:autoSpaceDN w:val="0"/>
        <w:adjustRightInd w:val="0"/>
        <w:spacing w:after="160" w:line="276" w:lineRule="auto"/>
        <w:jc w:val="both"/>
        <w:rPr>
          <w:rFonts w:asciiTheme="minorHAnsi" w:eastAsiaTheme="minorEastAsia" w:hAnsiTheme="minorHAnsi" w:cstheme="minorHAnsi"/>
        </w:rPr>
      </w:pPr>
      <w:r>
        <w:rPr>
          <w:rFonts w:asciiTheme="minorHAnsi" w:eastAsiaTheme="minorEastAsia" w:hAnsiTheme="minorHAnsi" w:cstheme="minorHAnsi"/>
        </w:rPr>
        <w:t xml:space="preserve">za zwłokę w wykonaniu przedmiotu umowy – w wysokości </w:t>
      </w:r>
      <w:r w:rsidRPr="00B71846">
        <w:rPr>
          <w:rFonts w:asciiTheme="minorHAnsi" w:eastAsiaTheme="minorEastAsia" w:hAnsiTheme="minorHAnsi" w:cstheme="minorHAnsi"/>
        </w:rPr>
        <w:t xml:space="preserve">0,05% </w:t>
      </w:r>
      <w:r>
        <w:rPr>
          <w:rFonts w:asciiTheme="minorHAnsi" w:eastAsiaTheme="minorEastAsia" w:hAnsiTheme="minorHAnsi" w:cstheme="minorHAnsi"/>
        </w:rPr>
        <w:t xml:space="preserve">wynagrodzenia umownego brutto, o którym </w:t>
      </w:r>
      <w:r w:rsidRPr="00B71846">
        <w:rPr>
          <w:rFonts w:asciiTheme="minorHAnsi" w:eastAsiaTheme="minorEastAsia" w:hAnsiTheme="minorHAnsi" w:cstheme="minorHAnsi"/>
        </w:rPr>
        <w:t xml:space="preserve">mowa w </w:t>
      </w:r>
      <m:oMath>
        <m:r>
          <w:rPr>
            <w:rFonts w:ascii="Cambria Math" w:eastAsiaTheme="minorEastAsia" w:hAnsi="Cambria Math" w:cstheme="minorHAnsi"/>
          </w:rPr>
          <m:t>§</m:t>
        </m:r>
      </m:oMath>
      <w:r w:rsidRPr="00B71846">
        <w:rPr>
          <w:rFonts w:asciiTheme="minorHAnsi" w:eastAsiaTheme="minorEastAsia" w:hAnsiTheme="minorHAnsi" w:cstheme="minorHAnsi"/>
        </w:rPr>
        <w:t xml:space="preserve"> 3 ust. 1 </w:t>
      </w:r>
      <w:r>
        <w:rPr>
          <w:rFonts w:asciiTheme="minorHAnsi" w:eastAsiaTheme="minorEastAsia" w:hAnsiTheme="minorHAnsi" w:cstheme="minorHAnsi"/>
        </w:rPr>
        <w:t xml:space="preserve">umowy za każdy dzień zwłoki, liczony od terminu określonego </w:t>
      </w:r>
      <w:r w:rsidRPr="00B71846">
        <w:rPr>
          <w:rFonts w:asciiTheme="minorHAnsi" w:eastAsiaTheme="minorEastAsia" w:hAnsiTheme="minorHAnsi" w:cstheme="minorHAnsi"/>
        </w:rPr>
        <w:t xml:space="preserve">w </w:t>
      </w:r>
      <m:oMath>
        <m:r>
          <w:rPr>
            <w:rFonts w:ascii="Cambria Math" w:eastAsiaTheme="minorEastAsia" w:hAnsi="Cambria Math" w:cstheme="minorHAnsi"/>
          </w:rPr>
          <m:t>§</m:t>
        </m:r>
      </m:oMath>
      <w:r w:rsidRPr="00B71846">
        <w:rPr>
          <w:rFonts w:asciiTheme="minorHAnsi" w:eastAsiaTheme="minorEastAsia" w:hAnsiTheme="minorHAnsi" w:cstheme="minorHAnsi"/>
        </w:rPr>
        <w:t xml:space="preserve"> 2 ust. 1 umowy</w:t>
      </w:r>
      <w:r>
        <w:rPr>
          <w:rFonts w:asciiTheme="minorHAnsi" w:eastAsiaTheme="minorEastAsia" w:hAnsiTheme="minorHAnsi" w:cstheme="minorHAnsi"/>
        </w:rPr>
        <w:t xml:space="preserve">, z tym, że kara z tego tytułu </w:t>
      </w:r>
      <w:r>
        <w:rPr>
          <w:rFonts w:asciiTheme="minorHAnsi" w:eastAsiaTheme="minorEastAsia" w:hAnsiTheme="minorHAnsi" w:cstheme="minorHAnsi"/>
        </w:rPr>
        <w:lastRenderedPageBreak/>
        <w:t xml:space="preserve">nie może przekroczyć </w:t>
      </w:r>
      <w:r w:rsidR="00DE0CE3">
        <w:rPr>
          <w:rFonts w:asciiTheme="minorHAnsi" w:eastAsiaTheme="minorEastAsia" w:hAnsiTheme="minorHAnsi" w:cstheme="minorHAnsi"/>
        </w:rPr>
        <w:t>5</w:t>
      </w:r>
      <w:r w:rsidRPr="00B71846">
        <w:rPr>
          <w:rFonts w:asciiTheme="minorHAnsi" w:eastAsiaTheme="minorEastAsia" w:hAnsiTheme="minorHAnsi" w:cstheme="minorHAnsi"/>
        </w:rPr>
        <w:t xml:space="preserve"> % </w:t>
      </w:r>
      <w:r>
        <w:rPr>
          <w:rFonts w:asciiTheme="minorHAnsi" w:eastAsiaTheme="minorEastAsia" w:hAnsiTheme="minorHAnsi" w:cstheme="minorHAnsi"/>
        </w:rPr>
        <w:t xml:space="preserve">wynagrodzenia umownego brutto, o którym mowa w </w:t>
      </w:r>
      <m:oMath>
        <m:r>
          <w:rPr>
            <w:rFonts w:ascii="Cambria Math" w:eastAsiaTheme="minorEastAsia" w:hAnsi="Cambria Math" w:cstheme="minorHAnsi"/>
          </w:rPr>
          <m:t>§</m:t>
        </m:r>
      </m:oMath>
      <w:r w:rsidRPr="00B71846">
        <w:rPr>
          <w:rFonts w:asciiTheme="minorHAnsi" w:eastAsiaTheme="minorEastAsia" w:hAnsiTheme="minorHAnsi" w:cstheme="minorHAnsi"/>
        </w:rPr>
        <w:t xml:space="preserve"> 3 ust. 1 umowy;</w:t>
      </w:r>
    </w:p>
    <w:p w14:paraId="7A729A99" w14:textId="563C89DA" w:rsidR="0024299C" w:rsidRPr="00734248" w:rsidRDefault="0024299C" w:rsidP="00A52503">
      <w:pPr>
        <w:numPr>
          <w:ilvl w:val="0"/>
          <w:numId w:val="38"/>
        </w:numPr>
        <w:autoSpaceDE w:val="0"/>
        <w:autoSpaceDN w:val="0"/>
        <w:adjustRightInd w:val="0"/>
        <w:spacing w:after="160" w:line="276" w:lineRule="auto"/>
        <w:jc w:val="both"/>
        <w:rPr>
          <w:rFonts w:asciiTheme="minorHAnsi" w:eastAsiaTheme="minorEastAsia" w:hAnsiTheme="minorHAnsi" w:cstheme="minorHAnsi"/>
        </w:rPr>
      </w:pPr>
      <w:r w:rsidRPr="00B71846">
        <w:rPr>
          <w:rFonts w:asciiTheme="minorHAnsi" w:eastAsiaTheme="minorEastAsia" w:hAnsiTheme="minorHAnsi" w:cstheme="minorHAnsi"/>
        </w:rPr>
        <w:t>za zwłokę w usuwaniu wad lub usterek w przedmiocie zamówienia</w:t>
      </w:r>
      <w:r w:rsidR="00B71846" w:rsidRPr="00B71846">
        <w:rPr>
          <w:rFonts w:asciiTheme="minorHAnsi" w:eastAsiaTheme="minorEastAsia" w:hAnsiTheme="minorHAnsi" w:cstheme="minorHAnsi"/>
        </w:rPr>
        <w:t xml:space="preserve"> </w:t>
      </w:r>
      <w:r w:rsidRPr="00B71846">
        <w:rPr>
          <w:rFonts w:asciiTheme="minorHAnsi" w:eastAsiaTheme="minorEastAsia" w:hAnsiTheme="minorHAnsi" w:cstheme="minorHAnsi"/>
        </w:rPr>
        <w:t xml:space="preserve">– w wysokości 0,05% wynagrodzenia </w:t>
      </w:r>
      <w:r>
        <w:rPr>
          <w:rFonts w:asciiTheme="minorHAnsi" w:eastAsiaTheme="minorEastAsia" w:hAnsiTheme="minorHAnsi" w:cstheme="minorHAnsi"/>
        </w:rPr>
        <w:t xml:space="preserve">umownego brutto, o którym </w:t>
      </w:r>
      <w:r w:rsidRPr="00B71846">
        <w:rPr>
          <w:rFonts w:asciiTheme="minorHAnsi" w:eastAsiaTheme="minorEastAsia" w:hAnsiTheme="minorHAnsi" w:cstheme="minorHAnsi"/>
        </w:rPr>
        <w:t>mowa w</w:t>
      </w:r>
      <w:r w:rsidR="00734248" w:rsidRPr="00B71846">
        <w:rPr>
          <w:rFonts w:asciiTheme="minorHAnsi" w:eastAsiaTheme="minorEastAsia" w:hAnsiTheme="minorHAnsi" w:cstheme="minorHAnsi"/>
        </w:rPr>
        <w:t xml:space="preserve"> </w:t>
      </w:r>
      <m:oMath>
        <m:r>
          <w:rPr>
            <w:rFonts w:ascii="Cambria Math" w:eastAsiaTheme="minorEastAsia" w:hAnsi="Cambria Math" w:cstheme="minorHAnsi"/>
          </w:rPr>
          <m:t>§</m:t>
        </m:r>
      </m:oMath>
      <w:r w:rsidR="00734248" w:rsidRPr="00B71846">
        <w:rPr>
          <w:rFonts w:asciiTheme="minorHAnsi" w:eastAsiaTheme="minorEastAsia" w:hAnsiTheme="minorHAnsi" w:cstheme="minorHAnsi"/>
        </w:rPr>
        <w:t xml:space="preserve"> 3 ust. 1 umowy za </w:t>
      </w:r>
      <w:r w:rsidR="00734248">
        <w:rPr>
          <w:rFonts w:asciiTheme="minorHAnsi" w:eastAsiaTheme="minorEastAsia" w:hAnsiTheme="minorHAnsi" w:cstheme="minorHAnsi"/>
        </w:rPr>
        <w:t xml:space="preserve">każdy dzień zwłoki, liczony od terminu wyznaczonego przez Zamawiającego na usunięcie wad lub usterek, z tym, że kara z tego tytułu nie </w:t>
      </w:r>
      <w:r w:rsidR="00734248" w:rsidRPr="00B71846">
        <w:rPr>
          <w:rFonts w:asciiTheme="minorHAnsi" w:eastAsiaTheme="minorEastAsia" w:hAnsiTheme="minorHAnsi" w:cstheme="minorHAnsi"/>
        </w:rPr>
        <w:t xml:space="preserve">może przekroczyć </w:t>
      </w:r>
      <w:r w:rsidR="00DE0CE3">
        <w:rPr>
          <w:rFonts w:asciiTheme="minorHAnsi" w:eastAsiaTheme="minorEastAsia" w:hAnsiTheme="minorHAnsi" w:cstheme="minorHAnsi"/>
        </w:rPr>
        <w:t>5</w:t>
      </w:r>
      <w:r w:rsidR="00734248" w:rsidRPr="00B71846">
        <w:rPr>
          <w:rFonts w:asciiTheme="minorHAnsi" w:eastAsiaTheme="minorEastAsia" w:hAnsiTheme="minorHAnsi" w:cstheme="minorHAnsi"/>
        </w:rPr>
        <w:t xml:space="preserve"> % wynagrodzenia umownego brutto, o którym mowa w </w:t>
      </w:r>
      <m:oMath>
        <m:r>
          <w:rPr>
            <w:rFonts w:ascii="Cambria Math" w:eastAsiaTheme="minorEastAsia" w:hAnsi="Cambria Math" w:cstheme="minorHAnsi"/>
          </w:rPr>
          <m:t>§</m:t>
        </m:r>
      </m:oMath>
      <w:r w:rsidR="00734248" w:rsidRPr="00B71846">
        <w:rPr>
          <w:rFonts w:asciiTheme="minorHAnsi" w:eastAsiaTheme="minorEastAsia" w:hAnsiTheme="minorHAnsi" w:cstheme="minorHAnsi"/>
        </w:rPr>
        <w:t xml:space="preserve"> 3 ust. 1 umowy;</w:t>
      </w:r>
    </w:p>
    <w:p w14:paraId="3DA59E31" w14:textId="0514A3CE" w:rsidR="00734248" w:rsidRPr="00734248" w:rsidRDefault="00734248" w:rsidP="00A52503">
      <w:pPr>
        <w:pStyle w:val="Akapitzlist"/>
        <w:numPr>
          <w:ilvl w:val="0"/>
          <w:numId w:val="38"/>
        </w:numPr>
        <w:rPr>
          <w:rFonts w:asciiTheme="minorHAnsi" w:eastAsiaTheme="minorEastAsia" w:hAnsiTheme="minorHAnsi" w:cstheme="minorHAnsi"/>
          <w:sz w:val="24"/>
          <w:szCs w:val="24"/>
          <w:lang w:eastAsia="pl-PL"/>
        </w:rPr>
      </w:pPr>
      <w:r w:rsidRPr="00734248">
        <w:rPr>
          <w:rFonts w:asciiTheme="minorHAnsi" w:eastAsiaTheme="minorEastAsia" w:hAnsiTheme="minorHAnsi" w:cstheme="minorHAnsi"/>
          <w:sz w:val="24"/>
          <w:szCs w:val="24"/>
          <w:lang w:eastAsia="pl-PL"/>
        </w:rPr>
        <w:t xml:space="preserve">za zwłokę w usuwaniu wad fizycznych lub </w:t>
      </w:r>
      <w:r w:rsidRPr="00B71846">
        <w:rPr>
          <w:rFonts w:asciiTheme="minorHAnsi" w:eastAsiaTheme="minorEastAsia" w:hAnsiTheme="minorHAnsi" w:cstheme="minorHAnsi"/>
          <w:sz w:val="24"/>
          <w:szCs w:val="24"/>
          <w:lang w:eastAsia="pl-PL"/>
        </w:rPr>
        <w:t xml:space="preserve">gwarancyjnych - w wysokości 0,05% wynagrodzenia umownego brutto, o którym mowa § 3 ust. 1 umowy </w:t>
      </w:r>
      <w:r w:rsidRPr="00734248">
        <w:rPr>
          <w:rFonts w:asciiTheme="minorHAnsi" w:eastAsiaTheme="minorEastAsia" w:hAnsiTheme="minorHAnsi" w:cstheme="minorHAnsi"/>
          <w:sz w:val="24"/>
          <w:szCs w:val="24"/>
          <w:lang w:eastAsia="pl-PL"/>
        </w:rPr>
        <w:t xml:space="preserve">za każdy dzień zwłoki, liczonej od terminu wyznaczonego przez Zamawiającego na usunięcie wad i usterek, </w:t>
      </w:r>
      <w:r w:rsidR="00B71846">
        <w:rPr>
          <w:rFonts w:asciiTheme="minorHAnsi" w:eastAsiaTheme="minorEastAsia" w:hAnsiTheme="minorHAnsi" w:cstheme="minorHAnsi"/>
          <w:sz w:val="24"/>
          <w:szCs w:val="24"/>
          <w:lang w:eastAsia="pl-PL"/>
        </w:rPr>
        <w:t xml:space="preserve">z tym, </w:t>
      </w:r>
      <w:r w:rsidRPr="00734248">
        <w:rPr>
          <w:rFonts w:asciiTheme="minorHAnsi" w:eastAsiaTheme="minorEastAsia" w:hAnsiTheme="minorHAnsi" w:cstheme="minorHAnsi"/>
          <w:sz w:val="24"/>
          <w:szCs w:val="24"/>
          <w:lang w:eastAsia="pl-PL"/>
        </w:rPr>
        <w:t xml:space="preserve">że kara z tego tytułu nie może </w:t>
      </w:r>
      <w:r w:rsidRPr="00B71846">
        <w:rPr>
          <w:rFonts w:asciiTheme="minorHAnsi" w:eastAsiaTheme="minorEastAsia" w:hAnsiTheme="minorHAnsi" w:cstheme="minorHAnsi"/>
          <w:sz w:val="24"/>
          <w:szCs w:val="24"/>
          <w:lang w:eastAsia="pl-PL"/>
        </w:rPr>
        <w:t xml:space="preserve">przekroczyć </w:t>
      </w:r>
      <w:r w:rsidR="00830E15">
        <w:rPr>
          <w:rFonts w:asciiTheme="minorHAnsi" w:eastAsiaTheme="minorEastAsia" w:hAnsiTheme="minorHAnsi" w:cstheme="minorHAnsi"/>
          <w:sz w:val="24"/>
          <w:szCs w:val="24"/>
          <w:lang w:eastAsia="pl-PL"/>
        </w:rPr>
        <w:t>5</w:t>
      </w:r>
      <w:r w:rsidRPr="00B71846">
        <w:rPr>
          <w:rFonts w:asciiTheme="minorHAnsi" w:eastAsiaTheme="minorEastAsia" w:hAnsiTheme="minorHAnsi" w:cstheme="minorHAnsi"/>
          <w:sz w:val="24"/>
          <w:szCs w:val="24"/>
          <w:lang w:eastAsia="pl-PL"/>
        </w:rPr>
        <w:t xml:space="preserve"> % wynagrodzenia umownego brutto o którym mowa § 3 ust. 1 umowy;</w:t>
      </w:r>
    </w:p>
    <w:p w14:paraId="55232364" w14:textId="2145FE6A" w:rsidR="00734248" w:rsidRPr="00702651" w:rsidRDefault="00734248" w:rsidP="00A52503">
      <w:pPr>
        <w:numPr>
          <w:ilvl w:val="0"/>
          <w:numId w:val="38"/>
        </w:numPr>
        <w:autoSpaceDE w:val="0"/>
        <w:autoSpaceDN w:val="0"/>
        <w:adjustRightInd w:val="0"/>
        <w:spacing w:before="120" w:after="120" w:line="276" w:lineRule="auto"/>
        <w:jc w:val="both"/>
        <w:rPr>
          <w:rFonts w:asciiTheme="minorHAnsi" w:hAnsiTheme="minorHAnsi" w:cstheme="minorHAnsi"/>
        </w:rPr>
      </w:pPr>
      <w:r w:rsidRPr="008940B8">
        <w:rPr>
          <w:rFonts w:asciiTheme="minorHAnsi" w:hAnsiTheme="minorHAnsi" w:cstheme="minorHAnsi"/>
        </w:rPr>
        <w:t>w każdym przypadku nieprzedłożenia Zamawiającemu do zaakceptowania projektu umowy o podwykonawstwo, której przedmiotem są roboty</w:t>
      </w:r>
      <w:r w:rsidRPr="00702651">
        <w:rPr>
          <w:rFonts w:asciiTheme="minorHAnsi" w:hAnsiTheme="minorHAnsi" w:cstheme="minorHAnsi"/>
        </w:rPr>
        <w:t xml:space="preserve"> budowlane, lub projektu jej zmiany – w wysokości </w:t>
      </w:r>
      <w:r>
        <w:rPr>
          <w:rFonts w:asciiTheme="minorHAnsi" w:hAnsiTheme="minorHAnsi" w:cstheme="minorHAnsi"/>
        </w:rPr>
        <w:t>1</w:t>
      </w:r>
      <w:r w:rsidRPr="00702651">
        <w:rPr>
          <w:rFonts w:asciiTheme="minorHAnsi" w:hAnsiTheme="minorHAnsi" w:cstheme="minorHAnsi"/>
        </w:rPr>
        <w:t xml:space="preserve"> 000,00 zł za każdy stwierdzony przypadek, </w:t>
      </w:r>
    </w:p>
    <w:p w14:paraId="6113E9F9" w14:textId="66884A43" w:rsidR="00734248" w:rsidRPr="00734248" w:rsidRDefault="00734248" w:rsidP="00A52503">
      <w:pPr>
        <w:numPr>
          <w:ilvl w:val="0"/>
          <w:numId w:val="38"/>
        </w:numPr>
        <w:autoSpaceDE w:val="0"/>
        <w:autoSpaceDN w:val="0"/>
        <w:adjustRightInd w:val="0"/>
        <w:spacing w:before="120" w:after="120" w:line="276" w:lineRule="auto"/>
        <w:jc w:val="both"/>
        <w:rPr>
          <w:rFonts w:asciiTheme="minorHAnsi" w:hAnsiTheme="minorHAnsi" w:cstheme="minorHAnsi"/>
        </w:rPr>
      </w:pPr>
      <w:r w:rsidRPr="00702651">
        <w:rPr>
          <w:rFonts w:asciiTheme="minorHAnsi" w:hAnsiTheme="minorHAnsi" w:cstheme="minorHAnsi"/>
        </w:rPr>
        <w:t xml:space="preserve">w każdym przypadku nieprzedłożenia w terminie poświadczonej za zgodność z oryginałem kopii umowy o podwykonawstwo lub jej zmiany - w wysokości </w:t>
      </w:r>
      <w:r>
        <w:rPr>
          <w:rFonts w:asciiTheme="minorHAnsi" w:hAnsiTheme="minorHAnsi" w:cstheme="minorHAnsi"/>
        </w:rPr>
        <w:t>1</w:t>
      </w:r>
      <w:r w:rsidRPr="00702651">
        <w:rPr>
          <w:rFonts w:asciiTheme="minorHAnsi" w:hAnsiTheme="minorHAnsi" w:cstheme="minorHAnsi"/>
        </w:rPr>
        <w:t> 000,00 zł za każdy stwierdzony przypadek,</w:t>
      </w:r>
    </w:p>
    <w:p w14:paraId="5B597458" w14:textId="005E4D2C" w:rsidR="00AC58BB" w:rsidRPr="00AC58BB" w:rsidRDefault="00AC58BB" w:rsidP="00A52503">
      <w:pPr>
        <w:numPr>
          <w:ilvl w:val="0"/>
          <w:numId w:val="38"/>
        </w:numPr>
        <w:autoSpaceDE w:val="0"/>
        <w:autoSpaceDN w:val="0"/>
        <w:adjustRightInd w:val="0"/>
        <w:spacing w:after="160" w:line="276" w:lineRule="auto"/>
        <w:jc w:val="both"/>
        <w:rPr>
          <w:rFonts w:asciiTheme="minorHAnsi" w:eastAsiaTheme="minorEastAsia" w:hAnsiTheme="minorHAnsi" w:cstheme="minorHAnsi"/>
        </w:rPr>
      </w:pPr>
      <w:r w:rsidRPr="00AC58BB">
        <w:rPr>
          <w:rFonts w:asciiTheme="minorHAnsi" w:eastAsiaTheme="minorEastAsia" w:hAnsiTheme="minorHAnsi" w:cstheme="minorHAnsi"/>
        </w:rPr>
        <w:t xml:space="preserve">za brak zapłaty lub nieterminową zapłatę wynagrodzenia należnego podwykonawcy lub dalszemu podwykonawcy w wysokości </w:t>
      </w:r>
      <w:r w:rsidR="00DA67DF">
        <w:rPr>
          <w:rFonts w:asciiTheme="minorHAnsi" w:eastAsiaTheme="minorEastAsia" w:hAnsiTheme="minorHAnsi" w:cstheme="minorHAnsi"/>
        </w:rPr>
        <w:t xml:space="preserve">1 000,00 zł za każdy stwierdzony przypadek. </w:t>
      </w:r>
      <w:r w:rsidRPr="00AC58BB">
        <w:rPr>
          <w:rFonts w:asciiTheme="minorHAnsi" w:eastAsiaTheme="minorEastAsia" w:hAnsiTheme="minorHAnsi" w:cstheme="minorHAnsi"/>
        </w:rPr>
        <w:t xml:space="preserve"> </w:t>
      </w:r>
    </w:p>
    <w:p w14:paraId="21A232CA" w14:textId="2EC69A0A" w:rsidR="00AC58BB" w:rsidRPr="00AC58BB" w:rsidRDefault="00AC58BB" w:rsidP="00A52503">
      <w:pPr>
        <w:numPr>
          <w:ilvl w:val="0"/>
          <w:numId w:val="38"/>
        </w:numPr>
        <w:autoSpaceDE w:val="0"/>
        <w:autoSpaceDN w:val="0"/>
        <w:adjustRightInd w:val="0"/>
        <w:spacing w:after="160" w:line="276" w:lineRule="auto"/>
        <w:jc w:val="both"/>
        <w:rPr>
          <w:rFonts w:asciiTheme="minorHAnsi" w:eastAsiaTheme="minorEastAsia" w:hAnsiTheme="minorHAnsi" w:cstheme="minorHAnsi"/>
          <w:color w:val="000000"/>
        </w:rPr>
      </w:pPr>
      <w:r w:rsidRPr="00AC58BB">
        <w:rPr>
          <w:rFonts w:asciiTheme="minorHAnsi" w:eastAsiaTheme="minorEastAsia" w:hAnsiTheme="minorHAnsi" w:cstheme="minorHAnsi"/>
          <w:color w:val="000000"/>
        </w:rPr>
        <w:t xml:space="preserve">z tytułu braku zatrudnienia pracownika wykonującego czynności przy realizacji przedmiotu </w:t>
      </w:r>
      <w:r w:rsidRPr="00DA67DF">
        <w:rPr>
          <w:rFonts w:asciiTheme="minorHAnsi" w:eastAsiaTheme="minorEastAsia" w:hAnsiTheme="minorHAnsi" w:cstheme="minorHAnsi"/>
        </w:rPr>
        <w:t xml:space="preserve">zamówienia (określone w </w:t>
      </w:r>
      <w:r w:rsidRPr="00DA67DF">
        <w:rPr>
          <w:rFonts w:asciiTheme="minorHAnsi" w:eastAsia="Arial" w:hAnsiTheme="minorHAnsi" w:cstheme="minorHAnsi"/>
          <w:lang w:bidi="pl-PL"/>
        </w:rPr>
        <w:t xml:space="preserve">§ 8 umowy) na </w:t>
      </w:r>
      <w:r w:rsidRPr="00AC58BB">
        <w:rPr>
          <w:rFonts w:asciiTheme="minorHAnsi" w:eastAsia="Arial" w:hAnsiTheme="minorHAnsi" w:cstheme="minorHAnsi"/>
          <w:color w:val="000000"/>
          <w:lang w:bidi="pl-PL"/>
        </w:rPr>
        <w:t xml:space="preserve">umowę o pracę zgodnie z przepisami Kodeku Pracy w wysokości 1.000,00 zł brutto za każdy taki stwierdzony przypadek, </w:t>
      </w:r>
    </w:p>
    <w:p w14:paraId="6683275A" w14:textId="20EFBEE8" w:rsidR="00AC58BB" w:rsidRPr="00AC58BB" w:rsidRDefault="00AC58BB" w:rsidP="00A52503">
      <w:pPr>
        <w:numPr>
          <w:ilvl w:val="0"/>
          <w:numId w:val="38"/>
        </w:numPr>
        <w:autoSpaceDE w:val="0"/>
        <w:autoSpaceDN w:val="0"/>
        <w:adjustRightInd w:val="0"/>
        <w:spacing w:after="160" w:line="276" w:lineRule="auto"/>
        <w:jc w:val="both"/>
        <w:rPr>
          <w:rFonts w:asciiTheme="minorHAnsi" w:eastAsiaTheme="minorEastAsia" w:hAnsiTheme="minorHAnsi" w:cstheme="minorHAnsi"/>
          <w:color w:val="000000"/>
        </w:rPr>
      </w:pPr>
      <w:r w:rsidRPr="00AC58BB">
        <w:rPr>
          <w:rFonts w:asciiTheme="minorHAnsi" w:eastAsiaTheme="minorEastAsia" w:hAnsiTheme="minorHAnsi" w:cstheme="minorHAnsi"/>
          <w:color w:val="000000"/>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t>
      </w:r>
      <w:r w:rsidRPr="00DA67DF">
        <w:rPr>
          <w:rFonts w:asciiTheme="minorHAnsi" w:eastAsiaTheme="minorEastAsia" w:hAnsiTheme="minorHAnsi" w:cstheme="minorHAnsi"/>
        </w:rPr>
        <w:t xml:space="preserve">wymogu zatrudnienia na podstawie umowy o pracę osób wykonujących wskazane w § 8 czynności i pozwala Zamawiającemu na naliczenie kary w </w:t>
      </w:r>
      <w:r w:rsidR="00734248" w:rsidRPr="00DA67DF">
        <w:rPr>
          <w:rFonts w:asciiTheme="minorHAnsi" w:eastAsiaTheme="minorEastAsia" w:hAnsiTheme="minorHAnsi" w:cstheme="minorHAnsi"/>
        </w:rPr>
        <w:t>wysokości,</w:t>
      </w:r>
      <w:r w:rsidRPr="00DA67DF">
        <w:rPr>
          <w:rFonts w:asciiTheme="minorHAnsi" w:eastAsiaTheme="minorEastAsia" w:hAnsiTheme="minorHAnsi" w:cstheme="minorHAnsi"/>
        </w:rPr>
        <w:t xml:space="preserve"> o której mowa w </w:t>
      </w:r>
      <w:r w:rsidR="00DA67DF">
        <w:rPr>
          <w:rFonts w:asciiTheme="minorHAnsi" w:eastAsiaTheme="minorEastAsia" w:hAnsiTheme="minorHAnsi" w:cstheme="minorHAnsi"/>
        </w:rPr>
        <w:t>lit.</w:t>
      </w:r>
      <w:r w:rsidRPr="00DA67DF">
        <w:rPr>
          <w:rFonts w:asciiTheme="minorHAnsi" w:eastAsiaTheme="minorEastAsia" w:hAnsiTheme="minorHAnsi" w:cstheme="minorHAnsi"/>
        </w:rPr>
        <w:t xml:space="preserve"> </w:t>
      </w:r>
      <w:r w:rsidR="00DA67DF">
        <w:rPr>
          <w:rFonts w:asciiTheme="minorHAnsi" w:eastAsiaTheme="minorEastAsia" w:hAnsiTheme="minorHAnsi" w:cstheme="minorHAnsi"/>
        </w:rPr>
        <w:t>g)</w:t>
      </w:r>
      <w:r w:rsidRPr="00DA67DF">
        <w:rPr>
          <w:rFonts w:asciiTheme="minorHAnsi" w:eastAsiaTheme="minorEastAsia" w:hAnsiTheme="minorHAnsi" w:cstheme="minorHAnsi"/>
        </w:rPr>
        <w:t xml:space="preserve">, </w:t>
      </w:r>
    </w:p>
    <w:p w14:paraId="50899BD5" w14:textId="278E0AE1" w:rsidR="00AC58BB" w:rsidRPr="00AC58BB" w:rsidRDefault="00AC58BB" w:rsidP="00A52503">
      <w:pPr>
        <w:pStyle w:val="Akapitzlist"/>
        <w:numPr>
          <w:ilvl w:val="0"/>
          <w:numId w:val="38"/>
        </w:numPr>
        <w:autoSpaceDE w:val="0"/>
        <w:autoSpaceDN w:val="0"/>
        <w:adjustRightInd w:val="0"/>
        <w:spacing w:after="160"/>
        <w:jc w:val="both"/>
        <w:rPr>
          <w:rFonts w:asciiTheme="minorHAnsi" w:eastAsiaTheme="minorEastAsia" w:hAnsiTheme="minorHAnsi" w:cstheme="minorHAnsi"/>
          <w:sz w:val="24"/>
          <w:szCs w:val="24"/>
        </w:rPr>
      </w:pPr>
      <w:r w:rsidRPr="00AC58BB">
        <w:rPr>
          <w:rFonts w:asciiTheme="minorHAnsi" w:eastAsiaTheme="minorEastAsia" w:hAnsiTheme="minorHAnsi" w:cstheme="minorHAnsi"/>
          <w:sz w:val="24"/>
          <w:szCs w:val="24"/>
        </w:rPr>
        <w:t xml:space="preserve">w przypadku braku stałego nadzoru kierownika budowy w wysokości </w:t>
      </w:r>
      <w:r w:rsidR="00DA67DF">
        <w:rPr>
          <w:rFonts w:asciiTheme="minorHAnsi" w:eastAsiaTheme="minorEastAsia" w:hAnsiTheme="minorHAnsi" w:cstheme="minorHAnsi"/>
          <w:sz w:val="24"/>
          <w:szCs w:val="24"/>
        </w:rPr>
        <w:t>2</w:t>
      </w:r>
      <w:r w:rsidRPr="00AC58BB">
        <w:rPr>
          <w:rFonts w:asciiTheme="minorHAnsi" w:eastAsiaTheme="minorEastAsia" w:hAnsiTheme="minorHAnsi" w:cstheme="minorHAnsi"/>
          <w:sz w:val="24"/>
          <w:szCs w:val="24"/>
        </w:rPr>
        <w:t xml:space="preserve">00,00 zł brutto za każdy dzień nieobecności kierownika na budowie. </w:t>
      </w:r>
    </w:p>
    <w:p w14:paraId="1C9C7D8C" w14:textId="77777777" w:rsidR="00734248" w:rsidRPr="00734248" w:rsidRDefault="00734248" w:rsidP="00A52503">
      <w:pPr>
        <w:numPr>
          <w:ilvl w:val="0"/>
          <w:numId w:val="20"/>
        </w:numPr>
        <w:tabs>
          <w:tab w:val="left" w:pos="426"/>
        </w:tabs>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734248">
        <w:rPr>
          <w:rFonts w:asciiTheme="minorHAnsi" w:eastAsiaTheme="minorEastAsia" w:hAnsiTheme="minorHAnsi" w:cstheme="minorHAnsi"/>
        </w:rPr>
        <w:t>Wykonawca zobowiązany jest do zapłaty Zamawiającemu kar umownych z tytułu odstąpienia od umowy w następujących przypadkach i wysokościach:</w:t>
      </w:r>
    </w:p>
    <w:p w14:paraId="3A892CD7" w14:textId="5D82E497" w:rsidR="00734248" w:rsidRPr="00734248" w:rsidRDefault="00734248" w:rsidP="00A52503">
      <w:pPr>
        <w:numPr>
          <w:ilvl w:val="0"/>
          <w:numId w:val="39"/>
        </w:numPr>
        <w:autoSpaceDE w:val="0"/>
        <w:autoSpaceDN w:val="0"/>
        <w:adjustRightInd w:val="0"/>
        <w:spacing w:before="120" w:after="120" w:line="276" w:lineRule="auto"/>
        <w:ind w:left="709" w:hanging="284"/>
        <w:jc w:val="both"/>
        <w:rPr>
          <w:rFonts w:asciiTheme="minorHAnsi" w:eastAsia="Calibri" w:hAnsiTheme="minorHAnsi" w:cstheme="minorHAnsi"/>
          <w:lang w:eastAsia="en-US"/>
        </w:rPr>
      </w:pPr>
      <w:r w:rsidRPr="00734248">
        <w:rPr>
          <w:rFonts w:asciiTheme="minorHAnsi" w:eastAsia="Calibri" w:hAnsiTheme="minorHAnsi" w:cstheme="minorHAnsi"/>
          <w:lang w:eastAsia="en-US"/>
        </w:rPr>
        <w:lastRenderedPageBreak/>
        <w:t xml:space="preserve">z tytułu odstąpienia przez </w:t>
      </w:r>
      <w:r w:rsidRPr="00DE0CE3">
        <w:rPr>
          <w:rFonts w:asciiTheme="minorHAnsi" w:eastAsia="Calibri" w:hAnsiTheme="minorHAnsi" w:cstheme="minorHAnsi"/>
          <w:lang w:eastAsia="en-US"/>
        </w:rPr>
        <w:t>Zamawiającego od umowy z przyczyn zależnych od Wykonawcy, o których mowa w § 1</w:t>
      </w:r>
      <w:r w:rsidR="00DE0CE3" w:rsidRPr="00DE0CE3">
        <w:rPr>
          <w:rFonts w:asciiTheme="minorHAnsi" w:eastAsia="Calibri" w:hAnsiTheme="minorHAnsi" w:cstheme="minorHAnsi"/>
          <w:lang w:eastAsia="en-US"/>
        </w:rPr>
        <w:t>3</w:t>
      </w:r>
      <w:r w:rsidRPr="00DE0CE3">
        <w:rPr>
          <w:rFonts w:asciiTheme="minorHAnsi" w:eastAsia="Calibri" w:hAnsiTheme="minorHAnsi" w:cstheme="minorHAnsi"/>
          <w:lang w:eastAsia="en-US"/>
        </w:rPr>
        <w:t xml:space="preserve"> ust. 1 umowy - w wysokości </w:t>
      </w:r>
      <w:r w:rsidR="00DE0CE3">
        <w:rPr>
          <w:rFonts w:asciiTheme="minorHAnsi" w:eastAsia="Calibri" w:hAnsiTheme="minorHAnsi" w:cstheme="minorHAnsi"/>
          <w:lang w:eastAsia="en-US"/>
        </w:rPr>
        <w:t>1</w:t>
      </w:r>
      <w:r w:rsidRPr="00DE0CE3">
        <w:rPr>
          <w:rFonts w:asciiTheme="minorHAnsi" w:eastAsia="Calibri" w:hAnsiTheme="minorHAnsi" w:cstheme="minorHAnsi"/>
          <w:lang w:eastAsia="en-US"/>
        </w:rPr>
        <w:t>0 % łącznego wynagrodzenia umownego brutto, o którym mowa w § 3 ust. 1 umowy,</w:t>
      </w:r>
    </w:p>
    <w:p w14:paraId="76E7C96D" w14:textId="67FD34C7" w:rsidR="00725271" w:rsidRPr="00725271" w:rsidRDefault="00734248" w:rsidP="00A52503">
      <w:pPr>
        <w:numPr>
          <w:ilvl w:val="0"/>
          <w:numId w:val="39"/>
        </w:numPr>
        <w:autoSpaceDE w:val="0"/>
        <w:autoSpaceDN w:val="0"/>
        <w:adjustRightInd w:val="0"/>
        <w:spacing w:before="120" w:after="120" w:line="276" w:lineRule="auto"/>
        <w:ind w:left="709" w:hanging="284"/>
        <w:jc w:val="both"/>
        <w:rPr>
          <w:rFonts w:asciiTheme="minorHAnsi" w:eastAsia="Calibri" w:hAnsiTheme="minorHAnsi" w:cstheme="minorHAnsi"/>
          <w:color w:val="FF0000"/>
          <w:lang w:eastAsia="en-US"/>
        </w:rPr>
      </w:pPr>
      <w:r w:rsidRPr="00734248">
        <w:rPr>
          <w:rFonts w:asciiTheme="minorHAnsi" w:eastAsia="Calibri" w:hAnsiTheme="minorHAnsi" w:cstheme="minorHAnsi"/>
          <w:lang w:eastAsia="en-US"/>
        </w:rPr>
        <w:t xml:space="preserve">z tytułu odstąpienia przez Wykonawcę od umowy z przyczyn niezależnych </w:t>
      </w:r>
      <w:r w:rsidRPr="00734248">
        <w:rPr>
          <w:rFonts w:asciiTheme="minorHAnsi" w:eastAsia="Calibri" w:hAnsiTheme="minorHAnsi" w:cstheme="minorHAnsi"/>
          <w:lang w:eastAsia="en-US"/>
        </w:rPr>
        <w:br/>
        <w:t xml:space="preserve">od </w:t>
      </w:r>
      <w:r w:rsidRPr="00DE0CE3">
        <w:rPr>
          <w:rFonts w:asciiTheme="minorHAnsi" w:eastAsia="Calibri" w:hAnsiTheme="minorHAnsi" w:cstheme="minorHAnsi"/>
          <w:lang w:eastAsia="en-US"/>
        </w:rPr>
        <w:t xml:space="preserve">Zamawiającego - w wysokości </w:t>
      </w:r>
      <w:r w:rsidR="00DE0CE3">
        <w:rPr>
          <w:rFonts w:asciiTheme="minorHAnsi" w:eastAsia="Calibri" w:hAnsiTheme="minorHAnsi" w:cstheme="minorHAnsi"/>
          <w:lang w:eastAsia="en-US"/>
        </w:rPr>
        <w:t>1</w:t>
      </w:r>
      <w:r w:rsidRPr="00DE0CE3">
        <w:rPr>
          <w:rFonts w:asciiTheme="minorHAnsi" w:eastAsia="Calibri" w:hAnsiTheme="minorHAnsi" w:cstheme="minorHAnsi"/>
          <w:lang w:eastAsia="en-US"/>
        </w:rPr>
        <w:t>0 % łącznego wynagrodzenia umownego brutto, o którym mowa w § 3 ust. 1 umowy.</w:t>
      </w:r>
    </w:p>
    <w:p w14:paraId="7DE4CA74" w14:textId="35274EF6" w:rsidR="00734248" w:rsidRPr="00734248" w:rsidRDefault="00734248" w:rsidP="00A52503">
      <w:pPr>
        <w:numPr>
          <w:ilvl w:val="0"/>
          <w:numId w:val="20"/>
        </w:numPr>
        <w:tabs>
          <w:tab w:val="left" w:pos="426"/>
        </w:tabs>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734248">
        <w:rPr>
          <w:rFonts w:asciiTheme="minorHAnsi" w:eastAsiaTheme="minorEastAsia" w:hAnsiTheme="minorHAnsi" w:cstheme="minorHAnsi"/>
        </w:rPr>
        <w:t>Strony zastrzegają sobie prawo do dochodzenia odszkodowania uzupełniającego do wysokości rzeczywiście poniesionej szkody.</w:t>
      </w:r>
    </w:p>
    <w:p w14:paraId="4D37CAF0" w14:textId="7CF8EAE9" w:rsidR="00734248" w:rsidRPr="00734248" w:rsidRDefault="00734248" w:rsidP="00A52503">
      <w:pPr>
        <w:numPr>
          <w:ilvl w:val="0"/>
          <w:numId w:val="20"/>
        </w:numPr>
        <w:tabs>
          <w:tab w:val="left" w:pos="426"/>
        </w:tabs>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734248">
        <w:rPr>
          <w:rFonts w:asciiTheme="minorHAnsi" w:eastAsiaTheme="minorEastAsia" w:hAnsiTheme="minorHAnsi" w:cstheme="minorHAnsi"/>
        </w:rPr>
        <w:t xml:space="preserve">Zamawiający ma prawo do potrącenia kar umownych z faktury przedłożonej do zapłaty przez Wykonawcę lub z zabezpieczenia należytego wykonania przedmiotu umowy, po uprzednim powiadomieniu Wykonawcy o podstawie i wysokości naliczonej kary umownej i wyznaczeniu mu </w:t>
      </w:r>
      <w:r w:rsidR="00DE0CE3">
        <w:rPr>
          <w:rFonts w:asciiTheme="minorHAnsi" w:eastAsiaTheme="minorEastAsia" w:hAnsiTheme="minorHAnsi" w:cstheme="minorHAnsi"/>
        </w:rPr>
        <w:t>7</w:t>
      </w:r>
      <w:r w:rsidRPr="00734248">
        <w:rPr>
          <w:rFonts w:asciiTheme="minorHAnsi" w:eastAsiaTheme="minorEastAsia" w:hAnsiTheme="minorHAnsi" w:cstheme="minorHAnsi"/>
        </w:rPr>
        <w:t xml:space="preserve"> dniowego terminu zapłaty tej kary.</w:t>
      </w:r>
    </w:p>
    <w:p w14:paraId="70712A55" w14:textId="34C45204" w:rsidR="00734248" w:rsidRPr="00734248" w:rsidRDefault="00734248" w:rsidP="00A52503">
      <w:pPr>
        <w:numPr>
          <w:ilvl w:val="0"/>
          <w:numId w:val="20"/>
        </w:numPr>
        <w:tabs>
          <w:tab w:val="left" w:pos="426"/>
        </w:tabs>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734248">
        <w:rPr>
          <w:rFonts w:asciiTheme="minorHAnsi" w:eastAsiaTheme="minorEastAsia" w:hAnsiTheme="minorHAnsi" w:cstheme="minorHAnsi"/>
        </w:rPr>
        <w:t xml:space="preserve">Strony zastrzegają możliwość kumulatywnego naliczania kar umownych z różnych tytułów. Łączna maksymalna wysokość kar umownych, które może naliczyć każda ze stron wynosi </w:t>
      </w:r>
      <w:r w:rsidRPr="00DE0CE3">
        <w:rPr>
          <w:rFonts w:asciiTheme="minorHAnsi" w:eastAsiaTheme="minorEastAsia" w:hAnsiTheme="minorHAnsi" w:cstheme="minorHAnsi"/>
        </w:rPr>
        <w:t>2</w:t>
      </w:r>
      <w:r w:rsidR="00DE0CE3" w:rsidRPr="00DE0CE3">
        <w:rPr>
          <w:rFonts w:asciiTheme="minorHAnsi" w:eastAsiaTheme="minorEastAsia" w:hAnsiTheme="minorHAnsi" w:cstheme="minorHAnsi"/>
        </w:rPr>
        <w:t>0</w:t>
      </w:r>
      <w:r w:rsidRPr="00DE0CE3">
        <w:rPr>
          <w:rFonts w:asciiTheme="minorHAnsi" w:eastAsiaTheme="minorEastAsia" w:hAnsiTheme="minorHAnsi" w:cstheme="minorHAnsi"/>
        </w:rPr>
        <w:t xml:space="preserve"> % wynagrodzenia umownego brutto, o którym mowa w § 3 ust. 1 umowy.</w:t>
      </w:r>
    </w:p>
    <w:p w14:paraId="17DC7911" w14:textId="77777777" w:rsidR="00AC58BB" w:rsidRPr="00734248" w:rsidRDefault="00AC58BB" w:rsidP="00A52503">
      <w:pPr>
        <w:numPr>
          <w:ilvl w:val="0"/>
          <w:numId w:val="20"/>
        </w:numPr>
        <w:tabs>
          <w:tab w:val="left" w:pos="426"/>
        </w:tabs>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734248">
        <w:rPr>
          <w:rFonts w:asciiTheme="minorHAnsi" w:eastAsiaTheme="minorEastAsia" w:hAnsiTheme="minorHAnsi" w:cstheme="minorHAnsi"/>
        </w:rPr>
        <w:t>Jeżeli wysokość zastrzeżonych kar umownych nie pokrywa poniesionej szkody, stronom przysługuje prawo dochodzenia odszkodowania uzupełniającego do wysokości rzeczywiście poniesionej szkody.</w:t>
      </w:r>
    </w:p>
    <w:p w14:paraId="001D3900" w14:textId="77777777" w:rsidR="00AC58BB" w:rsidRPr="00734248" w:rsidRDefault="00AC58BB" w:rsidP="00A52503">
      <w:pPr>
        <w:numPr>
          <w:ilvl w:val="0"/>
          <w:numId w:val="20"/>
        </w:numPr>
        <w:tabs>
          <w:tab w:val="left" w:pos="426"/>
        </w:tabs>
        <w:overflowPunct w:val="0"/>
        <w:autoSpaceDE w:val="0"/>
        <w:autoSpaceDN w:val="0"/>
        <w:adjustRightInd w:val="0"/>
        <w:spacing w:after="160" w:line="276" w:lineRule="auto"/>
        <w:ind w:left="426"/>
        <w:jc w:val="both"/>
        <w:textAlignment w:val="baseline"/>
        <w:rPr>
          <w:rFonts w:asciiTheme="minorHAnsi" w:eastAsiaTheme="minorEastAsia" w:hAnsiTheme="minorHAnsi" w:cstheme="minorHAnsi"/>
        </w:rPr>
      </w:pPr>
      <w:r w:rsidRPr="00734248">
        <w:rPr>
          <w:rFonts w:asciiTheme="minorHAnsi" w:eastAsiaTheme="minorEastAsia" w:hAnsiTheme="minorHAnsi" w:cstheme="minorHAnsi"/>
        </w:rPr>
        <w:t>Kary umowne płatne będą w terminie 7 dni od dnia otrzymania wezwania do zapłaty.</w:t>
      </w:r>
    </w:p>
    <w:p w14:paraId="7C2074D6" w14:textId="77777777" w:rsidR="00AC58BB" w:rsidRPr="00AC58BB" w:rsidRDefault="00AC58BB" w:rsidP="00AC58BB">
      <w:pPr>
        <w:widowControl w:val="0"/>
        <w:ind w:left="20"/>
        <w:jc w:val="center"/>
        <w:outlineLvl w:val="2"/>
        <w:rPr>
          <w:rFonts w:asciiTheme="minorHAnsi" w:eastAsia="Arial" w:hAnsiTheme="minorHAnsi" w:cstheme="minorHAnsi"/>
          <w:b/>
          <w:bCs/>
          <w:color w:val="000000"/>
          <w:lang w:bidi="pl-PL"/>
        </w:rPr>
      </w:pPr>
    </w:p>
    <w:p w14:paraId="042F2CA9" w14:textId="77777777" w:rsidR="00AC58BB" w:rsidRPr="00AC58BB" w:rsidRDefault="00AC58BB" w:rsidP="00AC58BB">
      <w:pPr>
        <w:widowControl w:val="0"/>
        <w:spacing w:after="113"/>
        <w:ind w:right="20"/>
        <w:jc w:val="center"/>
        <w:outlineLvl w:val="2"/>
        <w:rPr>
          <w:rFonts w:asciiTheme="minorHAnsi" w:eastAsia="Arial" w:hAnsiTheme="minorHAnsi" w:cstheme="minorHAnsi"/>
          <w:b/>
          <w:bCs/>
          <w:color w:val="000000"/>
          <w:lang w:bidi="pl-PL"/>
        </w:rPr>
      </w:pPr>
      <w:bookmarkStart w:id="21" w:name="bookmark24"/>
      <w:r w:rsidRPr="00AC58BB">
        <w:rPr>
          <w:rFonts w:asciiTheme="minorHAnsi" w:eastAsia="Arial" w:hAnsiTheme="minorHAnsi" w:cstheme="minorHAnsi"/>
          <w:color w:val="000000"/>
          <w:lang w:bidi="pl-PL"/>
        </w:rPr>
        <w:t xml:space="preserve">§ </w:t>
      </w:r>
      <w:r w:rsidRPr="00AC58BB">
        <w:rPr>
          <w:rFonts w:asciiTheme="minorHAnsi" w:eastAsia="Arial" w:hAnsiTheme="minorHAnsi" w:cstheme="minorHAnsi"/>
          <w:b/>
          <w:bCs/>
          <w:color w:val="000000"/>
          <w:lang w:bidi="pl-PL"/>
        </w:rPr>
        <w:t>1</w:t>
      </w:r>
      <w:bookmarkEnd w:id="21"/>
      <w:r w:rsidRPr="00AC58BB">
        <w:rPr>
          <w:rFonts w:asciiTheme="minorHAnsi" w:eastAsia="Arial" w:hAnsiTheme="minorHAnsi" w:cstheme="minorHAnsi"/>
          <w:b/>
          <w:bCs/>
          <w:color w:val="000000"/>
          <w:lang w:bidi="pl-PL"/>
        </w:rPr>
        <w:t>6</w:t>
      </w:r>
    </w:p>
    <w:p w14:paraId="20D0F516" w14:textId="77777777" w:rsidR="00AC58BB" w:rsidRPr="00AC58BB" w:rsidRDefault="00AC58BB" w:rsidP="00AC58BB">
      <w:pPr>
        <w:widowControl w:val="0"/>
        <w:spacing w:after="91"/>
        <w:ind w:right="20"/>
        <w:jc w:val="center"/>
        <w:outlineLvl w:val="2"/>
        <w:rPr>
          <w:rFonts w:asciiTheme="minorHAnsi" w:eastAsia="Arial" w:hAnsiTheme="minorHAnsi" w:cstheme="minorHAnsi"/>
          <w:b/>
          <w:bCs/>
          <w:color w:val="000000"/>
          <w:lang w:bidi="pl-PL"/>
        </w:rPr>
      </w:pPr>
      <w:bookmarkStart w:id="22" w:name="bookmark25"/>
      <w:r w:rsidRPr="00AC58BB">
        <w:rPr>
          <w:rFonts w:asciiTheme="minorHAnsi" w:eastAsia="Arial" w:hAnsiTheme="minorHAnsi" w:cstheme="minorHAnsi"/>
          <w:b/>
          <w:bCs/>
          <w:color w:val="000000"/>
          <w:lang w:bidi="pl-PL"/>
        </w:rPr>
        <w:t>Warunki zmiany Umowy</w:t>
      </w:r>
      <w:bookmarkEnd w:id="22"/>
    </w:p>
    <w:p w14:paraId="0B570E7C" w14:textId="77777777" w:rsidR="00AC58BB" w:rsidRPr="00AC58BB" w:rsidRDefault="00AC58BB" w:rsidP="00A52503">
      <w:pPr>
        <w:widowControl w:val="0"/>
        <w:numPr>
          <w:ilvl w:val="0"/>
          <w:numId w:val="21"/>
        </w:numPr>
        <w:tabs>
          <w:tab w:val="left" w:pos="360"/>
        </w:tabs>
        <w:spacing w:after="124" w:line="276" w:lineRule="auto"/>
        <w:ind w:left="420" w:hanging="4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Zamawiający przewiduje możliwość dokonywania zmian Umowy w stosunku do treści oferty, na podstawie której dokonano wyboru Wykonawcy. Zmiana Umowy dopuszczalna będzie w granicach wyznaczonych przepisami ustawy Pzp, w tym art. 455 ustawy Pzp lub w zakresie i na warunkach określonych w ogłoszeniu o zamówieniu oraz niniejszej Umowie.</w:t>
      </w:r>
    </w:p>
    <w:p w14:paraId="25D35515" w14:textId="77777777" w:rsidR="00AC58BB" w:rsidRPr="00AC58BB" w:rsidRDefault="00AC58BB" w:rsidP="00A52503">
      <w:pPr>
        <w:widowControl w:val="0"/>
        <w:numPr>
          <w:ilvl w:val="0"/>
          <w:numId w:val="21"/>
        </w:numPr>
        <w:tabs>
          <w:tab w:val="left" w:pos="360"/>
        </w:tabs>
        <w:spacing w:after="143" w:line="276" w:lineRule="auto"/>
        <w:ind w:left="420" w:hanging="4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Zamawiający, zgodnie z art. 455 ust. 1 pkt 1 ustawy Pzp dopuszcza możliwość zmian postanowień Umowy w stosunku do treści oferty w zakresie i na warunkach określonych poniżej:</w:t>
      </w:r>
    </w:p>
    <w:p w14:paraId="3773DCA6" w14:textId="58FAFD32" w:rsidR="00AC58BB" w:rsidRPr="00DE0CE3" w:rsidRDefault="00AC58BB" w:rsidP="00AC58BB">
      <w:pPr>
        <w:widowControl w:val="0"/>
        <w:spacing w:after="91" w:line="276" w:lineRule="auto"/>
        <w:ind w:left="420"/>
        <w:jc w:val="both"/>
        <w:outlineLvl w:val="2"/>
        <w:rPr>
          <w:rFonts w:asciiTheme="minorHAnsi" w:eastAsia="Arial" w:hAnsiTheme="minorHAnsi" w:cstheme="minorHAnsi"/>
          <w:lang w:bidi="pl-PL"/>
        </w:rPr>
      </w:pPr>
      <w:bookmarkStart w:id="23" w:name="bookmark26"/>
      <w:r w:rsidRPr="00AC58BB">
        <w:rPr>
          <w:rFonts w:asciiTheme="minorHAnsi" w:eastAsia="Arial" w:hAnsiTheme="minorHAnsi" w:cstheme="minorHAnsi"/>
          <w:color w:val="000000"/>
          <w:lang w:bidi="pl-PL"/>
        </w:rPr>
        <w:t>1) w części dotyczącej terminu realizacji robót budowlanych</w:t>
      </w:r>
      <w:r w:rsidR="002B4AE2">
        <w:rPr>
          <w:rFonts w:asciiTheme="minorHAnsi" w:eastAsia="Arial" w:hAnsiTheme="minorHAnsi" w:cstheme="minorHAnsi"/>
          <w:color w:val="000000"/>
          <w:lang w:bidi="pl-PL"/>
        </w:rPr>
        <w:t xml:space="preserve">, </w:t>
      </w:r>
      <w:r w:rsidR="002B4AE2" w:rsidRPr="00DE0CE3">
        <w:rPr>
          <w:rFonts w:asciiTheme="minorHAnsi" w:eastAsia="Arial" w:hAnsiTheme="minorHAnsi" w:cstheme="minorHAnsi"/>
          <w:lang w:bidi="pl-PL"/>
        </w:rPr>
        <w:t xml:space="preserve">o którym mowa w </w:t>
      </w:r>
      <m:oMath>
        <m:r>
          <w:rPr>
            <w:rFonts w:ascii="Cambria Math" w:eastAsia="Arial" w:hAnsi="Cambria Math" w:cstheme="minorHAnsi"/>
            <w:lang w:bidi="pl-PL"/>
          </w:rPr>
          <m:t>§ 2</m:t>
        </m:r>
      </m:oMath>
      <w:r w:rsidR="002B4AE2" w:rsidRPr="00DE0CE3">
        <w:rPr>
          <w:rFonts w:asciiTheme="minorHAnsi" w:eastAsia="Arial" w:hAnsiTheme="minorHAnsi" w:cstheme="minorHAnsi"/>
          <w:lang w:bidi="pl-PL"/>
        </w:rPr>
        <w:t xml:space="preserve"> ust. 1</w:t>
      </w:r>
      <w:r w:rsidRPr="00DE0CE3">
        <w:rPr>
          <w:rFonts w:asciiTheme="minorHAnsi" w:eastAsia="Arial" w:hAnsiTheme="minorHAnsi" w:cstheme="minorHAnsi"/>
          <w:lang w:bidi="pl-PL"/>
        </w:rPr>
        <w:t xml:space="preserve"> w przypadku:</w:t>
      </w:r>
      <w:bookmarkEnd w:id="23"/>
    </w:p>
    <w:p w14:paraId="72E493DC" w14:textId="3B3219DC" w:rsidR="00AC58BB" w:rsidRDefault="00AC58BB" w:rsidP="00A52503">
      <w:pPr>
        <w:widowControl w:val="0"/>
        <w:numPr>
          <w:ilvl w:val="0"/>
          <w:numId w:val="22"/>
        </w:numPr>
        <w:tabs>
          <w:tab w:val="left" w:pos="1026"/>
        </w:tabs>
        <w:spacing w:after="124" w:line="276" w:lineRule="auto"/>
        <w:ind w:left="1020" w:hanging="360"/>
        <w:jc w:val="both"/>
        <w:rPr>
          <w:rFonts w:asciiTheme="minorHAnsi" w:eastAsia="Arial" w:hAnsiTheme="minorHAnsi" w:cstheme="minorHAnsi"/>
          <w:color w:val="000000"/>
          <w:lang w:bidi="pl-PL"/>
        </w:rPr>
      </w:pPr>
      <w:bookmarkStart w:id="24" w:name="_Hlk101262235"/>
      <w:r w:rsidRPr="00AC58BB">
        <w:rPr>
          <w:rFonts w:asciiTheme="minorHAnsi" w:eastAsia="Arial" w:hAnsiTheme="minorHAnsi" w:cstheme="minorHAnsi"/>
          <w:color w:val="000000"/>
          <w:lang w:bidi="pl-PL"/>
        </w:rPr>
        <w:t xml:space="preserve">wystąpienia konieczności wykonania dodatkowych prac, udzielonych na podstawie art. 455 </w:t>
      </w:r>
      <w:r w:rsidR="002B4AE2">
        <w:rPr>
          <w:rFonts w:asciiTheme="minorHAnsi" w:eastAsia="Arial" w:hAnsiTheme="minorHAnsi" w:cstheme="minorHAnsi"/>
          <w:color w:val="000000"/>
          <w:lang w:bidi="pl-PL"/>
        </w:rPr>
        <w:t>(ust. 1 pkt 1</w:t>
      </w:r>
      <w:r w:rsidR="00956E14">
        <w:rPr>
          <w:rFonts w:asciiTheme="minorHAnsi" w:eastAsia="Arial" w:hAnsiTheme="minorHAnsi" w:cstheme="minorHAnsi"/>
          <w:color w:val="000000"/>
          <w:lang w:bidi="pl-PL"/>
        </w:rPr>
        <w:t xml:space="preserve">, 3, 4) </w:t>
      </w:r>
      <w:r w:rsidRPr="00AC58BB">
        <w:rPr>
          <w:rFonts w:asciiTheme="minorHAnsi" w:eastAsia="Arial" w:hAnsiTheme="minorHAnsi" w:cstheme="minorHAnsi"/>
          <w:color w:val="000000"/>
          <w:lang w:bidi="pl-PL"/>
        </w:rPr>
        <w:t>ustawy Pzp lub robót zamiennych, których realizacja będzie miała wpływ na termin wykonania robót pierwotnie objętych niniejszą Umową,</w:t>
      </w:r>
    </w:p>
    <w:p w14:paraId="092C8B04" w14:textId="3FB6908C" w:rsidR="002B4AE2" w:rsidRPr="00AC58BB" w:rsidRDefault="002B4AE2" w:rsidP="00A52503">
      <w:pPr>
        <w:widowControl w:val="0"/>
        <w:numPr>
          <w:ilvl w:val="0"/>
          <w:numId w:val="22"/>
        </w:numPr>
        <w:tabs>
          <w:tab w:val="left" w:pos="1026"/>
        </w:tabs>
        <w:spacing w:after="124" w:line="276" w:lineRule="auto"/>
        <w:ind w:left="1020" w:hanging="360"/>
        <w:jc w:val="both"/>
        <w:rPr>
          <w:rFonts w:asciiTheme="minorHAnsi" w:eastAsia="Arial" w:hAnsiTheme="minorHAnsi" w:cstheme="minorHAnsi"/>
          <w:color w:val="000000"/>
          <w:lang w:bidi="pl-PL"/>
        </w:rPr>
      </w:pPr>
      <w:r w:rsidRPr="00702651">
        <w:rPr>
          <w:rFonts w:asciiTheme="minorHAnsi" w:eastAsia="Calibri" w:hAnsiTheme="minorHAnsi" w:cstheme="minorHAnsi"/>
          <w:lang w:eastAsia="en-US"/>
        </w:rPr>
        <w:t xml:space="preserve">w przypadku wystąpienia konieczności wprowadzenia w dokumentacji </w:t>
      </w:r>
      <w:r>
        <w:rPr>
          <w:rFonts w:asciiTheme="minorHAnsi" w:eastAsia="Calibri" w:hAnsiTheme="minorHAnsi" w:cstheme="minorHAnsi"/>
          <w:lang w:eastAsia="en-US"/>
        </w:rPr>
        <w:t xml:space="preserve">zamówienia </w:t>
      </w:r>
      <w:r w:rsidRPr="00702651">
        <w:rPr>
          <w:rFonts w:asciiTheme="minorHAnsi" w:eastAsia="Calibri" w:hAnsiTheme="minorHAnsi" w:cstheme="minorHAnsi"/>
          <w:lang w:eastAsia="en-US"/>
        </w:rPr>
        <w:t xml:space="preserve">zmian, powodujących wstrzymanie lub przerwanie robót budowlanych, </w:t>
      </w:r>
      <w:r w:rsidRPr="00613CA7">
        <w:rPr>
          <w:rFonts w:asciiTheme="minorHAnsi" w:eastAsia="Calibri" w:hAnsiTheme="minorHAnsi" w:cstheme="minorHAnsi"/>
          <w:lang w:eastAsia="en-US"/>
        </w:rPr>
        <w:t xml:space="preserve">stanowiących przedmiot zamówienia, przy czym przedłużenie terminu realizacji </w:t>
      </w:r>
      <w:r w:rsidRPr="00613CA7">
        <w:rPr>
          <w:rFonts w:asciiTheme="minorHAnsi" w:eastAsia="Calibri" w:hAnsiTheme="minorHAnsi" w:cstheme="minorHAnsi"/>
          <w:lang w:eastAsia="en-US"/>
        </w:rPr>
        <w:lastRenderedPageBreak/>
        <w:t>zamówienia nastąpi o liczbę dni niezbędną do wprowadzenia zmian w dokumentacji oraz do przeprowadzenia uzgodnień (ustaleń) z właściwymi organami, uzyskania opinii właściwych organów oraz wydania decyzji przez właściwe organy, przy czym wprowadzenie w dokumentacji zmian nie może skutkować zwiększeniem (zmianą) zakresu świadczenia Wykonaw</w:t>
      </w:r>
      <w:r w:rsidRPr="00DE0CE3">
        <w:rPr>
          <w:rFonts w:asciiTheme="minorHAnsi" w:eastAsia="Calibri" w:hAnsiTheme="minorHAnsi" w:cstheme="minorHAnsi"/>
          <w:lang w:eastAsia="en-US"/>
        </w:rPr>
        <w:t>cy zawartego w ofercie oraz zwiększeniem wynagrodzenia Wykonawcy, o którym mowa w § 3 ust. 1;</w:t>
      </w:r>
    </w:p>
    <w:bookmarkEnd w:id="24"/>
    <w:p w14:paraId="46094AAB" w14:textId="77777777" w:rsidR="00AC58BB" w:rsidRPr="00AC58BB" w:rsidRDefault="00AC58BB" w:rsidP="00A52503">
      <w:pPr>
        <w:widowControl w:val="0"/>
        <w:numPr>
          <w:ilvl w:val="0"/>
          <w:numId w:val="22"/>
        </w:numPr>
        <w:tabs>
          <w:tab w:val="left" w:pos="1026"/>
        </w:tabs>
        <w:spacing w:line="276" w:lineRule="auto"/>
        <w:ind w:left="102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wystąpienia istotnej okoliczności, niezależnej od Zamawiającego, której Zamawiający </w:t>
      </w:r>
    </w:p>
    <w:p w14:paraId="6D8263C0" w14:textId="77777777" w:rsidR="00AC58BB" w:rsidRPr="00AC58BB" w:rsidRDefault="00AC58BB" w:rsidP="002B4AE2">
      <w:pPr>
        <w:widowControl w:val="0"/>
        <w:tabs>
          <w:tab w:val="left" w:pos="1026"/>
        </w:tabs>
        <w:spacing w:line="276" w:lineRule="auto"/>
        <w:ind w:left="10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pomimo zachowania należytej staranności nie mógł przewidzieć w chwili zawarcia Umowy,</w:t>
      </w:r>
    </w:p>
    <w:p w14:paraId="3E39B097" w14:textId="77777777" w:rsidR="00AC58BB" w:rsidRPr="00AC58BB" w:rsidRDefault="00AC58BB" w:rsidP="00A52503">
      <w:pPr>
        <w:widowControl w:val="0"/>
        <w:numPr>
          <w:ilvl w:val="0"/>
          <w:numId w:val="22"/>
        </w:numPr>
        <w:tabs>
          <w:tab w:val="left" w:pos="1026"/>
        </w:tabs>
        <w:spacing w:after="120" w:line="276" w:lineRule="auto"/>
        <w:ind w:left="102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wystąpienia okoliczności niezależnych od Wykonawcy przy zachowaniu przez niego należytej staranności, skutkujących niemożnością dotrzymania terminu realizacji zamówienia,</w:t>
      </w:r>
    </w:p>
    <w:p w14:paraId="463863CD" w14:textId="4F4187DC" w:rsidR="00AC58BB" w:rsidRPr="00AC58BB" w:rsidRDefault="00E75C16" w:rsidP="00A52503">
      <w:pPr>
        <w:widowControl w:val="0"/>
        <w:numPr>
          <w:ilvl w:val="0"/>
          <w:numId w:val="22"/>
        </w:numPr>
        <w:tabs>
          <w:tab w:val="left" w:pos="1026"/>
        </w:tabs>
        <w:spacing w:after="116" w:line="276" w:lineRule="auto"/>
        <w:ind w:left="102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nieprzekazania</w:t>
      </w:r>
      <w:r w:rsidR="00AC58BB" w:rsidRPr="00AC58BB">
        <w:rPr>
          <w:rFonts w:asciiTheme="minorHAnsi" w:eastAsia="Arial" w:hAnsiTheme="minorHAnsi" w:cstheme="minorHAnsi"/>
          <w:color w:val="000000"/>
          <w:lang w:bidi="pl-PL"/>
        </w:rPr>
        <w:t xml:space="preserve"> Wykonawcy przez Zamawiającego dokumentacji lub innych dokumentów budowy, do których przekazania Zamawiający był zobowiązany,</w:t>
      </w:r>
    </w:p>
    <w:p w14:paraId="7C598C3B" w14:textId="77777777" w:rsidR="00AC58BB" w:rsidRPr="00AC58BB" w:rsidRDefault="00AC58BB" w:rsidP="00A52503">
      <w:pPr>
        <w:widowControl w:val="0"/>
        <w:numPr>
          <w:ilvl w:val="0"/>
          <w:numId w:val="22"/>
        </w:numPr>
        <w:tabs>
          <w:tab w:val="left" w:pos="1026"/>
        </w:tabs>
        <w:spacing w:after="124" w:line="276" w:lineRule="auto"/>
        <w:ind w:left="102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wstrzymania przez Zamawiającego wykonania robót nie wynikających z okoliczności leżących po stronie Wykonawcy (nie dotyczy okoliczności wstrzymania robót przez Zamawiającego w przypadku stwierdzenia nieprawidłowości zawinionych przez Wykonawcę),</w:t>
      </w:r>
    </w:p>
    <w:p w14:paraId="1265AEB2" w14:textId="77777777" w:rsidR="00AC58BB" w:rsidRPr="00AC58BB" w:rsidRDefault="00AC58BB" w:rsidP="00A52503">
      <w:pPr>
        <w:widowControl w:val="0"/>
        <w:numPr>
          <w:ilvl w:val="0"/>
          <w:numId w:val="22"/>
        </w:numPr>
        <w:tabs>
          <w:tab w:val="left" w:pos="1026"/>
        </w:tabs>
        <w:spacing w:after="116" w:line="276" w:lineRule="auto"/>
        <w:ind w:left="102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 powodu istotnych braków lub błędów w dokumentacji również tych polegających na niezgodności dokumentacji z przepisami prawa,</w:t>
      </w:r>
    </w:p>
    <w:p w14:paraId="61EB8E7F" w14:textId="77777777" w:rsidR="00AC58BB" w:rsidRDefault="00AC58BB" w:rsidP="00A52503">
      <w:pPr>
        <w:widowControl w:val="0"/>
        <w:numPr>
          <w:ilvl w:val="0"/>
          <w:numId w:val="22"/>
        </w:numPr>
        <w:tabs>
          <w:tab w:val="left" w:pos="1026"/>
        </w:tabs>
        <w:spacing w:after="116" w:line="276" w:lineRule="auto"/>
        <w:ind w:left="102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z powodu oczekiwania na decyzję organów administracji publicznej lub inne podmioty właściwe do wydania koniecznych decyzji, zezwoleń, uzgodnień, opinii, stanowisk itp. niezbędnych do prawidłowej realizacji wykonywanych robót, na które nie ma wpływu Wykonawca,</w:t>
      </w:r>
    </w:p>
    <w:p w14:paraId="258E13EF" w14:textId="553B1C0B" w:rsidR="002B4AE2" w:rsidRPr="00AC58BB" w:rsidRDefault="002B4AE2" w:rsidP="00A52503">
      <w:pPr>
        <w:widowControl w:val="0"/>
        <w:numPr>
          <w:ilvl w:val="0"/>
          <w:numId w:val="22"/>
        </w:numPr>
        <w:tabs>
          <w:tab w:val="left" w:pos="1026"/>
        </w:tabs>
        <w:spacing w:after="116" w:line="276" w:lineRule="auto"/>
        <w:ind w:left="1020" w:hanging="360"/>
        <w:jc w:val="both"/>
        <w:rPr>
          <w:rFonts w:asciiTheme="minorHAnsi" w:eastAsia="Arial" w:hAnsiTheme="minorHAnsi" w:cstheme="minorHAnsi"/>
          <w:color w:val="000000"/>
          <w:lang w:bidi="pl-PL"/>
        </w:rPr>
      </w:pPr>
      <w:r w:rsidRPr="002B4AE2">
        <w:rPr>
          <w:rFonts w:asciiTheme="minorHAnsi" w:eastAsia="Arial" w:hAnsiTheme="minorHAnsi" w:cstheme="minorHAnsi"/>
          <w:color w:val="000000"/>
          <w:lang w:bidi="pl-PL"/>
        </w:rPr>
        <w:t xml:space="preserve">w przypadku skierowania przez Zamawiającego do Wykonawcy pisemnego żądania wstrzymania robót stanowiących Przedmiot umowy lub wydania zakazu prowadzenia robót stanowiących Przedmiot umowy przez organ administracji publicznej lub </w:t>
      </w:r>
      <w:r w:rsidRPr="00DE0CE3">
        <w:rPr>
          <w:rFonts w:asciiTheme="minorHAnsi" w:eastAsia="Arial" w:hAnsiTheme="minorHAnsi" w:cstheme="minorHAnsi"/>
          <w:lang w:bidi="pl-PL"/>
        </w:rPr>
        <w:t xml:space="preserve">eksploatorów infrastruktury, </w:t>
      </w:r>
      <w:r w:rsidRPr="002B4AE2">
        <w:rPr>
          <w:rFonts w:asciiTheme="minorHAnsi" w:eastAsia="Arial" w:hAnsiTheme="minorHAnsi" w:cstheme="minorHAnsi"/>
          <w:color w:val="000000"/>
          <w:lang w:bidi="pl-PL"/>
        </w:rPr>
        <w:t>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24C681F1" w14:textId="052C09EF" w:rsidR="00AC58BB" w:rsidRDefault="00AC58BB" w:rsidP="00A52503">
      <w:pPr>
        <w:widowControl w:val="0"/>
        <w:numPr>
          <w:ilvl w:val="0"/>
          <w:numId w:val="22"/>
        </w:numPr>
        <w:tabs>
          <w:tab w:val="left" w:pos="1026"/>
        </w:tabs>
        <w:spacing w:line="276" w:lineRule="auto"/>
        <w:ind w:left="1020" w:hanging="3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wystąpienia okoliczności siły wyższej </w:t>
      </w:r>
      <w:r w:rsidR="002B4AE2" w:rsidRPr="00702651">
        <w:rPr>
          <w:rFonts w:asciiTheme="minorHAnsi" w:eastAsia="Calibri" w:hAnsiTheme="minorHAnsi" w:cstheme="minorHAnsi"/>
          <w:lang w:eastAsia="en-US"/>
        </w:rPr>
        <w:t xml:space="preserve">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w:t>
      </w:r>
      <w:r w:rsidR="002B4AE2" w:rsidRPr="008940B8">
        <w:rPr>
          <w:rFonts w:asciiTheme="minorHAnsi" w:eastAsia="Calibri" w:hAnsiTheme="minorHAnsi" w:cstheme="minorHAnsi"/>
          <w:lang w:eastAsia="en-US"/>
        </w:rPr>
        <w:t>terminu realizacji zamówienia nastąpi w oparciu o liczbę</w:t>
      </w:r>
      <w:r w:rsidR="002B4AE2" w:rsidRPr="00702651">
        <w:rPr>
          <w:rFonts w:asciiTheme="minorHAnsi" w:eastAsia="Calibri" w:hAnsiTheme="minorHAnsi" w:cstheme="minorHAnsi"/>
          <w:lang w:eastAsia="en-US"/>
        </w:rPr>
        <w:t xml:space="preserve"> dni, odpowiadającą okresowi występowania okoliczności siły wyższej</w:t>
      </w:r>
      <w:r w:rsidR="002B4AE2">
        <w:rPr>
          <w:rFonts w:asciiTheme="minorHAnsi" w:eastAsia="Calibri" w:hAnsiTheme="minorHAnsi" w:cstheme="minorHAnsi"/>
          <w:lang w:eastAsia="en-US"/>
        </w:rPr>
        <w:t xml:space="preserve">, </w:t>
      </w:r>
      <w:r w:rsidR="002B4AE2">
        <w:rPr>
          <w:rFonts w:asciiTheme="minorHAnsi" w:eastAsia="Arial" w:hAnsiTheme="minorHAnsi" w:cstheme="minorHAnsi"/>
          <w:color w:val="000000"/>
          <w:lang w:bidi="pl-PL"/>
        </w:rPr>
        <w:t xml:space="preserve">również w przypadku </w:t>
      </w:r>
      <w:r w:rsidRPr="00AC58BB">
        <w:rPr>
          <w:rFonts w:asciiTheme="minorHAnsi" w:eastAsia="Arial" w:hAnsiTheme="minorHAnsi" w:cstheme="minorHAnsi"/>
          <w:color w:val="000000"/>
          <w:lang w:bidi="pl-PL"/>
        </w:rPr>
        <w:t xml:space="preserve">niekorzystnych warunków atmosferycznych uniemożliwiających </w:t>
      </w:r>
      <w:r w:rsidRPr="00AC58BB">
        <w:rPr>
          <w:rFonts w:asciiTheme="minorHAnsi" w:eastAsia="Arial" w:hAnsiTheme="minorHAnsi" w:cstheme="minorHAnsi"/>
          <w:color w:val="000000"/>
          <w:lang w:bidi="pl-PL"/>
        </w:rPr>
        <w:lastRenderedPageBreak/>
        <w:t>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14:paraId="17C6DB04" w14:textId="42CCDEA0" w:rsidR="00956E14" w:rsidRPr="00AC58BB" w:rsidRDefault="00956E14" w:rsidP="00A52503">
      <w:pPr>
        <w:widowControl w:val="0"/>
        <w:numPr>
          <w:ilvl w:val="0"/>
          <w:numId w:val="22"/>
        </w:numPr>
        <w:tabs>
          <w:tab w:val="left" w:pos="1026"/>
        </w:tabs>
        <w:spacing w:line="276" w:lineRule="auto"/>
        <w:ind w:left="1020" w:hanging="360"/>
        <w:jc w:val="both"/>
        <w:rPr>
          <w:rFonts w:asciiTheme="minorHAnsi" w:eastAsia="Arial" w:hAnsiTheme="minorHAnsi" w:cstheme="minorHAnsi"/>
          <w:color w:val="000000"/>
          <w:lang w:bidi="pl-PL"/>
        </w:rPr>
      </w:pPr>
      <w:r w:rsidRPr="00702651">
        <w:rPr>
          <w:rFonts w:asciiTheme="minorHAnsi" w:eastAsia="Calibri" w:hAnsiTheme="minorHAnsi" w:cstheme="minorHAnsi"/>
          <w:lang w:eastAsia="en-US"/>
        </w:rPr>
        <w:t>w przypadku zmiany powszechnie obowiązujących przepisów prawa w zakresie mającym bezpośredni wpływ na termin realizacji przedmiotu zamówienia lub zakres świadczeń stron umowy lub sposób jej wykonywania,</w:t>
      </w:r>
    </w:p>
    <w:p w14:paraId="4BA5622A" w14:textId="33E0910C" w:rsidR="00956E14" w:rsidRPr="00F54DD5" w:rsidRDefault="00AC58BB" w:rsidP="00F54DD5">
      <w:pPr>
        <w:pStyle w:val="Akapitzlist"/>
        <w:widowControl w:val="0"/>
        <w:spacing w:after="60"/>
        <w:ind w:left="426"/>
        <w:jc w:val="both"/>
        <w:rPr>
          <w:rFonts w:asciiTheme="minorHAnsi" w:eastAsia="Arial" w:hAnsiTheme="minorHAnsi" w:cstheme="minorHAnsi"/>
          <w:color w:val="000000"/>
          <w:sz w:val="24"/>
          <w:szCs w:val="24"/>
          <w:lang w:bidi="pl-PL"/>
        </w:rPr>
      </w:pPr>
      <w:r w:rsidRPr="00F54DD5">
        <w:rPr>
          <w:rFonts w:asciiTheme="minorHAnsi" w:eastAsia="Arial" w:hAnsiTheme="minorHAnsi" w:cstheme="minorHAnsi"/>
          <w:color w:val="000000"/>
          <w:sz w:val="24"/>
          <w:szCs w:val="24"/>
          <w:lang w:bidi="pl-PL"/>
        </w:rPr>
        <w:t>W przypadku zmiany terminu realizacji, termin ten może ulec przedłużeniu nie dłużej jednak, niż o czas trwania ww. okoliczności. W sytuacji zmiany terminu wykonania zamówienia na Wykonawcy spoczywa obowiązek przedłużenia okresu obowiązywania zabezpieczenia należytego wykonania Umowy;</w:t>
      </w:r>
    </w:p>
    <w:p w14:paraId="6D7C8E99" w14:textId="6F983F03" w:rsidR="00AC58BB" w:rsidRPr="00AC58BB" w:rsidRDefault="00AC58BB" w:rsidP="00A52503">
      <w:pPr>
        <w:widowControl w:val="0"/>
        <w:numPr>
          <w:ilvl w:val="0"/>
          <w:numId w:val="23"/>
        </w:numPr>
        <w:tabs>
          <w:tab w:val="left" w:pos="777"/>
        </w:tabs>
        <w:spacing w:before="240" w:after="56" w:line="276" w:lineRule="auto"/>
        <w:ind w:left="700" w:hanging="260"/>
        <w:jc w:val="both"/>
        <w:outlineLvl w:val="2"/>
        <w:rPr>
          <w:rFonts w:asciiTheme="minorHAnsi" w:eastAsia="Arial" w:hAnsiTheme="minorHAnsi" w:cstheme="minorHAnsi"/>
          <w:color w:val="000000"/>
          <w:lang w:bidi="pl-PL"/>
        </w:rPr>
      </w:pPr>
      <w:bookmarkStart w:id="25" w:name="bookmark27"/>
      <w:r w:rsidRPr="00AC58BB">
        <w:rPr>
          <w:rFonts w:asciiTheme="minorHAnsi" w:eastAsia="Arial" w:hAnsiTheme="minorHAnsi" w:cstheme="minorHAnsi"/>
          <w:color w:val="000000"/>
          <w:lang w:bidi="pl-PL"/>
        </w:rPr>
        <w:t>w części dotyczącej sposobu realizacji przedmiotu Umowy, zakresu Umowy</w:t>
      </w:r>
      <w:r w:rsidR="00E75C16">
        <w:rPr>
          <w:rFonts w:asciiTheme="minorHAnsi" w:eastAsia="Arial" w:hAnsiTheme="minorHAnsi" w:cstheme="minorHAnsi"/>
          <w:color w:val="000000"/>
          <w:lang w:bidi="pl-PL"/>
        </w:rPr>
        <w:t xml:space="preserve"> lub</w:t>
      </w:r>
      <w:r w:rsidRPr="00AC58BB">
        <w:rPr>
          <w:rFonts w:asciiTheme="minorHAnsi" w:eastAsia="Arial" w:hAnsiTheme="minorHAnsi" w:cstheme="minorHAnsi"/>
          <w:color w:val="000000"/>
          <w:lang w:bidi="pl-PL"/>
        </w:rPr>
        <w:t xml:space="preserve"> materiałów zaoferowanych w ofercie, z powodu:</w:t>
      </w:r>
      <w:bookmarkEnd w:id="25"/>
    </w:p>
    <w:p w14:paraId="5E777BB1" w14:textId="77777777" w:rsidR="00AC58BB" w:rsidRPr="00AC58BB" w:rsidRDefault="00AC58BB" w:rsidP="00A52503">
      <w:pPr>
        <w:widowControl w:val="0"/>
        <w:numPr>
          <w:ilvl w:val="0"/>
          <w:numId w:val="24"/>
        </w:numPr>
        <w:tabs>
          <w:tab w:val="left" w:pos="1044"/>
        </w:tabs>
        <w:spacing w:after="60" w:line="276" w:lineRule="auto"/>
        <w:ind w:left="1020"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niedostępności na rynku materiałów wskazanych w dokumentacji lub specyfikacji technicznej wykonania i odbioru robót spowodowanej zaprzestaniem produkcji lub wycofaniem z rynku tych materiałów,</w:t>
      </w:r>
    </w:p>
    <w:p w14:paraId="28D115BC" w14:textId="3EB642F6" w:rsidR="00AC58BB" w:rsidRPr="00AC58BB" w:rsidRDefault="00AC58BB" w:rsidP="00A52503">
      <w:pPr>
        <w:widowControl w:val="0"/>
        <w:numPr>
          <w:ilvl w:val="0"/>
          <w:numId w:val="24"/>
        </w:numPr>
        <w:tabs>
          <w:tab w:val="left" w:pos="1044"/>
        </w:tabs>
        <w:spacing w:after="64" w:line="276" w:lineRule="auto"/>
        <w:ind w:left="1020"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pojawienia się na rynku materiałów nowszej generacji pozwalających na zaoszczędzenie kosztów realizacji przedmiotu Umowy lub kosztów eksploatacji wykonanego przedmiotu Umowy, lub umożliwiające uzyskanie lepszej jakości robót,</w:t>
      </w:r>
    </w:p>
    <w:p w14:paraId="783B9E5E" w14:textId="77777777" w:rsidR="00AC58BB" w:rsidRPr="00AC58BB" w:rsidRDefault="00AC58BB" w:rsidP="00A52503">
      <w:pPr>
        <w:widowControl w:val="0"/>
        <w:numPr>
          <w:ilvl w:val="0"/>
          <w:numId w:val="24"/>
        </w:numPr>
        <w:tabs>
          <w:tab w:val="left" w:pos="1044"/>
        </w:tabs>
        <w:spacing w:after="180" w:line="276" w:lineRule="auto"/>
        <w:ind w:left="1020" w:hanging="32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14:paraId="67EFEEA3" w14:textId="528428ED" w:rsidR="00956E14" w:rsidRPr="00AC58BB" w:rsidRDefault="00AC58BB" w:rsidP="00956E14">
      <w:pPr>
        <w:widowControl w:val="0"/>
        <w:spacing w:after="56" w:line="276" w:lineRule="auto"/>
        <w:jc w:val="both"/>
        <w:rPr>
          <w:rFonts w:asciiTheme="minorHAnsi" w:eastAsia="Arial" w:hAnsiTheme="minorHAnsi" w:cstheme="minorHAnsi"/>
          <w:lang w:bidi="pl-PL"/>
        </w:rPr>
      </w:pPr>
      <w:r w:rsidRPr="00AC58BB">
        <w:rPr>
          <w:rFonts w:asciiTheme="minorHAnsi" w:eastAsia="Arial" w:hAnsiTheme="minorHAnsi" w:cstheme="minorHAnsi"/>
          <w:lang w:bidi="pl-PL"/>
        </w:rPr>
        <w:t>Każdorazowo na taką zmianę z inicjatywy Wykonawcy musi wyrazić zgodę Zamawiający. Koszt wprowadzenia zmian obciąża Wykonawcę;</w:t>
      </w:r>
    </w:p>
    <w:p w14:paraId="42FE3939" w14:textId="3D0A1EBB" w:rsidR="00AC58BB" w:rsidRPr="00AC58BB" w:rsidRDefault="00AC58BB" w:rsidP="00A52503">
      <w:pPr>
        <w:widowControl w:val="0"/>
        <w:numPr>
          <w:ilvl w:val="0"/>
          <w:numId w:val="23"/>
        </w:numPr>
        <w:tabs>
          <w:tab w:val="left" w:pos="777"/>
        </w:tabs>
        <w:spacing w:before="240" w:after="60" w:line="276" w:lineRule="auto"/>
        <w:ind w:left="700" w:hanging="26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w części dotyczącej konieczności zastosowania robót zamiennych w stosunku do przewidzianych dokumentacją, w </w:t>
      </w:r>
      <w:r w:rsidR="00F54DD5" w:rsidRPr="00AC58BB">
        <w:rPr>
          <w:rFonts w:asciiTheme="minorHAnsi" w:eastAsia="Arial" w:hAnsiTheme="minorHAnsi" w:cstheme="minorHAnsi"/>
          <w:color w:val="000000"/>
          <w:lang w:bidi="pl-PL"/>
        </w:rPr>
        <w:t>sytuacji,</w:t>
      </w:r>
      <w:r w:rsidRPr="00AC58BB">
        <w:rPr>
          <w:rFonts w:asciiTheme="minorHAnsi" w:eastAsia="Arial" w:hAnsiTheme="minorHAnsi" w:cstheme="minorHAnsi"/>
          <w:color w:val="000000"/>
          <w:lang w:bidi="pl-PL"/>
        </w:rPr>
        <w:t xml:space="preserve"> gdy wykonanie tych robót będzie niezbędne do prawidłowego, tj. zgodnego z zasadami wiedzy technicznej i obowiązującymi na dzień odbioru robót przepisami, wykonania przedmiotu Umowy.</w:t>
      </w:r>
    </w:p>
    <w:p w14:paraId="64C01D2B" w14:textId="268835C9" w:rsidR="00956E14" w:rsidRPr="00AC58BB" w:rsidRDefault="00AC58BB" w:rsidP="00956E14">
      <w:pPr>
        <w:widowControl w:val="0"/>
        <w:spacing w:after="87" w:line="276" w:lineRule="auto"/>
        <w:ind w:left="700"/>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Jeżeli zmiana Umowy wymaga zmiany dokumentacji lub specyfikacji technicznych wykonania i odbioru robót, Strona inicjująca zmianę przedstawia projekt zamienny zawierający opis proponowanych zmian wraz z informacją o konieczności lub nie zgłoszenia robót budowlanych lub uzyskania zmiany pozwolenia na budowę oraz przedmiar i niezbędne rysunki;</w:t>
      </w:r>
    </w:p>
    <w:p w14:paraId="6DEAD2FD" w14:textId="77777777" w:rsidR="00AC58BB" w:rsidRPr="00AC58BB" w:rsidRDefault="00AC58BB" w:rsidP="00A52503">
      <w:pPr>
        <w:widowControl w:val="0"/>
        <w:numPr>
          <w:ilvl w:val="0"/>
          <w:numId w:val="23"/>
        </w:numPr>
        <w:tabs>
          <w:tab w:val="left" w:pos="782"/>
        </w:tabs>
        <w:spacing w:before="240" w:after="87" w:line="276" w:lineRule="auto"/>
        <w:ind w:left="700" w:hanging="260"/>
        <w:jc w:val="both"/>
        <w:outlineLvl w:val="2"/>
        <w:rPr>
          <w:rFonts w:asciiTheme="minorHAnsi" w:eastAsia="Arial" w:hAnsiTheme="minorHAnsi" w:cstheme="minorHAnsi"/>
          <w:color w:val="000000"/>
          <w:lang w:bidi="pl-PL"/>
        </w:rPr>
      </w:pPr>
      <w:bookmarkStart w:id="26" w:name="bookmark28"/>
      <w:r w:rsidRPr="00AC58BB">
        <w:rPr>
          <w:rFonts w:asciiTheme="minorHAnsi" w:eastAsia="Arial" w:hAnsiTheme="minorHAnsi" w:cstheme="minorHAnsi"/>
          <w:color w:val="000000"/>
          <w:lang w:bidi="pl-PL"/>
        </w:rPr>
        <w:lastRenderedPageBreak/>
        <w:t>w części dotyczącej zmiany wynagrodzenia umownego w przypadku:</w:t>
      </w:r>
      <w:bookmarkEnd w:id="26"/>
    </w:p>
    <w:p w14:paraId="64AD208E" w14:textId="77777777" w:rsidR="00AC58BB" w:rsidRPr="00AC58BB" w:rsidRDefault="00AC58BB" w:rsidP="00A52503">
      <w:pPr>
        <w:pStyle w:val="Akapitzlist"/>
        <w:widowControl w:val="0"/>
        <w:numPr>
          <w:ilvl w:val="0"/>
          <w:numId w:val="25"/>
        </w:numPr>
        <w:tabs>
          <w:tab w:val="left" w:pos="993"/>
        </w:tabs>
        <w:spacing w:after="87"/>
        <w:ind w:left="1134" w:hanging="283"/>
        <w:jc w:val="both"/>
        <w:outlineLvl w:val="2"/>
        <w:rPr>
          <w:rFonts w:asciiTheme="minorHAnsi" w:eastAsia="Arial" w:hAnsiTheme="minorHAnsi" w:cstheme="minorHAnsi"/>
          <w:color w:val="000000"/>
          <w:sz w:val="24"/>
          <w:szCs w:val="24"/>
          <w:lang w:bidi="pl-PL"/>
        </w:rPr>
      </w:pPr>
      <w:r w:rsidRPr="00AC58BB">
        <w:rPr>
          <w:rFonts w:asciiTheme="minorHAnsi" w:eastAsia="Arial" w:hAnsiTheme="minorHAnsi" w:cstheme="minorHAnsi"/>
          <w:color w:val="000000"/>
          <w:sz w:val="24"/>
          <w:szCs w:val="24"/>
          <w:lang w:bidi="pl-PL"/>
        </w:rPr>
        <w:t>konieczności wykonania robót dodatkowych lub robót zamiennych, których realizacja będzie miała wpływ na zmianę wynagrodzenia umownego,</w:t>
      </w:r>
    </w:p>
    <w:p w14:paraId="60C6D01C" w14:textId="77777777" w:rsidR="00AC58BB" w:rsidRPr="00AC58BB" w:rsidRDefault="00AC58BB" w:rsidP="00A52503">
      <w:pPr>
        <w:widowControl w:val="0"/>
        <w:numPr>
          <w:ilvl w:val="0"/>
          <w:numId w:val="25"/>
        </w:numPr>
        <w:tabs>
          <w:tab w:val="left" w:pos="1044"/>
        </w:tabs>
        <w:spacing w:line="276" w:lineRule="auto"/>
        <w:ind w:left="1134" w:hanging="283"/>
        <w:jc w:val="both"/>
        <w:rPr>
          <w:rFonts w:asciiTheme="minorHAnsi" w:eastAsia="Arial" w:hAnsiTheme="minorHAnsi" w:cstheme="minorHAnsi"/>
          <w:color w:val="000000"/>
          <w:lang w:bidi="pl-PL"/>
        </w:rPr>
      </w:pPr>
      <w:r w:rsidRPr="00AC58BB">
        <w:rPr>
          <w:rFonts w:asciiTheme="minorHAnsi" w:eastAsia="Arial" w:hAnsiTheme="minorHAnsi" w:cstheme="minorHAnsi"/>
          <w:color w:val="000000"/>
          <w:lang w:bidi="pl-PL"/>
        </w:rPr>
        <w:t xml:space="preserve">konieczności wykonania robót lub prac, na skutek </w:t>
      </w:r>
      <w:r w:rsidRPr="00F54DD5">
        <w:rPr>
          <w:rFonts w:asciiTheme="minorHAnsi" w:eastAsia="Arial" w:hAnsiTheme="minorHAnsi" w:cstheme="minorHAnsi"/>
          <w:lang w:bidi="pl-PL"/>
        </w:rPr>
        <w:t xml:space="preserve">sytuacji określonej w pkt 2 lub 3, </w:t>
      </w:r>
      <w:r w:rsidRPr="00AC58BB">
        <w:rPr>
          <w:rFonts w:asciiTheme="minorHAnsi" w:eastAsia="Arial" w:hAnsiTheme="minorHAnsi" w:cstheme="minorHAnsi"/>
          <w:color w:val="000000"/>
          <w:lang w:bidi="pl-PL"/>
        </w:rPr>
        <w:t>jeżeli zmiana ta będzie miała wpływ na koszty wykonania zamówienia przez Wykonawcę,</w:t>
      </w:r>
    </w:p>
    <w:p w14:paraId="546F5788" w14:textId="77777777" w:rsidR="00956E14" w:rsidRDefault="00C55B68" w:rsidP="00A52503">
      <w:pPr>
        <w:widowControl w:val="0"/>
        <w:numPr>
          <w:ilvl w:val="0"/>
          <w:numId w:val="25"/>
        </w:numPr>
        <w:tabs>
          <w:tab w:val="left" w:pos="1044"/>
        </w:tabs>
        <w:spacing w:line="276" w:lineRule="auto"/>
        <w:ind w:left="1134" w:hanging="283"/>
        <w:jc w:val="both"/>
        <w:rPr>
          <w:rFonts w:asciiTheme="minorHAnsi" w:eastAsia="Arial" w:hAnsiTheme="minorHAnsi" w:cstheme="minorHAnsi"/>
          <w:color w:val="000000"/>
          <w:lang w:bidi="pl-PL"/>
        </w:rPr>
      </w:pPr>
      <w:r>
        <w:rPr>
          <w:rFonts w:asciiTheme="minorHAnsi" w:eastAsia="Arial" w:hAnsiTheme="minorHAnsi" w:cstheme="minorHAnsi"/>
          <w:color w:val="000000"/>
          <w:lang w:bidi="pl-PL"/>
        </w:rPr>
        <w:t xml:space="preserve"> </w:t>
      </w:r>
      <w:r w:rsidR="00AC58BB" w:rsidRPr="00AC58BB">
        <w:rPr>
          <w:rFonts w:asciiTheme="minorHAnsi" w:eastAsia="Arial" w:hAnsiTheme="minorHAnsi" w:cstheme="minorHAnsi"/>
          <w:color w:val="000000"/>
          <w:lang w:bidi="pl-PL"/>
        </w:rPr>
        <w:t>wystąpienia przesłanek określonych w art. 357 Kodeksu Cywilnego;</w:t>
      </w:r>
    </w:p>
    <w:p w14:paraId="36DAF399" w14:textId="77777777" w:rsidR="00956E14" w:rsidRDefault="00956E14" w:rsidP="00A52503">
      <w:pPr>
        <w:widowControl w:val="0"/>
        <w:numPr>
          <w:ilvl w:val="0"/>
          <w:numId w:val="25"/>
        </w:numPr>
        <w:tabs>
          <w:tab w:val="left" w:pos="1044"/>
        </w:tabs>
        <w:spacing w:line="276" w:lineRule="auto"/>
        <w:ind w:left="1134" w:hanging="283"/>
        <w:jc w:val="both"/>
        <w:rPr>
          <w:rFonts w:asciiTheme="minorHAnsi" w:eastAsia="Arial" w:hAnsiTheme="minorHAnsi" w:cstheme="minorHAnsi"/>
          <w:color w:val="000000"/>
          <w:lang w:bidi="pl-PL"/>
        </w:rPr>
      </w:pPr>
      <w:r w:rsidRPr="00956E14">
        <w:rPr>
          <w:rFonts w:asciiTheme="minorHAnsi" w:hAnsiTheme="minorHAnsi" w:cstheme="minorHAnsi"/>
        </w:rPr>
        <w:t>zaistnienia przyczyn organizacyjnych lub finansowych leżących po stronie Zamawiającego, w szczególności wynikających ze zmiany zasad płatności programów lub funduszy lub innych źródeł finansowania inwestycji objętej niniejszą umową,</w:t>
      </w:r>
    </w:p>
    <w:p w14:paraId="45E2E5C6" w14:textId="1568BF30" w:rsidR="00956E14" w:rsidRPr="00F54DD5" w:rsidRDefault="00956E14" w:rsidP="00A52503">
      <w:pPr>
        <w:widowControl w:val="0"/>
        <w:numPr>
          <w:ilvl w:val="0"/>
          <w:numId w:val="25"/>
        </w:numPr>
        <w:spacing w:line="276" w:lineRule="auto"/>
        <w:ind w:left="1134" w:hanging="283"/>
        <w:jc w:val="both"/>
        <w:rPr>
          <w:rFonts w:asciiTheme="minorHAnsi" w:eastAsia="Arial" w:hAnsiTheme="minorHAnsi" w:cstheme="minorHAnsi"/>
          <w:lang w:bidi="pl-PL"/>
        </w:rPr>
      </w:pPr>
      <w:r w:rsidRPr="00F54DD5">
        <w:rPr>
          <w:rFonts w:asciiTheme="minorHAnsi" w:eastAsia="Arial" w:hAnsiTheme="minorHAnsi" w:cstheme="minorHAnsi"/>
          <w:lang w:bidi="pl-PL"/>
        </w:rPr>
        <w:t xml:space="preserve">zmiany </w:t>
      </w:r>
      <w:r w:rsidRPr="00F54DD5">
        <w:rPr>
          <w:rFonts w:asciiTheme="minorHAnsi" w:eastAsia="Calibri" w:hAnsiTheme="minorHAnsi" w:cstheme="minorHAnsi"/>
        </w:rPr>
        <w:t>stawki podatku od towarów i usług VAT oraz podatku akcyzowego, jeżeli zmiany te będą miały wpływ na koszty wykonania zamówienia przez Wykonawcę.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r w:rsidR="003C449E">
        <w:rPr>
          <w:rFonts w:asciiTheme="minorHAnsi" w:eastAsia="Calibri" w:hAnsiTheme="minorHAnsi" w:cstheme="minorHAnsi"/>
        </w:rPr>
        <w:t xml:space="preserve">. </w:t>
      </w:r>
      <w:r w:rsidR="003C449E" w:rsidRPr="003C449E">
        <w:rPr>
          <w:rFonts w:asciiTheme="minorHAnsi" w:hAnsiTheme="minorHAnsi" w:cstheme="minorHAnsi"/>
        </w:rPr>
        <w:t>Wynagrodzenie netto Wykonawcy nie ulegnie zmianie;</w:t>
      </w:r>
    </w:p>
    <w:p w14:paraId="7FD1C3A1" w14:textId="75CA3C45" w:rsidR="001B62E0" w:rsidRPr="003C449E" w:rsidRDefault="001B62E0" w:rsidP="00A52503">
      <w:pPr>
        <w:pStyle w:val="Akapitzlist"/>
        <w:numPr>
          <w:ilvl w:val="0"/>
          <w:numId w:val="23"/>
        </w:numPr>
        <w:shd w:val="clear" w:color="auto" w:fill="FFFFFF"/>
        <w:spacing w:before="120" w:after="120"/>
        <w:rPr>
          <w:rFonts w:asciiTheme="minorHAnsi" w:hAnsiTheme="minorHAnsi" w:cstheme="minorHAnsi"/>
          <w:sz w:val="24"/>
          <w:szCs w:val="24"/>
        </w:rPr>
      </w:pPr>
      <w:r w:rsidRPr="003C449E">
        <w:rPr>
          <w:rFonts w:asciiTheme="minorHAnsi" w:hAnsiTheme="minorHAnsi" w:cstheme="minorHAnsi"/>
          <w:sz w:val="24"/>
          <w:szCs w:val="24"/>
        </w:rPr>
        <w:t xml:space="preserve">Pozostałe </w:t>
      </w:r>
      <w:r w:rsidR="00F54DD5" w:rsidRPr="003C449E">
        <w:rPr>
          <w:rFonts w:asciiTheme="minorHAnsi" w:hAnsiTheme="minorHAnsi" w:cstheme="minorHAnsi"/>
          <w:sz w:val="24"/>
          <w:szCs w:val="24"/>
        </w:rPr>
        <w:t>sytuacje umożliwiające zmian</w:t>
      </w:r>
      <w:r w:rsidR="00CF136C">
        <w:rPr>
          <w:rFonts w:asciiTheme="minorHAnsi" w:hAnsiTheme="minorHAnsi" w:cstheme="minorHAnsi"/>
          <w:sz w:val="24"/>
          <w:szCs w:val="24"/>
        </w:rPr>
        <w:t>y</w:t>
      </w:r>
      <w:r w:rsidR="00F54DD5" w:rsidRPr="003C449E">
        <w:rPr>
          <w:rFonts w:asciiTheme="minorHAnsi" w:hAnsiTheme="minorHAnsi" w:cstheme="minorHAnsi"/>
          <w:sz w:val="24"/>
          <w:szCs w:val="24"/>
        </w:rPr>
        <w:t xml:space="preserve"> umowy</w:t>
      </w:r>
      <w:r w:rsidRPr="003C449E">
        <w:rPr>
          <w:rFonts w:asciiTheme="minorHAnsi" w:hAnsiTheme="minorHAnsi" w:cstheme="minorHAnsi"/>
          <w:sz w:val="24"/>
          <w:szCs w:val="24"/>
        </w:rPr>
        <w:t>:</w:t>
      </w:r>
    </w:p>
    <w:p w14:paraId="67D4F87F" w14:textId="693CE0A9" w:rsidR="001B62E0" w:rsidRPr="003C449E" w:rsidRDefault="001B62E0" w:rsidP="00A52503">
      <w:pPr>
        <w:pStyle w:val="Akapitzlist"/>
        <w:widowControl w:val="0"/>
        <w:numPr>
          <w:ilvl w:val="0"/>
          <w:numId w:val="50"/>
        </w:numPr>
        <w:tabs>
          <w:tab w:val="left" w:pos="1044"/>
        </w:tabs>
        <w:jc w:val="both"/>
        <w:rPr>
          <w:rFonts w:asciiTheme="minorHAnsi" w:eastAsia="Arial" w:hAnsiTheme="minorHAnsi" w:cstheme="minorHAnsi"/>
          <w:sz w:val="24"/>
          <w:szCs w:val="24"/>
          <w:lang w:bidi="pl-PL"/>
        </w:rPr>
      </w:pPr>
      <w:r w:rsidRPr="003C449E">
        <w:rPr>
          <w:rFonts w:asciiTheme="minorHAnsi" w:eastAsia="Arial" w:hAnsiTheme="minorHAnsi" w:cstheme="minorHAnsi"/>
          <w:sz w:val="24"/>
          <w:szCs w:val="24"/>
          <w:lang w:bidi="pl-PL"/>
        </w:rPr>
        <w:t>w przypadku zmiany w trakcie realizacji przedmiotu Umowy kierownika budowy w przypadkach i na warunkach określonych w § 7 Umowy;</w:t>
      </w:r>
    </w:p>
    <w:p w14:paraId="626574C0" w14:textId="77777777" w:rsidR="00F54DD5" w:rsidRPr="003C449E" w:rsidRDefault="001B62E0" w:rsidP="00A52503">
      <w:pPr>
        <w:pStyle w:val="Akapitzlist"/>
        <w:widowControl w:val="0"/>
        <w:numPr>
          <w:ilvl w:val="0"/>
          <w:numId w:val="50"/>
        </w:numPr>
        <w:tabs>
          <w:tab w:val="left" w:pos="782"/>
        </w:tabs>
        <w:spacing w:before="240" w:after="64"/>
        <w:jc w:val="both"/>
        <w:rPr>
          <w:rFonts w:asciiTheme="minorHAnsi" w:eastAsia="Arial" w:hAnsiTheme="minorHAnsi" w:cstheme="minorHAnsi"/>
          <w:sz w:val="24"/>
          <w:szCs w:val="24"/>
          <w:lang w:bidi="pl-PL"/>
        </w:rPr>
      </w:pPr>
      <w:r w:rsidRPr="003C449E">
        <w:rPr>
          <w:rFonts w:asciiTheme="minorHAnsi" w:eastAsia="Arial" w:hAnsiTheme="minorHAnsi" w:cstheme="minorHAnsi"/>
          <w:sz w:val="24"/>
          <w:szCs w:val="24"/>
          <w:lang w:bidi="pl-PL"/>
        </w:rPr>
        <w:t>w przypadku podjęcia decyzji o wykonaniu części zamówienia przez podwykonawcę, zmianie zakresu podwykonawstwa lub podwykonawcy, rezygnacji z zakresu podwykonawstwa lub podwykonawcy.</w:t>
      </w:r>
    </w:p>
    <w:p w14:paraId="7F4FC5E1" w14:textId="75694413" w:rsidR="001B62E0" w:rsidRPr="003C449E" w:rsidRDefault="001B62E0" w:rsidP="00F54DD5">
      <w:pPr>
        <w:pStyle w:val="Akapitzlist"/>
        <w:widowControl w:val="0"/>
        <w:tabs>
          <w:tab w:val="left" w:pos="782"/>
        </w:tabs>
        <w:spacing w:before="240" w:after="64"/>
        <w:ind w:left="1353"/>
        <w:jc w:val="both"/>
        <w:rPr>
          <w:rFonts w:asciiTheme="minorHAnsi" w:eastAsia="Arial" w:hAnsiTheme="minorHAnsi" w:cstheme="minorHAnsi"/>
          <w:sz w:val="24"/>
          <w:szCs w:val="24"/>
          <w:lang w:bidi="pl-PL"/>
        </w:rPr>
      </w:pPr>
      <w:r w:rsidRPr="003C449E">
        <w:rPr>
          <w:rFonts w:asciiTheme="minorHAnsi" w:eastAsia="Arial" w:hAnsiTheme="minorHAnsi" w:cstheme="minorHAnsi"/>
          <w:sz w:val="24"/>
          <w:szCs w:val="24"/>
          <w:lang w:bidi="pl-PL"/>
        </w:rPr>
        <w:t>Wykonawca jest obowiązany do poinformowania Zamawiającego o zmianach w tym zakresie;</w:t>
      </w:r>
    </w:p>
    <w:p w14:paraId="32674126" w14:textId="77777777" w:rsidR="001B62E0" w:rsidRPr="003C449E" w:rsidRDefault="001B62E0" w:rsidP="00A52503">
      <w:pPr>
        <w:pStyle w:val="Akapitzlist"/>
        <w:widowControl w:val="0"/>
        <w:numPr>
          <w:ilvl w:val="0"/>
          <w:numId w:val="50"/>
        </w:numPr>
        <w:spacing w:before="240" w:after="56"/>
        <w:jc w:val="both"/>
        <w:rPr>
          <w:rFonts w:asciiTheme="minorHAnsi" w:eastAsia="Arial" w:hAnsiTheme="minorHAnsi" w:cstheme="minorHAnsi"/>
          <w:sz w:val="24"/>
          <w:szCs w:val="24"/>
          <w:lang w:bidi="pl-PL"/>
        </w:rPr>
      </w:pPr>
      <w:r w:rsidRPr="003C449E">
        <w:rPr>
          <w:rFonts w:asciiTheme="minorHAnsi" w:eastAsia="Arial" w:hAnsiTheme="minorHAnsi" w:cstheme="minorHAnsi"/>
          <w:sz w:val="24"/>
          <w:szCs w:val="24"/>
          <w:lang w:bidi="pl-PL"/>
        </w:rPr>
        <w:t>w przypadku zmiany albo wejścia w życie nowych przepisów lub norm, jeżeli zgodnie z nimi konieczne będzie dostosowanie treści Umowy do aktualnego stanu prawnego;</w:t>
      </w:r>
    </w:p>
    <w:p w14:paraId="30F2A5F2" w14:textId="64B56023" w:rsidR="001B62E0" w:rsidRPr="003C449E" w:rsidRDefault="001B62E0" w:rsidP="00A52503">
      <w:pPr>
        <w:pStyle w:val="Akapitzlist"/>
        <w:widowControl w:val="0"/>
        <w:numPr>
          <w:ilvl w:val="0"/>
          <w:numId w:val="50"/>
        </w:numPr>
        <w:spacing w:before="240" w:after="64"/>
        <w:jc w:val="both"/>
        <w:outlineLvl w:val="2"/>
        <w:rPr>
          <w:rFonts w:asciiTheme="minorHAnsi" w:eastAsia="Arial" w:hAnsiTheme="minorHAnsi" w:cstheme="minorHAnsi"/>
          <w:sz w:val="24"/>
          <w:szCs w:val="24"/>
          <w:lang w:bidi="pl-PL"/>
        </w:rPr>
      </w:pPr>
      <w:bookmarkStart w:id="27" w:name="bookmark29"/>
      <w:r w:rsidRPr="003C449E">
        <w:rPr>
          <w:rFonts w:asciiTheme="minorHAnsi" w:eastAsia="Arial" w:hAnsiTheme="minorHAnsi" w:cstheme="minorHAnsi"/>
          <w:sz w:val="24"/>
          <w:szCs w:val="24"/>
          <w:lang w:bidi="pl-PL"/>
        </w:rPr>
        <w:t>w przypadku wystąpienia oczywistych omyłek pisarskich i rachunkowych w treści niniejszej umowy.</w:t>
      </w:r>
      <w:bookmarkEnd w:id="27"/>
    </w:p>
    <w:p w14:paraId="338B7FD5" w14:textId="635EFF40" w:rsidR="001B62E0" w:rsidRPr="003C449E" w:rsidRDefault="00956E14" w:rsidP="00A52503">
      <w:pPr>
        <w:pStyle w:val="Akapitzlist"/>
        <w:numPr>
          <w:ilvl w:val="0"/>
          <w:numId w:val="21"/>
        </w:numPr>
        <w:shd w:val="clear" w:color="auto" w:fill="FFFFFF"/>
        <w:spacing w:before="120" w:after="120"/>
        <w:ind w:left="426" w:hanging="426"/>
        <w:rPr>
          <w:rFonts w:asciiTheme="minorHAnsi" w:hAnsiTheme="minorHAnsi" w:cstheme="minorHAnsi"/>
          <w:sz w:val="24"/>
          <w:szCs w:val="24"/>
        </w:rPr>
      </w:pPr>
      <w:r w:rsidRPr="003C449E">
        <w:rPr>
          <w:rFonts w:asciiTheme="minorHAnsi" w:hAnsiTheme="minorHAnsi" w:cstheme="minorHAnsi"/>
          <w:sz w:val="24"/>
          <w:szCs w:val="24"/>
        </w:rPr>
        <w:t xml:space="preserve">Ciężar dowodu, że okoliczności wymienione w ust. </w:t>
      </w:r>
      <w:r w:rsidR="003C449E" w:rsidRPr="003C449E">
        <w:rPr>
          <w:rFonts w:asciiTheme="minorHAnsi" w:hAnsiTheme="minorHAnsi" w:cstheme="minorHAnsi"/>
          <w:sz w:val="24"/>
          <w:szCs w:val="24"/>
        </w:rPr>
        <w:t>2</w:t>
      </w:r>
      <w:r w:rsidRPr="003C449E">
        <w:rPr>
          <w:rFonts w:asciiTheme="minorHAnsi" w:hAnsiTheme="minorHAnsi" w:cstheme="minorHAnsi"/>
          <w:sz w:val="24"/>
          <w:szCs w:val="24"/>
        </w:rPr>
        <w:t xml:space="preserve"> pkt </w:t>
      </w:r>
      <w:r w:rsidR="003C449E" w:rsidRPr="003C449E">
        <w:rPr>
          <w:rFonts w:asciiTheme="minorHAnsi" w:hAnsiTheme="minorHAnsi" w:cstheme="minorHAnsi"/>
          <w:sz w:val="24"/>
          <w:szCs w:val="24"/>
        </w:rPr>
        <w:t>2,3 i 4</w:t>
      </w:r>
      <w:r w:rsidRPr="003C449E">
        <w:rPr>
          <w:rFonts w:asciiTheme="minorHAnsi" w:hAnsiTheme="minorHAnsi" w:cstheme="minorHAnsi"/>
          <w:sz w:val="24"/>
          <w:szCs w:val="24"/>
        </w:rPr>
        <w:t xml:space="preserve"> mają wpływ na koszty wykonania zamówienia spoczywa na Wykonawcy.</w:t>
      </w:r>
    </w:p>
    <w:p w14:paraId="5FEB2E29" w14:textId="002A0250" w:rsidR="001B62E0" w:rsidRPr="003C449E" w:rsidRDefault="00956E14" w:rsidP="00A52503">
      <w:pPr>
        <w:pStyle w:val="Akapitzlist"/>
        <w:numPr>
          <w:ilvl w:val="0"/>
          <w:numId w:val="21"/>
        </w:numPr>
        <w:shd w:val="clear" w:color="auto" w:fill="FFFFFF"/>
        <w:spacing w:before="120" w:after="120"/>
        <w:ind w:left="426" w:hanging="426"/>
        <w:rPr>
          <w:rFonts w:asciiTheme="minorHAnsi" w:hAnsiTheme="minorHAnsi" w:cstheme="minorHAnsi"/>
          <w:sz w:val="24"/>
          <w:szCs w:val="24"/>
        </w:rPr>
      </w:pPr>
      <w:r w:rsidRPr="003C449E">
        <w:rPr>
          <w:rFonts w:asciiTheme="minorHAnsi" w:hAnsiTheme="minorHAnsi" w:cstheme="minorHAnsi"/>
          <w:sz w:val="24"/>
          <w:szCs w:val="24"/>
        </w:rPr>
        <w:t xml:space="preserve">Zmiany wysokości wynagrodzenia, o których mowa w ust. </w:t>
      </w:r>
      <w:r w:rsidR="003C449E" w:rsidRPr="003C449E">
        <w:rPr>
          <w:rFonts w:asciiTheme="minorHAnsi" w:hAnsiTheme="minorHAnsi" w:cstheme="minorHAnsi"/>
          <w:sz w:val="24"/>
          <w:szCs w:val="24"/>
        </w:rPr>
        <w:t>2</w:t>
      </w:r>
      <w:r w:rsidRPr="003C449E">
        <w:rPr>
          <w:rFonts w:asciiTheme="minorHAnsi" w:hAnsiTheme="minorHAnsi" w:cstheme="minorHAnsi"/>
          <w:sz w:val="24"/>
          <w:szCs w:val="24"/>
        </w:rPr>
        <w:t xml:space="preserve"> pkt </w:t>
      </w:r>
      <w:r w:rsidR="003C449E" w:rsidRPr="003C449E">
        <w:rPr>
          <w:rFonts w:asciiTheme="minorHAnsi" w:hAnsiTheme="minorHAnsi" w:cstheme="minorHAnsi"/>
          <w:sz w:val="24"/>
          <w:szCs w:val="24"/>
        </w:rPr>
        <w:t>4</w:t>
      </w:r>
      <w:r w:rsidRPr="003C449E">
        <w:rPr>
          <w:rFonts w:asciiTheme="minorHAnsi" w:hAnsiTheme="minorHAnsi" w:cstheme="minorHAnsi"/>
          <w:sz w:val="24"/>
          <w:szCs w:val="24"/>
        </w:rPr>
        <w:t xml:space="preserve"> umowy mogą zostać dokonane ze skutkiem nie wcześniej niż na dzień wejścia w życie przepisów, z których wynikają te zmiany.</w:t>
      </w:r>
    </w:p>
    <w:p w14:paraId="436F135A" w14:textId="77777777" w:rsidR="00AC58BB" w:rsidRPr="003C449E" w:rsidRDefault="00AC58BB" w:rsidP="00A52503">
      <w:pPr>
        <w:widowControl w:val="0"/>
        <w:numPr>
          <w:ilvl w:val="0"/>
          <w:numId w:val="21"/>
        </w:numPr>
        <w:spacing w:after="60" w:line="276" w:lineRule="auto"/>
        <w:ind w:left="420" w:hanging="420"/>
        <w:jc w:val="both"/>
        <w:rPr>
          <w:rFonts w:asciiTheme="minorHAnsi" w:eastAsia="Arial" w:hAnsiTheme="minorHAnsi" w:cstheme="minorHAnsi"/>
          <w:color w:val="000000"/>
          <w:lang w:bidi="pl-PL"/>
        </w:rPr>
      </w:pPr>
      <w:r w:rsidRPr="003C449E">
        <w:rPr>
          <w:rFonts w:asciiTheme="minorHAnsi" w:eastAsia="Arial" w:hAnsiTheme="minorHAnsi" w:cstheme="minorHAnsi"/>
          <w:color w:val="000000"/>
          <w:lang w:bidi="pl-PL"/>
        </w:rPr>
        <w:t>Wszystkie okoliczności wymienione w niniejszym paragrafie stanowią katalog zmian, na które Zamawiający może wyrazić zgodę. Nie stanowią jednocześnie zobowiązania do wyrażenia takiej zgody.</w:t>
      </w:r>
    </w:p>
    <w:p w14:paraId="17463239" w14:textId="3DEAF1BC" w:rsidR="00AC58BB" w:rsidRPr="003C449E" w:rsidRDefault="00AC58BB" w:rsidP="00A52503">
      <w:pPr>
        <w:widowControl w:val="0"/>
        <w:numPr>
          <w:ilvl w:val="0"/>
          <w:numId w:val="21"/>
        </w:numPr>
        <w:spacing w:after="60" w:line="276" w:lineRule="auto"/>
        <w:ind w:left="420" w:hanging="420"/>
        <w:jc w:val="both"/>
        <w:rPr>
          <w:rFonts w:asciiTheme="minorHAnsi" w:eastAsia="Arial" w:hAnsiTheme="minorHAnsi" w:cstheme="minorHAnsi"/>
          <w:color w:val="000000"/>
          <w:lang w:bidi="pl-PL"/>
        </w:rPr>
      </w:pPr>
      <w:r w:rsidRPr="003C449E">
        <w:rPr>
          <w:rFonts w:asciiTheme="minorHAnsi" w:eastAsia="Arial" w:hAnsiTheme="minorHAnsi" w:cstheme="minorHAnsi"/>
          <w:color w:val="000000"/>
          <w:lang w:bidi="pl-PL"/>
        </w:rPr>
        <w:t xml:space="preserve">Zmiana postanowień zawartej Umowy może nastąpić </w:t>
      </w:r>
      <w:r w:rsidR="00956E14" w:rsidRPr="003C449E">
        <w:rPr>
          <w:rFonts w:asciiTheme="minorHAnsi" w:eastAsia="Arial" w:hAnsiTheme="minorHAnsi" w:cstheme="minorHAnsi"/>
          <w:color w:val="000000"/>
          <w:lang w:bidi="pl-PL"/>
        </w:rPr>
        <w:t xml:space="preserve">na wniosek Wykonawcy jak i </w:t>
      </w:r>
      <w:r w:rsidR="00956E14" w:rsidRPr="003C449E">
        <w:rPr>
          <w:rFonts w:asciiTheme="minorHAnsi" w:eastAsia="Arial" w:hAnsiTheme="minorHAnsi" w:cstheme="minorHAnsi"/>
          <w:color w:val="000000"/>
          <w:lang w:bidi="pl-PL"/>
        </w:rPr>
        <w:lastRenderedPageBreak/>
        <w:t xml:space="preserve">Zamawiającego </w:t>
      </w:r>
      <w:r w:rsidRPr="003C449E">
        <w:rPr>
          <w:rFonts w:asciiTheme="minorHAnsi" w:eastAsia="Arial" w:hAnsiTheme="minorHAnsi" w:cstheme="minorHAnsi"/>
          <w:color w:val="000000"/>
          <w:lang w:bidi="pl-PL"/>
        </w:rPr>
        <w:t>za zgodą obu Stron wyrażoną na piśmie w postaci kolejnych aneksów, pod rygorem nieważności takiej zmiany, z zastrzeżeniem ust. 5.</w:t>
      </w:r>
    </w:p>
    <w:p w14:paraId="33B14748" w14:textId="65FA6A9C" w:rsidR="001B62E0" w:rsidRPr="00580DE1" w:rsidRDefault="00AC58BB" w:rsidP="00A52503">
      <w:pPr>
        <w:widowControl w:val="0"/>
        <w:numPr>
          <w:ilvl w:val="0"/>
          <w:numId w:val="21"/>
        </w:numPr>
        <w:spacing w:line="276" w:lineRule="auto"/>
        <w:ind w:left="420" w:hanging="420"/>
        <w:jc w:val="both"/>
        <w:rPr>
          <w:rFonts w:asciiTheme="minorHAnsi" w:eastAsia="Arial" w:hAnsiTheme="minorHAnsi" w:cstheme="minorHAnsi"/>
          <w:lang w:bidi="pl-PL"/>
        </w:rPr>
      </w:pPr>
      <w:r w:rsidRPr="00580DE1">
        <w:rPr>
          <w:rFonts w:asciiTheme="minorHAnsi" w:eastAsia="Arial" w:hAnsiTheme="minorHAnsi" w:cstheme="minorHAnsi"/>
          <w:lang w:bidi="pl-PL"/>
        </w:rPr>
        <w:t>Zmiany, o których mowa w ust. 2 pkt 2, 3, 5 nie powodują konieczności sporządzania aneksu do Umowy.</w:t>
      </w:r>
    </w:p>
    <w:p w14:paraId="34C73F96" w14:textId="7133AE5B" w:rsidR="001B62E0" w:rsidRPr="003C449E" w:rsidRDefault="001B62E0" w:rsidP="00A52503">
      <w:pPr>
        <w:widowControl w:val="0"/>
        <w:numPr>
          <w:ilvl w:val="0"/>
          <w:numId w:val="21"/>
        </w:numPr>
        <w:spacing w:line="276" w:lineRule="auto"/>
        <w:ind w:left="420" w:hanging="420"/>
        <w:jc w:val="both"/>
        <w:rPr>
          <w:rFonts w:asciiTheme="minorHAnsi" w:eastAsia="Arial" w:hAnsiTheme="minorHAnsi" w:cstheme="minorHAnsi"/>
          <w:lang w:bidi="pl-PL"/>
        </w:rPr>
      </w:pPr>
      <w:r w:rsidRPr="003C449E">
        <w:rPr>
          <w:rFonts w:asciiTheme="minorHAnsi" w:hAnsiTheme="minorHAnsi" w:cstheme="minorHAnsi"/>
        </w:rPr>
        <w:t xml:space="preserve">Wykonawca </w:t>
      </w:r>
      <w:r w:rsidRPr="003C449E">
        <w:rPr>
          <w:rFonts w:asciiTheme="minorHAnsi" w:hAnsiTheme="minorHAnsi" w:cstheme="minorHAnsi"/>
          <w:b/>
          <w:bCs/>
        </w:rPr>
        <w:t xml:space="preserve">najpóźniej </w:t>
      </w:r>
      <w:r w:rsidR="003C449E" w:rsidRPr="003C449E">
        <w:rPr>
          <w:rFonts w:asciiTheme="minorHAnsi" w:hAnsiTheme="minorHAnsi" w:cstheme="minorHAnsi"/>
          <w:b/>
          <w:bCs/>
        </w:rPr>
        <w:t>na dzień</w:t>
      </w:r>
      <w:r w:rsidRPr="003C449E">
        <w:rPr>
          <w:rFonts w:asciiTheme="minorHAnsi" w:hAnsiTheme="minorHAnsi" w:cstheme="minorHAnsi"/>
          <w:b/>
          <w:bCs/>
        </w:rPr>
        <w:t xml:space="preserve"> podpisania umowy</w:t>
      </w:r>
      <w:r w:rsidRPr="003C449E">
        <w:rPr>
          <w:rFonts w:asciiTheme="minorHAnsi" w:hAnsiTheme="minorHAnsi" w:cstheme="minorHAnsi"/>
        </w:rPr>
        <w:t xml:space="preserve"> złoży Zamawiającemu kosztorys wskazujący sposób wyliczenia ceny ofertowej robót budowlanych i zakres rzeczowy zamówienia, z wyszczególnieniem zastosowanych w kosztorysie ofertowym składników cenotwórczych.</w:t>
      </w:r>
    </w:p>
    <w:p w14:paraId="460FD0A6" w14:textId="3811344A" w:rsidR="001B62E0" w:rsidRPr="003C449E" w:rsidRDefault="001B62E0" w:rsidP="00A52503">
      <w:pPr>
        <w:widowControl w:val="0"/>
        <w:numPr>
          <w:ilvl w:val="0"/>
          <w:numId w:val="21"/>
        </w:numPr>
        <w:spacing w:line="276" w:lineRule="auto"/>
        <w:ind w:left="420" w:hanging="420"/>
        <w:jc w:val="both"/>
        <w:rPr>
          <w:rFonts w:asciiTheme="minorHAnsi" w:eastAsia="Arial" w:hAnsiTheme="minorHAnsi" w:cstheme="minorHAnsi"/>
          <w:color w:val="FF0000"/>
          <w:lang w:bidi="pl-PL"/>
        </w:rPr>
      </w:pPr>
      <w:r w:rsidRPr="003C449E">
        <w:rPr>
          <w:rFonts w:asciiTheme="minorHAnsi" w:hAnsiTheme="minorHAnsi" w:cstheme="minorHAnsi"/>
        </w:rPr>
        <w:t xml:space="preserve">Kosztorys, o którym mowa </w:t>
      </w:r>
      <w:r w:rsidR="003C449E">
        <w:rPr>
          <w:rFonts w:asciiTheme="minorHAnsi" w:hAnsiTheme="minorHAnsi" w:cstheme="minorHAnsi"/>
        </w:rPr>
        <w:t>powyżej</w:t>
      </w:r>
      <w:r w:rsidRPr="003C449E">
        <w:rPr>
          <w:rFonts w:asciiTheme="minorHAnsi" w:hAnsiTheme="minorHAnsi" w:cstheme="minorHAnsi"/>
          <w:color w:val="FF0000"/>
        </w:rPr>
        <w:t xml:space="preserve"> </w:t>
      </w:r>
      <w:r w:rsidRPr="003C449E">
        <w:rPr>
          <w:rFonts w:asciiTheme="minorHAnsi" w:hAnsiTheme="minorHAnsi" w:cstheme="minorHAnsi"/>
        </w:rPr>
        <w:t>będzie służył do obliczenia należnego wynagrodzenia Wykonawcy, w szczególności w przypadku:</w:t>
      </w:r>
    </w:p>
    <w:p w14:paraId="67C45CA6" w14:textId="77777777" w:rsidR="001B62E0" w:rsidRPr="003C449E" w:rsidRDefault="001B62E0" w:rsidP="00A52503">
      <w:pPr>
        <w:numPr>
          <w:ilvl w:val="0"/>
          <w:numId w:val="47"/>
        </w:numPr>
        <w:tabs>
          <w:tab w:val="left" w:pos="709"/>
        </w:tabs>
        <w:autoSpaceDE w:val="0"/>
        <w:autoSpaceDN w:val="0"/>
        <w:spacing w:before="120" w:after="120" w:line="276" w:lineRule="auto"/>
        <w:ind w:left="709" w:hanging="283"/>
        <w:jc w:val="both"/>
        <w:rPr>
          <w:rFonts w:asciiTheme="minorHAnsi" w:hAnsiTheme="minorHAnsi" w:cstheme="minorHAnsi"/>
          <w:lang w:eastAsia="ar-SA"/>
        </w:rPr>
      </w:pPr>
      <w:r w:rsidRPr="003C449E">
        <w:rPr>
          <w:rFonts w:asciiTheme="minorHAnsi" w:hAnsiTheme="minorHAnsi" w:cstheme="minorHAnsi"/>
          <w:lang w:eastAsia="ar-SA"/>
        </w:rPr>
        <w:t xml:space="preserve">odstąpienia od umowy, </w:t>
      </w:r>
    </w:p>
    <w:p w14:paraId="73233F2B" w14:textId="77777777" w:rsidR="001B62E0" w:rsidRPr="003C449E" w:rsidRDefault="001B62E0" w:rsidP="00A52503">
      <w:pPr>
        <w:numPr>
          <w:ilvl w:val="0"/>
          <w:numId w:val="47"/>
        </w:numPr>
        <w:tabs>
          <w:tab w:val="left" w:pos="709"/>
        </w:tabs>
        <w:autoSpaceDE w:val="0"/>
        <w:autoSpaceDN w:val="0"/>
        <w:spacing w:before="120" w:after="120" w:line="276" w:lineRule="auto"/>
        <w:ind w:left="709" w:hanging="283"/>
        <w:jc w:val="both"/>
        <w:rPr>
          <w:rFonts w:asciiTheme="minorHAnsi" w:hAnsiTheme="minorHAnsi" w:cstheme="minorHAnsi"/>
          <w:lang w:eastAsia="ar-SA"/>
        </w:rPr>
      </w:pPr>
      <w:r w:rsidRPr="003C449E">
        <w:rPr>
          <w:rFonts w:asciiTheme="minorHAnsi" w:hAnsiTheme="minorHAnsi" w:cstheme="minorHAnsi"/>
          <w:lang w:eastAsia="ar-SA"/>
        </w:rPr>
        <w:t xml:space="preserve">rezygnacji z wykonania części przedmiotu umowy, </w:t>
      </w:r>
    </w:p>
    <w:p w14:paraId="2A3B3FEC" w14:textId="26518FD9" w:rsidR="001B62E0" w:rsidRPr="003C449E" w:rsidRDefault="001B62E0" w:rsidP="00A52503">
      <w:pPr>
        <w:numPr>
          <w:ilvl w:val="0"/>
          <w:numId w:val="47"/>
        </w:numPr>
        <w:tabs>
          <w:tab w:val="left" w:pos="709"/>
        </w:tabs>
        <w:autoSpaceDE w:val="0"/>
        <w:autoSpaceDN w:val="0"/>
        <w:spacing w:before="120" w:after="120" w:line="276" w:lineRule="auto"/>
        <w:ind w:left="709" w:hanging="283"/>
        <w:jc w:val="both"/>
        <w:rPr>
          <w:rFonts w:asciiTheme="minorHAnsi" w:hAnsiTheme="minorHAnsi" w:cstheme="minorHAnsi"/>
          <w:lang w:eastAsia="ar-SA"/>
        </w:rPr>
      </w:pPr>
      <w:r w:rsidRPr="003C449E">
        <w:rPr>
          <w:rFonts w:asciiTheme="minorHAnsi" w:hAnsiTheme="minorHAnsi" w:cstheme="minorHAnsi"/>
          <w:lang w:eastAsia="ar-SA"/>
        </w:rPr>
        <w:t xml:space="preserve">zlecenia robót nieujętych w </w:t>
      </w:r>
      <w:r w:rsidR="003C449E">
        <w:rPr>
          <w:rFonts w:asciiTheme="minorHAnsi" w:hAnsiTheme="minorHAnsi" w:cstheme="minorHAnsi"/>
          <w:lang w:eastAsia="ar-SA"/>
        </w:rPr>
        <w:t>dokumentacji zamówienia</w:t>
      </w:r>
      <w:r w:rsidRPr="003C449E">
        <w:rPr>
          <w:rFonts w:asciiTheme="minorHAnsi" w:hAnsiTheme="minorHAnsi" w:cstheme="minorHAnsi"/>
          <w:lang w:eastAsia="ar-SA"/>
        </w:rPr>
        <w:t xml:space="preserve">, </w:t>
      </w:r>
    </w:p>
    <w:p w14:paraId="3E0FF868" w14:textId="77777777" w:rsidR="001B62E0" w:rsidRPr="003C449E" w:rsidRDefault="001B62E0" w:rsidP="00A52503">
      <w:pPr>
        <w:numPr>
          <w:ilvl w:val="0"/>
          <w:numId w:val="47"/>
        </w:numPr>
        <w:tabs>
          <w:tab w:val="left" w:pos="709"/>
        </w:tabs>
        <w:autoSpaceDE w:val="0"/>
        <w:autoSpaceDN w:val="0"/>
        <w:spacing w:before="120" w:after="120" w:line="276" w:lineRule="auto"/>
        <w:ind w:left="709" w:hanging="283"/>
        <w:jc w:val="both"/>
        <w:rPr>
          <w:rFonts w:asciiTheme="minorHAnsi" w:hAnsiTheme="minorHAnsi" w:cstheme="minorHAnsi"/>
          <w:lang w:eastAsia="ar-SA"/>
        </w:rPr>
      </w:pPr>
      <w:r w:rsidRPr="003C449E">
        <w:rPr>
          <w:rFonts w:asciiTheme="minorHAnsi" w:hAnsiTheme="minorHAnsi" w:cstheme="minorHAnsi"/>
          <w:lang w:eastAsia="ar-SA"/>
        </w:rPr>
        <w:t>robót zamiennych.</w:t>
      </w:r>
    </w:p>
    <w:p w14:paraId="24C625FC" w14:textId="3BC868B9" w:rsidR="001B62E0" w:rsidRPr="003C449E" w:rsidRDefault="001B62E0" w:rsidP="00A52503">
      <w:pPr>
        <w:widowControl w:val="0"/>
        <w:numPr>
          <w:ilvl w:val="0"/>
          <w:numId w:val="21"/>
        </w:numPr>
        <w:spacing w:line="276" w:lineRule="auto"/>
        <w:ind w:left="420" w:hanging="420"/>
        <w:jc w:val="both"/>
        <w:rPr>
          <w:rFonts w:asciiTheme="minorHAnsi" w:hAnsiTheme="minorHAnsi" w:cstheme="minorHAnsi"/>
        </w:rPr>
      </w:pPr>
      <w:r w:rsidRPr="003C449E">
        <w:rPr>
          <w:rFonts w:asciiTheme="minorHAnsi" w:hAnsiTheme="minorHAnsi" w:cstheme="minorHAnsi"/>
        </w:rPr>
        <w:t xml:space="preserve">Kosztorys, o którym mowa w ust. </w:t>
      </w:r>
      <w:r w:rsidR="008A7531">
        <w:rPr>
          <w:rFonts w:asciiTheme="minorHAnsi" w:hAnsiTheme="minorHAnsi" w:cstheme="minorHAnsi"/>
        </w:rPr>
        <w:t>8</w:t>
      </w:r>
      <w:r w:rsidRPr="003C449E">
        <w:rPr>
          <w:rFonts w:asciiTheme="minorHAnsi" w:hAnsiTheme="minorHAnsi" w:cstheme="minorHAnsi"/>
        </w:rPr>
        <w:t>, wskazuje sposób kalkulacji wynagrodzenia ryczałtowego (uwzględniający wszystkie przewidziane przedmiotem zamówienia branże).</w:t>
      </w:r>
    </w:p>
    <w:p w14:paraId="563424C8" w14:textId="3E02ED0D" w:rsidR="001B62E0" w:rsidRPr="008A7531" w:rsidRDefault="001B62E0" w:rsidP="00A52503">
      <w:pPr>
        <w:widowControl w:val="0"/>
        <w:numPr>
          <w:ilvl w:val="0"/>
          <w:numId w:val="21"/>
        </w:numPr>
        <w:spacing w:line="276" w:lineRule="auto"/>
        <w:ind w:left="420" w:hanging="420"/>
        <w:jc w:val="both"/>
        <w:rPr>
          <w:rFonts w:asciiTheme="minorHAnsi" w:hAnsiTheme="minorHAnsi" w:cstheme="minorHAnsi"/>
        </w:rPr>
      </w:pPr>
      <w:r w:rsidRPr="008A7531">
        <w:rPr>
          <w:rFonts w:asciiTheme="minorHAnsi" w:hAnsiTheme="minorHAnsi" w:cstheme="minorHAnsi"/>
        </w:rPr>
        <w:t xml:space="preserve">Ewentualne roboty dodatkowe, tj. nieobjęte </w:t>
      </w:r>
      <w:r w:rsidR="008A7531">
        <w:rPr>
          <w:rFonts w:asciiTheme="minorHAnsi" w:hAnsiTheme="minorHAnsi" w:cstheme="minorHAnsi"/>
        </w:rPr>
        <w:t>d</w:t>
      </w:r>
      <w:r w:rsidRPr="008A7531">
        <w:rPr>
          <w:rFonts w:asciiTheme="minorHAnsi" w:hAnsiTheme="minorHAnsi" w:cstheme="minorHAnsi"/>
        </w:rPr>
        <w:t>okumentacją</w:t>
      </w:r>
      <w:r w:rsidR="008A7531" w:rsidRPr="008A7531">
        <w:rPr>
          <w:rFonts w:asciiTheme="minorHAnsi" w:hAnsiTheme="minorHAnsi" w:cstheme="minorHAnsi"/>
        </w:rPr>
        <w:t xml:space="preserve"> zamówienia</w:t>
      </w:r>
      <w:r w:rsidRPr="008A7531">
        <w:rPr>
          <w:rFonts w:asciiTheme="minorHAnsi" w:hAnsiTheme="minorHAnsi" w:cstheme="minorHAnsi"/>
        </w:rPr>
        <w:t xml:space="preserve">, realizowane będą w wyniku zmiany umowy, o których mowa w art. 455 ust. 1 pkt. 1, 3 i 4 oraz ust. 2 ustawy Prawo zamówień Publicznych. </w:t>
      </w:r>
    </w:p>
    <w:p w14:paraId="3A81B1E9" w14:textId="77777777" w:rsidR="001B62E0" w:rsidRPr="008A7531" w:rsidRDefault="001B62E0" w:rsidP="00A52503">
      <w:pPr>
        <w:widowControl w:val="0"/>
        <w:numPr>
          <w:ilvl w:val="0"/>
          <w:numId w:val="21"/>
        </w:numPr>
        <w:spacing w:line="276" w:lineRule="auto"/>
        <w:ind w:left="420" w:hanging="420"/>
        <w:jc w:val="both"/>
        <w:rPr>
          <w:rFonts w:asciiTheme="minorHAnsi" w:hAnsiTheme="minorHAnsi" w:cstheme="minorHAnsi"/>
        </w:rPr>
      </w:pPr>
      <w:r w:rsidRPr="008A7531">
        <w:rPr>
          <w:rFonts w:asciiTheme="minorHAnsi" w:eastAsia="Calibri" w:hAnsiTheme="minorHAnsi" w:cstheme="minorHAnsi"/>
        </w:rPr>
        <w:t xml:space="preserve">Rozpoczęcie wykonywania robót dodatkowych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14:paraId="0ECE5C0B" w14:textId="77777777" w:rsidR="001B62E0" w:rsidRPr="008A7531" w:rsidRDefault="001B62E0" w:rsidP="00A52503">
      <w:pPr>
        <w:widowControl w:val="0"/>
        <w:numPr>
          <w:ilvl w:val="0"/>
          <w:numId w:val="21"/>
        </w:numPr>
        <w:spacing w:line="276" w:lineRule="auto"/>
        <w:ind w:left="420" w:hanging="420"/>
        <w:jc w:val="both"/>
        <w:rPr>
          <w:rFonts w:asciiTheme="minorHAnsi" w:hAnsiTheme="minorHAnsi" w:cstheme="minorHAnsi"/>
        </w:rPr>
      </w:pPr>
      <w:r w:rsidRPr="008A7531">
        <w:rPr>
          <w:rFonts w:asciiTheme="minorHAnsi" w:eastAsia="Calibri" w:hAnsiTheme="minorHAnsi" w:cstheme="minorHAnsi"/>
        </w:rPr>
        <w:t xml:space="preserve">Bez uprzedniej zgody Zamawiającego mogą być wykonywane jedynie prace niezbędne ze względu na bezpieczeństwo lub konieczność zapobieżenia awarii. </w:t>
      </w:r>
    </w:p>
    <w:p w14:paraId="292AAE6C" w14:textId="77777777" w:rsidR="001B62E0" w:rsidRPr="008A7531" w:rsidRDefault="001B62E0" w:rsidP="00A52503">
      <w:pPr>
        <w:widowControl w:val="0"/>
        <w:numPr>
          <w:ilvl w:val="0"/>
          <w:numId w:val="21"/>
        </w:numPr>
        <w:spacing w:line="276" w:lineRule="auto"/>
        <w:ind w:left="420" w:hanging="420"/>
        <w:jc w:val="both"/>
        <w:rPr>
          <w:rFonts w:asciiTheme="minorHAnsi" w:hAnsiTheme="minorHAnsi" w:cstheme="minorHAnsi"/>
        </w:rPr>
      </w:pPr>
      <w:r w:rsidRPr="008A7531">
        <w:rPr>
          <w:rFonts w:asciiTheme="minorHAnsi" w:eastAsia="Calibri" w:hAnsiTheme="minorHAnsi" w:cstheme="minorHAnsi"/>
        </w:rPr>
        <w:t xml:space="preserve">Spisany przez Strony protokół konieczności zawierający zakres robót, stanowić będzie podstawę do zawarcia aneksu do umowy. Roboty nie ujęte w protokole konieczności nie podlegają zapłacie. </w:t>
      </w:r>
    </w:p>
    <w:p w14:paraId="2427D9A8" w14:textId="02642424" w:rsidR="001B62E0" w:rsidRPr="00CF136C" w:rsidRDefault="001B62E0" w:rsidP="00A52503">
      <w:pPr>
        <w:widowControl w:val="0"/>
        <w:numPr>
          <w:ilvl w:val="0"/>
          <w:numId w:val="21"/>
        </w:numPr>
        <w:spacing w:line="276" w:lineRule="auto"/>
        <w:ind w:left="420" w:hanging="420"/>
        <w:jc w:val="both"/>
        <w:rPr>
          <w:rFonts w:asciiTheme="minorHAnsi" w:hAnsiTheme="minorHAnsi" w:cstheme="minorHAnsi"/>
        </w:rPr>
      </w:pPr>
      <w:r w:rsidRPr="008A7531">
        <w:rPr>
          <w:rFonts w:asciiTheme="minorHAnsi" w:eastAsia="Calibri" w:hAnsiTheme="minorHAnsi" w:cstheme="minorHAnsi"/>
        </w:rPr>
        <w:t xml:space="preserve">Wykonawca zobowiązany jest wykonać </w:t>
      </w:r>
      <w:r w:rsidR="00CF136C">
        <w:rPr>
          <w:rFonts w:asciiTheme="minorHAnsi" w:eastAsia="Calibri" w:hAnsiTheme="minorHAnsi" w:cstheme="minorHAnsi"/>
        </w:rPr>
        <w:t xml:space="preserve">roboty </w:t>
      </w:r>
      <w:r w:rsidRPr="008A7531">
        <w:rPr>
          <w:rFonts w:asciiTheme="minorHAnsi" w:eastAsia="Calibri" w:hAnsiTheme="minorHAnsi" w:cstheme="minorHAnsi"/>
        </w:rPr>
        <w:t>dodatkowe przy jednoczesnym zachowaniu tych samych norm, standardów i parametrów technicznych co w zamówieniu podstawowym.</w:t>
      </w:r>
    </w:p>
    <w:p w14:paraId="7B46A481" w14:textId="77777777" w:rsidR="00CF136C" w:rsidRDefault="00AC58BB" w:rsidP="00CF136C">
      <w:pPr>
        <w:widowControl w:val="0"/>
        <w:spacing w:line="276" w:lineRule="auto"/>
        <w:jc w:val="center"/>
        <w:outlineLvl w:val="2"/>
        <w:rPr>
          <w:rFonts w:asciiTheme="minorHAnsi" w:eastAsia="Arial" w:hAnsiTheme="minorHAnsi" w:cstheme="minorHAnsi"/>
          <w:b/>
          <w:bCs/>
          <w:color w:val="000000"/>
          <w:lang w:bidi="pl-PL"/>
        </w:rPr>
      </w:pPr>
      <w:bookmarkStart w:id="28" w:name="bookmark30"/>
      <w:r w:rsidRPr="00AC58BB">
        <w:rPr>
          <w:rFonts w:asciiTheme="minorHAnsi" w:eastAsia="Arial" w:hAnsiTheme="minorHAnsi" w:cstheme="minorHAnsi"/>
          <w:b/>
          <w:bCs/>
          <w:color w:val="000000"/>
          <w:lang w:bidi="pl-PL"/>
        </w:rPr>
        <w:t>§ 1</w:t>
      </w:r>
      <w:bookmarkEnd w:id="28"/>
      <w:r w:rsidRPr="00AC58BB">
        <w:rPr>
          <w:rFonts w:asciiTheme="minorHAnsi" w:eastAsia="Arial" w:hAnsiTheme="minorHAnsi" w:cstheme="minorHAnsi"/>
          <w:b/>
          <w:bCs/>
          <w:color w:val="000000"/>
          <w:lang w:bidi="pl-PL"/>
        </w:rPr>
        <w:t>7</w:t>
      </w:r>
      <w:bookmarkStart w:id="29" w:name="bookmark31"/>
    </w:p>
    <w:p w14:paraId="5C8728CE" w14:textId="2FE83BB0" w:rsidR="00AC58BB" w:rsidRPr="00C55B68" w:rsidRDefault="00AC58BB" w:rsidP="00CF136C">
      <w:pPr>
        <w:widowControl w:val="0"/>
        <w:spacing w:line="276" w:lineRule="auto"/>
        <w:jc w:val="center"/>
        <w:outlineLvl w:val="2"/>
        <w:rPr>
          <w:rFonts w:asciiTheme="minorHAnsi" w:eastAsia="Arial" w:hAnsiTheme="minorHAnsi" w:cstheme="minorHAnsi"/>
          <w:b/>
          <w:bCs/>
          <w:color w:val="000000"/>
          <w:lang w:bidi="pl-PL"/>
        </w:rPr>
      </w:pPr>
      <w:r w:rsidRPr="00C55B68">
        <w:rPr>
          <w:rFonts w:asciiTheme="minorHAnsi" w:eastAsia="Arial" w:hAnsiTheme="minorHAnsi" w:cstheme="minorHAnsi"/>
          <w:b/>
          <w:bCs/>
          <w:color w:val="000000"/>
          <w:lang w:bidi="pl-PL"/>
        </w:rPr>
        <w:t>Przedstawiciele stron</w:t>
      </w:r>
      <w:bookmarkEnd w:id="29"/>
    </w:p>
    <w:p w14:paraId="48356192" w14:textId="77777777" w:rsidR="00AC58BB" w:rsidRPr="00C55B68" w:rsidRDefault="00AC58BB" w:rsidP="00A52503">
      <w:pPr>
        <w:widowControl w:val="0"/>
        <w:numPr>
          <w:ilvl w:val="0"/>
          <w:numId w:val="26"/>
        </w:numPr>
        <w:tabs>
          <w:tab w:val="left" w:pos="358"/>
        </w:tabs>
        <w:spacing w:before="240" w:line="276" w:lineRule="auto"/>
        <w:ind w:left="284" w:hanging="284"/>
        <w:jc w:val="both"/>
        <w:rPr>
          <w:rFonts w:asciiTheme="minorHAnsi" w:eastAsia="Arial" w:hAnsiTheme="minorHAnsi" w:cstheme="minorHAnsi"/>
          <w:color w:val="000000"/>
          <w:lang w:bidi="pl-PL"/>
        </w:rPr>
      </w:pPr>
      <w:r w:rsidRPr="00C55B68">
        <w:rPr>
          <w:rFonts w:asciiTheme="minorHAnsi" w:eastAsia="Arial" w:hAnsiTheme="minorHAnsi" w:cstheme="minorHAnsi"/>
          <w:color w:val="000000"/>
          <w:lang w:bidi="pl-PL"/>
        </w:rPr>
        <w:t>Do celów bieżącej współpracy Stron do daty zakończenia umowy, Strony ustanawiają osoby do kontaktów:</w:t>
      </w:r>
    </w:p>
    <w:p w14:paraId="42ECFCC0" w14:textId="76A337CB" w:rsidR="00AC58BB" w:rsidRPr="00C55B68" w:rsidRDefault="00AC58BB" w:rsidP="00A52503">
      <w:pPr>
        <w:widowControl w:val="0"/>
        <w:numPr>
          <w:ilvl w:val="0"/>
          <w:numId w:val="27"/>
        </w:numPr>
        <w:tabs>
          <w:tab w:val="left" w:pos="378"/>
          <w:tab w:val="left" w:leader="dot" w:pos="4435"/>
          <w:tab w:val="left" w:leader="dot" w:pos="6295"/>
          <w:tab w:val="left" w:leader="dot" w:pos="8455"/>
        </w:tabs>
        <w:spacing w:before="240" w:line="276" w:lineRule="auto"/>
        <w:ind w:left="420" w:hanging="278"/>
        <w:jc w:val="both"/>
        <w:rPr>
          <w:rFonts w:asciiTheme="minorHAnsi" w:eastAsia="Arial" w:hAnsiTheme="minorHAnsi" w:cstheme="minorHAnsi"/>
          <w:color w:val="000000"/>
          <w:lang w:bidi="pl-PL"/>
        </w:rPr>
      </w:pPr>
      <w:r w:rsidRPr="00C55B68">
        <w:rPr>
          <w:rFonts w:asciiTheme="minorHAnsi" w:eastAsia="Arial" w:hAnsiTheme="minorHAnsi" w:cstheme="minorHAnsi"/>
          <w:color w:val="000000"/>
          <w:lang w:bidi="pl-PL"/>
        </w:rPr>
        <w:t>po stronie Wykonawcy:</w:t>
      </w:r>
      <w:r w:rsidRPr="00C55B68">
        <w:rPr>
          <w:rFonts w:asciiTheme="minorHAnsi" w:eastAsia="Arial" w:hAnsiTheme="minorHAnsi" w:cstheme="minorHAnsi"/>
          <w:color w:val="000000"/>
          <w:lang w:bidi="pl-PL"/>
        </w:rPr>
        <w:tab/>
        <w:t>, tel.</w:t>
      </w:r>
      <w:r w:rsidRPr="00C55B68">
        <w:rPr>
          <w:rFonts w:asciiTheme="minorHAnsi" w:eastAsia="Arial" w:hAnsiTheme="minorHAnsi" w:cstheme="minorHAnsi"/>
          <w:color w:val="000000"/>
          <w:lang w:bidi="pl-PL"/>
        </w:rPr>
        <w:tab/>
      </w:r>
      <w:r w:rsidR="00C55B68" w:rsidRPr="00C55B68">
        <w:rPr>
          <w:rFonts w:asciiTheme="minorHAnsi" w:eastAsia="Arial" w:hAnsiTheme="minorHAnsi" w:cstheme="minorHAnsi"/>
          <w:color w:val="000000"/>
          <w:lang w:bidi="pl-PL"/>
        </w:rPr>
        <w:t>, e-mail;</w:t>
      </w:r>
    </w:p>
    <w:p w14:paraId="18A91C02" w14:textId="36ACC1B5" w:rsidR="00AC58BB" w:rsidRPr="00C55B68" w:rsidRDefault="00AC58BB" w:rsidP="00A52503">
      <w:pPr>
        <w:widowControl w:val="0"/>
        <w:numPr>
          <w:ilvl w:val="0"/>
          <w:numId w:val="27"/>
        </w:numPr>
        <w:tabs>
          <w:tab w:val="left" w:pos="397"/>
          <w:tab w:val="left" w:leader="dot" w:pos="4435"/>
          <w:tab w:val="left" w:leader="dot" w:pos="6295"/>
          <w:tab w:val="left" w:leader="dot" w:pos="8760"/>
        </w:tabs>
        <w:spacing w:before="240" w:line="276" w:lineRule="auto"/>
        <w:ind w:left="420" w:hanging="278"/>
        <w:jc w:val="both"/>
        <w:rPr>
          <w:rFonts w:asciiTheme="minorHAnsi" w:eastAsia="Arial" w:hAnsiTheme="minorHAnsi" w:cstheme="minorHAnsi"/>
          <w:color w:val="000000"/>
          <w:lang w:bidi="pl-PL"/>
        </w:rPr>
      </w:pPr>
      <w:r w:rsidRPr="00C55B68">
        <w:rPr>
          <w:rFonts w:asciiTheme="minorHAnsi" w:eastAsia="Arial" w:hAnsiTheme="minorHAnsi" w:cstheme="minorHAnsi"/>
          <w:color w:val="000000"/>
          <w:lang w:bidi="pl-PL"/>
        </w:rPr>
        <w:t>po stronie Zamawiającego:</w:t>
      </w:r>
      <w:r w:rsidRPr="00C55B68">
        <w:rPr>
          <w:rFonts w:asciiTheme="minorHAnsi" w:eastAsia="Arial" w:hAnsiTheme="minorHAnsi" w:cstheme="minorHAnsi"/>
          <w:color w:val="000000"/>
          <w:lang w:bidi="pl-PL"/>
        </w:rPr>
        <w:tab/>
        <w:t>, tel.</w:t>
      </w:r>
      <w:r w:rsidRPr="00C55B68">
        <w:rPr>
          <w:rFonts w:asciiTheme="minorHAnsi" w:eastAsia="Arial" w:hAnsiTheme="minorHAnsi" w:cstheme="minorHAnsi"/>
          <w:color w:val="000000"/>
          <w:lang w:bidi="pl-PL"/>
        </w:rPr>
        <w:tab/>
        <w:t xml:space="preserve">, </w:t>
      </w:r>
      <w:r w:rsidR="00C55B68" w:rsidRPr="00C55B68">
        <w:rPr>
          <w:rFonts w:asciiTheme="minorHAnsi" w:eastAsia="Arial" w:hAnsiTheme="minorHAnsi" w:cstheme="minorHAnsi"/>
          <w:color w:val="000000"/>
          <w:lang w:bidi="pl-PL"/>
        </w:rPr>
        <w:t>e-mail.</w:t>
      </w:r>
    </w:p>
    <w:p w14:paraId="2AA42C6E" w14:textId="77777777" w:rsidR="00AC58BB" w:rsidRPr="00C55B68" w:rsidRDefault="00AC58BB" w:rsidP="00A52503">
      <w:pPr>
        <w:widowControl w:val="0"/>
        <w:numPr>
          <w:ilvl w:val="0"/>
          <w:numId w:val="26"/>
        </w:numPr>
        <w:tabs>
          <w:tab w:val="left" w:pos="368"/>
        </w:tabs>
        <w:spacing w:before="240" w:line="276" w:lineRule="auto"/>
        <w:ind w:left="284" w:hanging="284"/>
        <w:jc w:val="both"/>
        <w:rPr>
          <w:rFonts w:asciiTheme="minorHAnsi" w:eastAsia="Arial" w:hAnsiTheme="minorHAnsi" w:cstheme="minorHAnsi"/>
          <w:color w:val="000000"/>
          <w:lang w:bidi="pl-PL"/>
        </w:rPr>
      </w:pPr>
      <w:r w:rsidRPr="00C55B68">
        <w:rPr>
          <w:rFonts w:asciiTheme="minorHAnsi" w:eastAsia="Arial" w:hAnsiTheme="minorHAnsi" w:cstheme="minorHAnsi"/>
          <w:color w:val="000000"/>
          <w:lang w:bidi="pl-PL"/>
        </w:rPr>
        <w:lastRenderedPageBreak/>
        <w:t>Osoby wskazane w ust. 1 nie są uprawnione do składania oświadczeń woli powodujących zmianę Umowy, zakresu Przedmiotu Umowy lub wynagrodzenia.</w:t>
      </w:r>
    </w:p>
    <w:p w14:paraId="7749382C" w14:textId="19DA1D17" w:rsidR="00AC58BB" w:rsidRPr="00C55B68" w:rsidRDefault="00AC58BB" w:rsidP="00A52503">
      <w:pPr>
        <w:widowControl w:val="0"/>
        <w:numPr>
          <w:ilvl w:val="0"/>
          <w:numId w:val="26"/>
        </w:numPr>
        <w:tabs>
          <w:tab w:val="left" w:pos="368"/>
        </w:tabs>
        <w:spacing w:before="240" w:line="276" w:lineRule="auto"/>
        <w:ind w:left="284" w:hanging="284"/>
        <w:jc w:val="both"/>
        <w:rPr>
          <w:rFonts w:asciiTheme="minorHAnsi" w:eastAsia="Arial" w:hAnsiTheme="minorHAnsi" w:cstheme="minorHAnsi"/>
          <w:color w:val="000000"/>
          <w:lang w:bidi="pl-PL"/>
        </w:rPr>
      </w:pPr>
      <w:r w:rsidRPr="00C55B68">
        <w:rPr>
          <w:rFonts w:asciiTheme="minorHAnsi" w:eastAsia="Arial" w:hAnsiTheme="minorHAnsi" w:cstheme="minorHAnsi"/>
          <w:color w:val="000000"/>
          <w:lang w:bidi="pl-PL"/>
        </w:rPr>
        <w:t>Wykonawca ustanawia kierownika budowy w osobie określonej w §</w:t>
      </w:r>
      <w:r w:rsidR="008A7531">
        <w:rPr>
          <w:rFonts w:asciiTheme="minorHAnsi" w:eastAsia="Arial" w:hAnsiTheme="minorHAnsi" w:cstheme="minorHAnsi"/>
          <w:color w:val="000000"/>
          <w:lang w:bidi="pl-PL"/>
        </w:rPr>
        <w:t>7</w:t>
      </w:r>
      <w:r w:rsidRPr="00C55B68">
        <w:rPr>
          <w:rFonts w:asciiTheme="minorHAnsi" w:eastAsia="Arial" w:hAnsiTheme="minorHAnsi" w:cstheme="minorHAnsi"/>
          <w:color w:val="000000"/>
          <w:lang w:bidi="pl-PL"/>
        </w:rPr>
        <w:t xml:space="preserve"> niniejszej umowy.</w:t>
      </w:r>
    </w:p>
    <w:p w14:paraId="4EFCE360" w14:textId="77777777" w:rsidR="00AC58BB" w:rsidRPr="00C55B68" w:rsidRDefault="00AC58BB" w:rsidP="00A52503">
      <w:pPr>
        <w:pStyle w:val="Akapitzlist"/>
        <w:widowControl w:val="0"/>
        <w:numPr>
          <w:ilvl w:val="0"/>
          <w:numId w:val="28"/>
        </w:numPr>
        <w:tabs>
          <w:tab w:val="left" w:pos="373"/>
        </w:tabs>
        <w:spacing w:before="240" w:after="0"/>
        <w:ind w:left="709" w:hanging="283"/>
        <w:jc w:val="both"/>
        <w:rPr>
          <w:rFonts w:asciiTheme="minorHAnsi" w:eastAsia="Arial" w:hAnsiTheme="minorHAnsi" w:cstheme="minorHAnsi"/>
          <w:color w:val="000000"/>
          <w:sz w:val="24"/>
          <w:szCs w:val="24"/>
          <w:lang w:eastAsia="pl-PL" w:bidi="pl-PL"/>
        </w:rPr>
      </w:pPr>
      <w:r w:rsidRPr="00C55B68">
        <w:rPr>
          <w:rFonts w:asciiTheme="minorHAnsi" w:eastAsia="Arial" w:hAnsiTheme="minorHAnsi" w:cstheme="minorHAnsi"/>
          <w:color w:val="000000"/>
          <w:sz w:val="24"/>
          <w:szCs w:val="24"/>
          <w:lang w:eastAsia="pl-PL" w:bidi="pl-PL"/>
        </w:rPr>
        <w:t>Kierownik robót ma obowiązek przebywania na terenie budowy w trakcie wykonywania robót budowalnych stanowiących Przedmiot Umowy.</w:t>
      </w:r>
    </w:p>
    <w:p w14:paraId="56ABA939" w14:textId="77777777" w:rsidR="00AC58BB" w:rsidRPr="008A7531" w:rsidRDefault="00AC58BB" w:rsidP="00A52503">
      <w:pPr>
        <w:widowControl w:val="0"/>
        <w:numPr>
          <w:ilvl w:val="0"/>
          <w:numId w:val="28"/>
        </w:numPr>
        <w:spacing w:before="240" w:line="276" w:lineRule="auto"/>
        <w:ind w:left="420" w:firstLine="6"/>
        <w:jc w:val="both"/>
        <w:rPr>
          <w:rFonts w:asciiTheme="minorHAnsi" w:eastAsia="Arial" w:hAnsiTheme="minorHAnsi" w:cstheme="minorHAnsi"/>
          <w:b/>
          <w:bCs/>
          <w:color w:val="000000"/>
          <w:lang w:bidi="pl-PL"/>
        </w:rPr>
      </w:pPr>
      <w:r w:rsidRPr="008A7531">
        <w:rPr>
          <w:rFonts w:asciiTheme="minorHAnsi" w:eastAsia="Arial" w:hAnsiTheme="minorHAnsi" w:cstheme="minorHAnsi"/>
          <w:b/>
          <w:bCs/>
          <w:color w:val="000000"/>
          <w:lang w:bidi="pl-PL"/>
        </w:rPr>
        <w:t>Inspektorem Nadzoru będzie Pan/Pani:………. (tel. kom……)</w:t>
      </w:r>
    </w:p>
    <w:p w14:paraId="1287D743" w14:textId="77777777" w:rsidR="00AC58BB" w:rsidRPr="00C55B68" w:rsidRDefault="00AC58BB" w:rsidP="00A52503">
      <w:pPr>
        <w:widowControl w:val="0"/>
        <w:numPr>
          <w:ilvl w:val="0"/>
          <w:numId w:val="26"/>
        </w:numPr>
        <w:tabs>
          <w:tab w:val="left" w:pos="368"/>
        </w:tabs>
        <w:spacing w:before="240" w:line="276" w:lineRule="auto"/>
        <w:ind w:left="284" w:hanging="284"/>
        <w:jc w:val="both"/>
        <w:rPr>
          <w:rFonts w:asciiTheme="minorHAnsi" w:eastAsia="Arial" w:hAnsiTheme="minorHAnsi" w:cstheme="minorHAnsi"/>
          <w:color w:val="000000"/>
          <w:lang w:bidi="pl-PL"/>
        </w:rPr>
      </w:pPr>
      <w:bookmarkStart w:id="30" w:name="bookmark32"/>
      <w:r w:rsidRPr="00C55B68">
        <w:rPr>
          <w:rFonts w:asciiTheme="minorHAnsi" w:eastAsia="Arial" w:hAnsiTheme="minorHAnsi" w:cstheme="minorHAnsi"/>
          <w:color w:val="000000"/>
          <w:lang w:bidi="pl-PL"/>
        </w:rPr>
        <w:t xml:space="preserve">Obowiązki kierownika budowy wynikają wprost z przepisów prawa budowlanego i uzupełniają niewymienione w umowie obowiązki Wykonawcy, który ponosi pełną prawną odpowiedzialność za działania i zaniechania Kierownika budowy oraz ich skutki. </w:t>
      </w:r>
    </w:p>
    <w:p w14:paraId="1207D9CA" w14:textId="694B0142" w:rsidR="00AC58BB" w:rsidRPr="00C55B68" w:rsidRDefault="00AC58BB" w:rsidP="00A52503">
      <w:pPr>
        <w:widowControl w:val="0"/>
        <w:numPr>
          <w:ilvl w:val="0"/>
          <w:numId w:val="26"/>
        </w:numPr>
        <w:tabs>
          <w:tab w:val="left" w:pos="368"/>
        </w:tabs>
        <w:spacing w:before="240" w:line="276" w:lineRule="auto"/>
        <w:ind w:left="284" w:hanging="284"/>
        <w:jc w:val="both"/>
        <w:rPr>
          <w:rFonts w:asciiTheme="minorHAnsi" w:eastAsia="Arial" w:hAnsiTheme="minorHAnsi" w:cstheme="minorHAnsi"/>
          <w:color w:val="000000"/>
          <w:lang w:bidi="pl-PL"/>
        </w:rPr>
      </w:pPr>
      <w:r w:rsidRPr="00C55B68">
        <w:rPr>
          <w:rFonts w:asciiTheme="minorHAnsi" w:eastAsia="Arial" w:hAnsiTheme="minorHAnsi" w:cstheme="minorHAnsi"/>
          <w:color w:val="000000"/>
          <w:lang w:bidi="pl-PL"/>
        </w:rPr>
        <w:t>Zmiana osób wymienionych w ust. 1 oraz ust. 3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3B3A711F" w14:textId="77777777" w:rsidR="00C55B68" w:rsidRPr="00C55B68" w:rsidRDefault="00C55B68" w:rsidP="00A52503">
      <w:pPr>
        <w:widowControl w:val="0"/>
        <w:numPr>
          <w:ilvl w:val="0"/>
          <w:numId w:val="26"/>
        </w:numPr>
        <w:tabs>
          <w:tab w:val="left" w:pos="368"/>
        </w:tabs>
        <w:spacing w:before="240" w:line="276" w:lineRule="auto"/>
        <w:ind w:left="284" w:hanging="284"/>
        <w:jc w:val="both"/>
        <w:rPr>
          <w:rFonts w:asciiTheme="minorHAnsi" w:eastAsia="Arial" w:hAnsiTheme="minorHAnsi" w:cstheme="minorHAnsi"/>
          <w:color w:val="000000"/>
          <w:lang w:bidi="pl-PL"/>
        </w:rPr>
      </w:pPr>
      <w:r w:rsidRPr="00C55B68">
        <w:rPr>
          <w:rFonts w:asciiTheme="minorHAnsi" w:eastAsia="Arial" w:hAnsiTheme="minorHAnsi" w:cstheme="minorHAnsi"/>
          <w:color w:val="000000"/>
          <w:lang w:bidi="pl-PL"/>
        </w:rPr>
        <w:t>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w:t>
      </w:r>
    </w:p>
    <w:p w14:paraId="4C127A0B" w14:textId="77777777" w:rsidR="00C55B68" w:rsidRPr="00C55B68" w:rsidRDefault="00C55B68" w:rsidP="00A52503">
      <w:pPr>
        <w:widowControl w:val="0"/>
        <w:numPr>
          <w:ilvl w:val="0"/>
          <w:numId w:val="26"/>
        </w:numPr>
        <w:tabs>
          <w:tab w:val="left" w:pos="368"/>
        </w:tabs>
        <w:spacing w:before="240" w:line="276" w:lineRule="auto"/>
        <w:ind w:left="284" w:hanging="284"/>
        <w:jc w:val="both"/>
        <w:rPr>
          <w:rFonts w:asciiTheme="minorHAnsi" w:eastAsia="Arial" w:hAnsiTheme="minorHAnsi" w:cstheme="minorHAnsi"/>
          <w:color w:val="000000"/>
          <w:lang w:bidi="pl-PL"/>
        </w:rPr>
      </w:pPr>
      <w:r w:rsidRPr="00C55B68">
        <w:rPr>
          <w:rFonts w:asciiTheme="minorHAnsi" w:eastAsia="Arial" w:hAnsiTheme="minorHAnsi" w:cstheme="minorHAnsi"/>
          <w:color w:val="000000"/>
          <w:lang w:bidi="pl-PL"/>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7AF00FA3" w14:textId="654D249C" w:rsidR="00C55B68" w:rsidRPr="008A7531" w:rsidRDefault="00C55B68" w:rsidP="00A52503">
      <w:pPr>
        <w:widowControl w:val="0"/>
        <w:numPr>
          <w:ilvl w:val="0"/>
          <w:numId w:val="26"/>
        </w:numPr>
        <w:tabs>
          <w:tab w:val="left" w:pos="368"/>
        </w:tabs>
        <w:spacing w:before="240" w:line="276" w:lineRule="auto"/>
        <w:ind w:left="284" w:hanging="284"/>
        <w:jc w:val="both"/>
        <w:rPr>
          <w:rFonts w:asciiTheme="minorHAnsi" w:eastAsia="Arial" w:hAnsiTheme="minorHAnsi" w:cstheme="minorHAnsi"/>
          <w:color w:val="000000"/>
          <w:lang w:bidi="pl-PL"/>
        </w:rPr>
      </w:pPr>
      <w:r w:rsidRPr="00C55B68">
        <w:rPr>
          <w:rFonts w:asciiTheme="minorHAnsi" w:eastAsia="Arial" w:hAnsiTheme="minorHAnsi" w:cstheme="minorHAnsi"/>
          <w:color w:val="000000"/>
          <w:lang w:bidi="pl-PL"/>
        </w:rPr>
        <w:t xml:space="preserve">Zamawiający lub osoba upoważniona przez Zamawiającego może wystąpić </w:t>
      </w:r>
      <w:r w:rsidRPr="008A7531">
        <w:rPr>
          <w:rFonts w:asciiTheme="minorHAnsi" w:eastAsia="Arial" w:hAnsiTheme="minorHAnsi" w:cstheme="minorHAnsi"/>
          <w:color w:val="000000"/>
          <w:lang w:bidi="pl-PL"/>
        </w:rPr>
        <w:t>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14:paraId="200BD3D9" w14:textId="339A2BC7" w:rsidR="00C55B68" w:rsidRPr="00C55B68" w:rsidRDefault="00C55B68" w:rsidP="00A52503">
      <w:pPr>
        <w:widowControl w:val="0"/>
        <w:numPr>
          <w:ilvl w:val="0"/>
          <w:numId w:val="26"/>
        </w:numPr>
        <w:tabs>
          <w:tab w:val="left" w:pos="368"/>
        </w:tabs>
        <w:spacing w:before="240" w:line="276" w:lineRule="auto"/>
        <w:ind w:left="284" w:hanging="284"/>
        <w:jc w:val="both"/>
        <w:rPr>
          <w:rFonts w:asciiTheme="minorHAnsi" w:eastAsia="Arial" w:hAnsiTheme="minorHAnsi" w:cstheme="minorHAnsi"/>
          <w:color w:val="000000"/>
          <w:lang w:bidi="pl-PL"/>
        </w:rPr>
      </w:pPr>
      <w:r w:rsidRPr="00C55B68">
        <w:rPr>
          <w:rFonts w:asciiTheme="minorHAnsi" w:eastAsia="Arial" w:hAnsiTheme="minorHAnsi" w:cstheme="minorHAnsi"/>
          <w:color w:val="000000"/>
          <w:lang w:bidi="pl-PL"/>
        </w:rPr>
        <w:t>Kierownik budowy działać będzie w granicach umocowania określonego w ustawie Prawo</w:t>
      </w:r>
      <w:r w:rsidR="008A7531">
        <w:rPr>
          <w:rFonts w:asciiTheme="minorHAnsi" w:eastAsia="Arial" w:hAnsiTheme="minorHAnsi" w:cstheme="minorHAnsi"/>
          <w:color w:val="000000"/>
          <w:lang w:bidi="pl-PL"/>
        </w:rPr>
        <w:t xml:space="preserve"> </w:t>
      </w:r>
      <w:r w:rsidRPr="00C55B68">
        <w:rPr>
          <w:rFonts w:asciiTheme="minorHAnsi" w:eastAsia="Arial" w:hAnsiTheme="minorHAnsi" w:cstheme="minorHAnsi"/>
          <w:color w:val="000000"/>
          <w:lang w:bidi="pl-PL"/>
        </w:rPr>
        <w:t>budowlane.</w:t>
      </w:r>
    </w:p>
    <w:p w14:paraId="523AE071" w14:textId="77777777" w:rsidR="00AC58BB" w:rsidRPr="00AC58BB" w:rsidRDefault="00AC58BB" w:rsidP="00CF136C">
      <w:pPr>
        <w:pStyle w:val="Akapitzlist"/>
        <w:widowControl w:val="0"/>
        <w:tabs>
          <w:tab w:val="left" w:pos="4395"/>
        </w:tabs>
        <w:spacing w:line="240" w:lineRule="auto"/>
        <w:ind w:left="0"/>
        <w:jc w:val="center"/>
        <w:rPr>
          <w:rFonts w:asciiTheme="minorHAnsi" w:eastAsia="Arial" w:hAnsiTheme="minorHAnsi" w:cstheme="minorHAnsi"/>
          <w:b/>
          <w:bCs/>
          <w:color w:val="000000"/>
          <w:sz w:val="24"/>
          <w:szCs w:val="24"/>
          <w:lang w:bidi="pl-PL"/>
        </w:rPr>
      </w:pPr>
      <w:r w:rsidRPr="00AC58BB">
        <w:rPr>
          <w:rFonts w:asciiTheme="minorHAnsi" w:eastAsia="Arial" w:hAnsiTheme="minorHAnsi" w:cstheme="minorHAnsi"/>
          <w:b/>
          <w:bCs/>
          <w:color w:val="000000"/>
          <w:sz w:val="24"/>
          <w:szCs w:val="24"/>
          <w:lang w:bidi="pl-PL"/>
        </w:rPr>
        <w:t>§ 1</w:t>
      </w:r>
      <w:bookmarkEnd w:id="30"/>
      <w:r w:rsidRPr="00AC58BB">
        <w:rPr>
          <w:rFonts w:asciiTheme="minorHAnsi" w:eastAsia="Arial" w:hAnsiTheme="minorHAnsi" w:cstheme="minorHAnsi"/>
          <w:b/>
          <w:bCs/>
          <w:color w:val="000000"/>
          <w:sz w:val="24"/>
          <w:szCs w:val="24"/>
          <w:lang w:bidi="pl-PL"/>
        </w:rPr>
        <w:t>8</w:t>
      </w:r>
    </w:p>
    <w:p w14:paraId="097D5EB8" w14:textId="6ED2977E" w:rsidR="00AC58BB" w:rsidRPr="000D204E" w:rsidRDefault="00AC58BB" w:rsidP="00CF136C">
      <w:pPr>
        <w:widowControl w:val="0"/>
        <w:spacing w:after="90"/>
        <w:jc w:val="center"/>
        <w:outlineLvl w:val="2"/>
        <w:rPr>
          <w:rFonts w:asciiTheme="minorHAnsi" w:eastAsia="Arial" w:hAnsiTheme="minorHAnsi" w:cstheme="minorHAnsi"/>
          <w:b/>
          <w:bCs/>
          <w:color w:val="000000"/>
          <w:lang w:bidi="pl-PL"/>
        </w:rPr>
      </w:pPr>
      <w:bookmarkStart w:id="31" w:name="bookmark33"/>
      <w:r w:rsidRPr="00AC58BB">
        <w:rPr>
          <w:rFonts w:asciiTheme="minorHAnsi" w:eastAsia="Arial" w:hAnsiTheme="minorHAnsi" w:cstheme="minorHAnsi"/>
          <w:b/>
          <w:bCs/>
          <w:color w:val="000000"/>
          <w:lang w:bidi="pl-PL"/>
        </w:rPr>
        <w:t>Postanowienia końcowe</w:t>
      </w:r>
      <w:bookmarkEnd w:id="31"/>
    </w:p>
    <w:p w14:paraId="29A75BB0" w14:textId="39D91341" w:rsidR="00AC58BB" w:rsidRPr="00CE4655" w:rsidRDefault="00AC58BB" w:rsidP="00A52503">
      <w:pPr>
        <w:pStyle w:val="Akapitzlist"/>
        <w:numPr>
          <w:ilvl w:val="3"/>
          <w:numId w:val="20"/>
        </w:numPr>
        <w:spacing w:after="60"/>
        <w:ind w:left="426"/>
        <w:jc w:val="both"/>
        <w:rPr>
          <w:rFonts w:asciiTheme="minorHAnsi" w:hAnsiTheme="minorHAnsi" w:cstheme="minorHAnsi"/>
          <w:color w:val="000000"/>
          <w:sz w:val="24"/>
          <w:szCs w:val="24"/>
        </w:rPr>
      </w:pPr>
      <w:r w:rsidRPr="00CE4655">
        <w:rPr>
          <w:rFonts w:asciiTheme="minorHAnsi" w:hAnsiTheme="minorHAnsi" w:cstheme="minorHAnsi"/>
          <w:color w:val="000000"/>
          <w:sz w:val="24"/>
          <w:szCs w:val="24"/>
        </w:rPr>
        <w:t>W zakresie nieuregulowanym Umową zastosowanie mają przepisy ustawy Pzp oraz przepisy Kodeksu cywilnego, ustawy Prawo budowlane, wraz z przepisami odrębnymi mogącymi mieć zastosowanie do przedmiotu Umowy, o ile przepisy ustawy Pzp nie stanowią inaczej.</w:t>
      </w:r>
    </w:p>
    <w:p w14:paraId="7AE5C7CC" w14:textId="3C8E37CD" w:rsidR="00CE4655" w:rsidRPr="00CE4655" w:rsidRDefault="00CE4655" w:rsidP="00A52503">
      <w:pPr>
        <w:pStyle w:val="Akapitzlist"/>
        <w:numPr>
          <w:ilvl w:val="3"/>
          <w:numId w:val="20"/>
        </w:numPr>
        <w:autoSpaceDE w:val="0"/>
        <w:autoSpaceDN w:val="0"/>
        <w:spacing w:before="120" w:after="120"/>
        <w:ind w:left="426"/>
        <w:contextualSpacing w:val="0"/>
        <w:jc w:val="both"/>
        <w:rPr>
          <w:rFonts w:asciiTheme="minorHAnsi" w:hAnsiTheme="minorHAnsi" w:cstheme="minorHAnsi"/>
          <w:b/>
          <w:bCs/>
          <w:sz w:val="24"/>
          <w:szCs w:val="24"/>
        </w:rPr>
      </w:pPr>
      <w:r w:rsidRPr="00CE4655">
        <w:rPr>
          <w:rFonts w:asciiTheme="minorHAnsi" w:hAnsiTheme="minorHAnsi" w:cstheme="minorHAnsi"/>
          <w:color w:val="000000"/>
          <w:sz w:val="24"/>
          <w:szCs w:val="24"/>
        </w:rPr>
        <w:lastRenderedPageBreak/>
        <w:t xml:space="preserve">Wszelkie spory, z zastrzeżeniem, wynikające z niniejszej umowy lub powstające w związku z umową będą rozstrzygane przez sąd właściwy dla siedziby Zamawiającego. </w:t>
      </w:r>
    </w:p>
    <w:p w14:paraId="0E5AA6EF" w14:textId="77777777" w:rsidR="00CE4655" w:rsidRPr="008A7531" w:rsidRDefault="00AC58BB" w:rsidP="00A52503">
      <w:pPr>
        <w:pStyle w:val="Akapitzlist"/>
        <w:numPr>
          <w:ilvl w:val="3"/>
          <w:numId w:val="20"/>
        </w:numPr>
        <w:autoSpaceDE w:val="0"/>
        <w:autoSpaceDN w:val="0"/>
        <w:spacing w:before="120" w:after="120"/>
        <w:ind w:left="426"/>
        <w:contextualSpacing w:val="0"/>
        <w:jc w:val="both"/>
        <w:rPr>
          <w:rFonts w:asciiTheme="minorHAnsi" w:hAnsiTheme="minorHAnsi" w:cstheme="minorHAnsi"/>
          <w:b/>
          <w:bCs/>
          <w:sz w:val="28"/>
          <w:szCs w:val="28"/>
        </w:rPr>
      </w:pPr>
      <w:r w:rsidRPr="008A7531">
        <w:rPr>
          <w:rFonts w:asciiTheme="minorHAnsi" w:hAnsiTheme="minorHAnsi" w:cstheme="minorHAnsi"/>
          <w:color w:val="000000"/>
          <w:sz w:val="24"/>
          <w:szCs w:val="24"/>
        </w:rPr>
        <w:t>Każda ze Stron jest zobowiązana niezwłocznie informować drugą Stronę o wszelkich zmianach adresów ich siedzib i danych kontaktowych.</w:t>
      </w:r>
    </w:p>
    <w:p w14:paraId="4E6FCA37" w14:textId="77777777" w:rsidR="00CE4655" w:rsidRPr="008A7531" w:rsidRDefault="00AC58BB" w:rsidP="00A52503">
      <w:pPr>
        <w:pStyle w:val="Akapitzlist"/>
        <w:numPr>
          <w:ilvl w:val="3"/>
          <w:numId w:val="20"/>
        </w:numPr>
        <w:autoSpaceDE w:val="0"/>
        <w:autoSpaceDN w:val="0"/>
        <w:spacing w:before="120" w:after="120"/>
        <w:ind w:left="426"/>
        <w:contextualSpacing w:val="0"/>
        <w:jc w:val="both"/>
        <w:rPr>
          <w:rFonts w:asciiTheme="minorHAnsi" w:hAnsiTheme="minorHAnsi" w:cstheme="minorHAnsi"/>
          <w:b/>
          <w:bCs/>
          <w:sz w:val="28"/>
          <w:szCs w:val="28"/>
        </w:rPr>
      </w:pPr>
      <w:r w:rsidRPr="008A7531">
        <w:rPr>
          <w:rFonts w:asciiTheme="minorHAnsi" w:hAnsiTheme="minorHAnsi" w:cstheme="minorHAnsi"/>
          <w:color w:val="000000"/>
          <w:sz w:val="24"/>
          <w:szCs w:val="24"/>
        </w:rPr>
        <w:t>Niniejsza Umowa jest jawna i podlega udostępnieniu na zasadach określonych w przepisach o dostępie do informacji publicznej.</w:t>
      </w:r>
    </w:p>
    <w:p w14:paraId="225DF7E1" w14:textId="61FD5341" w:rsidR="00AC58BB" w:rsidRPr="008A7531" w:rsidRDefault="00AC58BB" w:rsidP="00A52503">
      <w:pPr>
        <w:pStyle w:val="Akapitzlist"/>
        <w:numPr>
          <w:ilvl w:val="3"/>
          <w:numId w:val="20"/>
        </w:numPr>
        <w:autoSpaceDE w:val="0"/>
        <w:autoSpaceDN w:val="0"/>
        <w:spacing w:before="120" w:after="120"/>
        <w:ind w:left="426"/>
        <w:contextualSpacing w:val="0"/>
        <w:jc w:val="both"/>
        <w:rPr>
          <w:rFonts w:asciiTheme="minorHAnsi" w:hAnsiTheme="minorHAnsi" w:cstheme="minorHAnsi"/>
          <w:b/>
          <w:bCs/>
          <w:sz w:val="28"/>
          <w:szCs w:val="28"/>
        </w:rPr>
      </w:pPr>
      <w:r w:rsidRPr="008A7531">
        <w:rPr>
          <w:rFonts w:asciiTheme="minorHAnsi" w:hAnsiTheme="minorHAnsi" w:cstheme="minorHAnsi"/>
          <w:sz w:val="24"/>
          <w:szCs w:val="24"/>
        </w:rPr>
        <w:t>Umowę sporządzono w trzech jednobrzmiących egzemplarzach w tym: dwa egzemplarze dla Zamawiającego oraz jeden egzemplarz dla Wykonawcy.</w:t>
      </w:r>
    </w:p>
    <w:p w14:paraId="09FB2F6F" w14:textId="77777777" w:rsidR="00AC58BB" w:rsidRPr="00AC58BB" w:rsidRDefault="00AC58BB" w:rsidP="00AC58BB">
      <w:pPr>
        <w:pStyle w:val="Teksttreci20"/>
        <w:shd w:val="clear" w:color="auto" w:fill="auto"/>
        <w:tabs>
          <w:tab w:val="left" w:pos="374"/>
        </w:tabs>
        <w:spacing w:before="0" w:after="83" w:line="276" w:lineRule="auto"/>
        <w:ind w:firstLine="0"/>
        <w:rPr>
          <w:rFonts w:asciiTheme="minorHAnsi" w:hAnsiTheme="minorHAnsi" w:cstheme="minorHAnsi"/>
          <w:sz w:val="24"/>
          <w:szCs w:val="24"/>
        </w:rPr>
      </w:pPr>
    </w:p>
    <w:p w14:paraId="04576DC0" w14:textId="4A849F9A" w:rsidR="00AC58BB" w:rsidRPr="00CE4655" w:rsidRDefault="00CE4655" w:rsidP="00AC58BB">
      <w:pPr>
        <w:pStyle w:val="Teksttreci20"/>
        <w:shd w:val="clear" w:color="auto" w:fill="auto"/>
        <w:tabs>
          <w:tab w:val="left" w:pos="374"/>
        </w:tabs>
        <w:spacing w:before="0" w:after="83" w:line="276" w:lineRule="auto"/>
        <w:ind w:firstLine="0"/>
        <w:rPr>
          <w:rFonts w:asciiTheme="minorHAnsi" w:hAnsiTheme="minorHAnsi" w:cstheme="minorHAnsi"/>
          <w:b/>
          <w:bCs/>
          <w:sz w:val="28"/>
          <w:szCs w:val="28"/>
        </w:rPr>
      </w:pPr>
      <w:r>
        <w:rPr>
          <w:rFonts w:asciiTheme="minorHAnsi" w:hAnsiTheme="minorHAnsi" w:cstheme="minorHAnsi"/>
          <w:b/>
          <w:bCs/>
          <w:sz w:val="28"/>
          <w:szCs w:val="28"/>
        </w:rPr>
        <w:t xml:space="preserve">       </w:t>
      </w:r>
      <w:r>
        <w:rPr>
          <w:rFonts w:asciiTheme="minorHAnsi" w:hAnsiTheme="minorHAnsi" w:cstheme="minorHAnsi"/>
          <w:b/>
          <w:bCs/>
          <w:sz w:val="28"/>
          <w:szCs w:val="28"/>
        </w:rPr>
        <w:tab/>
      </w:r>
      <w:r w:rsidR="00AC58BB" w:rsidRPr="00CE4655">
        <w:rPr>
          <w:rFonts w:asciiTheme="minorHAnsi" w:hAnsiTheme="minorHAnsi" w:cstheme="minorHAnsi"/>
          <w:b/>
          <w:bCs/>
          <w:sz w:val="28"/>
          <w:szCs w:val="28"/>
        </w:rPr>
        <w:t>ZAMAWIAJĄCY                                                                    WYKONAWCA</w:t>
      </w:r>
    </w:p>
    <w:p w14:paraId="291A099C" w14:textId="77777777" w:rsidR="00AC58BB" w:rsidRPr="00AC58BB" w:rsidRDefault="00AC58BB" w:rsidP="00AC58BB">
      <w:pPr>
        <w:pStyle w:val="Teksttreci20"/>
        <w:shd w:val="clear" w:color="auto" w:fill="auto"/>
        <w:tabs>
          <w:tab w:val="left" w:pos="374"/>
        </w:tabs>
        <w:spacing w:before="0" w:after="83" w:line="276" w:lineRule="auto"/>
        <w:ind w:firstLine="0"/>
        <w:rPr>
          <w:rFonts w:asciiTheme="minorHAnsi" w:hAnsiTheme="minorHAnsi" w:cstheme="minorHAnsi"/>
          <w:sz w:val="24"/>
          <w:szCs w:val="24"/>
        </w:rPr>
      </w:pPr>
    </w:p>
    <w:p w14:paraId="66EF7B9D" w14:textId="77777777" w:rsidR="00AC58BB" w:rsidRPr="00AC58BB" w:rsidRDefault="00AC58BB" w:rsidP="00AC58BB">
      <w:pPr>
        <w:pStyle w:val="Teksttreci20"/>
        <w:shd w:val="clear" w:color="auto" w:fill="auto"/>
        <w:tabs>
          <w:tab w:val="left" w:pos="374"/>
        </w:tabs>
        <w:spacing w:before="0" w:after="83" w:line="276" w:lineRule="auto"/>
        <w:ind w:firstLine="0"/>
        <w:rPr>
          <w:rFonts w:asciiTheme="minorHAnsi" w:hAnsiTheme="minorHAnsi" w:cstheme="minorHAnsi"/>
          <w:sz w:val="24"/>
          <w:szCs w:val="24"/>
        </w:rPr>
      </w:pPr>
    </w:p>
    <w:p w14:paraId="0C661CFD" w14:textId="77777777" w:rsidR="00AC58BB" w:rsidRPr="00AC58BB" w:rsidRDefault="00AC58BB" w:rsidP="00AC58BB">
      <w:pPr>
        <w:pStyle w:val="Teksttreci20"/>
        <w:shd w:val="clear" w:color="auto" w:fill="auto"/>
        <w:tabs>
          <w:tab w:val="left" w:pos="374"/>
        </w:tabs>
        <w:spacing w:before="0" w:after="83" w:line="276" w:lineRule="auto"/>
        <w:ind w:firstLine="0"/>
        <w:rPr>
          <w:rFonts w:asciiTheme="minorHAnsi" w:hAnsiTheme="minorHAnsi" w:cstheme="minorHAnsi"/>
          <w:sz w:val="24"/>
          <w:szCs w:val="24"/>
        </w:rPr>
      </w:pPr>
    </w:p>
    <w:p w14:paraId="4472DF6A" w14:textId="77777777" w:rsidR="00AC58BB" w:rsidRPr="00AC58BB" w:rsidRDefault="00AC58BB" w:rsidP="00AC58BB">
      <w:pPr>
        <w:pStyle w:val="Teksttreci20"/>
        <w:shd w:val="clear" w:color="auto" w:fill="auto"/>
        <w:tabs>
          <w:tab w:val="left" w:pos="374"/>
        </w:tabs>
        <w:spacing w:before="0" w:after="83" w:line="276" w:lineRule="auto"/>
        <w:ind w:firstLine="0"/>
        <w:rPr>
          <w:rFonts w:asciiTheme="minorHAnsi" w:hAnsiTheme="minorHAnsi" w:cstheme="minorHAnsi"/>
          <w:sz w:val="24"/>
          <w:szCs w:val="24"/>
        </w:rPr>
      </w:pPr>
    </w:p>
    <w:p w14:paraId="05F1C69E" w14:textId="77777777" w:rsidR="00AC58BB" w:rsidRPr="00AC58BB" w:rsidRDefault="00AC58BB" w:rsidP="00AC58BB">
      <w:pPr>
        <w:pStyle w:val="Teksttreci20"/>
        <w:shd w:val="clear" w:color="auto" w:fill="auto"/>
        <w:tabs>
          <w:tab w:val="left" w:pos="374"/>
        </w:tabs>
        <w:spacing w:before="0" w:after="83" w:line="276" w:lineRule="auto"/>
        <w:ind w:firstLine="0"/>
        <w:rPr>
          <w:rFonts w:asciiTheme="minorHAnsi" w:hAnsiTheme="minorHAnsi" w:cstheme="minorHAnsi"/>
          <w:sz w:val="24"/>
          <w:szCs w:val="24"/>
        </w:rPr>
      </w:pPr>
    </w:p>
    <w:p w14:paraId="2400D6EC" w14:textId="77777777" w:rsidR="00AC58BB" w:rsidRDefault="00AC58BB" w:rsidP="00AC58BB">
      <w:pPr>
        <w:pStyle w:val="Teksttreci20"/>
        <w:shd w:val="clear" w:color="auto" w:fill="auto"/>
        <w:tabs>
          <w:tab w:val="left" w:pos="374"/>
        </w:tabs>
        <w:spacing w:before="0" w:after="83" w:line="276" w:lineRule="auto"/>
        <w:ind w:firstLine="0"/>
        <w:rPr>
          <w:rFonts w:asciiTheme="minorHAnsi" w:hAnsiTheme="minorHAnsi" w:cstheme="minorHAnsi"/>
          <w:sz w:val="24"/>
          <w:szCs w:val="24"/>
        </w:rPr>
      </w:pPr>
    </w:p>
    <w:p w14:paraId="340C319C" w14:textId="77777777" w:rsidR="00CE4655" w:rsidRDefault="00CE4655" w:rsidP="00AC58BB">
      <w:pPr>
        <w:pStyle w:val="Teksttreci20"/>
        <w:shd w:val="clear" w:color="auto" w:fill="auto"/>
        <w:tabs>
          <w:tab w:val="left" w:pos="374"/>
        </w:tabs>
        <w:spacing w:before="0" w:after="83" w:line="276" w:lineRule="auto"/>
        <w:ind w:firstLine="0"/>
        <w:rPr>
          <w:rFonts w:asciiTheme="minorHAnsi" w:hAnsiTheme="minorHAnsi" w:cstheme="minorHAnsi"/>
          <w:sz w:val="24"/>
          <w:szCs w:val="24"/>
        </w:rPr>
      </w:pPr>
    </w:p>
    <w:p w14:paraId="44AABE01" w14:textId="77777777" w:rsidR="00CE4655" w:rsidRPr="00AC58BB" w:rsidRDefault="00CE4655" w:rsidP="00AC58BB">
      <w:pPr>
        <w:pStyle w:val="Teksttreci20"/>
        <w:shd w:val="clear" w:color="auto" w:fill="auto"/>
        <w:tabs>
          <w:tab w:val="left" w:pos="374"/>
        </w:tabs>
        <w:spacing w:before="0" w:after="83" w:line="276" w:lineRule="auto"/>
        <w:ind w:firstLine="0"/>
        <w:rPr>
          <w:rFonts w:asciiTheme="minorHAnsi" w:hAnsiTheme="minorHAnsi" w:cstheme="minorHAnsi"/>
          <w:sz w:val="24"/>
          <w:szCs w:val="24"/>
        </w:rPr>
      </w:pPr>
    </w:p>
    <w:p w14:paraId="4F41DC66" w14:textId="77777777" w:rsidR="00AC58BB" w:rsidRPr="00AC58BB" w:rsidRDefault="00AC58BB" w:rsidP="00AC58BB">
      <w:pPr>
        <w:pStyle w:val="Teksttreci30"/>
        <w:shd w:val="clear" w:color="auto" w:fill="auto"/>
        <w:spacing w:before="0" w:after="140" w:line="276" w:lineRule="auto"/>
        <w:ind w:firstLine="0"/>
        <w:jc w:val="both"/>
        <w:rPr>
          <w:rFonts w:asciiTheme="minorHAnsi" w:hAnsiTheme="minorHAnsi" w:cstheme="minorHAnsi"/>
          <w:sz w:val="24"/>
          <w:szCs w:val="24"/>
        </w:rPr>
      </w:pPr>
    </w:p>
    <w:p w14:paraId="3A2B22C0" w14:textId="46B069C9" w:rsidR="002A3852" w:rsidRPr="00AC58BB" w:rsidRDefault="00AC58BB" w:rsidP="009F119D">
      <w:pPr>
        <w:spacing w:line="276" w:lineRule="auto"/>
        <w:ind w:left="300"/>
        <w:jc w:val="both"/>
        <w:rPr>
          <w:rFonts w:asciiTheme="minorHAnsi" w:hAnsiTheme="minorHAnsi" w:cstheme="minorHAnsi"/>
        </w:rPr>
      </w:pPr>
      <w:r w:rsidRPr="00AC58BB">
        <w:rPr>
          <w:rStyle w:val="Teksttreci512pt"/>
          <w:rFonts w:asciiTheme="minorHAnsi" w:hAnsiTheme="minorHAnsi" w:cstheme="minorHAnsi"/>
        </w:rPr>
        <w:t>*</w:t>
      </w:r>
      <w:r w:rsidRPr="00AC58BB">
        <w:rPr>
          <w:rFonts w:asciiTheme="minorHAnsi" w:hAnsiTheme="minorHAnsi" w:cstheme="minorHAnsi"/>
        </w:rPr>
        <w:t>Zamawiający zastrzega sobie, po wyborze oferty, prawo wprowadzenia do Umowy zapisów służących jej uszczegółowieniu, a wynikających z treści złożonej oferty i zapisów SWZ</w:t>
      </w:r>
      <w:r w:rsidRPr="00AC58BB">
        <w:rPr>
          <w:rStyle w:val="Teksttreci5"/>
          <w:rFonts w:asciiTheme="minorHAnsi" w:hAnsiTheme="minorHAnsi" w:cstheme="minorHAnsi"/>
          <w:sz w:val="24"/>
          <w:szCs w:val="24"/>
        </w:rPr>
        <w:t>.</w:t>
      </w:r>
    </w:p>
    <w:sectPr w:rsidR="002A3852" w:rsidRPr="00AC58BB" w:rsidSect="008B7FF8">
      <w:headerReference w:type="default" r:id="rId8"/>
      <w:footerReference w:type="default" r:id="rId9"/>
      <w:headerReference w:type="first" r:id="rId10"/>
      <w:footerReference w:type="first" r:id="rId11"/>
      <w:pgSz w:w="11906" w:h="16838" w:code="9"/>
      <w:pgMar w:top="1276" w:right="1274" w:bottom="1134"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BC44" w14:textId="77777777" w:rsidR="00DD3E21" w:rsidRDefault="00DD3E21" w:rsidP="00AC58BB">
      <w:r>
        <w:separator/>
      </w:r>
    </w:p>
  </w:endnote>
  <w:endnote w:type="continuationSeparator" w:id="0">
    <w:p w14:paraId="1222276C" w14:textId="77777777" w:rsidR="00DD3E21" w:rsidRDefault="00DD3E21" w:rsidP="00AC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728057"/>
      <w:docPartObj>
        <w:docPartGallery w:val="Page Numbers (Bottom of Page)"/>
        <w:docPartUnique/>
      </w:docPartObj>
    </w:sdtPr>
    <w:sdtEndPr>
      <w:rPr>
        <w:rFonts w:asciiTheme="minorHAnsi" w:hAnsiTheme="minorHAnsi" w:cstheme="minorHAnsi"/>
        <w:sz w:val="20"/>
        <w:szCs w:val="20"/>
      </w:rPr>
    </w:sdtEndPr>
    <w:sdtContent>
      <w:sdt>
        <w:sdtPr>
          <w:id w:val="-1769616900"/>
          <w:docPartObj>
            <w:docPartGallery w:val="Page Numbers (Top of Page)"/>
            <w:docPartUnique/>
          </w:docPartObj>
        </w:sdtPr>
        <w:sdtEndPr>
          <w:rPr>
            <w:rFonts w:asciiTheme="minorHAnsi" w:hAnsiTheme="minorHAnsi" w:cstheme="minorHAnsi"/>
            <w:sz w:val="20"/>
            <w:szCs w:val="20"/>
          </w:rPr>
        </w:sdtEndPr>
        <w:sdtContent>
          <w:p w14:paraId="3F644856" w14:textId="194AA081" w:rsidR="0040623D" w:rsidRPr="0040623D" w:rsidRDefault="0040623D">
            <w:pPr>
              <w:pStyle w:val="Stopka"/>
              <w:jc w:val="right"/>
              <w:rPr>
                <w:rFonts w:asciiTheme="minorHAnsi" w:hAnsiTheme="minorHAnsi" w:cstheme="minorHAnsi"/>
                <w:sz w:val="20"/>
                <w:szCs w:val="20"/>
              </w:rPr>
            </w:pPr>
            <w:r w:rsidRPr="0040623D">
              <w:rPr>
                <w:rFonts w:asciiTheme="minorHAnsi" w:hAnsiTheme="minorHAnsi" w:cstheme="minorHAnsi"/>
                <w:sz w:val="20"/>
                <w:szCs w:val="20"/>
              </w:rPr>
              <w:t xml:space="preserve">Strona </w:t>
            </w:r>
            <w:r w:rsidRPr="0040623D">
              <w:rPr>
                <w:rFonts w:asciiTheme="minorHAnsi" w:hAnsiTheme="minorHAnsi" w:cstheme="minorHAnsi"/>
                <w:b/>
                <w:bCs/>
                <w:sz w:val="20"/>
                <w:szCs w:val="20"/>
              </w:rPr>
              <w:fldChar w:fldCharType="begin"/>
            </w:r>
            <w:r w:rsidRPr="0040623D">
              <w:rPr>
                <w:rFonts w:asciiTheme="minorHAnsi" w:hAnsiTheme="minorHAnsi" w:cstheme="minorHAnsi"/>
                <w:b/>
                <w:bCs/>
                <w:sz w:val="20"/>
                <w:szCs w:val="20"/>
              </w:rPr>
              <w:instrText>PAGE</w:instrText>
            </w:r>
            <w:r w:rsidRPr="0040623D">
              <w:rPr>
                <w:rFonts w:asciiTheme="minorHAnsi" w:hAnsiTheme="minorHAnsi" w:cstheme="minorHAnsi"/>
                <w:b/>
                <w:bCs/>
                <w:sz w:val="20"/>
                <w:szCs w:val="20"/>
              </w:rPr>
              <w:fldChar w:fldCharType="separate"/>
            </w:r>
            <w:r w:rsidRPr="0040623D">
              <w:rPr>
                <w:rFonts w:asciiTheme="minorHAnsi" w:hAnsiTheme="minorHAnsi" w:cstheme="minorHAnsi"/>
                <w:b/>
                <w:bCs/>
                <w:sz w:val="20"/>
                <w:szCs w:val="20"/>
              </w:rPr>
              <w:t>2</w:t>
            </w:r>
            <w:r w:rsidRPr="0040623D">
              <w:rPr>
                <w:rFonts w:asciiTheme="minorHAnsi" w:hAnsiTheme="minorHAnsi" w:cstheme="minorHAnsi"/>
                <w:b/>
                <w:bCs/>
                <w:sz w:val="20"/>
                <w:szCs w:val="20"/>
              </w:rPr>
              <w:fldChar w:fldCharType="end"/>
            </w:r>
            <w:r w:rsidRPr="0040623D">
              <w:rPr>
                <w:rFonts w:asciiTheme="minorHAnsi" w:hAnsiTheme="minorHAnsi" w:cstheme="minorHAnsi"/>
                <w:sz w:val="20"/>
                <w:szCs w:val="20"/>
              </w:rPr>
              <w:t xml:space="preserve"> z </w:t>
            </w:r>
            <w:r w:rsidRPr="0040623D">
              <w:rPr>
                <w:rFonts w:asciiTheme="minorHAnsi" w:hAnsiTheme="minorHAnsi" w:cstheme="minorHAnsi"/>
                <w:b/>
                <w:bCs/>
                <w:sz w:val="20"/>
                <w:szCs w:val="20"/>
              </w:rPr>
              <w:fldChar w:fldCharType="begin"/>
            </w:r>
            <w:r w:rsidRPr="0040623D">
              <w:rPr>
                <w:rFonts w:asciiTheme="minorHAnsi" w:hAnsiTheme="minorHAnsi" w:cstheme="minorHAnsi"/>
                <w:b/>
                <w:bCs/>
                <w:sz w:val="20"/>
                <w:szCs w:val="20"/>
              </w:rPr>
              <w:instrText>NUMPAGES</w:instrText>
            </w:r>
            <w:r w:rsidRPr="0040623D">
              <w:rPr>
                <w:rFonts w:asciiTheme="minorHAnsi" w:hAnsiTheme="minorHAnsi" w:cstheme="minorHAnsi"/>
                <w:b/>
                <w:bCs/>
                <w:sz w:val="20"/>
                <w:szCs w:val="20"/>
              </w:rPr>
              <w:fldChar w:fldCharType="separate"/>
            </w:r>
            <w:r w:rsidRPr="0040623D">
              <w:rPr>
                <w:rFonts w:asciiTheme="minorHAnsi" w:hAnsiTheme="minorHAnsi" w:cstheme="minorHAnsi"/>
                <w:b/>
                <w:bCs/>
                <w:sz w:val="20"/>
                <w:szCs w:val="20"/>
              </w:rPr>
              <w:t>2</w:t>
            </w:r>
            <w:r w:rsidRPr="0040623D">
              <w:rPr>
                <w:rFonts w:asciiTheme="minorHAnsi" w:hAnsiTheme="minorHAnsi" w:cstheme="minorHAnsi"/>
                <w:b/>
                <w:bCs/>
                <w:sz w:val="20"/>
                <w:szCs w:val="20"/>
              </w:rPr>
              <w:fldChar w:fldCharType="end"/>
            </w:r>
          </w:p>
        </w:sdtContent>
      </w:sdt>
    </w:sdtContent>
  </w:sdt>
  <w:p w14:paraId="7D747595" w14:textId="77777777" w:rsidR="000276E5" w:rsidRDefault="000276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77862800"/>
      <w:docPartObj>
        <w:docPartGallery w:val="Page Numbers (Bottom of Page)"/>
        <w:docPartUnique/>
      </w:docPartObj>
    </w:sdtPr>
    <w:sdtEndPr>
      <w:rPr>
        <w:sz w:val="18"/>
        <w:szCs w:val="18"/>
      </w:rPr>
    </w:sdtEndPr>
    <w:sdtContent>
      <w:p w14:paraId="3E15B5C4" w14:textId="77777777" w:rsidR="000276E5" w:rsidRPr="00282BFC" w:rsidRDefault="00CE4655">
        <w:pPr>
          <w:pStyle w:val="Stopka"/>
          <w:jc w:val="center"/>
          <w:rPr>
            <w:sz w:val="18"/>
            <w:szCs w:val="18"/>
          </w:rPr>
        </w:pPr>
        <w:r w:rsidRPr="00282BFC">
          <w:rPr>
            <w:sz w:val="18"/>
            <w:szCs w:val="18"/>
          </w:rPr>
          <w:fldChar w:fldCharType="begin"/>
        </w:r>
        <w:r w:rsidRPr="00282BFC">
          <w:rPr>
            <w:sz w:val="18"/>
            <w:szCs w:val="18"/>
          </w:rPr>
          <w:instrText>PAGE   \* MERGEFORMAT</w:instrText>
        </w:r>
        <w:r w:rsidRPr="00282BFC">
          <w:rPr>
            <w:sz w:val="18"/>
            <w:szCs w:val="18"/>
          </w:rPr>
          <w:fldChar w:fldCharType="separate"/>
        </w:r>
        <w:r>
          <w:rPr>
            <w:noProof/>
            <w:sz w:val="18"/>
            <w:szCs w:val="18"/>
          </w:rPr>
          <w:t>1</w:t>
        </w:r>
        <w:r w:rsidRPr="00282BFC">
          <w:rPr>
            <w:sz w:val="18"/>
            <w:szCs w:val="18"/>
          </w:rPr>
          <w:fldChar w:fldCharType="end"/>
        </w:r>
      </w:p>
    </w:sdtContent>
  </w:sdt>
  <w:p w14:paraId="61EAE343" w14:textId="77777777" w:rsidR="000276E5" w:rsidRDefault="000276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AC79" w14:textId="77777777" w:rsidR="00DD3E21" w:rsidRDefault="00DD3E21" w:rsidP="00AC58BB">
      <w:r>
        <w:separator/>
      </w:r>
    </w:p>
  </w:footnote>
  <w:footnote w:type="continuationSeparator" w:id="0">
    <w:p w14:paraId="6D735739" w14:textId="77777777" w:rsidR="00DD3E21" w:rsidRDefault="00DD3E21" w:rsidP="00AC5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1D58" w14:textId="77777777" w:rsidR="008B7FF8" w:rsidRPr="008B7FF8" w:rsidRDefault="008B7FF8" w:rsidP="008B7FF8">
    <w:pPr>
      <w:pBdr>
        <w:bottom w:val="single" w:sz="6" w:space="1" w:color="auto"/>
      </w:pBdr>
      <w:spacing w:line="276" w:lineRule="auto"/>
      <w:ind w:left="284" w:firstLine="142"/>
      <w:rPr>
        <w:rFonts w:ascii="Calibri" w:eastAsia="Calibri" w:hAnsi="Calibri" w:cstheme="minorHAnsi"/>
        <w:sz w:val="20"/>
        <w:szCs w:val="20"/>
        <w:lang w:val="pl"/>
      </w:rPr>
    </w:pPr>
    <w:r w:rsidRPr="008B7FF8">
      <w:rPr>
        <w:rFonts w:ascii="Calibri" w:eastAsia="Calibri" w:hAnsi="Calibri" w:cstheme="minorHAnsi"/>
        <w:noProof/>
        <w:sz w:val="20"/>
        <w:szCs w:val="20"/>
      </w:rPr>
      <w:drawing>
        <wp:anchor distT="0" distB="0" distL="114300" distR="114300" simplePos="0" relativeHeight="251662336" behindDoc="1" locked="0" layoutInCell="1" allowOverlap="1" wp14:anchorId="095BD15B" wp14:editId="227B4748">
          <wp:simplePos x="0" y="0"/>
          <wp:positionH relativeFrom="column">
            <wp:posOffset>-180189</wp:posOffset>
          </wp:positionH>
          <wp:positionV relativeFrom="paragraph">
            <wp:posOffset>-92075</wp:posOffset>
          </wp:positionV>
          <wp:extent cx="401346" cy="462224"/>
          <wp:effectExtent l="0" t="0" r="0" b="0"/>
          <wp:wrapNone/>
          <wp:docPr id="340832701" name="Obraz 340832701" descr="Województwo Pomorskie | Portal Jednostek Samorządu Terytorialnego Związek  Powiatów Pol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jewództwo Pomorskie | Portal Jednostek Samorządu Terytorialnego Związek  Powiatów Polsk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46" cy="4622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7FF8">
      <w:rPr>
        <w:rFonts w:ascii="Calibri" w:eastAsia="Calibri" w:hAnsi="Calibri" w:cstheme="minorHAnsi"/>
        <w:sz w:val="20"/>
        <w:szCs w:val="20"/>
        <w:lang w:val="pl"/>
      </w:rPr>
      <w:t>OB.271.8.2023</w:t>
    </w:r>
  </w:p>
  <w:p w14:paraId="176E9BCD" w14:textId="77777777" w:rsidR="008B7FF8" w:rsidRPr="008B7FF8" w:rsidRDefault="008B7FF8" w:rsidP="008B7FF8">
    <w:pPr>
      <w:pBdr>
        <w:bottom w:val="single" w:sz="6" w:space="1" w:color="auto"/>
      </w:pBdr>
      <w:spacing w:line="276" w:lineRule="auto"/>
      <w:ind w:left="284" w:firstLine="142"/>
      <w:rPr>
        <w:rFonts w:ascii="Calibri" w:eastAsia="Calibri" w:hAnsi="Calibri" w:cstheme="minorHAnsi"/>
        <w:sz w:val="20"/>
        <w:szCs w:val="20"/>
        <w:lang w:val="pl"/>
      </w:rPr>
    </w:pPr>
    <w:bookmarkStart w:id="32" w:name="_Hlk149908596"/>
    <w:r w:rsidRPr="008B7FF8">
      <w:rPr>
        <w:rFonts w:ascii="Calibri" w:eastAsia="Calibri" w:hAnsi="Calibri" w:cstheme="minorHAnsi"/>
        <w:sz w:val="20"/>
        <w:szCs w:val="20"/>
        <w:lang w:val="pl"/>
      </w:rPr>
      <w:t>Modernizacja drogi dojazdowej do gruntów rolnych w Smolągu dz. nr 25</w:t>
    </w:r>
    <w:bookmarkEnd w:id="32"/>
  </w:p>
  <w:p w14:paraId="354CD169" w14:textId="40177D3B" w:rsidR="009F119D" w:rsidRPr="008B7FF8" w:rsidRDefault="009F119D" w:rsidP="008B7FF8">
    <w:pPr>
      <w:pStyle w:val="Nagwek"/>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72AE" w14:textId="77777777" w:rsidR="00AC58BB" w:rsidRPr="00AC58BB" w:rsidRDefault="00AC58BB" w:rsidP="00AC58BB">
    <w:pPr>
      <w:jc w:val="center"/>
      <w:rPr>
        <w:rFonts w:asciiTheme="minorHAnsi" w:eastAsia="Calibri" w:hAnsiTheme="minorHAnsi" w:cstheme="minorHAnsi"/>
        <w:sz w:val="18"/>
        <w:szCs w:val="18"/>
        <w:lang w:val="pl"/>
      </w:rPr>
    </w:pPr>
    <w:r w:rsidRPr="00AC58BB">
      <w:rPr>
        <w:rFonts w:ascii="Calibri" w:eastAsia="Calibri" w:hAnsi="Calibri"/>
        <w:noProof/>
        <w:lang w:eastAsia="en-US"/>
      </w:rPr>
      <w:drawing>
        <wp:anchor distT="0" distB="0" distL="114300" distR="114300" simplePos="0" relativeHeight="251659264" behindDoc="1" locked="0" layoutInCell="1" allowOverlap="1" wp14:anchorId="471E8747" wp14:editId="79387DB0">
          <wp:simplePos x="0" y="0"/>
          <wp:positionH relativeFrom="column">
            <wp:posOffset>4024630</wp:posOffset>
          </wp:positionH>
          <wp:positionV relativeFrom="paragraph">
            <wp:posOffset>-410210</wp:posOffset>
          </wp:positionV>
          <wp:extent cx="1831340" cy="611505"/>
          <wp:effectExtent l="0" t="0" r="0" b="0"/>
          <wp:wrapNone/>
          <wp:docPr id="224416677" name="Obraz 224416677" descr="Lista -Rządowy Fundusz Rozwoju Dróg - Oficjalny Portal Urzędu Miasta Puła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a -Rządowy Fundusz Rozwoju Dróg - Oficjalny Portal Urzędu Miasta Puła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58BB">
      <w:rPr>
        <w:rFonts w:asciiTheme="minorHAnsi" w:eastAsia="Calibri" w:hAnsiTheme="minorHAnsi" w:cstheme="minorHAnsi"/>
        <w:noProof/>
        <w:sz w:val="18"/>
        <w:szCs w:val="18"/>
      </w:rPr>
      <w:drawing>
        <wp:anchor distT="0" distB="0" distL="114300" distR="114300" simplePos="0" relativeHeight="251660288" behindDoc="1" locked="0" layoutInCell="1" allowOverlap="1" wp14:anchorId="073AD369" wp14:editId="76CD0A08">
          <wp:simplePos x="0" y="0"/>
          <wp:positionH relativeFrom="column">
            <wp:posOffset>532160</wp:posOffset>
          </wp:positionH>
          <wp:positionV relativeFrom="paragraph">
            <wp:posOffset>-428117</wp:posOffset>
          </wp:positionV>
          <wp:extent cx="547200" cy="630203"/>
          <wp:effectExtent l="0" t="0" r="5715" b="0"/>
          <wp:wrapNone/>
          <wp:docPr id="200111126" name="Obraz 200111126" descr="Województwo Pomorskie | Portal Jednostek Samorządu Terytorialnego Związek  Powiatów Pol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jewództwo Pomorskie | Portal Jednostek Samorządu Terytorialnego Związek  Powiatów Polski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7200" cy="6302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58BB">
      <w:rPr>
        <w:rFonts w:asciiTheme="minorHAnsi" w:eastAsia="Calibri" w:hAnsiTheme="minorHAnsi" w:cstheme="minorHAnsi"/>
        <w:sz w:val="18"/>
        <w:szCs w:val="18"/>
        <w:lang w:val="pl"/>
      </w:rPr>
      <w:t>Utwardzenie dróg gminnych</w:t>
    </w:r>
  </w:p>
  <w:p w14:paraId="19C447D8" w14:textId="77777777" w:rsidR="00AC58BB" w:rsidRPr="00AC58BB" w:rsidRDefault="00AC58BB" w:rsidP="00AC58BB">
    <w:pPr>
      <w:jc w:val="center"/>
      <w:rPr>
        <w:rFonts w:asciiTheme="minorHAnsi" w:eastAsia="Calibri" w:hAnsiTheme="minorHAnsi" w:cstheme="minorHAnsi"/>
        <w:sz w:val="18"/>
        <w:szCs w:val="18"/>
        <w:lang w:val="pl"/>
      </w:rPr>
    </w:pPr>
    <w:r w:rsidRPr="00AC58BB">
      <w:rPr>
        <w:rFonts w:asciiTheme="minorHAnsi" w:eastAsia="Calibri" w:hAnsiTheme="minorHAnsi" w:cstheme="minorHAnsi"/>
        <w:sz w:val="18"/>
        <w:szCs w:val="18"/>
        <w:lang w:val="pl"/>
      </w:rPr>
      <w:t>OB.271.5.2023</w:t>
    </w:r>
  </w:p>
  <w:p w14:paraId="1A04D9A6" w14:textId="77777777" w:rsidR="00AC58BB" w:rsidRPr="00AC58BB" w:rsidRDefault="00AC58BB" w:rsidP="00AC58BB">
    <w:pPr>
      <w:pBdr>
        <w:bottom w:val="single" w:sz="6" w:space="1" w:color="auto"/>
      </w:pBdr>
      <w:rPr>
        <w:rFonts w:asciiTheme="minorHAnsi" w:eastAsia="Calibri" w:hAnsiTheme="minorHAnsi" w:cstheme="minorHAnsi"/>
        <w:b/>
        <w:bCs/>
        <w:sz w:val="18"/>
        <w:szCs w:val="18"/>
        <w:lang w:val="pl"/>
      </w:rPr>
    </w:pPr>
    <w:r w:rsidRPr="00AC58BB">
      <w:rPr>
        <w:rFonts w:asciiTheme="minorHAnsi" w:eastAsia="Calibri" w:hAnsiTheme="minorHAnsi" w:cstheme="minorHAnsi"/>
        <w:b/>
        <w:bCs/>
        <w:sz w:val="18"/>
        <w:szCs w:val="18"/>
        <w:lang w:val="pl"/>
      </w:rPr>
      <w:t xml:space="preserve">Budżet Województwa Pomorskiego </w:t>
    </w:r>
    <w:r w:rsidRPr="00AC58BB">
      <w:rPr>
        <w:rFonts w:asciiTheme="minorHAnsi" w:eastAsia="Calibri" w:hAnsiTheme="minorHAnsi" w:cstheme="minorHAnsi"/>
        <w:b/>
        <w:bCs/>
        <w:sz w:val="18"/>
        <w:szCs w:val="18"/>
        <w:lang w:val="pl"/>
      </w:rPr>
      <w:tab/>
    </w:r>
    <w:r w:rsidRPr="00AC58BB">
      <w:rPr>
        <w:rFonts w:asciiTheme="minorHAnsi" w:eastAsia="Calibri" w:hAnsiTheme="minorHAnsi" w:cstheme="minorHAnsi"/>
        <w:b/>
        <w:bCs/>
        <w:sz w:val="18"/>
        <w:szCs w:val="18"/>
        <w:lang w:val="pl"/>
      </w:rPr>
      <w:tab/>
    </w:r>
    <w:r w:rsidRPr="00AC58BB">
      <w:rPr>
        <w:rFonts w:asciiTheme="minorHAnsi" w:eastAsia="Calibri" w:hAnsiTheme="minorHAnsi" w:cstheme="minorHAnsi"/>
        <w:b/>
        <w:bCs/>
        <w:sz w:val="18"/>
        <w:szCs w:val="18"/>
        <w:lang w:val="pl"/>
      </w:rPr>
      <w:tab/>
    </w:r>
    <w:r w:rsidRPr="00AC58BB">
      <w:rPr>
        <w:rFonts w:asciiTheme="minorHAnsi" w:eastAsia="Calibri" w:hAnsiTheme="minorHAnsi" w:cstheme="minorHAnsi"/>
        <w:b/>
        <w:bCs/>
        <w:sz w:val="18"/>
        <w:szCs w:val="18"/>
        <w:lang w:val="pl"/>
      </w:rPr>
      <w:tab/>
    </w:r>
    <w:r w:rsidRPr="00AC58BB">
      <w:rPr>
        <w:rFonts w:asciiTheme="minorHAnsi" w:eastAsia="Calibri" w:hAnsiTheme="minorHAnsi" w:cstheme="minorHAnsi"/>
        <w:b/>
        <w:bCs/>
        <w:sz w:val="18"/>
        <w:szCs w:val="18"/>
        <w:lang w:val="pl"/>
      </w:rPr>
      <w:tab/>
    </w:r>
    <w:r w:rsidRPr="00AC58BB">
      <w:rPr>
        <w:rFonts w:asciiTheme="minorHAnsi" w:eastAsia="Calibri" w:hAnsiTheme="minorHAnsi" w:cstheme="minorHAnsi"/>
        <w:b/>
        <w:bCs/>
        <w:sz w:val="18"/>
        <w:szCs w:val="18"/>
        <w:lang w:val="pl"/>
      </w:rPr>
      <w:tab/>
      <w:t xml:space="preserve">   Rządowy Funduszu Rozwoju Dróg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multilevel"/>
    <w:tmpl w:val="2F36AA86"/>
    <w:name w:val="WW8Num35"/>
    <w:lvl w:ilvl="0">
      <w:start w:val="1"/>
      <w:numFmt w:val="decimal"/>
      <w:lvlText w:val="%1)"/>
      <w:lvlJc w:val="left"/>
      <w:pPr>
        <w:tabs>
          <w:tab w:val="num" w:pos="0"/>
        </w:tabs>
        <w:ind w:left="720" w:hanging="360"/>
      </w:pPr>
      <w:rPr>
        <w:rFonts w:asciiTheme="minorHAnsi" w:eastAsia="Times New Roman" w:hAnsiTheme="minorHAnsi" w:cstheme="minorHAnsi"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FD0452"/>
    <w:multiLevelType w:val="multilevel"/>
    <w:tmpl w:val="B4F6D040"/>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E15161"/>
    <w:multiLevelType w:val="multilevel"/>
    <w:tmpl w:val="82CE85E0"/>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A982938"/>
    <w:multiLevelType w:val="hybridMultilevel"/>
    <w:tmpl w:val="9B9A0C26"/>
    <w:lvl w:ilvl="0" w:tplc="04150017">
      <w:start w:val="1"/>
      <w:numFmt w:val="lowerLetter"/>
      <w:lvlText w:val="%1)"/>
      <w:lvlJc w:val="left"/>
      <w:pPr>
        <w:ind w:left="1353" w:hanging="360"/>
      </w:pPr>
    </w:lvl>
    <w:lvl w:ilvl="1" w:tplc="FFFFFFFF">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4" w15:restartNumberingAfterBreak="0">
    <w:nsid w:val="115814F1"/>
    <w:multiLevelType w:val="multilevel"/>
    <w:tmpl w:val="BFC80428"/>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3A837EA"/>
    <w:multiLevelType w:val="hybridMultilevel"/>
    <w:tmpl w:val="98F46612"/>
    <w:lvl w:ilvl="0" w:tplc="27B220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6695C"/>
    <w:multiLevelType w:val="multilevel"/>
    <w:tmpl w:val="E16A457A"/>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50F207C"/>
    <w:multiLevelType w:val="hybridMultilevel"/>
    <w:tmpl w:val="D1100AFC"/>
    <w:lvl w:ilvl="0" w:tplc="3DE62A9C">
      <w:start w:val="1"/>
      <w:numFmt w:val="decimal"/>
      <w:lvlText w:val="%1."/>
      <w:lvlJc w:val="left"/>
      <w:pPr>
        <w:ind w:left="720" w:hanging="360"/>
      </w:pPr>
      <w:rPr>
        <w:rFonts w:cs="Times New Roman"/>
        <w:b w:val="0"/>
        <w:bCs w:val="0"/>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7392381"/>
    <w:multiLevelType w:val="hybridMultilevel"/>
    <w:tmpl w:val="4532126C"/>
    <w:lvl w:ilvl="0" w:tplc="3BE2C49C">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 w15:restartNumberingAfterBreak="0">
    <w:nsid w:val="18D71E83"/>
    <w:multiLevelType w:val="multilevel"/>
    <w:tmpl w:val="06B802D4"/>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CCF6654"/>
    <w:multiLevelType w:val="hybridMultilevel"/>
    <w:tmpl w:val="23ACD284"/>
    <w:lvl w:ilvl="0" w:tplc="04150017">
      <w:start w:val="1"/>
      <w:numFmt w:val="lowerLetter"/>
      <w:lvlText w:val="%1)"/>
      <w:lvlJc w:val="left"/>
      <w:pPr>
        <w:ind w:left="720" w:hanging="360"/>
      </w:pPr>
      <w:rPr>
        <w:rFonts w:hint="default"/>
        <w:b w:val="0"/>
        <w:bCs w:val="0"/>
        <w:strike w:val="0"/>
        <w:color w:val="auto"/>
        <w:sz w:val="24"/>
        <w:szCs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E705B68"/>
    <w:multiLevelType w:val="hybridMultilevel"/>
    <w:tmpl w:val="F7E6C22E"/>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3" w15:restartNumberingAfterBreak="0">
    <w:nsid w:val="1F733622"/>
    <w:multiLevelType w:val="hybridMultilevel"/>
    <w:tmpl w:val="0458FF02"/>
    <w:lvl w:ilvl="0" w:tplc="FFFFFFFF">
      <w:start w:val="1"/>
      <w:numFmt w:val="lowerLetter"/>
      <w:lvlText w:val="%1)"/>
      <w:lvlJc w:val="left"/>
      <w:pPr>
        <w:tabs>
          <w:tab w:val="num" w:pos="850"/>
        </w:tabs>
        <w:ind w:left="850" w:hanging="283"/>
      </w:pPr>
      <w:rPr>
        <w:rFonts w:ascii="Cambria" w:eastAsia="Times New Roman" w:hAnsi="Cambria" w:cs="Calibri"/>
        <w:b w:val="0"/>
        <w:color w:val="auto"/>
      </w:rPr>
    </w:lvl>
    <w:lvl w:ilvl="1" w:tplc="3BE2C49C">
      <w:start w:val="1"/>
      <w:numFmt w:val="bullet"/>
      <w:lvlText w:val=""/>
      <w:lvlJc w:val="left"/>
      <w:pPr>
        <w:ind w:left="1428" w:hanging="360"/>
      </w:pPr>
      <w:rPr>
        <w:rFonts w:ascii="Symbol" w:hAnsi="Symbol" w:hint="default"/>
      </w:rPr>
    </w:lvl>
    <w:lvl w:ilvl="2" w:tplc="FFFFFFFF">
      <w:start w:val="1"/>
      <w:numFmt w:val="decimal"/>
      <w:lvlText w:val="%3)"/>
      <w:lvlJc w:val="left"/>
      <w:pPr>
        <w:tabs>
          <w:tab w:val="num" w:pos="2907"/>
        </w:tabs>
        <w:ind w:left="2907" w:hanging="360"/>
      </w:pPr>
    </w:lvl>
    <w:lvl w:ilvl="3" w:tplc="FFFFFFFF">
      <w:start w:val="1"/>
      <w:numFmt w:val="decimal"/>
      <w:lvlText w:val="%4."/>
      <w:lvlJc w:val="left"/>
      <w:pPr>
        <w:tabs>
          <w:tab w:val="num" w:pos="3447"/>
        </w:tabs>
        <w:ind w:left="3447" w:hanging="360"/>
      </w:pPr>
    </w:lvl>
    <w:lvl w:ilvl="4" w:tplc="FFFFFFFF">
      <w:start w:val="1"/>
      <w:numFmt w:val="decimal"/>
      <w:lvlText w:val="%5."/>
      <w:lvlJc w:val="left"/>
      <w:pPr>
        <w:tabs>
          <w:tab w:val="num" w:pos="4167"/>
        </w:tabs>
        <w:ind w:left="4167" w:hanging="360"/>
      </w:pPr>
    </w:lvl>
    <w:lvl w:ilvl="5" w:tplc="FFFFFFFF">
      <w:start w:val="1"/>
      <w:numFmt w:val="decimal"/>
      <w:lvlText w:val="%6."/>
      <w:lvlJc w:val="left"/>
      <w:pPr>
        <w:tabs>
          <w:tab w:val="num" w:pos="4887"/>
        </w:tabs>
        <w:ind w:left="4887" w:hanging="360"/>
      </w:pPr>
    </w:lvl>
    <w:lvl w:ilvl="6" w:tplc="FFFFFFFF">
      <w:start w:val="1"/>
      <w:numFmt w:val="decimal"/>
      <w:lvlText w:val="%7."/>
      <w:lvlJc w:val="left"/>
      <w:pPr>
        <w:tabs>
          <w:tab w:val="num" w:pos="5607"/>
        </w:tabs>
        <w:ind w:left="5607" w:hanging="360"/>
      </w:pPr>
    </w:lvl>
    <w:lvl w:ilvl="7" w:tplc="FFFFFFFF">
      <w:start w:val="1"/>
      <w:numFmt w:val="decimal"/>
      <w:lvlText w:val="%8."/>
      <w:lvlJc w:val="left"/>
      <w:pPr>
        <w:tabs>
          <w:tab w:val="num" w:pos="6327"/>
        </w:tabs>
        <w:ind w:left="6327" w:hanging="360"/>
      </w:pPr>
    </w:lvl>
    <w:lvl w:ilvl="8" w:tplc="FFFFFFFF">
      <w:start w:val="1"/>
      <w:numFmt w:val="decimal"/>
      <w:lvlText w:val="%9."/>
      <w:lvlJc w:val="left"/>
      <w:pPr>
        <w:tabs>
          <w:tab w:val="num" w:pos="7047"/>
        </w:tabs>
        <w:ind w:left="7047" w:hanging="360"/>
      </w:pPr>
    </w:lvl>
  </w:abstractNum>
  <w:abstractNum w:abstractNumId="14" w15:restartNumberingAfterBreak="0">
    <w:nsid w:val="2396758A"/>
    <w:multiLevelType w:val="hybridMultilevel"/>
    <w:tmpl w:val="1480EE60"/>
    <w:lvl w:ilvl="0" w:tplc="04150011">
      <w:start w:val="1"/>
      <w:numFmt w:val="decimal"/>
      <w:lvlText w:val="%1)"/>
      <w:lvlJc w:val="left"/>
      <w:pPr>
        <w:ind w:left="1515" w:hanging="360"/>
      </w:pPr>
    </w:lvl>
    <w:lvl w:ilvl="1" w:tplc="04150019">
      <w:start w:val="1"/>
      <w:numFmt w:val="lowerLetter"/>
      <w:lvlText w:val="%2."/>
      <w:lvlJc w:val="left"/>
      <w:pPr>
        <w:ind w:left="2235" w:hanging="360"/>
      </w:pPr>
    </w:lvl>
    <w:lvl w:ilvl="2" w:tplc="0415001B">
      <w:start w:val="1"/>
      <w:numFmt w:val="lowerRoman"/>
      <w:lvlText w:val="%3."/>
      <w:lvlJc w:val="right"/>
      <w:pPr>
        <w:ind w:left="2955" w:hanging="180"/>
      </w:pPr>
    </w:lvl>
    <w:lvl w:ilvl="3" w:tplc="0415000F">
      <w:start w:val="1"/>
      <w:numFmt w:val="decimal"/>
      <w:lvlText w:val="%4."/>
      <w:lvlJc w:val="left"/>
      <w:pPr>
        <w:ind w:left="3675" w:hanging="360"/>
      </w:pPr>
    </w:lvl>
    <w:lvl w:ilvl="4" w:tplc="04150019">
      <w:start w:val="1"/>
      <w:numFmt w:val="lowerLetter"/>
      <w:lvlText w:val="%5."/>
      <w:lvlJc w:val="left"/>
      <w:pPr>
        <w:ind w:left="4395" w:hanging="360"/>
      </w:pPr>
    </w:lvl>
    <w:lvl w:ilvl="5" w:tplc="0415001B">
      <w:start w:val="1"/>
      <w:numFmt w:val="lowerRoman"/>
      <w:lvlText w:val="%6."/>
      <w:lvlJc w:val="right"/>
      <w:pPr>
        <w:ind w:left="5115" w:hanging="180"/>
      </w:pPr>
    </w:lvl>
    <w:lvl w:ilvl="6" w:tplc="0415000F">
      <w:start w:val="1"/>
      <w:numFmt w:val="decimal"/>
      <w:lvlText w:val="%7."/>
      <w:lvlJc w:val="left"/>
      <w:pPr>
        <w:ind w:left="5835" w:hanging="360"/>
      </w:pPr>
    </w:lvl>
    <w:lvl w:ilvl="7" w:tplc="04150019">
      <w:start w:val="1"/>
      <w:numFmt w:val="lowerLetter"/>
      <w:lvlText w:val="%8."/>
      <w:lvlJc w:val="left"/>
      <w:pPr>
        <w:ind w:left="6555" w:hanging="360"/>
      </w:pPr>
    </w:lvl>
    <w:lvl w:ilvl="8" w:tplc="0415001B">
      <w:start w:val="1"/>
      <w:numFmt w:val="lowerRoman"/>
      <w:lvlText w:val="%9."/>
      <w:lvlJc w:val="right"/>
      <w:pPr>
        <w:ind w:left="7275" w:hanging="180"/>
      </w:pPr>
    </w:lvl>
  </w:abstractNum>
  <w:abstractNum w:abstractNumId="15" w15:restartNumberingAfterBreak="0">
    <w:nsid w:val="24CA201C"/>
    <w:multiLevelType w:val="multilevel"/>
    <w:tmpl w:val="3C0E6EC4"/>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76035A0"/>
    <w:multiLevelType w:val="hybridMultilevel"/>
    <w:tmpl w:val="E3B2C5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F66D2B"/>
    <w:multiLevelType w:val="multilevel"/>
    <w:tmpl w:val="06B802D4"/>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0CA04F8"/>
    <w:multiLevelType w:val="multilevel"/>
    <w:tmpl w:val="FDF8ADB8"/>
    <w:lvl w:ilvl="0">
      <w:start w:val="2"/>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19321EB"/>
    <w:multiLevelType w:val="multilevel"/>
    <w:tmpl w:val="5B10CC12"/>
    <w:lvl w:ilvl="0">
      <w:start w:val="1"/>
      <w:numFmt w:val="lowerLetter"/>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2134D86"/>
    <w:multiLevelType w:val="multilevel"/>
    <w:tmpl w:val="A0706584"/>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2577171"/>
    <w:multiLevelType w:val="hybridMultilevel"/>
    <w:tmpl w:val="DA80DB90"/>
    <w:lvl w:ilvl="0" w:tplc="FFFFFFFF">
      <w:start w:val="1"/>
      <w:numFmt w:val="decimal"/>
      <w:lvlText w:val="%1."/>
      <w:lvlJc w:val="left"/>
      <w:pPr>
        <w:ind w:left="502" w:hanging="360"/>
      </w:pPr>
      <w:rPr>
        <w:b w:val="0"/>
        <w:bCs/>
      </w:rPr>
    </w:lvl>
    <w:lvl w:ilvl="1" w:tplc="FFFFFFFF">
      <w:start w:val="1"/>
      <w:numFmt w:val="lowerLetter"/>
      <w:lvlText w:val="%2)"/>
      <w:lvlJc w:val="left"/>
      <w:pPr>
        <w:ind w:left="644" w:hanging="360"/>
      </w:pPr>
      <w:rPr>
        <w:rFonts w:hint="default"/>
        <w:b w:val="0"/>
        <w:strike w:val="0"/>
        <w:color w:val="auto"/>
      </w:rPr>
    </w:lvl>
    <w:lvl w:ilvl="2" w:tplc="FFFFFFFF">
      <w:start w:val="1"/>
      <w:numFmt w:val="decimal"/>
      <w:lvlText w:val="%3)"/>
      <w:lvlJc w:val="left"/>
      <w:pPr>
        <w:ind w:left="2340"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281E59"/>
    <w:multiLevelType w:val="hybridMultilevel"/>
    <w:tmpl w:val="C71AA346"/>
    <w:lvl w:ilvl="0" w:tplc="04150017">
      <w:start w:val="1"/>
      <w:numFmt w:val="lowerLetter"/>
      <w:lvlText w:val="%1)"/>
      <w:lvlJc w:val="left"/>
      <w:pPr>
        <w:ind w:left="1353" w:hanging="360"/>
      </w:p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353F68F7"/>
    <w:multiLevelType w:val="multilevel"/>
    <w:tmpl w:val="9B6AA064"/>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39BD3B00"/>
    <w:multiLevelType w:val="hybridMultilevel"/>
    <w:tmpl w:val="AB6E3E66"/>
    <w:lvl w:ilvl="0" w:tplc="63AA0190">
      <w:start w:val="1"/>
      <w:numFmt w:val="lowerLetter"/>
      <w:lvlText w:val="%1)"/>
      <w:lvlJc w:val="left"/>
      <w:pPr>
        <w:tabs>
          <w:tab w:val="num" w:pos="850"/>
        </w:tabs>
        <w:ind w:left="850" w:hanging="283"/>
      </w:pPr>
      <w:rPr>
        <w:rFonts w:asciiTheme="minorHAnsi" w:eastAsia="Times New Roman" w:hAnsiTheme="minorHAnsi" w:cstheme="minorHAnsi" w:hint="default"/>
        <w:b w:val="0"/>
        <w:color w:val="auto"/>
      </w:rPr>
    </w:lvl>
    <w:lvl w:ilvl="1" w:tplc="A2760786">
      <w:start w:val="1"/>
      <w:numFmt w:val="lowerLetter"/>
      <w:lvlText w:val="%2."/>
      <w:lvlJc w:val="left"/>
      <w:pPr>
        <w:ind w:left="720" w:hanging="360"/>
      </w:pPr>
      <w:rPr>
        <w:rFonts w:ascii="Cambria" w:eastAsia="Times New Roman" w:hAnsi="Cambria" w:cs="Calibri"/>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25" w15:restartNumberingAfterBreak="0">
    <w:nsid w:val="3B3B0A67"/>
    <w:multiLevelType w:val="hybridMultilevel"/>
    <w:tmpl w:val="63DEB9F0"/>
    <w:lvl w:ilvl="0" w:tplc="3DE62A9C">
      <w:start w:val="1"/>
      <w:numFmt w:val="decimal"/>
      <w:lvlText w:val="%1."/>
      <w:lvlJc w:val="left"/>
      <w:pPr>
        <w:ind w:left="360" w:hanging="360"/>
      </w:pPr>
      <w:rPr>
        <w:b w:val="0"/>
        <w:bCs w:val="0"/>
        <w:color w:val="00000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3C571CF6"/>
    <w:multiLevelType w:val="hybridMultilevel"/>
    <w:tmpl w:val="7FD6C2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AD175C"/>
    <w:multiLevelType w:val="hybridMultilevel"/>
    <w:tmpl w:val="23ACD284"/>
    <w:lvl w:ilvl="0" w:tplc="FFFFFFFF">
      <w:start w:val="1"/>
      <w:numFmt w:val="lowerLetter"/>
      <w:lvlText w:val="%1)"/>
      <w:lvlJc w:val="left"/>
      <w:pPr>
        <w:ind w:left="720" w:hanging="360"/>
      </w:pPr>
      <w:rPr>
        <w:rFonts w:hint="default"/>
        <w:b w:val="0"/>
        <w:bCs w:val="0"/>
        <w:strike w:val="0"/>
        <w:color w:val="auto"/>
        <w:sz w:val="24"/>
        <w:szCs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447F7984"/>
    <w:multiLevelType w:val="multilevel"/>
    <w:tmpl w:val="CE3ED766"/>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45DE1896"/>
    <w:multiLevelType w:val="hybridMultilevel"/>
    <w:tmpl w:val="D17ADE9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4B000BB2"/>
    <w:multiLevelType w:val="multilevel"/>
    <w:tmpl w:val="9228B554"/>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1852EF7"/>
    <w:multiLevelType w:val="hybridMultilevel"/>
    <w:tmpl w:val="2D268E86"/>
    <w:lvl w:ilvl="0" w:tplc="3DE62A9C">
      <w:start w:val="1"/>
      <w:numFmt w:val="decimal"/>
      <w:lvlText w:val="%1."/>
      <w:lvlJc w:val="left"/>
      <w:pPr>
        <w:ind w:left="360" w:hanging="360"/>
      </w:pPr>
      <w:rPr>
        <w:b w:val="0"/>
        <w:bCs w:val="0"/>
        <w:color w:val="00000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51933814"/>
    <w:multiLevelType w:val="multilevel"/>
    <w:tmpl w:val="AB86DE92"/>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8A03584"/>
    <w:multiLevelType w:val="multilevel"/>
    <w:tmpl w:val="D14A7FB6"/>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947469F"/>
    <w:multiLevelType w:val="hybridMultilevel"/>
    <w:tmpl w:val="09045BCA"/>
    <w:lvl w:ilvl="0" w:tplc="54221BFE">
      <w:numFmt w:val="bullet"/>
      <w:lvlText w:val="-"/>
      <w:lvlJc w:val="left"/>
      <w:pPr>
        <w:ind w:left="720" w:hanging="360"/>
      </w:pPr>
      <w:rPr>
        <w:rFonts w:ascii="Arial" w:eastAsia="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2F3077"/>
    <w:multiLevelType w:val="multilevel"/>
    <w:tmpl w:val="B328AD4C"/>
    <w:lvl w:ilvl="0">
      <w:start w:val="1"/>
      <w:numFmt w:val="lowerLetter"/>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E937DCC"/>
    <w:multiLevelType w:val="multilevel"/>
    <w:tmpl w:val="78E219AA"/>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22C07C4"/>
    <w:multiLevelType w:val="hybridMultilevel"/>
    <w:tmpl w:val="D9B693D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26D448C"/>
    <w:multiLevelType w:val="multilevel"/>
    <w:tmpl w:val="6C92A64C"/>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4A613A1"/>
    <w:multiLevelType w:val="hybridMultilevel"/>
    <w:tmpl w:val="B47C959A"/>
    <w:lvl w:ilvl="0" w:tplc="54221BFE">
      <w:numFmt w:val="bullet"/>
      <w:lvlText w:val="-"/>
      <w:lvlJc w:val="left"/>
      <w:pPr>
        <w:ind w:left="720" w:hanging="360"/>
      </w:pPr>
      <w:rPr>
        <w:rFonts w:ascii="Arial" w:eastAsia="Arial"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BE12E7"/>
    <w:multiLevelType w:val="multilevel"/>
    <w:tmpl w:val="DB587E08"/>
    <w:lvl w:ilvl="0">
      <w:start w:val="1"/>
      <w:numFmt w:val="lowerLetter"/>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69D25880"/>
    <w:multiLevelType w:val="multilevel"/>
    <w:tmpl w:val="F5B4B59C"/>
    <w:lvl w:ilvl="0">
      <w:start w:val="1"/>
      <w:numFmt w:val="lowerLetter"/>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6DF067D1"/>
    <w:multiLevelType w:val="hybridMultilevel"/>
    <w:tmpl w:val="2478604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6E8F2498"/>
    <w:multiLevelType w:val="hybridMultilevel"/>
    <w:tmpl w:val="7BBC7C2E"/>
    <w:lvl w:ilvl="0" w:tplc="8902BAE2">
      <w:start w:val="1"/>
      <w:numFmt w:val="decimal"/>
      <w:lvlText w:val="%1."/>
      <w:lvlJc w:val="left"/>
      <w:pPr>
        <w:ind w:left="720" w:hanging="360"/>
      </w:pPr>
      <w:rPr>
        <w:rFonts w:asciiTheme="minorHAnsi" w:eastAsiaTheme="minorEastAsia" w:hAnsiTheme="minorHAnsi" w:cstheme="minorHAnsi" w:hint="default"/>
        <w:b w:val="0"/>
        <w:bCs w:val="0"/>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19817D6"/>
    <w:multiLevelType w:val="hybridMultilevel"/>
    <w:tmpl w:val="DA80DB90"/>
    <w:lvl w:ilvl="0" w:tplc="AE2C4824">
      <w:start w:val="1"/>
      <w:numFmt w:val="decimal"/>
      <w:lvlText w:val="%1."/>
      <w:lvlJc w:val="left"/>
      <w:pPr>
        <w:ind w:left="502" w:hanging="360"/>
      </w:pPr>
      <w:rPr>
        <w:b w:val="0"/>
        <w:bCs/>
      </w:rPr>
    </w:lvl>
    <w:lvl w:ilvl="1" w:tplc="04150017">
      <w:start w:val="1"/>
      <w:numFmt w:val="lowerLetter"/>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904E16"/>
    <w:multiLevelType w:val="multilevel"/>
    <w:tmpl w:val="9DD213A0"/>
    <w:lvl w:ilvl="0">
      <w:start w:val="1"/>
      <w:numFmt w:val="decimal"/>
      <w:lvlText w:val="%1"/>
      <w:lvlJc w:val="left"/>
      <w:pPr>
        <w:ind w:left="360" w:hanging="360"/>
      </w:pPr>
    </w:lvl>
    <w:lvl w:ilvl="1">
      <w:start w:val="1"/>
      <w:numFmt w:val="lowerLetter"/>
      <w:lvlText w:val="%2)"/>
      <w:lvlJc w:val="left"/>
      <w:pPr>
        <w:ind w:left="216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7" w15:restartNumberingAfterBreak="0">
    <w:nsid w:val="738C182A"/>
    <w:multiLevelType w:val="multilevel"/>
    <w:tmpl w:val="73F0356E"/>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C94574"/>
    <w:multiLevelType w:val="hybridMultilevel"/>
    <w:tmpl w:val="DA7C4CFE"/>
    <w:lvl w:ilvl="0" w:tplc="FFFFFFFF">
      <w:start w:val="1"/>
      <w:numFmt w:val="decimal"/>
      <w:lvlText w:val="%1)"/>
      <w:lvlJc w:val="left"/>
      <w:pPr>
        <w:ind w:left="720" w:hanging="360"/>
      </w:pPr>
      <w:rPr>
        <w:rFonts w:cs="Times New Roman"/>
        <w:b w:val="0"/>
      </w:rPr>
    </w:lvl>
    <w:lvl w:ilvl="1" w:tplc="435CB720">
      <w:start w:val="1"/>
      <w:numFmt w:val="decimal"/>
      <w:lvlText w:val="%2)"/>
      <w:lvlJc w:val="left"/>
      <w:pPr>
        <w:ind w:left="1515"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6F61104"/>
    <w:multiLevelType w:val="multilevel"/>
    <w:tmpl w:val="54861908"/>
    <w:lvl w:ilvl="0">
      <w:start w:val="1"/>
      <w:numFmt w:val="decimal"/>
      <w:lvlText w:val="%1."/>
      <w:lvlJc w:val="left"/>
      <w:pPr>
        <w:ind w:left="720" w:hanging="360"/>
      </w:pPr>
      <w:rPr>
        <w:rFonts w:cs="Times New Roman"/>
        <w:b w:val="0"/>
        <w:bCs w:val="0"/>
        <w:color w:val="000000"/>
        <w:sz w:val="24"/>
        <w:szCs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b w:val="0"/>
        <w:bCs w:val="0"/>
        <w:sz w:val="24"/>
        <w:szCs w:val="24"/>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51" w15:restartNumberingAfterBreak="0">
    <w:nsid w:val="78A76CB2"/>
    <w:multiLevelType w:val="multilevel"/>
    <w:tmpl w:val="2242BF0C"/>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79FE4D5C"/>
    <w:multiLevelType w:val="hybridMultilevel"/>
    <w:tmpl w:val="31F27BA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7A6C5E70"/>
    <w:multiLevelType w:val="multilevel"/>
    <w:tmpl w:val="6B1476D0"/>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303579003">
    <w:abstractNumId w:val="29"/>
    <w:lvlOverride w:ilvl="0">
      <w:startOverride w:val="1"/>
    </w:lvlOverride>
    <w:lvlOverride w:ilvl="1"/>
    <w:lvlOverride w:ilvl="2"/>
    <w:lvlOverride w:ilvl="3"/>
    <w:lvlOverride w:ilvl="4"/>
    <w:lvlOverride w:ilvl="5"/>
    <w:lvlOverride w:ilvl="6"/>
    <w:lvlOverride w:ilvl="7"/>
    <w:lvlOverride w:ilvl="8"/>
  </w:num>
  <w:num w:numId="2" w16cid:durableId="137263716">
    <w:abstractNumId w:val="33"/>
    <w:lvlOverride w:ilvl="0">
      <w:startOverride w:val="1"/>
    </w:lvlOverride>
    <w:lvlOverride w:ilvl="1"/>
    <w:lvlOverride w:ilvl="2"/>
    <w:lvlOverride w:ilvl="3"/>
    <w:lvlOverride w:ilvl="4"/>
    <w:lvlOverride w:ilvl="5"/>
    <w:lvlOverride w:ilvl="6"/>
    <w:lvlOverride w:ilvl="7"/>
    <w:lvlOverride w:ilvl="8"/>
  </w:num>
  <w:num w:numId="3" w16cid:durableId="17423640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77432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9200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3755370">
    <w:abstractNumId w:val="53"/>
  </w:num>
  <w:num w:numId="7" w16cid:durableId="192808515">
    <w:abstractNumId w:val="51"/>
    <w:lvlOverride w:ilvl="0">
      <w:startOverride w:val="1"/>
    </w:lvlOverride>
    <w:lvlOverride w:ilvl="1"/>
    <w:lvlOverride w:ilvl="2"/>
    <w:lvlOverride w:ilvl="3"/>
    <w:lvlOverride w:ilvl="4"/>
    <w:lvlOverride w:ilvl="5"/>
    <w:lvlOverride w:ilvl="6"/>
    <w:lvlOverride w:ilvl="7"/>
    <w:lvlOverride w:ilvl="8"/>
  </w:num>
  <w:num w:numId="8" w16cid:durableId="43529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65382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267761">
    <w:abstractNumId w:val="4"/>
    <w:lvlOverride w:ilvl="0">
      <w:startOverride w:val="1"/>
    </w:lvlOverride>
    <w:lvlOverride w:ilvl="1"/>
    <w:lvlOverride w:ilvl="2"/>
    <w:lvlOverride w:ilvl="3"/>
    <w:lvlOverride w:ilvl="4"/>
    <w:lvlOverride w:ilvl="5"/>
    <w:lvlOverride w:ilvl="6"/>
    <w:lvlOverride w:ilvl="7"/>
    <w:lvlOverride w:ilvl="8"/>
  </w:num>
  <w:num w:numId="11" w16cid:durableId="1879968481">
    <w:abstractNumId w:val="6"/>
    <w:lvlOverride w:ilvl="0">
      <w:startOverride w:val="1"/>
    </w:lvlOverride>
    <w:lvlOverride w:ilvl="1"/>
    <w:lvlOverride w:ilvl="2"/>
    <w:lvlOverride w:ilvl="3"/>
    <w:lvlOverride w:ilvl="4"/>
    <w:lvlOverride w:ilvl="5"/>
    <w:lvlOverride w:ilvl="6"/>
    <w:lvlOverride w:ilvl="7"/>
    <w:lvlOverride w:ilvl="8"/>
  </w:num>
  <w:num w:numId="12" w16cid:durableId="891306769">
    <w:abstractNumId w:val="39"/>
    <w:lvlOverride w:ilvl="0">
      <w:startOverride w:val="1"/>
    </w:lvlOverride>
    <w:lvlOverride w:ilvl="1"/>
    <w:lvlOverride w:ilvl="2"/>
    <w:lvlOverride w:ilvl="3"/>
    <w:lvlOverride w:ilvl="4"/>
    <w:lvlOverride w:ilvl="5"/>
    <w:lvlOverride w:ilvl="6"/>
    <w:lvlOverride w:ilvl="7"/>
    <w:lvlOverride w:ilvl="8"/>
  </w:num>
  <w:num w:numId="13" w16cid:durableId="992025989">
    <w:abstractNumId w:val="15"/>
    <w:lvlOverride w:ilvl="0">
      <w:startOverride w:val="1"/>
    </w:lvlOverride>
    <w:lvlOverride w:ilvl="1"/>
    <w:lvlOverride w:ilvl="2"/>
    <w:lvlOverride w:ilvl="3"/>
    <w:lvlOverride w:ilvl="4"/>
    <w:lvlOverride w:ilvl="5"/>
    <w:lvlOverride w:ilvl="6"/>
    <w:lvlOverride w:ilvl="7"/>
    <w:lvlOverride w:ilvl="8"/>
  </w:num>
  <w:num w:numId="14" w16cid:durableId="2130321084">
    <w:abstractNumId w:val="34"/>
    <w:lvlOverride w:ilvl="0">
      <w:startOverride w:val="1"/>
    </w:lvlOverride>
    <w:lvlOverride w:ilvl="1"/>
    <w:lvlOverride w:ilvl="2"/>
    <w:lvlOverride w:ilvl="3"/>
    <w:lvlOverride w:ilvl="4"/>
    <w:lvlOverride w:ilvl="5"/>
    <w:lvlOverride w:ilvl="6"/>
    <w:lvlOverride w:ilvl="7"/>
    <w:lvlOverride w:ilvl="8"/>
  </w:num>
  <w:num w:numId="15" w16cid:durableId="1118068658">
    <w:abstractNumId w:val="2"/>
    <w:lvlOverride w:ilvl="0">
      <w:startOverride w:val="1"/>
    </w:lvlOverride>
    <w:lvlOverride w:ilvl="1"/>
    <w:lvlOverride w:ilvl="2"/>
    <w:lvlOverride w:ilvl="3"/>
    <w:lvlOverride w:ilvl="4"/>
    <w:lvlOverride w:ilvl="5"/>
    <w:lvlOverride w:ilvl="6"/>
    <w:lvlOverride w:ilvl="7"/>
    <w:lvlOverride w:ilvl="8"/>
  </w:num>
  <w:num w:numId="16" w16cid:durableId="1991013417">
    <w:abstractNumId w:val="37"/>
    <w:lvlOverride w:ilvl="0">
      <w:startOverride w:val="1"/>
    </w:lvlOverride>
    <w:lvlOverride w:ilvl="1"/>
    <w:lvlOverride w:ilvl="2"/>
    <w:lvlOverride w:ilvl="3"/>
    <w:lvlOverride w:ilvl="4"/>
    <w:lvlOverride w:ilvl="5"/>
    <w:lvlOverride w:ilvl="6"/>
    <w:lvlOverride w:ilvl="7"/>
    <w:lvlOverride w:ilvl="8"/>
  </w:num>
  <w:num w:numId="17" w16cid:durableId="1700004738">
    <w:abstractNumId w:val="20"/>
    <w:lvlOverride w:ilvl="0">
      <w:startOverride w:val="1"/>
    </w:lvlOverride>
    <w:lvlOverride w:ilvl="1"/>
    <w:lvlOverride w:ilvl="2"/>
    <w:lvlOverride w:ilvl="3"/>
    <w:lvlOverride w:ilvl="4"/>
    <w:lvlOverride w:ilvl="5"/>
    <w:lvlOverride w:ilvl="6"/>
    <w:lvlOverride w:ilvl="7"/>
    <w:lvlOverride w:ilvl="8"/>
  </w:num>
  <w:num w:numId="18" w16cid:durableId="366372874">
    <w:abstractNumId w:val="17"/>
  </w:num>
  <w:num w:numId="19" w16cid:durableId="176314663">
    <w:abstractNumId w:val="41"/>
    <w:lvlOverride w:ilvl="0">
      <w:startOverride w:val="1"/>
    </w:lvlOverride>
    <w:lvlOverride w:ilvl="1"/>
    <w:lvlOverride w:ilvl="2"/>
    <w:lvlOverride w:ilvl="3"/>
    <w:lvlOverride w:ilvl="4"/>
    <w:lvlOverride w:ilvl="5"/>
    <w:lvlOverride w:ilvl="6"/>
    <w:lvlOverride w:ilvl="7"/>
    <w:lvlOverride w:ilvl="8"/>
  </w:num>
  <w:num w:numId="20" w16cid:durableId="16234590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0911270">
    <w:abstractNumId w:val="23"/>
    <w:lvlOverride w:ilvl="0">
      <w:startOverride w:val="1"/>
    </w:lvlOverride>
    <w:lvlOverride w:ilvl="1"/>
    <w:lvlOverride w:ilvl="2"/>
    <w:lvlOverride w:ilvl="3"/>
    <w:lvlOverride w:ilvl="4"/>
    <w:lvlOverride w:ilvl="5"/>
    <w:lvlOverride w:ilvl="6"/>
    <w:lvlOverride w:ilvl="7"/>
    <w:lvlOverride w:ilvl="8"/>
  </w:num>
  <w:num w:numId="22" w16cid:durableId="1877966587">
    <w:abstractNumId w:val="42"/>
    <w:lvlOverride w:ilvl="0">
      <w:startOverride w:val="1"/>
    </w:lvlOverride>
    <w:lvlOverride w:ilvl="1"/>
    <w:lvlOverride w:ilvl="2"/>
    <w:lvlOverride w:ilvl="3"/>
    <w:lvlOverride w:ilvl="4"/>
    <w:lvlOverride w:ilvl="5"/>
    <w:lvlOverride w:ilvl="6"/>
    <w:lvlOverride w:ilvl="7"/>
    <w:lvlOverride w:ilvl="8"/>
  </w:num>
  <w:num w:numId="23" w16cid:durableId="1901285304">
    <w:abstractNumId w:val="18"/>
    <w:lvlOverride w:ilvl="0">
      <w:startOverride w:val="2"/>
    </w:lvlOverride>
    <w:lvlOverride w:ilvl="1"/>
    <w:lvlOverride w:ilvl="2"/>
    <w:lvlOverride w:ilvl="3"/>
    <w:lvlOverride w:ilvl="4"/>
    <w:lvlOverride w:ilvl="5"/>
    <w:lvlOverride w:ilvl="6"/>
    <w:lvlOverride w:ilvl="7"/>
    <w:lvlOverride w:ilvl="8"/>
  </w:num>
  <w:num w:numId="24" w16cid:durableId="612597620">
    <w:abstractNumId w:val="36"/>
    <w:lvlOverride w:ilvl="0">
      <w:startOverride w:val="1"/>
    </w:lvlOverride>
    <w:lvlOverride w:ilvl="1"/>
    <w:lvlOverride w:ilvl="2"/>
    <w:lvlOverride w:ilvl="3"/>
    <w:lvlOverride w:ilvl="4"/>
    <w:lvlOverride w:ilvl="5"/>
    <w:lvlOverride w:ilvl="6"/>
    <w:lvlOverride w:ilvl="7"/>
    <w:lvlOverride w:ilvl="8"/>
  </w:num>
  <w:num w:numId="25" w16cid:durableId="1495760549">
    <w:abstractNumId w:val="19"/>
    <w:lvlOverride w:ilvl="0">
      <w:startOverride w:val="1"/>
    </w:lvlOverride>
    <w:lvlOverride w:ilvl="1"/>
    <w:lvlOverride w:ilvl="2"/>
    <w:lvlOverride w:ilvl="3"/>
    <w:lvlOverride w:ilvl="4"/>
    <w:lvlOverride w:ilvl="5"/>
    <w:lvlOverride w:ilvl="6"/>
    <w:lvlOverride w:ilvl="7"/>
    <w:lvlOverride w:ilvl="8"/>
  </w:num>
  <w:num w:numId="26" w16cid:durableId="1786970208">
    <w:abstractNumId w:val="31"/>
  </w:num>
  <w:num w:numId="27" w16cid:durableId="326447529">
    <w:abstractNumId w:val="1"/>
    <w:lvlOverride w:ilvl="0">
      <w:startOverride w:val="1"/>
    </w:lvlOverride>
    <w:lvlOverride w:ilvl="1"/>
    <w:lvlOverride w:ilvl="2"/>
    <w:lvlOverride w:ilvl="3"/>
    <w:lvlOverride w:ilvl="4"/>
    <w:lvlOverride w:ilvl="5"/>
    <w:lvlOverride w:ilvl="6"/>
    <w:lvlOverride w:ilvl="7"/>
    <w:lvlOverride w:ilvl="8"/>
  </w:num>
  <w:num w:numId="28" w16cid:durableId="1444884348">
    <w:abstractNumId w:val="47"/>
    <w:lvlOverride w:ilvl="0">
      <w:startOverride w:val="1"/>
    </w:lvlOverride>
    <w:lvlOverride w:ilvl="1"/>
    <w:lvlOverride w:ilvl="2"/>
    <w:lvlOverride w:ilvl="3"/>
    <w:lvlOverride w:ilvl="4"/>
    <w:lvlOverride w:ilvl="5"/>
    <w:lvlOverride w:ilvl="6"/>
    <w:lvlOverride w:ilvl="7"/>
    <w:lvlOverride w:ilvl="8"/>
  </w:num>
  <w:num w:numId="29" w16cid:durableId="1667901524">
    <w:abstractNumId w:val="7"/>
  </w:num>
  <w:num w:numId="30" w16cid:durableId="2135126086">
    <w:abstractNumId w:val="32"/>
  </w:num>
  <w:num w:numId="31" w16cid:durableId="717556455">
    <w:abstractNumId w:val="38"/>
  </w:num>
  <w:num w:numId="32" w16cid:durableId="1745102006">
    <w:abstractNumId w:val="10"/>
  </w:num>
  <w:num w:numId="33" w16cid:durableId="1775317553">
    <w:abstractNumId w:val="46"/>
  </w:num>
  <w:num w:numId="34" w16cid:durableId="1011227092">
    <w:abstractNumId w:val="24"/>
  </w:num>
  <w:num w:numId="35" w16cid:durableId="897479416">
    <w:abstractNumId w:val="13"/>
  </w:num>
  <w:num w:numId="36" w16cid:durableId="786393176">
    <w:abstractNumId w:val="49"/>
  </w:num>
  <w:num w:numId="37" w16cid:durableId="1069034900">
    <w:abstractNumId w:val="9"/>
  </w:num>
  <w:num w:numId="38" w16cid:durableId="298075208">
    <w:abstractNumId w:val="3"/>
  </w:num>
  <w:num w:numId="39" w16cid:durableId="2012828686">
    <w:abstractNumId w:val="5"/>
  </w:num>
  <w:num w:numId="40" w16cid:durableId="298538401">
    <w:abstractNumId w:val="45"/>
  </w:num>
  <w:num w:numId="41" w16cid:durableId="1191991295">
    <w:abstractNumId w:val="48"/>
  </w:num>
  <w:num w:numId="42" w16cid:durableId="85078499">
    <w:abstractNumId w:val="27"/>
  </w:num>
  <w:num w:numId="43" w16cid:durableId="1106118364">
    <w:abstractNumId w:val="21"/>
  </w:num>
  <w:num w:numId="44" w16cid:durableId="772670212">
    <w:abstractNumId w:val="40"/>
  </w:num>
  <w:num w:numId="45" w16cid:durableId="365446762">
    <w:abstractNumId w:val="35"/>
  </w:num>
  <w:num w:numId="46" w16cid:durableId="868418410">
    <w:abstractNumId w:val="8"/>
  </w:num>
  <w:num w:numId="47" w16cid:durableId="1450782009">
    <w:abstractNumId w:val="12"/>
  </w:num>
  <w:num w:numId="48" w16cid:durableId="825970606">
    <w:abstractNumId w:val="11"/>
  </w:num>
  <w:num w:numId="49" w16cid:durableId="1453326673">
    <w:abstractNumId w:val="28"/>
  </w:num>
  <w:num w:numId="50" w16cid:durableId="1720011852">
    <w:abstractNumId w:val="22"/>
  </w:num>
  <w:num w:numId="51" w16cid:durableId="1536574058">
    <w:abstractNumId w:val="52"/>
  </w:num>
  <w:num w:numId="52" w16cid:durableId="713770246">
    <w:abstractNumId w:val="43"/>
  </w:num>
  <w:num w:numId="53" w16cid:durableId="978800246">
    <w:abstractNumId w:val="16"/>
  </w:num>
  <w:num w:numId="54" w16cid:durableId="1032196091">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BB"/>
    <w:rsid w:val="000276E5"/>
    <w:rsid w:val="000D204E"/>
    <w:rsid w:val="00120CE2"/>
    <w:rsid w:val="00140B8D"/>
    <w:rsid w:val="00166A0F"/>
    <w:rsid w:val="001B62E0"/>
    <w:rsid w:val="0022325B"/>
    <w:rsid w:val="0024299C"/>
    <w:rsid w:val="00267D80"/>
    <w:rsid w:val="00287CB3"/>
    <w:rsid w:val="002A3852"/>
    <w:rsid w:val="002B4AE2"/>
    <w:rsid w:val="002D1041"/>
    <w:rsid w:val="00380760"/>
    <w:rsid w:val="003C449E"/>
    <w:rsid w:val="003D01BB"/>
    <w:rsid w:val="0040623D"/>
    <w:rsid w:val="00482AB2"/>
    <w:rsid w:val="00502CC8"/>
    <w:rsid w:val="00580DE1"/>
    <w:rsid w:val="005A1EC9"/>
    <w:rsid w:val="006260DA"/>
    <w:rsid w:val="006771CB"/>
    <w:rsid w:val="00704168"/>
    <w:rsid w:val="00725271"/>
    <w:rsid w:val="00734248"/>
    <w:rsid w:val="0074693B"/>
    <w:rsid w:val="007A526C"/>
    <w:rsid w:val="007B6A7B"/>
    <w:rsid w:val="007F19B8"/>
    <w:rsid w:val="00830E15"/>
    <w:rsid w:val="00847FD4"/>
    <w:rsid w:val="00857012"/>
    <w:rsid w:val="00894823"/>
    <w:rsid w:val="008A7531"/>
    <w:rsid w:val="008B7FF8"/>
    <w:rsid w:val="008D413D"/>
    <w:rsid w:val="0091592E"/>
    <w:rsid w:val="00956E14"/>
    <w:rsid w:val="00971DB3"/>
    <w:rsid w:val="009842D2"/>
    <w:rsid w:val="009C524D"/>
    <w:rsid w:val="009F119D"/>
    <w:rsid w:val="00A52503"/>
    <w:rsid w:val="00A53842"/>
    <w:rsid w:val="00A731B6"/>
    <w:rsid w:val="00A74140"/>
    <w:rsid w:val="00A8773E"/>
    <w:rsid w:val="00AC58BB"/>
    <w:rsid w:val="00B144E0"/>
    <w:rsid w:val="00B46D7C"/>
    <w:rsid w:val="00B71846"/>
    <w:rsid w:val="00B81F67"/>
    <w:rsid w:val="00C55B68"/>
    <w:rsid w:val="00C67F37"/>
    <w:rsid w:val="00CC7C66"/>
    <w:rsid w:val="00CE4655"/>
    <w:rsid w:val="00CF136C"/>
    <w:rsid w:val="00D166FB"/>
    <w:rsid w:val="00DA67DF"/>
    <w:rsid w:val="00DD3E21"/>
    <w:rsid w:val="00DE0CE3"/>
    <w:rsid w:val="00E154E5"/>
    <w:rsid w:val="00E75C16"/>
    <w:rsid w:val="00F54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D9FE4B"/>
  <w15:chartTrackingRefBased/>
  <w15:docId w15:val="{B0EAAF12-0DE9-464B-A30B-8664BC9F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526C"/>
    <w:pPr>
      <w:spacing w:after="0" w:line="240" w:lineRule="auto"/>
    </w:pPr>
    <w:rPr>
      <w:rFonts w:ascii="Arial" w:eastAsia="Times New Roman" w:hAnsi="Arial"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C58BB"/>
    <w:pPr>
      <w:tabs>
        <w:tab w:val="center" w:pos="4536"/>
        <w:tab w:val="right" w:pos="9072"/>
      </w:tabs>
    </w:pPr>
  </w:style>
  <w:style w:type="character" w:customStyle="1" w:styleId="NagwekZnak">
    <w:name w:val="Nagłówek Znak"/>
    <w:basedOn w:val="Domylnaczcionkaakapitu"/>
    <w:link w:val="Nagwek"/>
    <w:rsid w:val="00AC58BB"/>
    <w:rPr>
      <w:rFonts w:ascii="Arial" w:eastAsia="Times New Roman" w:hAnsi="Arial" w:cs="Times New Roman"/>
      <w:kern w:val="0"/>
      <w:sz w:val="24"/>
      <w:szCs w:val="24"/>
      <w:lang w:eastAsia="pl-PL"/>
      <w14:ligatures w14:val="none"/>
    </w:rPr>
  </w:style>
  <w:style w:type="paragraph" w:styleId="Stopka">
    <w:name w:val="footer"/>
    <w:basedOn w:val="Normalny"/>
    <w:link w:val="StopkaZnak"/>
    <w:uiPriority w:val="99"/>
    <w:rsid w:val="00AC58BB"/>
    <w:pPr>
      <w:tabs>
        <w:tab w:val="center" w:pos="4536"/>
        <w:tab w:val="right" w:pos="9072"/>
      </w:tabs>
    </w:pPr>
  </w:style>
  <w:style w:type="character" w:customStyle="1" w:styleId="StopkaZnak">
    <w:name w:val="Stopka Znak"/>
    <w:basedOn w:val="Domylnaczcionkaakapitu"/>
    <w:link w:val="Stopka"/>
    <w:uiPriority w:val="99"/>
    <w:rsid w:val="00AC58BB"/>
    <w:rPr>
      <w:rFonts w:ascii="Arial" w:eastAsia="Times New Roman" w:hAnsi="Arial" w:cs="Times New Roman"/>
      <w:kern w:val="0"/>
      <w:sz w:val="24"/>
      <w:szCs w:val="24"/>
      <w:lang w:eastAsia="pl-PL"/>
      <w14:ligatures w14:val="none"/>
    </w:rPr>
  </w:style>
  <w:style w:type="paragraph" w:styleId="Akapitzlist">
    <w:name w:val="List Paragraph"/>
    <w:aliases w:val="normalny tekst,Akapit z listą BS,L1,Numerowanie,CW_Lista,Obiekt,List Paragraph1,wypunktowanie,List Paragraph,RR PGE Akapit z listą,Styl 1,Kolorowa lista — akcent 12,Dot pt,Nagłowek 3,T_SZ_List Paragraph,Kolorowa lista — akcent 11,sw tekst"/>
    <w:basedOn w:val="Normalny"/>
    <w:link w:val="AkapitzlistZnak"/>
    <w:uiPriority w:val="34"/>
    <w:qFormat/>
    <w:rsid w:val="00AC58BB"/>
    <w:pPr>
      <w:spacing w:after="200" w:line="276" w:lineRule="auto"/>
      <w:ind w:left="720"/>
      <w:contextualSpacing/>
    </w:pPr>
    <w:rPr>
      <w:rFonts w:ascii="Calibri" w:eastAsia="Calibri" w:hAnsi="Calibri"/>
      <w:sz w:val="22"/>
      <w:szCs w:val="22"/>
      <w:lang w:eastAsia="en-US"/>
    </w:rPr>
  </w:style>
  <w:style w:type="character" w:customStyle="1" w:styleId="Teksttreci2">
    <w:name w:val="Tekst treści (2)_"/>
    <w:basedOn w:val="Domylnaczcionkaakapitu"/>
    <w:link w:val="Teksttreci20"/>
    <w:locked/>
    <w:rsid w:val="00AC58BB"/>
    <w:rPr>
      <w:rFonts w:ascii="Arial" w:eastAsia="Arial" w:hAnsi="Arial" w:cs="Arial"/>
      <w:shd w:val="clear" w:color="auto" w:fill="FFFFFF"/>
    </w:rPr>
  </w:style>
  <w:style w:type="paragraph" w:customStyle="1" w:styleId="Teksttreci20">
    <w:name w:val="Tekst treści (2)"/>
    <w:basedOn w:val="Normalny"/>
    <w:link w:val="Teksttreci2"/>
    <w:rsid w:val="00AC58BB"/>
    <w:pPr>
      <w:widowControl w:val="0"/>
      <w:shd w:val="clear" w:color="auto" w:fill="FFFFFF"/>
      <w:spacing w:before="300" w:after="180" w:line="0" w:lineRule="atLeast"/>
      <w:ind w:hanging="460"/>
      <w:jc w:val="both"/>
    </w:pPr>
    <w:rPr>
      <w:rFonts w:eastAsia="Arial" w:cs="Arial"/>
      <w:kern w:val="2"/>
      <w:sz w:val="22"/>
      <w:szCs w:val="22"/>
      <w:lang w:eastAsia="en-US"/>
      <w14:ligatures w14:val="standardContextual"/>
    </w:rPr>
  </w:style>
  <w:style w:type="character" w:customStyle="1" w:styleId="Teksttreci3">
    <w:name w:val="Tekst treści (3)_"/>
    <w:basedOn w:val="Domylnaczcionkaakapitu"/>
    <w:link w:val="Teksttreci30"/>
    <w:locked/>
    <w:rsid w:val="00AC58BB"/>
    <w:rPr>
      <w:rFonts w:ascii="Arial" w:eastAsia="Arial" w:hAnsi="Arial" w:cs="Arial"/>
      <w:b/>
      <w:bCs/>
      <w:shd w:val="clear" w:color="auto" w:fill="FFFFFF"/>
    </w:rPr>
  </w:style>
  <w:style w:type="paragraph" w:customStyle="1" w:styleId="Teksttreci30">
    <w:name w:val="Tekst treści (3)"/>
    <w:basedOn w:val="Normalny"/>
    <w:link w:val="Teksttreci3"/>
    <w:rsid w:val="00AC58BB"/>
    <w:pPr>
      <w:widowControl w:val="0"/>
      <w:shd w:val="clear" w:color="auto" w:fill="FFFFFF"/>
      <w:spacing w:before="180" w:after="60" w:line="274" w:lineRule="exact"/>
      <w:ind w:hanging="420"/>
    </w:pPr>
    <w:rPr>
      <w:rFonts w:eastAsia="Arial" w:cs="Arial"/>
      <w:b/>
      <w:bCs/>
      <w:kern w:val="2"/>
      <w:sz w:val="22"/>
      <w:szCs w:val="22"/>
      <w:lang w:eastAsia="en-US"/>
      <w14:ligatures w14:val="standardContextual"/>
    </w:rPr>
  </w:style>
  <w:style w:type="character" w:customStyle="1" w:styleId="Nagwek3">
    <w:name w:val="Nagłówek #3_"/>
    <w:basedOn w:val="Domylnaczcionkaakapitu"/>
    <w:link w:val="Nagwek30"/>
    <w:locked/>
    <w:rsid w:val="00AC58BB"/>
    <w:rPr>
      <w:rFonts w:ascii="Arial" w:eastAsia="Arial" w:hAnsi="Arial" w:cs="Arial"/>
      <w:b/>
      <w:bCs/>
      <w:shd w:val="clear" w:color="auto" w:fill="FFFFFF"/>
    </w:rPr>
  </w:style>
  <w:style w:type="paragraph" w:customStyle="1" w:styleId="Nagwek30">
    <w:name w:val="Nagłówek #3"/>
    <w:basedOn w:val="Normalny"/>
    <w:link w:val="Nagwek3"/>
    <w:rsid w:val="00AC58BB"/>
    <w:pPr>
      <w:widowControl w:val="0"/>
      <w:shd w:val="clear" w:color="auto" w:fill="FFFFFF"/>
      <w:spacing w:before="300" w:after="180" w:line="0" w:lineRule="atLeast"/>
      <w:ind w:hanging="320"/>
      <w:outlineLvl w:val="2"/>
    </w:pPr>
    <w:rPr>
      <w:rFonts w:eastAsia="Arial" w:cs="Arial"/>
      <w:b/>
      <w:bCs/>
      <w:kern w:val="2"/>
      <w:sz w:val="22"/>
      <w:szCs w:val="22"/>
      <w:lang w:eastAsia="en-US"/>
      <w14:ligatures w14:val="standardContextual"/>
    </w:rPr>
  </w:style>
  <w:style w:type="character" w:customStyle="1" w:styleId="Teksttreci2Pogrubienie">
    <w:name w:val="Tekst treści (2) + Pogrubienie"/>
    <w:basedOn w:val="Teksttreci2"/>
    <w:rsid w:val="00AC58BB"/>
    <w:rPr>
      <w:rFonts w:ascii="Arial" w:eastAsia="Arial" w:hAnsi="Arial" w:cs="Arial"/>
      <w:b/>
      <w:bCs/>
      <w:color w:val="000000"/>
      <w:spacing w:val="0"/>
      <w:w w:val="100"/>
      <w:position w:val="0"/>
      <w:sz w:val="24"/>
      <w:szCs w:val="24"/>
      <w:shd w:val="clear" w:color="auto" w:fill="FFFFFF"/>
      <w:lang w:val="pl-PL" w:eastAsia="pl-PL" w:bidi="pl-PL"/>
    </w:rPr>
  </w:style>
  <w:style w:type="character" w:customStyle="1" w:styleId="Teksttreci512pt">
    <w:name w:val="Tekst treści (5) + 12 pt"/>
    <w:basedOn w:val="Domylnaczcionkaakapitu"/>
    <w:rsid w:val="00AC58BB"/>
    <w:rPr>
      <w:rFonts w:ascii="Arial" w:eastAsia="Arial" w:hAnsi="Arial" w:cs="Arial"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Teksttreci5">
    <w:name w:val="Tekst treści (5)"/>
    <w:basedOn w:val="Domylnaczcionkaakapitu"/>
    <w:rsid w:val="00AC58BB"/>
    <w:rPr>
      <w:rFonts w:ascii="Arial" w:eastAsia="Arial" w:hAnsi="Arial" w:cs="Arial" w:hint="default"/>
      <w:b/>
      <w:bCs/>
      <w:i w:val="0"/>
      <w:iCs w:val="0"/>
      <w:smallCaps w:val="0"/>
      <w:strike w:val="0"/>
      <w:dstrike w:val="0"/>
      <w:color w:val="000000"/>
      <w:spacing w:val="0"/>
      <w:w w:val="100"/>
      <w:position w:val="0"/>
      <w:sz w:val="19"/>
      <w:szCs w:val="19"/>
      <w:u w:val="none"/>
      <w:effect w:val="none"/>
      <w:lang w:val="pl-PL" w:eastAsia="pl-PL" w:bidi="pl-PL"/>
    </w:rPr>
  </w:style>
  <w:style w:type="character" w:customStyle="1" w:styleId="AkapitzlistZnak">
    <w:name w:val="Akapit z listą Znak"/>
    <w:aliases w:val="normalny tekst Znak,Akapit z listą BS Znak,L1 Znak,Numerowanie Znak,CW_Lista Znak,Obiekt Znak,List Paragraph1 Znak,wypunktowanie Znak,List Paragraph Znak,RR PGE Akapit z listą Znak,Styl 1 Znak,Kolorowa lista — akcent 12 Znak"/>
    <w:link w:val="Akapitzlist"/>
    <w:uiPriority w:val="34"/>
    <w:qFormat/>
    <w:locked/>
    <w:rsid w:val="00AC58BB"/>
    <w:rPr>
      <w:rFonts w:ascii="Calibri" w:eastAsia="Calibri" w:hAnsi="Calibri" w:cs="Times New Roman"/>
      <w:kern w:val="0"/>
      <w14:ligatures w14:val="none"/>
    </w:rPr>
  </w:style>
  <w:style w:type="character" w:styleId="Hipercze">
    <w:name w:val="Hyperlink"/>
    <w:rsid w:val="00AC58BB"/>
    <w:rPr>
      <w:color w:val="0563C1"/>
      <w:u w:val="single"/>
    </w:rPr>
  </w:style>
  <w:style w:type="paragraph" w:customStyle="1" w:styleId="Default">
    <w:name w:val="Default"/>
    <w:rsid w:val="00AC58BB"/>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customStyle="1" w:styleId="Textbody">
    <w:name w:val="Text body"/>
    <w:basedOn w:val="Normalny"/>
    <w:rsid w:val="00AC58BB"/>
    <w:pPr>
      <w:widowControl w:val="0"/>
      <w:suppressAutoHyphens/>
      <w:autoSpaceDN w:val="0"/>
      <w:spacing w:after="120"/>
      <w:textAlignment w:val="baseline"/>
    </w:pPr>
    <w:rPr>
      <w:rFonts w:ascii="Times New Roman" w:eastAsia="SimSun" w:hAnsi="Times New Roman" w:cs="Mangal"/>
      <w:kern w:val="3"/>
      <w:lang w:eastAsia="zh-CN" w:bidi="hi-IN"/>
    </w:rPr>
  </w:style>
  <w:style w:type="character" w:styleId="Odwoaniedokomentarza">
    <w:name w:val="annotation reference"/>
    <w:basedOn w:val="Domylnaczcionkaakapitu"/>
    <w:uiPriority w:val="99"/>
    <w:semiHidden/>
    <w:unhideWhenUsed/>
    <w:rsid w:val="00267D80"/>
    <w:rPr>
      <w:sz w:val="16"/>
      <w:szCs w:val="16"/>
    </w:rPr>
  </w:style>
  <w:style w:type="paragraph" w:styleId="Tekstkomentarza">
    <w:name w:val="annotation text"/>
    <w:basedOn w:val="Normalny"/>
    <w:link w:val="TekstkomentarzaZnak"/>
    <w:uiPriority w:val="99"/>
    <w:unhideWhenUsed/>
    <w:rsid w:val="00267D80"/>
    <w:rPr>
      <w:sz w:val="20"/>
      <w:szCs w:val="20"/>
    </w:rPr>
  </w:style>
  <w:style w:type="character" w:customStyle="1" w:styleId="TekstkomentarzaZnak">
    <w:name w:val="Tekst komentarza Znak"/>
    <w:basedOn w:val="Domylnaczcionkaakapitu"/>
    <w:link w:val="Tekstkomentarza"/>
    <w:uiPriority w:val="99"/>
    <w:rsid w:val="00267D80"/>
    <w:rPr>
      <w:rFonts w:ascii="Arial" w:eastAsia="Times New Roman" w:hAnsi="Arial"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267D80"/>
    <w:rPr>
      <w:b/>
      <w:bCs/>
    </w:rPr>
  </w:style>
  <w:style w:type="character" w:customStyle="1" w:styleId="TematkomentarzaZnak">
    <w:name w:val="Temat komentarza Znak"/>
    <w:basedOn w:val="TekstkomentarzaZnak"/>
    <w:link w:val="Tematkomentarza"/>
    <w:uiPriority w:val="99"/>
    <w:semiHidden/>
    <w:rsid w:val="00267D80"/>
    <w:rPr>
      <w:rFonts w:ascii="Arial" w:eastAsia="Times New Roman" w:hAnsi="Arial" w:cs="Times New Roman"/>
      <w:b/>
      <w:bCs/>
      <w:kern w:val="0"/>
      <w:sz w:val="20"/>
      <w:szCs w:val="20"/>
      <w:lang w:eastAsia="pl-PL"/>
      <w14:ligatures w14:val="none"/>
    </w:rPr>
  </w:style>
  <w:style w:type="character" w:styleId="Tekstzastpczy">
    <w:name w:val="Placeholder Text"/>
    <w:basedOn w:val="Domylnaczcionkaakapitu"/>
    <w:uiPriority w:val="99"/>
    <w:semiHidden/>
    <w:rsid w:val="002429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datki.gov.pl/wykaz-podatnikow-vat-wyszukiwark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31</Pages>
  <Words>10564</Words>
  <Characters>63387</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Michalina</cp:lastModifiedBy>
  <cp:revision>18</cp:revision>
  <dcterms:created xsi:type="dcterms:W3CDTF">2023-07-25T07:57:00Z</dcterms:created>
  <dcterms:modified xsi:type="dcterms:W3CDTF">2023-11-06T13:34:00Z</dcterms:modified>
</cp:coreProperties>
</file>