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CC0" w:rsidRDefault="00EE5CE6" w:rsidP="00E41CC0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Załącznik nr 3</w:t>
      </w:r>
      <w:r w:rsidR="00E41CC0">
        <w:rPr>
          <w:rFonts w:ascii="Arial" w:hAnsi="Arial" w:cs="Arial"/>
          <w:color w:val="000000"/>
          <w:szCs w:val="20"/>
        </w:rPr>
        <w:br/>
        <w:t>do zapytania ofertowego</w:t>
      </w:r>
    </w:p>
    <w:p w:rsidR="00EC137F" w:rsidRDefault="00EC137F" w:rsidP="00EC137F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117E9D" w:rsidRPr="00E41CC0" w:rsidRDefault="00117E9D" w:rsidP="00117E9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41CC0">
        <w:rPr>
          <w:rFonts w:ascii="Arial" w:hAnsi="Arial" w:cs="Arial"/>
          <w:b/>
          <w:color w:val="000000"/>
          <w:sz w:val="24"/>
          <w:szCs w:val="24"/>
        </w:rPr>
        <w:t xml:space="preserve">Oświadczenie </w:t>
      </w:r>
    </w:p>
    <w:p w:rsidR="00117E9D" w:rsidRPr="00E41CC0" w:rsidRDefault="00AF556E" w:rsidP="00AF556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41CC0">
        <w:rPr>
          <w:rFonts w:ascii="Arial" w:hAnsi="Arial" w:cs="Arial"/>
          <w:b/>
          <w:sz w:val="24"/>
          <w:szCs w:val="24"/>
          <w:lang w:eastAsia="pl-PL"/>
        </w:rPr>
        <w:t>dotyczące podstaw wykluczenia</w:t>
      </w:r>
    </w:p>
    <w:p w:rsidR="00E45A99" w:rsidRPr="001B2CBE" w:rsidRDefault="00E45A99" w:rsidP="00117E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17E9D" w:rsidRPr="00117E9D" w:rsidRDefault="00E45A99" w:rsidP="00117E9D">
      <w:pPr>
        <w:spacing w:line="276" w:lineRule="auto"/>
        <w:jc w:val="both"/>
        <w:rPr>
          <w:rFonts w:ascii="Arial" w:hAnsi="Arial" w:cs="Arial"/>
          <w:sz w:val="22"/>
        </w:rPr>
      </w:pPr>
      <w:r w:rsidRPr="00E45A99">
        <w:rPr>
          <w:rFonts w:ascii="Arial" w:hAnsi="Arial" w:cs="Arial"/>
          <w:b/>
          <w:bCs/>
          <w:sz w:val="22"/>
        </w:rPr>
        <w:t xml:space="preserve">na potrzeby </w:t>
      </w:r>
      <w:r w:rsidR="00AF556E">
        <w:rPr>
          <w:rFonts w:ascii="Arial" w:hAnsi="Arial" w:cs="Arial"/>
          <w:bCs/>
          <w:sz w:val="22"/>
        </w:rPr>
        <w:t>p</w:t>
      </w:r>
      <w:r w:rsidR="00AF556E" w:rsidRPr="00117E9D">
        <w:rPr>
          <w:rFonts w:ascii="Arial" w:hAnsi="Arial" w:cs="Arial"/>
          <w:sz w:val="22"/>
        </w:rPr>
        <w:t>rowadzon</w:t>
      </w:r>
      <w:r w:rsidR="00AF556E">
        <w:rPr>
          <w:rFonts w:ascii="Arial" w:hAnsi="Arial" w:cs="Arial"/>
          <w:sz w:val="22"/>
        </w:rPr>
        <w:t>ego</w:t>
      </w:r>
      <w:r w:rsidR="00AF556E" w:rsidRPr="00117E9D">
        <w:rPr>
          <w:rFonts w:ascii="Arial" w:hAnsi="Arial" w:cs="Arial"/>
          <w:sz w:val="22"/>
        </w:rPr>
        <w:t xml:space="preserve"> przez Naczelny Sąd </w:t>
      </w:r>
      <w:r w:rsidR="00AF556E" w:rsidRPr="00AF556E">
        <w:rPr>
          <w:rFonts w:ascii="Arial" w:hAnsi="Arial" w:cs="Arial"/>
          <w:sz w:val="22"/>
        </w:rPr>
        <w:t xml:space="preserve">Administracyjny </w:t>
      </w:r>
      <w:r w:rsidRPr="00AF556E">
        <w:rPr>
          <w:rFonts w:ascii="Arial" w:hAnsi="Arial" w:cs="Arial"/>
          <w:bCs/>
          <w:sz w:val="22"/>
        </w:rPr>
        <w:t>postępowania o udzielenie zamówienia publicznego</w:t>
      </w:r>
      <w:r w:rsidR="00117E9D" w:rsidRPr="00117E9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pn.</w:t>
      </w:r>
      <w:r w:rsidR="00AF556E"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t>„</w:t>
      </w:r>
      <w:r w:rsidRPr="00E45A99">
        <w:rPr>
          <w:rFonts w:ascii="Arial" w:hAnsi="Arial" w:cs="Arial"/>
          <w:b/>
          <w:sz w:val="22"/>
        </w:rPr>
        <w:t>Dostawa</w:t>
      </w:r>
      <w:r w:rsidR="00547948">
        <w:rPr>
          <w:rFonts w:ascii="Arial" w:hAnsi="Arial" w:cs="Arial"/>
          <w:b/>
          <w:sz w:val="22"/>
        </w:rPr>
        <w:t xml:space="preserve"> artykułów czystościowych i chemii gospodarczej</w:t>
      </w:r>
      <w:bookmarkStart w:id="0" w:name="_GoBack"/>
      <w:bookmarkEnd w:id="0"/>
      <w:r>
        <w:rPr>
          <w:rFonts w:ascii="Arial" w:hAnsi="Arial" w:cs="Arial"/>
          <w:sz w:val="22"/>
        </w:rPr>
        <w:t xml:space="preserve">” </w:t>
      </w:r>
      <w:r w:rsidR="00117E9D" w:rsidRPr="00117E9D">
        <w:rPr>
          <w:rFonts w:ascii="Arial" w:hAnsi="Arial" w:cs="Arial"/>
          <w:sz w:val="22"/>
        </w:rPr>
        <w:t>– Nr </w:t>
      </w:r>
      <w:r>
        <w:rPr>
          <w:rFonts w:ascii="Arial" w:hAnsi="Arial" w:cs="Arial"/>
          <w:sz w:val="22"/>
        </w:rPr>
        <w:t>postępowania (ID)</w:t>
      </w:r>
      <w:r w:rsidR="00117E9D" w:rsidRPr="00117E9D">
        <w:rPr>
          <w:rFonts w:ascii="Arial" w:hAnsi="Arial" w:cs="Arial"/>
          <w:sz w:val="22"/>
        </w:rPr>
        <w:t xml:space="preserve">: </w:t>
      </w:r>
      <w:r w:rsidR="00117E9D">
        <w:rPr>
          <w:rFonts w:ascii="Arial" w:hAnsi="Arial" w:cs="Arial"/>
          <w:sz w:val="22"/>
        </w:rPr>
        <w:t>……………</w:t>
      </w:r>
      <w:r>
        <w:rPr>
          <w:rFonts w:ascii="Arial" w:hAnsi="Arial" w:cs="Arial"/>
          <w:sz w:val="22"/>
        </w:rPr>
        <w:t>………</w:t>
      </w:r>
      <w:r w:rsidR="00117E9D">
        <w:rPr>
          <w:rFonts w:ascii="Arial" w:hAnsi="Arial" w:cs="Arial"/>
          <w:sz w:val="22"/>
        </w:rPr>
        <w:t>……….</w:t>
      </w:r>
    </w:p>
    <w:p w:rsidR="00AF556E" w:rsidRPr="00130009" w:rsidRDefault="00AF556E" w:rsidP="00AF556E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130009">
        <w:rPr>
          <w:rFonts w:ascii="Arial" w:hAnsi="Arial" w:cs="Arial"/>
          <w:sz w:val="21"/>
          <w:szCs w:val="21"/>
          <w:lang w:eastAsia="pl-PL"/>
        </w:rPr>
        <w:t xml:space="preserve">Ja niżej podpisany </w:t>
      </w:r>
      <w:r w:rsidRPr="00130009">
        <w:rPr>
          <w:rFonts w:ascii="Arial" w:hAnsi="Arial" w:cs="Arial"/>
          <w:sz w:val="21"/>
          <w:szCs w:val="21"/>
          <w:lang w:eastAsia="pl-PL"/>
        </w:rPr>
        <w:tab/>
        <w:t xml:space="preserve">……………………………………………………………………………… </w:t>
      </w:r>
    </w:p>
    <w:p w:rsidR="00AF556E" w:rsidRDefault="00AF556E" w:rsidP="00AF556E">
      <w:pPr>
        <w:spacing w:after="0" w:line="276" w:lineRule="auto"/>
        <w:jc w:val="center"/>
        <w:rPr>
          <w:rFonts w:ascii="Arial" w:hAnsi="Arial" w:cs="Arial"/>
          <w:i/>
          <w:szCs w:val="20"/>
          <w:lang w:eastAsia="pl-PL"/>
        </w:rPr>
      </w:pPr>
      <w:r w:rsidRPr="00130009">
        <w:rPr>
          <w:rFonts w:ascii="Arial" w:hAnsi="Arial" w:cs="Arial"/>
          <w:i/>
          <w:szCs w:val="20"/>
          <w:lang w:eastAsia="pl-PL"/>
        </w:rPr>
        <w:t>(imię i nazwisko składającego oświadczenie)</w:t>
      </w:r>
    </w:p>
    <w:p w:rsidR="00AF556E" w:rsidRPr="00130009" w:rsidRDefault="00AF556E" w:rsidP="00AF556E">
      <w:pPr>
        <w:spacing w:after="0" w:line="276" w:lineRule="auto"/>
        <w:jc w:val="center"/>
        <w:rPr>
          <w:rFonts w:ascii="Arial" w:hAnsi="Arial" w:cs="Arial"/>
          <w:i/>
          <w:szCs w:val="20"/>
          <w:lang w:eastAsia="pl-PL"/>
        </w:rPr>
      </w:pPr>
    </w:p>
    <w:p w:rsidR="00AF556E" w:rsidRDefault="00AF556E" w:rsidP="00AF556E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130009">
        <w:rPr>
          <w:rFonts w:ascii="Arial" w:hAnsi="Arial" w:cs="Arial"/>
          <w:sz w:val="21"/>
          <w:szCs w:val="21"/>
          <w:lang w:eastAsia="pl-PL"/>
        </w:rPr>
        <w:t xml:space="preserve">będąc upoważnionym do reprezentowania Wykonawcy: </w:t>
      </w:r>
    </w:p>
    <w:p w:rsidR="00AF556E" w:rsidRDefault="00AF556E" w:rsidP="00AF556E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:rsidR="00AF556E" w:rsidRPr="00130009" w:rsidRDefault="00AF556E" w:rsidP="00AF556E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130009">
        <w:rPr>
          <w:rFonts w:ascii="Arial" w:hAnsi="Arial" w:cs="Arial"/>
          <w:sz w:val="21"/>
          <w:szCs w:val="21"/>
          <w:lang w:eastAsia="pl-PL"/>
        </w:rPr>
        <w:t xml:space="preserve">…………………………………………………………….…………………………………….. </w:t>
      </w:r>
    </w:p>
    <w:p w:rsidR="00AF556E" w:rsidRDefault="00AF556E" w:rsidP="00AF556E">
      <w:pPr>
        <w:spacing w:after="0" w:line="276" w:lineRule="auto"/>
        <w:rPr>
          <w:rFonts w:ascii="Arial" w:hAnsi="Arial" w:cs="Arial"/>
          <w:i/>
          <w:szCs w:val="20"/>
          <w:lang w:eastAsia="pl-PL"/>
        </w:rPr>
      </w:pPr>
      <w:r w:rsidRPr="00130009">
        <w:rPr>
          <w:rFonts w:ascii="Arial" w:hAnsi="Arial" w:cs="Arial"/>
          <w:i/>
          <w:szCs w:val="20"/>
          <w:lang w:eastAsia="pl-PL"/>
        </w:rPr>
        <w:t xml:space="preserve">(nazwa Wykonawcy) </w:t>
      </w:r>
    </w:p>
    <w:p w:rsidR="00AF556E" w:rsidRPr="00130009" w:rsidRDefault="00AF556E" w:rsidP="00AF556E">
      <w:pPr>
        <w:spacing w:after="0" w:line="276" w:lineRule="auto"/>
        <w:rPr>
          <w:rFonts w:ascii="Arial" w:hAnsi="Arial" w:cs="Arial"/>
          <w:i/>
          <w:szCs w:val="20"/>
          <w:lang w:eastAsia="pl-PL"/>
        </w:rPr>
      </w:pPr>
    </w:p>
    <w:p w:rsidR="00AF556E" w:rsidRPr="00130009" w:rsidRDefault="00AF556E" w:rsidP="00AF556E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130009">
        <w:rPr>
          <w:rFonts w:ascii="Arial" w:hAnsi="Arial" w:cs="Arial"/>
          <w:sz w:val="21"/>
          <w:szCs w:val="21"/>
          <w:lang w:eastAsia="pl-PL"/>
        </w:rPr>
        <w:t xml:space="preserve">…………………………………………………………….........……………………………….. </w:t>
      </w:r>
    </w:p>
    <w:p w:rsidR="00AF556E" w:rsidRDefault="00AF556E" w:rsidP="00AF556E">
      <w:pPr>
        <w:spacing w:after="0" w:line="276" w:lineRule="auto"/>
        <w:rPr>
          <w:rFonts w:ascii="Arial" w:hAnsi="Arial" w:cs="Arial"/>
          <w:i/>
          <w:szCs w:val="20"/>
          <w:lang w:eastAsia="pl-PL"/>
        </w:rPr>
      </w:pPr>
      <w:r w:rsidRPr="00130009">
        <w:rPr>
          <w:rFonts w:ascii="Arial" w:hAnsi="Arial" w:cs="Arial"/>
          <w:i/>
          <w:szCs w:val="20"/>
          <w:lang w:eastAsia="pl-PL"/>
        </w:rPr>
        <w:t>(adres siedziby Wykonawcy)</w:t>
      </w:r>
    </w:p>
    <w:p w:rsidR="00E45A99" w:rsidRDefault="00E45A99" w:rsidP="00E45A99">
      <w:pPr>
        <w:spacing w:after="0" w:line="240" w:lineRule="auto"/>
        <w:jc w:val="both"/>
        <w:rPr>
          <w:rFonts w:ascii="Arial" w:hAnsi="Arial" w:cs="Arial"/>
          <w:b/>
          <w:sz w:val="22"/>
        </w:rPr>
      </w:pPr>
    </w:p>
    <w:p w:rsidR="00AF556E" w:rsidRPr="00B67386" w:rsidRDefault="00AF556E" w:rsidP="00AF556E">
      <w:pPr>
        <w:spacing w:after="0" w:line="240" w:lineRule="auto"/>
        <w:ind w:left="76"/>
        <w:contextualSpacing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B67386">
        <w:rPr>
          <w:rFonts w:ascii="Arial" w:eastAsia="Times New Roman" w:hAnsi="Arial" w:cs="Arial"/>
          <w:sz w:val="21"/>
          <w:szCs w:val="21"/>
          <w:lang w:eastAsia="pl-PL"/>
        </w:rPr>
        <w:t xml:space="preserve">W związku </w:t>
      </w:r>
      <w:r w:rsidRPr="00B67386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art. 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 xml:space="preserve">7 ust. 1  ustawy z dnia 13 kwietnia 2022 r. </w:t>
      </w:r>
      <w:r w:rsidRPr="00B67386">
        <w:rPr>
          <w:rFonts w:ascii="Arial" w:eastAsia="Times New Roman" w:hAnsi="Arial" w:cs="Arial"/>
          <w:bCs/>
          <w:sz w:val="21"/>
          <w:szCs w:val="21"/>
          <w:lang w:eastAsia="pl-PL"/>
        </w:rPr>
        <w:t>o szczególnych rozwiązaniach w zakresie przeciwdziałania wspieraniu agresji na Ukrainę oraz służących ochronie bezpieczeństwa narodowego (Dz.</w:t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> </w:t>
      </w:r>
      <w:r w:rsidRPr="00B67386">
        <w:rPr>
          <w:rFonts w:ascii="Arial" w:eastAsia="Times New Roman" w:hAnsi="Arial" w:cs="Arial"/>
          <w:bCs/>
          <w:sz w:val="21"/>
          <w:szCs w:val="21"/>
          <w:lang w:eastAsia="pl-PL"/>
        </w:rPr>
        <w:t>U. z</w:t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B26FA4">
        <w:rPr>
          <w:rFonts w:ascii="Arial" w:eastAsia="Times New Roman" w:hAnsi="Arial" w:cs="Arial"/>
          <w:bCs/>
          <w:sz w:val="21"/>
          <w:szCs w:val="21"/>
          <w:lang w:eastAsia="pl-PL"/>
        </w:rPr>
        <w:t>2023 r. poz. 1497 z późn.zm.,</w:t>
      </w:r>
      <w:r w:rsidRPr="00B67386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dalej jako: „ustawa”)</w:t>
      </w:r>
      <w:r w:rsidRPr="00B67386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B67386">
        <w:rPr>
          <w:rFonts w:ascii="Arial" w:eastAsia="Times New Roman" w:hAnsi="Arial" w:cs="Arial"/>
          <w:b/>
          <w:sz w:val="21"/>
          <w:szCs w:val="21"/>
          <w:lang w:eastAsia="pl-PL"/>
        </w:rPr>
        <w:t>oświadczam, że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:rsidR="00AF556E" w:rsidRPr="00B67386" w:rsidRDefault="00AF556E" w:rsidP="00AF556E">
      <w:pPr>
        <w:spacing w:after="0" w:line="276" w:lineRule="auto"/>
        <w:ind w:left="76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</w:p>
    <w:p w:rsidR="00AF556E" w:rsidRPr="00B67386" w:rsidRDefault="00AF556E" w:rsidP="00AF556E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322" w:hanging="340"/>
        <w:contextualSpacing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67386">
        <w:rPr>
          <w:rFonts w:ascii="Arial" w:eastAsia="Times New Roman" w:hAnsi="Arial" w:cs="Arial"/>
          <w:b/>
          <w:sz w:val="21"/>
          <w:szCs w:val="21"/>
          <w:lang w:eastAsia="pl-PL"/>
        </w:rPr>
        <w:t>jestem* /  nie jestem*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 xml:space="preserve"> Wykonawcą wymienionym w wykazach określonych w rozporządzeniu 765/2006 i rozporządzeniu 269/2014 albo wpisanym na listę na podstawie decyzji w sprawie wpisu na listę rozstrzygającej o zastosowaniu środka, o którym mowa w art. 1 pkt 3</w:t>
      </w:r>
      <w:r w:rsidRPr="00B6738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>ustawy;</w:t>
      </w:r>
    </w:p>
    <w:p w:rsidR="00AF556E" w:rsidRPr="00B67386" w:rsidRDefault="00AF556E" w:rsidP="00AF556E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AF556E" w:rsidRPr="00B67386" w:rsidRDefault="00AF556E" w:rsidP="00AF556E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322" w:hanging="342"/>
        <w:contextualSpacing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67386">
        <w:rPr>
          <w:rFonts w:ascii="Arial" w:eastAsia="Times New Roman" w:hAnsi="Arial" w:cs="Arial"/>
          <w:b/>
          <w:sz w:val="21"/>
          <w:szCs w:val="21"/>
          <w:lang w:eastAsia="pl-PL"/>
        </w:rPr>
        <w:t>jestem* /  nie jestem*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 xml:space="preserve"> Wykonawcą, którego beneficjentem rzeczywistym w rozumieniu ustawy z dnia 1</w:t>
      </w:r>
      <w:r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>marca 2018 r. o przeciwdziałaniu praniu pieniędzy oraz finansowaniu terroryzmu (Dz.U. z </w:t>
      </w:r>
      <w:r w:rsidRPr="00B26FA4">
        <w:rPr>
          <w:rFonts w:ascii="Arial" w:eastAsia="Times New Roman" w:hAnsi="Arial" w:cs="Arial"/>
          <w:sz w:val="21"/>
          <w:szCs w:val="21"/>
          <w:lang w:eastAsia="pl-PL"/>
        </w:rPr>
        <w:t>2023 r. poz. 1124 z późn.zm.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>) jest osoba wymieniona w wykazach określon</w:t>
      </w:r>
      <w:r>
        <w:rPr>
          <w:rFonts w:ascii="Arial" w:eastAsia="Times New Roman" w:hAnsi="Arial" w:cs="Arial"/>
          <w:sz w:val="21"/>
          <w:szCs w:val="21"/>
          <w:lang w:eastAsia="pl-PL"/>
        </w:rPr>
        <w:t>ych w rozporządzeniu 765/2006 i 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>rozporządzeniu 269/2014 albo wpisana na listę lub będąca takim beneficjentem rzeczywistym od dnia 24 lutego 2022 r., o ile została wpisana na listę na podstawie decyzji w sprawie wpisu na listę rozstrzygającej o zastosowaniu środka, o którym mowa w art. 1 pkt 3</w:t>
      </w:r>
      <w:r w:rsidRPr="00B6738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>ustawy;</w:t>
      </w:r>
    </w:p>
    <w:p w:rsidR="00AF556E" w:rsidRPr="00B67386" w:rsidRDefault="00AF556E" w:rsidP="00AF556E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hAnsi="Arial" w:cs="Arial"/>
          <w:b/>
          <w:sz w:val="21"/>
          <w:szCs w:val="21"/>
          <w:lang w:eastAsia="pl-PL"/>
        </w:rPr>
      </w:pPr>
    </w:p>
    <w:p w:rsidR="00AF556E" w:rsidRPr="00B67386" w:rsidRDefault="00AF556E" w:rsidP="00AF556E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322" w:hanging="350"/>
        <w:contextualSpacing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67386">
        <w:rPr>
          <w:rFonts w:ascii="Arial" w:eastAsia="Times New Roman" w:hAnsi="Arial" w:cs="Arial"/>
          <w:b/>
          <w:sz w:val="21"/>
          <w:szCs w:val="21"/>
          <w:lang w:eastAsia="pl-PL"/>
        </w:rPr>
        <w:t>jestem* /  nie jestem*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 xml:space="preserve"> Wykonawcą, którego jednostką dominującą w rozumieniu art. 3 ust. 1 pkt 37 ustawy z dnia 29 września 1994 r. o rachunkowości (Dz. U. z </w:t>
      </w:r>
      <w:r w:rsidRPr="00B26FA4">
        <w:rPr>
          <w:rFonts w:ascii="Arial" w:eastAsia="Times New Roman" w:hAnsi="Arial" w:cs="Arial"/>
          <w:sz w:val="21"/>
          <w:szCs w:val="21"/>
          <w:lang w:eastAsia="pl-PL"/>
        </w:rPr>
        <w:t>2023 r. poz. 120 z późn. zm.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>) jest podmiot wymieniony w wykazach określonych w rozporządzeniu 765/2006 i rozporządzeniu 269/2014 albo</w:t>
      </w:r>
      <w:r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>wpisany na listę lub będący taką jednostką dominującą od dnia 24 lutego 2022 r., o ile został wpisany na listę na podstawie decyzji w sprawie wpisu na listę rozstrzygającej o zastosowaniu środka, o którym mowa w art. 1 pkt 3</w:t>
      </w:r>
      <w:r w:rsidRPr="00B6738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>ustawy</w:t>
      </w:r>
      <w:r w:rsidRPr="00B67386">
        <w:rPr>
          <w:rFonts w:ascii="Arial" w:eastAsia="Times New Roman" w:hAnsi="Arial" w:cs="Arial"/>
          <w:bCs/>
          <w:sz w:val="21"/>
          <w:szCs w:val="21"/>
          <w:lang w:eastAsia="pl-PL"/>
        </w:rPr>
        <w:t>.</w:t>
      </w:r>
    </w:p>
    <w:p w:rsidR="00212D09" w:rsidRPr="00EF6A53" w:rsidRDefault="00212D09" w:rsidP="0081227D">
      <w:pPr>
        <w:spacing w:after="0" w:line="276" w:lineRule="auto"/>
        <w:rPr>
          <w:rFonts w:ascii="Arial" w:hAnsi="Arial" w:cs="Arial"/>
          <w:szCs w:val="20"/>
        </w:rPr>
      </w:pPr>
    </w:p>
    <w:p w:rsidR="00436ABD" w:rsidRDefault="00436ABD" w:rsidP="00436AB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:rsidR="00631C8B" w:rsidRDefault="00631C8B" w:rsidP="00631C8B">
      <w:pPr>
        <w:spacing w:after="0" w:line="240" w:lineRule="auto"/>
        <w:ind w:left="5664"/>
      </w:pPr>
      <w:r w:rsidRPr="0081227D">
        <w:rPr>
          <w:rFonts w:ascii="Arial" w:hAnsi="Arial" w:cs="Arial"/>
        </w:rPr>
        <w:t>…………………………………………</w:t>
      </w:r>
    </w:p>
    <w:p w:rsidR="00631C8B" w:rsidRDefault="0036420A" w:rsidP="00631C8B">
      <w:pPr>
        <w:spacing w:after="0" w:line="240" w:lineRule="auto"/>
        <w:ind w:left="567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</w:t>
      </w:r>
      <w:r w:rsidR="00631C8B" w:rsidRPr="00A86CBC">
        <w:rPr>
          <w:rFonts w:ascii="Arial" w:hAnsi="Arial" w:cs="Arial"/>
          <w:sz w:val="16"/>
          <w:szCs w:val="16"/>
        </w:rPr>
        <w:t xml:space="preserve">odpis osoby (osób) </w:t>
      </w:r>
      <w:r w:rsidR="00631C8B">
        <w:rPr>
          <w:rFonts w:ascii="Arial" w:hAnsi="Arial" w:cs="Arial"/>
          <w:sz w:val="16"/>
          <w:szCs w:val="16"/>
        </w:rPr>
        <w:t>u</w:t>
      </w:r>
      <w:r w:rsidR="00631C8B" w:rsidRPr="00A86CBC">
        <w:rPr>
          <w:rFonts w:ascii="Arial" w:hAnsi="Arial" w:cs="Arial"/>
          <w:sz w:val="16"/>
          <w:szCs w:val="16"/>
        </w:rPr>
        <w:t>poważnionych do                                                                                                                                                           reprezentowania Wykonawcy</w:t>
      </w:r>
    </w:p>
    <w:p w:rsidR="007D5C97" w:rsidRDefault="007D5C97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F6A53" w:rsidRDefault="00EF6A53" w:rsidP="00EF6A53">
      <w:pPr>
        <w:spacing w:after="0" w:line="240" w:lineRule="auto"/>
      </w:pPr>
      <w:r>
        <w:rPr>
          <w:rFonts w:ascii="Arial" w:hAnsi="Arial" w:cs="Arial"/>
          <w:sz w:val="16"/>
          <w:szCs w:val="16"/>
        </w:rPr>
        <w:t>* należy zaznaczyć właściwą odpowiedź, dla każdej przesłanki oddzielnie.</w:t>
      </w:r>
    </w:p>
    <w:sectPr w:rsidR="00EF6A53" w:rsidSect="0081227D"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9CE" w:rsidRDefault="001649CE" w:rsidP="0081227D">
      <w:pPr>
        <w:spacing w:after="0" w:line="240" w:lineRule="auto"/>
      </w:pPr>
      <w:r>
        <w:separator/>
      </w:r>
    </w:p>
  </w:endnote>
  <w:endnote w:type="continuationSeparator" w:id="0">
    <w:p w:rsidR="001649CE" w:rsidRDefault="001649CE" w:rsidP="00812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Times New Roman"/>
    <w:charset w:val="EE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9CE" w:rsidRDefault="001649CE" w:rsidP="0081227D">
      <w:pPr>
        <w:spacing w:after="0" w:line="240" w:lineRule="auto"/>
      </w:pPr>
      <w:r>
        <w:separator/>
      </w:r>
    </w:p>
  </w:footnote>
  <w:footnote w:type="continuationSeparator" w:id="0">
    <w:p w:rsidR="001649CE" w:rsidRDefault="001649CE" w:rsidP="00812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9451B"/>
    <w:multiLevelType w:val="hybridMultilevel"/>
    <w:tmpl w:val="DA2AFB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1550F"/>
    <w:multiLevelType w:val="hybridMultilevel"/>
    <w:tmpl w:val="61A6B8BC"/>
    <w:lvl w:ilvl="0" w:tplc="B27834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7545B"/>
    <w:multiLevelType w:val="hybridMultilevel"/>
    <w:tmpl w:val="07665896"/>
    <w:lvl w:ilvl="0" w:tplc="29866506">
      <w:start w:val="1"/>
      <w:numFmt w:val="upperRoman"/>
      <w:lvlText w:val="%1."/>
      <w:lvlJc w:val="left"/>
      <w:pPr>
        <w:ind w:left="43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39412892"/>
    <w:multiLevelType w:val="hybridMultilevel"/>
    <w:tmpl w:val="ABC8C7F8"/>
    <w:lvl w:ilvl="0" w:tplc="0D0CEB98">
      <w:start w:val="1"/>
      <w:numFmt w:val="decimal"/>
      <w:lvlText w:val="%1)"/>
      <w:lvlJc w:val="lef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4" w15:restartNumberingAfterBreak="0">
    <w:nsid w:val="60D63950"/>
    <w:multiLevelType w:val="hybridMultilevel"/>
    <w:tmpl w:val="9B86E0C4"/>
    <w:lvl w:ilvl="0" w:tplc="FE547B8E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68957AF6"/>
    <w:multiLevelType w:val="hybridMultilevel"/>
    <w:tmpl w:val="04D8361A"/>
    <w:lvl w:ilvl="0" w:tplc="109484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8B"/>
    <w:rsid w:val="000B10FB"/>
    <w:rsid w:val="00117E9D"/>
    <w:rsid w:val="00135766"/>
    <w:rsid w:val="001649CE"/>
    <w:rsid w:val="001830E8"/>
    <w:rsid w:val="001A59F9"/>
    <w:rsid w:val="00212D09"/>
    <w:rsid w:val="00214F99"/>
    <w:rsid w:val="00275BC7"/>
    <w:rsid w:val="00321B64"/>
    <w:rsid w:val="003529D1"/>
    <w:rsid w:val="0035584B"/>
    <w:rsid w:val="0036420A"/>
    <w:rsid w:val="00436ABD"/>
    <w:rsid w:val="00486DCC"/>
    <w:rsid w:val="00547948"/>
    <w:rsid w:val="00631C8B"/>
    <w:rsid w:val="00651AC1"/>
    <w:rsid w:val="00724514"/>
    <w:rsid w:val="007D5C97"/>
    <w:rsid w:val="007E0A4A"/>
    <w:rsid w:val="0081227D"/>
    <w:rsid w:val="00945085"/>
    <w:rsid w:val="0099759F"/>
    <w:rsid w:val="00A95728"/>
    <w:rsid w:val="00AF556E"/>
    <w:rsid w:val="00B53EBD"/>
    <w:rsid w:val="00B551FC"/>
    <w:rsid w:val="00B7674D"/>
    <w:rsid w:val="00BB2744"/>
    <w:rsid w:val="00BE6957"/>
    <w:rsid w:val="00C44F36"/>
    <w:rsid w:val="00C50564"/>
    <w:rsid w:val="00E12F7B"/>
    <w:rsid w:val="00E41CC0"/>
    <w:rsid w:val="00E45A99"/>
    <w:rsid w:val="00E50003"/>
    <w:rsid w:val="00EC137F"/>
    <w:rsid w:val="00EE5CE6"/>
    <w:rsid w:val="00EF6A53"/>
    <w:rsid w:val="00F73504"/>
    <w:rsid w:val="00FB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FD38"/>
  <w15:chartTrackingRefBased/>
  <w15:docId w15:val="{97E6C744-F142-443E-A5C8-A963D17F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C8B"/>
    <w:pPr>
      <w:spacing w:after="240" w:line="240" w:lineRule="exact"/>
    </w:pPr>
    <w:rPr>
      <w:rFonts w:ascii="Lato" w:eastAsia="Calibri" w:hAnsi="Lato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rsid w:val="00631C8B"/>
  </w:style>
  <w:style w:type="paragraph" w:styleId="Tekstdymka">
    <w:name w:val="Balloon Text"/>
    <w:basedOn w:val="Normalny"/>
    <w:link w:val="TekstdymkaZnak"/>
    <w:uiPriority w:val="99"/>
    <w:semiHidden/>
    <w:unhideWhenUsed/>
    <w:rsid w:val="00135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766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Akapit z listą numerowaną,A_wyliczenie,L11"/>
    <w:basedOn w:val="Normalny"/>
    <w:link w:val="AkapitzlistZnak"/>
    <w:uiPriority w:val="99"/>
    <w:qFormat/>
    <w:rsid w:val="00EF6A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2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27D"/>
    <w:rPr>
      <w:rFonts w:ascii="Lato" w:eastAsia="Calibri" w:hAnsi="Lato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812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27D"/>
    <w:rPr>
      <w:rFonts w:ascii="Lato" w:eastAsia="Calibri" w:hAnsi="Lato" w:cs="Times New Roman"/>
      <w:sz w:val="20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basedOn w:val="Domylnaczcionkaakapitu"/>
    <w:link w:val="Akapitzlist"/>
    <w:uiPriority w:val="99"/>
    <w:qFormat/>
    <w:locked/>
    <w:rsid w:val="00117E9D"/>
    <w:rPr>
      <w:rFonts w:ascii="Lato" w:eastAsia="Calibri" w:hAnsi="Lato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Bielecka</dc:creator>
  <cp:keywords/>
  <dc:description/>
  <cp:lastModifiedBy>Małgorzata Głowacka</cp:lastModifiedBy>
  <cp:revision>5</cp:revision>
  <cp:lastPrinted>2024-05-28T10:57:00Z</cp:lastPrinted>
  <dcterms:created xsi:type="dcterms:W3CDTF">2023-12-08T13:49:00Z</dcterms:created>
  <dcterms:modified xsi:type="dcterms:W3CDTF">2024-05-28T10:58:00Z</dcterms:modified>
</cp:coreProperties>
</file>