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0DE65939" w:rsidR="00BF7678" w:rsidRPr="004A33E6" w:rsidRDefault="00BF7678" w:rsidP="00BF3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3E6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4A33E6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4A33E6">
        <w:rPr>
          <w:rFonts w:ascii="Times New Roman" w:hAnsi="Times New Roman" w:cs="Times New Roman"/>
          <w:sz w:val="28"/>
          <w:szCs w:val="28"/>
        </w:rPr>
        <w:t xml:space="preserve"> </w:t>
      </w:r>
      <w:r w:rsidR="00BF36E8" w:rsidRPr="004A33E6">
        <w:rPr>
          <w:rFonts w:ascii="Times New Roman" w:hAnsi="Times New Roman" w:cs="Times New Roman"/>
          <w:b/>
          <w:sz w:val="28"/>
          <w:szCs w:val="28"/>
        </w:rPr>
        <w:t>Rozbudowa drogi powiatowej nr 1642K Groń -</w:t>
      </w:r>
      <w:proofErr w:type="spellStart"/>
      <w:r w:rsidR="00BF36E8" w:rsidRPr="004A33E6">
        <w:rPr>
          <w:rFonts w:ascii="Times New Roman" w:hAnsi="Times New Roman" w:cs="Times New Roman"/>
          <w:b/>
          <w:sz w:val="28"/>
          <w:szCs w:val="28"/>
        </w:rPr>
        <w:t>Trybsz</w:t>
      </w:r>
      <w:proofErr w:type="spellEnd"/>
      <w:r w:rsidR="00BF36E8" w:rsidRPr="004A33E6">
        <w:rPr>
          <w:rFonts w:ascii="Times New Roman" w:hAnsi="Times New Roman" w:cs="Times New Roman"/>
          <w:b/>
          <w:sz w:val="28"/>
          <w:szCs w:val="28"/>
        </w:rPr>
        <w:t xml:space="preserve"> – Niedzica od km 1+840,00 do km 2+305,00 wraz z budową mostu na rzece Białka w km 2+131,50 w miejscowości </w:t>
      </w:r>
      <w:proofErr w:type="spellStart"/>
      <w:r w:rsidR="00BF36E8" w:rsidRPr="004A33E6">
        <w:rPr>
          <w:rFonts w:ascii="Times New Roman" w:hAnsi="Times New Roman" w:cs="Times New Roman"/>
          <w:b/>
          <w:sz w:val="28"/>
          <w:szCs w:val="28"/>
        </w:rPr>
        <w:t>Trybsz</w:t>
      </w:r>
      <w:proofErr w:type="spellEnd"/>
      <w:r w:rsidR="00BF36E8" w:rsidRPr="004A33E6">
        <w:rPr>
          <w:rFonts w:ascii="Times New Roman" w:hAnsi="Times New Roman" w:cs="Times New Roman"/>
          <w:b/>
          <w:sz w:val="28"/>
          <w:szCs w:val="28"/>
        </w:rPr>
        <w:t>, Powiat Nowotarski</w:t>
      </w:r>
      <w:r w:rsidRPr="004A33E6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4A33E6">
        <w:rPr>
          <w:rFonts w:ascii="Times New Roman" w:hAnsi="Times New Roman" w:cs="Times New Roman"/>
          <w:sz w:val="28"/>
          <w:szCs w:val="28"/>
        </w:rPr>
        <w:t>znak: PZD-ZP.261.</w:t>
      </w:r>
      <w:r w:rsidR="00BF36E8" w:rsidRPr="004A33E6">
        <w:rPr>
          <w:rFonts w:ascii="Times New Roman" w:hAnsi="Times New Roman" w:cs="Times New Roman"/>
          <w:sz w:val="28"/>
          <w:szCs w:val="28"/>
        </w:rPr>
        <w:t>7.2021</w:t>
      </w:r>
      <w:r w:rsidR="00F41ED2" w:rsidRPr="004A33E6">
        <w:rPr>
          <w:rFonts w:ascii="Times New Roman" w:hAnsi="Times New Roman" w:cs="Times New Roman"/>
          <w:sz w:val="28"/>
          <w:szCs w:val="28"/>
        </w:rPr>
        <w:t xml:space="preserve"> </w:t>
      </w:r>
      <w:r w:rsidRPr="004A33E6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4A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E6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3FE4669B" w:rsidR="003945B2" w:rsidRPr="00BF7678" w:rsidRDefault="003945B2" w:rsidP="004A33E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/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B53A1A"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4A33E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bookmarkEnd w:id="0"/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6448ECEA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w formie elektronicznej 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1EFBBA6E" w:rsidR="00EE21DE" w:rsidRPr="004A33E6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A33E6">
      <w:rPr>
        <w:rFonts w:ascii="Times New Roman" w:hAnsi="Times New Roman" w:cs="Times New Roman"/>
        <w:sz w:val="24"/>
        <w:szCs w:val="24"/>
      </w:rPr>
      <w:t>Załącznik nr</w:t>
    </w:r>
    <w:r w:rsidR="00EE21DE" w:rsidRPr="004A33E6">
      <w:rPr>
        <w:rFonts w:ascii="Times New Roman" w:hAnsi="Times New Roman" w:cs="Times New Roman"/>
        <w:sz w:val="24"/>
        <w:szCs w:val="24"/>
      </w:rPr>
      <w:t xml:space="preserve"> </w:t>
    </w:r>
    <w:r w:rsidR="004A33E6" w:rsidRPr="004A33E6">
      <w:rPr>
        <w:rFonts w:ascii="Times New Roman" w:hAnsi="Times New Roman" w:cs="Times New Roman"/>
        <w:sz w:val="24"/>
        <w:szCs w:val="24"/>
      </w:rPr>
      <w:t>15</w:t>
    </w:r>
    <w:r w:rsidRPr="004A33E6">
      <w:rPr>
        <w:rFonts w:ascii="Times New Roman" w:hAnsi="Times New Roman" w:cs="Times New Roman"/>
        <w:sz w:val="24"/>
        <w:szCs w:val="24"/>
      </w:rPr>
      <w:t xml:space="preserve"> </w:t>
    </w:r>
    <w:r w:rsidR="00EE21DE" w:rsidRPr="004A33E6">
      <w:rPr>
        <w:rFonts w:ascii="Times New Roman" w:hAnsi="Times New Roman" w:cs="Times New Roman"/>
        <w:sz w:val="24"/>
        <w:szCs w:val="24"/>
      </w:rPr>
      <w:t xml:space="preserve">do </w:t>
    </w:r>
    <w:r w:rsidR="00D279DF" w:rsidRPr="004A33E6">
      <w:rPr>
        <w:rFonts w:ascii="Times New Roman" w:hAnsi="Times New Roman" w:cs="Times New Roman"/>
        <w:sz w:val="24"/>
        <w:szCs w:val="24"/>
      </w:rPr>
      <w:t>SWZ</w:t>
    </w:r>
    <w:r w:rsidR="00EE21DE" w:rsidRPr="004A33E6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A33E6">
      <w:rPr>
        <w:rFonts w:ascii="Times New Roman" w:hAnsi="Times New Roman" w:cs="Times New Roman"/>
        <w:sz w:val="24"/>
        <w:szCs w:val="24"/>
      </w:rPr>
      <w:t>PZD-ZP</w:t>
    </w:r>
    <w:r w:rsidR="001D12FC" w:rsidRPr="004A33E6">
      <w:rPr>
        <w:rFonts w:ascii="Times New Roman" w:hAnsi="Times New Roman" w:cs="Times New Roman"/>
        <w:sz w:val="24"/>
        <w:szCs w:val="24"/>
      </w:rPr>
      <w:t>.261.</w:t>
    </w:r>
    <w:r w:rsidR="00BF36E8" w:rsidRPr="004A33E6">
      <w:rPr>
        <w:rFonts w:ascii="Times New Roman" w:hAnsi="Times New Roman" w:cs="Times New Roman"/>
        <w:sz w:val="24"/>
        <w:szCs w:val="24"/>
      </w:rPr>
      <w:t>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3E6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36E8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41EF-A33D-406C-87FA-95A86C5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37</cp:revision>
  <cp:lastPrinted>2016-09-08T06:34:00Z</cp:lastPrinted>
  <dcterms:created xsi:type="dcterms:W3CDTF">2018-06-06T13:11:00Z</dcterms:created>
  <dcterms:modified xsi:type="dcterms:W3CDTF">2021-03-25T08:45:00Z</dcterms:modified>
</cp:coreProperties>
</file>