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44E6" w14:textId="142093EC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B04E09">
        <w:rPr>
          <w:rFonts w:ascii="Lato" w:hAnsi="Lato" w:cs="Arial"/>
          <w:bCs/>
          <w:sz w:val="22"/>
        </w:rPr>
        <w:t>2</w:t>
      </w:r>
      <w:r w:rsidR="005B35AB">
        <w:rPr>
          <w:rFonts w:ascii="Lato" w:hAnsi="Lato" w:cs="Arial"/>
          <w:bCs/>
          <w:sz w:val="22"/>
        </w:rPr>
        <w:t>4</w:t>
      </w:r>
      <w:r w:rsidRPr="00101DE1">
        <w:rPr>
          <w:rFonts w:ascii="Lato" w:hAnsi="Lato" w:cs="Arial"/>
          <w:bCs/>
          <w:sz w:val="22"/>
        </w:rPr>
        <w:t>.2024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1C85FD90" w:rsidR="00106EA1" w:rsidRPr="0091161D" w:rsidRDefault="00106EA1" w:rsidP="003067DA">
      <w:pPr>
        <w:jc w:val="both"/>
        <w:rPr>
          <w:rFonts w:ascii="Lato" w:hAnsi="Lato" w:cs="Arial"/>
          <w:sz w:val="22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Pr="0091161D">
        <w:rPr>
          <w:rFonts w:ascii="Lato" w:hAnsi="Lato"/>
          <w:sz w:val="22"/>
        </w:rPr>
        <w:t xml:space="preserve"> </w:t>
      </w:r>
      <w:r w:rsidR="005B35AB" w:rsidRPr="005B35AB">
        <w:rPr>
          <w:rFonts w:ascii="Lato" w:eastAsia="Calibri" w:hAnsi="Lato" w:cs="Arial"/>
          <w:b/>
          <w:bCs/>
          <w:iCs/>
          <w:sz w:val="22"/>
          <w:lang w:eastAsia="pl-PL" w:bidi="pl-PL"/>
        </w:rPr>
        <w:t>„Wykonanie przeglądów przewodów kominowych wraz z czyszczeniami w budynkach i obiektach będących w zasobach ZBiLK w 2025 r.”</w:t>
      </w:r>
      <w:r w:rsidR="00101DE1" w:rsidRPr="00101DE1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76BBEFC6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19206B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CBD0" w14:textId="77777777" w:rsidR="007A12C8" w:rsidRDefault="007A12C8" w:rsidP="00106EA1">
      <w:pPr>
        <w:spacing w:line="240" w:lineRule="auto"/>
      </w:pPr>
      <w:r>
        <w:separator/>
      </w:r>
    </w:p>
  </w:endnote>
  <w:endnote w:type="continuationSeparator" w:id="0">
    <w:p w14:paraId="62D6666F" w14:textId="77777777" w:rsidR="007A12C8" w:rsidRDefault="007A12C8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1E42" w14:textId="77777777" w:rsidR="007A12C8" w:rsidRDefault="007A12C8" w:rsidP="00106EA1">
      <w:pPr>
        <w:spacing w:line="240" w:lineRule="auto"/>
      </w:pPr>
      <w:r>
        <w:separator/>
      </w:r>
    </w:p>
  </w:footnote>
  <w:footnote w:type="continuationSeparator" w:id="0">
    <w:p w14:paraId="78612194" w14:textId="77777777" w:rsidR="007A12C8" w:rsidRDefault="007A12C8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Style w:val="Odwoanieprzypisudolnego"/>
          <w:rFonts w:ascii="Lato" w:hAnsi="Lato" w:cs="Arial"/>
          <w:sz w:val="16"/>
          <w:szCs w:val="16"/>
        </w:rPr>
        <w:footnoteRef/>
      </w:r>
      <w:r w:rsidRPr="006344D1">
        <w:rPr>
          <w:rFonts w:ascii="Lato" w:hAnsi="Lato" w:cs="Arial"/>
          <w:sz w:val="16"/>
          <w:szCs w:val="16"/>
        </w:rPr>
        <w:t xml:space="preserve"> </w:t>
      </w:r>
      <w:bookmarkStart w:id="1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24885716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6344D1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0CD36578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"/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706E78"/>
    <w:rsid w:val="007222D9"/>
    <w:rsid w:val="0076055F"/>
    <w:rsid w:val="00786E01"/>
    <w:rsid w:val="00790765"/>
    <w:rsid w:val="007A12C8"/>
    <w:rsid w:val="007B41C0"/>
    <w:rsid w:val="007B4454"/>
    <w:rsid w:val="007D65CE"/>
    <w:rsid w:val="007E2F88"/>
    <w:rsid w:val="00815CDE"/>
    <w:rsid w:val="00875E12"/>
    <w:rsid w:val="008C4FFD"/>
    <w:rsid w:val="0091161D"/>
    <w:rsid w:val="00962334"/>
    <w:rsid w:val="00984939"/>
    <w:rsid w:val="00987AC4"/>
    <w:rsid w:val="009B7905"/>
    <w:rsid w:val="009D1AF3"/>
    <w:rsid w:val="009E79AB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7618C"/>
    <w:rsid w:val="00ED4C74"/>
    <w:rsid w:val="00ED7B94"/>
    <w:rsid w:val="00F2449E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30</cp:revision>
  <cp:lastPrinted>2024-05-20T06:18:00Z</cp:lastPrinted>
  <dcterms:created xsi:type="dcterms:W3CDTF">2023-07-05T07:00:00Z</dcterms:created>
  <dcterms:modified xsi:type="dcterms:W3CDTF">2024-11-20T13:56:00Z</dcterms:modified>
</cp:coreProperties>
</file>