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7BDD" w14:textId="77777777" w:rsidR="007078F2" w:rsidRPr="003B688B" w:rsidRDefault="007078F2" w:rsidP="007078F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>Załącznik nr 2A do SWZ</w:t>
      </w:r>
    </w:p>
    <w:p w14:paraId="577AAC4B" w14:textId="44197B8F" w:rsidR="007078F2" w:rsidRPr="003B688B" w:rsidRDefault="006F12CE" w:rsidP="007078F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ON</w:t>
      </w:r>
      <w:r w:rsidR="007078F2" w:rsidRPr="003B688B">
        <w:rPr>
          <w:rFonts w:asciiTheme="minorHAnsi" w:hAnsiTheme="minorHAnsi" w:cstheme="minorHAnsi"/>
          <w:b/>
          <w:bCs/>
          <w:sz w:val="24"/>
          <w:szCs w:val="24"/>
        </w:rPr>
        <w:t>.272</w:t>
      </w:r>
      <w:r w:rsidR="004B0587">
        <w:rPr>
          <w:rFonts w:asciiTheme="minorHAnsi" w:hAnsiTheme="minorHAnsi" w:cstheme="minorHAnsi"/>
          <w:b/>
          <w:bCs/>
          <w:sz w:val="24"/>
          <w:szCs w:val="24"/>
        </w:rPr>
        <w:t>.17</w:t>
      </w:r>
      <w:bookmarkStart w:id="0" w:name="_GoBack"/>
      <w:bookmarkEnd w:id="0"/>
      <w:r w:rsidR="007078F2" w:rsidRPr="003B688B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7078F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078F2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7078F2">
        <w:rPr>
          <w:rFonts w:asciiTheme="minorHAnsi" w:hAnsiTheme="minorHAnsi" w:cstheme="minorHAnsi"/>
          <w:b/>
          <w:bCs/>
          <w:sz w:val="24"/>
          <w:szCs w:val="24"/>
        </w:rPr>
        <w:t>RR</w:t>
      </w:r>
    </w:p>
    <w:p w14:paraId="18309F60" w14:textId="77777777" w:rsidR="007078F2" w:rsidRPr="003B688B" w:rsidRDefault="007078F2" w:rsidP="007078F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7078F2" w:rsidRPr="003B688B" w14:paraId="220EAC49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5EEF75" w14:textId="77777777" w:rsidR="007078F2" w:rsidRPr="003B688B" w:rsidRDefault="007078F2" w:rsidP="009A1B2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14:paraId="01151D38" w14:textId="77777777" w:rsidR="007078F2" w:rsidRPr="003B688B" w:rsidRDefault="007078F2" w:rsidP="009A1B2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78F2" w:rsidRPr="003B688B" w14:paraId="4D859ADF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F4362D" w14:textId="77777777" w:rsidR="007078F2" w:rsidRPr="003B688B" w:rsidRDefault="007078F2" w:rsidP="009A1B2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5ECF3087" w14:textId="77777777" w:rsidR="007078F2" w:rsidRPr="003B688B" w:rsidRDefault="007078F2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78F2" w:rsidRPr="003B688B" w14:paraId="07008C7A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934DDB" w14:textId="77777777" w:rsidR="007078F2" w:rsidRPr="003B688B" w:rsidRDefault="007078F2" w:rsidP="009A1B2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14:paraId="431E932A" w14:textId="77777777" w:rsidR="007078F2" w:rsidRPr="003B688B" w:rsidRDefault="007078F2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78F2" w:rsidRPr="003B688B" w14:paraId="1BBC111B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19CC1C" w14:textId="77777777" w:rsidR="007078F2" w:rsidRPr="003B688B" w:rsidRDefault="007078F2" w:rsidP="009A1B2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14:paraId="67B812F4" w14:textId="77777777" w:rsidR="007078F2" w:rsidRPr="003B688B" w:rsidRDefault="007078F2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E8F2F5" w14:textId="77777777" w:rsidR="007078F2" w:rsidRPr="003B688B" w:rsidRDefault="007078F2" w:rsidP="007078F2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14:paraId="3BBD52AF" w14:textId="77777777" w:rsidR="007078F2" w:rsidRDefault="007078F2" w:rsidP="007078F2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919C775" w14:textId="77777777" w:rsidR="007078F2" w:rsidRDefault="007078F2" w:rsidP="007078F2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14:paraId="1D05C313" w14:textId="77777777" w:rsidR="007078F2" w:rsidRPr="009211F4" w:rsidRDefault="007078F2" w:rsidP="007078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1F4">
        <w:rPr>
          <w:rFonts w:asciiTheme="minorHAnsi" w:hAnsiTheme="minorHAnsi" w:cstheme="minorHAnsi"/>
          <w:b/>
          <w:sz w:val="24"/>
          <w:szCs w:val="24"/>
        </w:rPr>
        <w:t xml:space="preserve">(na każdą część </w:t>
      </w:r>
      <w:r w:rsidRPr="00075D4C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osobno</w:t>
      </w:r>
      <w:r w:rsidRPr="009211F4">
        <w:rPr>
          <w:rFonts w:asciiTheme="minorHAnsi" w:hAnsiTheme="minorHAnsi" w:cstheme="minorHAnsi"/>
          <w:b/>
          <w:sz w:val="24"/>
          <w:szCs w:val="24"/>
        </w:rPr>
        <w:t>)</w:t>
      </w:r>
    </w:p>
    <w:p w14:paraId="01197524" w14:textId="77777777" w:rsidR="007078F2" w:rsidRDefault="007078F2" w:rsidP="007078F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AF9342" w14:textId="77777777" w:rsidR="007078F2" w:rsidRPr="003B688B" w:rsidRDefault="007078F2" w:rsidP="007078F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14:paraId="12B13920" w14:textId="77777777" w:rsidR="007078F2" w:rsidRPr="003B688B" w:rsidRDefault="007078F2" w:rsidP="007078F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3E94004" w14:textId="77777777" w:rsidR="007078F2" w:rsidRPr="003B688B" w:rsidRDefault="007078F2" w:rsidP="007078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49A68F" w14:textId="77777777" w:rsidR="007078F2" w:rsidRPr="00750B11" w:rsidRDefault="007078F2" w:rsidP="00750B11">
      <w:pPr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179444930"/>
      <w:bookmarkStart w:id="2" w:name="_Hlk86830343"/>
      <w:r w:rsidR="00750B11" w:rsidRPr="00750B11">
        <w:rPr>
          <w:rFonts w:eastAsiaTheme="minorHAnsi"/>
          <w:b/>
          <w:sz w:val="24"/>
          <w:szCs w:val="24"/>
          <w:lang w:eastAsia="en-US"/>
        </w:rPr>
        <w:t>„</w:t>
      </w:r>
      <w:r w:rsidR="00750B11" w:rsidRPr="00750B1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Dostawa wyposażenia i pomocy dydaktycznych w ramach zadania „Wzmocnienie potencjału szkół</w:t>
      </w:r>
      <w:r w:rsidR="00750B1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750B11" w:rsidRPr="00750B1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ogólnodostępnych pod względem wyposażenia, w tym adaptacji pomieszczeń w szkołach na miejsca wyciszenia i relaksu uczniów” w projekcie „Szkoła gotowa na każdego ucznia</w:t>
      </w:r>
      <w:r w:rsidR="00750B11" w:rsidRPr="00750B11">
        <w:rPr>
          <w:rFonts w:eastAsiaTheme="minorHAnsi"/>
          <w:b/>
          <w:sz w:val="24"/>
          <w:szCs w:val="24"/>
          <w:lang w:eastAsia="en-US"/>
        </w:rPr>
        <w:t>”</w:t>
      </w:r>
      <w:bookmarkEnd w:id="1"/>
      <w:r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Pr="00CF2C70">
        <w:rPr>
          <w:rFonts w:asciiTheme="minorHAnsi" w:hAnsiTheme="minorHAnsi" w:cstheme="minorHAnsi"/>
          <w:b/>
          <w:iCs/>
          <w:sz w:val="24"/>
          <w:szCs w:val="24"/>
        </w:rPr>
        <w:t xml:space="preserve">część </w:t>
      </w:r>
      <w:proofErr w:type="gramStart"/>
      <w:r w:rsidRPr="00CF2C70">
        <w:rPr>
          <w:rFonts w:asciiTheme="minorHAnsi" w:hAnsiTheme="minorHAnsi" w:cstheme="minorHAnsi"/>
          <w:b/>
          <w:iCs/>
          <w:sz w:val="24"/>
          <w:szCs w:val="24"/>
        </w:rPr>
        <w:t>…….</w:t>
      </w:r>
      <w:proofErr w:type="gramEnd"/>
      <w:r w:rsidRPr="00CF2C70">
        <w:rPr>
          <w:rFonts w:asciiTheme="minorHAnsi" w:hAnsiTheme="minorHAnsi" w:cstheme="minorHAnsi"/>
          <w:b/>
          <w:iCs/>
          <w:sz w:val="24"/>
          <w:szCs w:val="24"/>
        </w:rPr>
        <w:t>*”</w:t>
      </w:r>
      <w:r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2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14:paraId="22876BE8" w14:textId="77777777" w:rsidR="007078F2" w:rsidRDefault="007078F2" w:rsidP="007078F2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436059" w14:textId="77777777" w:rsidR="007078F2" w:rsidRDefault="007078F2" w:rsidP="007078F2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14:paraId="73D41198" w14:textId="77777777" w:rsidR="007078F2" w:rsidRDefault="007078F2" w:rsidP="007078F2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14:paraId="29B3D733" w14:textId="77777777" w:rsidR="007078F2" w:rsidRDefault="007078F2" w:rsidP="007078F2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53976A" w14:textId="77777777" w:rsidR="007078F2" w:rsidRPr="003B688B" w:rsidRDefault="007078F2" w:rsidP="007078F2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14:paraId="68E4C02E" w14:textId="77777777" w:rsidR="007078F2" w:rsidRPr="003B688B" w:rsidRDefault="007078F2" w:rsidP="007078F2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14:paraId="2AAD9C86" w14:textId="77777777" w:rsidR="007078F2" w:rsidRDefault="007078F2" w:rsidP="007078F2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15A852A" w14:textId="77777777" w:rsidR="007078F2" w:rsidRPr="003B688B" w:rsidRDefault="007078F2" w:rsidP="007078F2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8B376D8" w14:textId="77777777" w:rsidR="007078F2" w:rsidRDefault="007078F2" w:rsidP="007078F2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14:paraId="47E32D76" w14:textId="77777777" w:rsidR="007078F2" w:rsidRDefault="007078F2" w:rsidP="007078F2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153DE68" w14:textId="77777777" w:rsidR="007078F2" w:rsidRPr="003B688B" w:rsidRDefault="007078F2" w:rsidP="007078F2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3988341E" w14:textId="77777777" w:rsidR="007078F2" w:rsidRPr="003B688B" w:rsidRDefault="007078F2" w:rsidP="007078F2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14:paraId="394431F3" w14:textId="77777777" w:rsidR="007078F2" w:rsidRDefault="007078F2" w:rsidP="007078F2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14:paraId="083D02F5" w14:textId="77777777" w:rsidR="007078F2" w:rsidRDefault="007078F2" w:rsidP="007078F2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14:paraId="27A73604" w14:textId="77777777" w:rsidR="007078F2" w:rsidRPr="00986903" w:rsidRDefault="007078F2" w:rsidP="007078F2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986903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986903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</w:t>
      </w:r>
      <w:r w:rsidRPr="00986903">
        <w:rPr>
          <w:rFonts w:asciiTheme="minorHAnsi" w:hAnsiTheme="minorHAnsi" w:cstheme="minorHAnsi"/>
          <w:color w:val="FF0000"/>
          <w:sz w:val="16"/>
          <w:szCs w:val="16"/>
          <w:u w:val="single"/>
        </w:rPr>
        <w:t xml:space="preserve"> </w:t>
      </w:r>
      <w:r w:rsidRPr="00986903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osobno</w:t>
      </w:r>
      <w:r w:rsidRPr="00986903">
        <w:rPr>
          <w:rFonts w:asciiTheme="minorHAnsi" w:hAnsiTheme="minorHAnsi" w:cstheme="minorHAnsi"/>
          <w:color w:val="FF0000"/>
          <w:sz w:val="16"/>
          <w:szCs w:val="16"/>
          <w:u w:val="single"/>
        </w:rPr>
        <w:t>.</w:t>
      </w:r>
    </w:p>
    <w:p w14:paraId="54CFF618" w14:textId="77777777" w:rsidR="007078F2" w:rsidRPr="003B688B" w:rsidRDefault="007078F2" w:rsidP="007078F2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14:paraId="4920CADD" w14:textId="77777777" w:rsidR="00DF4B6D" w:rsidRDefault="00DF4B6D"/>
    <w:sectPr w:rsidR="00DF4B6D" w:rsidSect="00B9667B">
      <w:headerReference w:type="default" r:id="rId6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8A79" w14:textId="77777777" w:rsidR="007078F2" w:rsidRDefault="007078F2" w:rsidP="007078F2">
      <w:r>
        <w:separator/>
      </w:r>
    </w:p>
  </w:endnote>
  <w:endnote w:type="continuationSeparator" w:id="0">
    <w:p w14:paraId="32C95DB9" w14:textId="77777777" w:rsidR="007078F2" w:rsidRDefault="007078F2" w:rsidP="007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B7076" w14:textId="77777777" w:rsidR="007078F2" w:rsidRDefault="007078F2" w:rsidP="007078F2">
      <w:r>
        <w:separator/>
      </w:r>
    </w:p>
  </w:footnote>
  <w:footnote w:type="continuationSeparator" w:id="0">
    <w:p w14:paraId="51A82C66" w14:textId="77777777" w:rsidR="007078F2" w:rsidRDefault="007078F2" w:rsidP="0070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A2605" w14:textId="77777777" w:rsidR="007078F2" w:rsidRPr="007078F2" w:rsidRDefault="007078F2" w:rsidP="007078F2">
    <w:pPr>
      <w:suppressAutoHyphens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3" w:name="_Hlk68091100"/>
    <w:bookmarkStart w:id="4" w:name="_Hlk68091101"/>
    <w:bookmarkStart w:id="5" w:name="_Hlk178774408"/>
    <w:bookmarkStart w:id="6" w:name="_Hlk178774409"/>
    <w:bookmarkStart w:id="7" w:name="_Hlk178774410"/>
    <w:bookmarkStart w:id="8" w:name="_Hlk178774411"/>
    <w:bookmarkStart w:id="9" w:name="_Hlk178777111"/>
    <w:bookmarkStart w:id="10" w:name="_Hlk178777112"/>
    <w:bookmarkStart w:id="11" w:name="_Hlk178777113"/>
    <w:bookmarkStart w:id="12" w:name="_Hlk178777114"/>
    <w:bookmarkEnd w:id="3"/>
    <w:bookmarkEnd w:id="4"/>
    <w:r w:rsidRPr="007078F2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7D98A6B1" wp14:editId="643FD04E">
          <wp:extent cx="1076325" cy="409575"/>
          <wp:effectExtent l="0" t="0" r="9525" b="9525"/>
          <wp:docPr id="41" name="Obraz 41" descr="Strona główna portal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ortalu Fundusze Europejskie dla Pomor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78F2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7F2731D9" wp14:editId="1DB05928">
          <wp:extent cx="1362075" cy="352425"/>
          <wp:effectExtent l="0" t="0" r="9525" b="9525"/>
          <wp:docPr id="42" name="Obraz 42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54" b="10806"/>
                  <a:stretch/>
                </pic:blipFill>
                <pic:spPr bwMode="auto">
                  <a:xfrm>
                    <a:off x="0" y="0"/>
                    <a:ext cx="1362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078F2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115908CF" wp14:editId="1FB3A64C">
          <wp:extent cx="1552575" cy="390525"/>
          <wp:effectExtent l="0" t="0" r="9525" b="9525"/>
          <wp:docPr id="43" name="Obraz 43" descr="Zasady promocji i oznakowania projektów - FUNDUSZ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- FUNDUSZEU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5217"/>
                  <a:stretch/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078F2">
      <w:rPr>
        <w:rFonts w:asciiTheme="minorHAnsi" w:eastAsiaTheme="minorHAnsi" w:hAnsiTheme="minorHAnsi" w:cstheme="minorBidi"/>
        <w:noProof/>
        <w:sz w:val="16"/>
        <w:szCs w:val="16"/>
        <w:lang w:eastAsia="en-US"/>
      </w:rPr>
      <w:drawing>
        <wp:inline distT="0" distB="0" distL="0" distR="0" wp14:anchorId="49FF74D2" wp14:editId="68317381">
          <wp:extent cx="1343025" cy="437264"/>
          <wp:effectExtent l="0" t="0" r="0" b="1270"/>
          <wp:docPr id="44" name="Obraz 44" descr="Powiat Tc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Tczewski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" t="25903" r="4874" b="28097"/>
                  <a:stretch/>
                </pic:blipFill>
                <pic:spPr bwMode="auto">
                  <a:xfrm>
                    <a:off x="0" y="0"/>
                    <a:ext cx="1641695" cy="53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F2"/>
    <w:rsid w:val="003821EF"/>
    <w:rsid w:val="004B0587"/>
    <w:rsid w:val="006F12CE"/>
    <w:rsid w:val="007078F2"/>
    <w:rsid w:val="00750B11"/>
    <w:rsid w:val="00AA6B95"/>
    <w:rsid w:val="00D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2F9C"/>
  <w15:chartTrackingRefBased/>
  <w15:docId w15:val="{8A8F3F10-6D61-4C64-A9BB-4C50FF03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8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8F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8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07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8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078F2"/>
    <w:pPr>
      <w:spacing w:after="120" w:line="480" w:lineRule="auto"/>
    </w:pPr>
  </w:style>
  <w:style w:type="table" w:styleId="Tabelasiatki1jasna">
    <w:name w:val="Grid Table 1 Light"/>
    <w:basedOn w:val="Standardowy"/>
    <w:uiPriority w:val="46"/>
    <w:rsid w:val="0070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07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8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2024-10-02T14:01:00Z</dcterms:created>
  <dcterms:modified xsi:type="dcterms:W3CDTF">2024-10-15T12:03:00Z</dcterms:modified>
</cp:coreProperties>
</file>