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7DD000E2"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2B2D92">
        <w:rPr>
          <w:rFonts w:ascii="Arial" w:eastAsia="Calibri" w:hAnsi="Arial"/>
          <w:b/>
          <w:sz w:val="28"/>
          <w:szCs w:val="28"/>
        </w:rPr>
        <w:t>produktów leczniczych</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48ADE4B8"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6C3CA2">
        <w:rPr>
          <w:rFonts w:ascii="Arial" w:eastAsia="Arial" w:hAnsi="Arial"/>
          <w:kern w:val="0"/>
          <w:sz w:val="28"/>
          <w:szCs w:val="20"/>
          <w:u w:val="single"/>
          <w:lang w:eastAsia="pl-PL" w:bidi="ar-SA"/>
        </w:rPr>
        <w:t>4</w:t>
      </w:r>
      <w:r w:rsidR="002B2D92">
        <w:rPr>
          <w:rFonts w:ascii="Arial" w:eastAsia="Arial" w:hAnsi="Arial"/>
          <w:kern w:val="0"/>
          <w:sz w:val="28"/>
          <w:szCs w:val="20"/>
          <w:u w:val="single"/>
          <w:lang w:eastAsia="pl-PL" w:bidi="ar-SA"/>
        </w:rPr>
        <w:t>1</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3B28DC0C"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7F2A64">
        <w:rPr>
          <w:rFonts w:ascii="Arial" w:eastAsia="Arial" w:hAnsi="Arial"/>
          <w:kern w:val="0"/>
          <w:szCs w:val="20"/>
          <w:lang w:eastAsia="pl-PL" w:bidi="ar-SA"/>
        </w:rPr>
        <w:t>0</w:t>
      </w:r>
      <w:r w:rsidR="002B2D92">
        <w:rPr>
          <w:rFonts w:ascii="Arial" w:eastAsia="Arial" w:hAnsi="Arial"/>
          <w:kern w:val="0"/>
          <w:szCs w:val="20"/>
          <w:lang w:eastAsia="pl-PL" w:bidi="ar-SA"/>
        </w:rPr>
        <w:t>7.</w:t>
      </w:r>
      <w:r w:rsidR="006C3CA2">
        <w:rPr>
          <w:rFonts w:ascii="Arial" w:eastAsia="Arial" w:hAnsi="Arial"/>
          <w:kern w:val="0"/>
          <w:szCs w:val="20"/>
          <w:lang w:eastAsia="pl-PL" w:bidi="ar-SA"/>
        </w:rPr>
        <w:t>0</w:t>
      </w:r>
      <w:r w:rsidR="002B2D92">
        <w:rPr>
          <w:rFonts w:ascii="Arial" w:eastAsia="Arial" w:hAnsi="Arial"/>
          <w:kern w:val="0"/>
          <w:szCs w:val="20"/>
          <w:lang w:eastAsia="pl-PL" w:bidi="ar-SA"/>
        </w:rPr>
        <w:t>5</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08C12FE4"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 xml:space="preserve">dostawa </w:t>
      </w:r>
      <w:r w:rsidR="002B2D92">
        <w:rPr>
          <w:rFonts w:ascii="Arial" w:hAnsi="Arial" w:cs="Arial"/>
          <w:sz w:val="22"/>
          <w:szCs w:val="22"/>
        </w:rPr>
        <w:t>produktów leczniczych</w:t>
      </w:r>
      <w:r w:rsidR="00444FE8">
        <w:rPr>
          <w:rFonts w:ascii="Arial" w:hAnsi="Arial" w:cs="Arial"/>
          <w:sz w:val="22"/>
          <w:szCs w:val="22"/>
        </w:rPr>
        <w:t xml:space="preserve">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 xml:space="preserve">amówienia został podzielony na </w:t>
      </w:r>
      <w:r w:rsidR="002B2D92">
        <w:rPr>
          <w:rFonts w:ascii="Arial" w:hAnsi="Arial" w:cs="Arial"/>
          <w:sz w:val="22"/>
          <w:szCs w:val="22"/>
        </w:rPr>
        <w:t>14</w:t>
      </w:r>
      <w:r w:rsidR="00F057A7">
        <w:rPr>
          <w:rFonts w:ascii="Arial" w:hAnsi="Arial" w:cs="Arial"/>
          <w:sz w:val="22"/>
          <w:szCs w:val="22"/>
        </w:rPr>
        <w:t xml:space="preserve"> pakietów</w:t>
      </w:r>
      <w:r w:rsidR="00444FE8">
        <w:rPr>
          <w:rFonts w:ascii="Arial" w:hAnsi="Arial" w:cs="Arial"/>
          <w:sz w:val="22"/>
          <w:szCs w:val="22"/>
        </w:rPr>
        <w:t>:</w:t>
      </w:r>
    </w:p>
    <w:p w14:paraId="1EF847F4" w14:textId="57AFD17B"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proofErr w:type="spellStart"/>
      <w:r w:rsidR="002B2D92">
        <w:rPr>
          <w:rFonts w:ascii="Arial" w:hAnsi="Arial" w:cs="Arial"/>
          <w:sz w:val="22"/>
          <w:szCs w:val="22"/>
        </w:rPr>
        <w:t>Aciclovirum</w:t>
      </w:r>
      <w:proofErr w:type="spellEnd"/>
      <w:r w:rsidR="002B2D92">
        <w:rPr>
          <w:rFonts w:ascii="Arial" w:hAnsi="Arial" w:cs="Arial"/>
          <w:sz w:val="22"/>
          <w:szCs w:val="22"/>
        </w:rPr>
        <w:t>…</w:t>
      </w:r>
    </w:p>
    <w:p w14:paraId="35ED18A2" w14:textId="1A0A6C6E"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proofErr w:type="spellStart"/>
      <w:r w:rsidR="002B2D92">
        <w:rPr>
          <w:rFonts w:ascii="Arial" w:hAnsi="Arial" w:cs="Arial"/>
          <w:sz w:val="22"/>
          <w:szCs w:val="22"/>
        </w:rPr>
        <w:t>Acidum</w:t>
      </w:r>
      <w:proofErr w:type="spellEnd"/>
      <w:r w:rsidR="002B2D92">
        <w:rPr>
          <w:rFonts w:ascii="Arial" w:hAnsi="Arial" w:cs="Arial"/>
          <w:sz w:val="22"/>
          <w:szCs w:val="22"/>
        </w:rPr>
        <w:t xml:space="preserve"> </w:t>
      </w:r>
      <w:proofErr w:type="spellStart"/>
      <w:r w:rsidR="002B2D92">
        <w:rPr>
          <w:rFonts w:ascii="Arial" w:hAnsi="Arial" w:cs="Arial"/>
          <w:sz w:val="22"/>
          <w:szCs w:val="22"/>
        </w:rPr>
        <w:t>valproicum</w:t>
      </w:r>
      <w:proofErr w:type="spellEnd"/>
      <w:r w:rsidR="002B2D92">
        <w:rPr>
          <w:rFonts w:ascii="Arial" w:hAnsi="Arial" w:cs="Arial"/>
          <w:sz w:val="22"/>
          <w:szCs w:val="22"/>
        </w:rPr>
        <w:t>…</w:t>
      </w:r>
    </w:p>
    <w:p w14:paraId="63D6D325" w14:textId="397B501B"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3 </w:t>
      </w:r>
      <w:r w:rsidRPr="00F057A7">
        <w:rPr>
          <w:rFonts w:ascii="Arial" w:hAnsi="Arial" w:cs="Arial"/>
          <w:sz w:val="22"/>
          <w:szCs w:val="22"/>
        </w:rPr>
        <w:t>–</w:t>
      </w:r>
      <w:r>
        <w:rPr>
          <w:rFonts w:ascii="Arial" w:hAnsi="Arial" w:cs="Arial"/>
          <w:sz w:val="22"/>
          <w:szCs w:val="22"/>
        </w:rPr>
        <w:t xml:space="preserve"> </w:t>
      </w:r>
      <w:proofErr w:type="spellStart"/>
      <w:r w:rsidR="002B2D92">
        <w:rPr>
          <w:rFonts w:ascii="Arial" w:hAnsi="Arial" w:cs="Arial"/>
          <w:sz w:val="22"/>
          <w:szCs w:val="22"/>
        </w:rPr>
        <w:t>Ambroxoli</w:t>
      </w:r>
      <w:proofErr w:type="spellEnd"/>
      <w:r w:rsidR="002B2D92">
        <w:rPr>
          <w:rFonts w:ascii="Arial" w:hAnsi="Arial" w:cs="Arial"/>
          <w:sz w:val="22"/>
          <w:szCs w:val="22"/>
        </w:rPr>
        <w:t xml:space="preserve"> </w:t>
      </w:r>
      <w:proofErr w:type="spellStart"/>
      <w:r w:rsidR="002B2D92">
        <w:rPr>
          <w:rFonts w:ascii="Arial" w:hAnsi="Arial" w:cs="Arial"/>
          <w:sz w:val="22"/>
          <w:szCs w:val="22"/>
        </w:rPr>
        <w:t>hydrochloridum</w:t>
      </w:r>
      <w:proofErr w:type="spellEnd"/>
      <w:r w:rsidR="002B2D92">
        <w:rPr>
          <w:rFonts w:ascii="Arial" w:hAnsi="Arial" w:cs="Arial"/>
          <w:sz w:val="22"/>
          <w:szCs w:val="22"/>
        </w:rPr>
        <w:t>…</w:t>
      </w:r>
    </w:p>
    <w:p w14:paraId="436F198B" w14:textId="792C6913"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4</w:t>
      </w:r>
      <w:r w:rsidRPr="00F057A7">
        <w:rPr>
          <w:rFonts w:ascii="Arial" w:hAnsi="Arial" w:cs="Arial"/>
          <w:sz w:val="22"/>
          <w:szCs w:val="22"/>
        </w:rPr>
        <w:t xml:space="preserve"> –</w:t>
      </w:r>
      <w:r>
        <w:rPr>
          <w:rFonts w:ascii="Arial" w:hAnsi="Arial" w:cs="Arial"/>
          <w:sz w:val="22"/>
          <w:szCs w:val="22"/>
        </w:rPr>
        <w:t xml:space="preserve"> </w:t>
      </w:r>
      <w:proofErr w:type="spellStart"/>
      <w:r w:rsidR="002B2D92">
        <w:rPr>
          <w:rFonts w:ascii="Arial" w:hAnsi="Arial" w:cs="Arial"/>
          <w:sz w:val="22"/>
          <w:szCs w:val="22"/>
        </w:rPr>
        <w:t>Abshinti</w:t>
      </w:r>
      <w:proofErr w:type="spellEnd"/>
      <w:r w:rsidR="002B2D92">
        <w:rPr>
          <w:rFonts w:ascii="Arial" w:hAnsi="Arial" w:cs="Arial"/>
          <w:sz w:val="22"/>
          <w:szCs w:val="22"/>
        </w:rPr>
        <w:t>…</w:t>
      </w:r>
    </w:p>
    <w:p w14:paraId="1833C0F1" w14:textId="795203F8"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5</w:t>
      </w:r>
      <w:r w:rsidRPr="00F057A7">
        <w:rPr>
          <w:rFonts w:ascii="Arial" w:hAnsi="Arial" w:cs="Arial"/>
          <w:sz w:val="22"/>
          <w:szCs w:val="22"/>
        </w:rPr>
        <w:t xml:space="preserve"> –</w:t>
      </w:r>
      <w:r>
        <w:rPr>
          <w:rFonts w:ascii="Arial" w:hAnsi="Arial" w:cs="Arial"/>
          <w:sz w:val="22"/>
          <w:szCs w:val="22"/>
        </w:rPr>
        <w:t xml:space="preserve"> </w:t>
      </w:r>
      <w:r w:rsidR="002B2D92">
        <w:rPr>
          <w:rFonts w:ascii="Arial" w:hAnsi="Arial" w:cs="Arial"/>
          <w:sz w:val="22"/>
          <w:szCs w:val="22"/>
        </w:rPr>
        <w:t>Antybiotyki</w:t>
      </w:r>
    </w:p>
    <w:p w14:paraId="147D900E" w14:textId="33F7017D" w:rsidR="00F057A7" w:rsidRDefault="00F057A7">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6</w:t>
      </w:r>
      <w:r w:rsidRPr="00F057A7">
        <w:rPr>
          <w:rFonts w:ascii="Arial" w:hAnsi="Arial" w:cs="Arial"/>
          <w:sz w:val="22"/>
          <w:szCs w:val="22"/>
        </w:rPr>
        <w:t xml:space="preserve"> –</w:t>
      </w:r>
      <w:r>
        <w:rPr>
          <w:rFonts w:ascii="Arial" w:hAnsi="Arial" w:cs="Arial"/>
          <w:sz w:val="22"/>
          <w:szCs w:val="22"/>
        </w:rPr>
        <w:t xml:space="preserve"> </w:t>
      </w:r>
      <w:proofErr w:type="spellStart"/>
      <w:r w:rsidR="002B2D92">
        <w:rPr>
          <w:rFonts w:ascii="Arial" w:hAnsi="Arial" w:cs="Arial"/>
          <w:sz w:val="22"/>
          <w:szCs w:val="22"/>
        </w:rPr>
        <w:t>Acidum</w:t>
      </w:r>
      <w:proofErr w:type="spellEnd"/>
      <w:r w:rsidR="002B2D92">
        <w:rPr>
          <w:rFonts w:ascii="Arial" w:hAnsi="Arial" w:cs="Arial"/>
          <w:sz w:val="22"/>
          <w:szCs w:val="22"/>
        </w:rPr>
        <w:t xml:space="preserve"> </w:t>
      </w:r>
      <w:proofErr w:type="spellStart"/>
      <w:r w:rsidR="002B2D92">
        <w:rPr>
          <w:rFonts w:ascii="Arial" w:hAnsi="Arial" w:cs="Arial"/>
          <w:sz w:val="22"/>
          <w:szCs w:val="22"/>
        </w:rPr>
        <w:t>ascorbicum</w:t>
      </w:r>
      <w:proofErr w:type="spellEnd"/>
      <w:r w:rsidR="002B2D92">
        <w:rPr>
          <w:rFonts w:ascii="Arial" w:hAnsi="Arial" w:cs="Arial"/>
          <w:sz w:val="22"/>
          <w:szCs w:val="22"/>
        </w:rPr>
        <w:t>…</w:t>
      </w:r>
    </w:p>
    <w:p w14:paraId="0E152A85" w14:textId="42C598D9" w:rsidR="002B2D92" w:rsidRDefault="002B2D92">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7 – Żywienie pozajelitowe i dojelitowe</w:t>
      </w:r>
    </w:p>
    <w:p w14:paraId="6BCFC337" w14:textId="3C922D42" w:rsidR="002B2D92" w:rsidRDefault="002B2D92">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8 – </w:t>
      </w:r>
      <w:proofErr w:type="spellStart"/>
      <w:r>
        <w:rPr>
          <w:rFonts w:ascii="Arial" w:hAnsi="Arial" w:cs="Arial"/>
          <w:sz w:val="22"/>
          <w:szCs w:val="22"/>
        </w:rPr>
        <w:t>Aceklofenak</w:t>
      </w:r>
      <w:proofErr w:type="spellEnd"/>
      <w:r>
        <w:rPr>
          <w:rFonts w:ascii="Arial" w:hAnsi="Arial" w:cs="Arial"/>
          <w:sz w:val="22"/>
          <w:szCs w:val="22"/>
        </w:rPr>
        <w:t>…</w:t>
      </w:r>
    </w:p>
    <w:p w14:paraId="5FE29CF1" w14:textId="12EC6147" w:rsidR="002B2D92" w:rsidRDefault="002B2D92">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9 – Dietetyczny środek spożywczy…</w:t>
      </w:r>
    </w:p>
    <w:p w14:paraId="26BCAEBC" w14:textId="633A96C2" w:rsidR="002B2D92" w:rsidRDefault="002B2D92">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10 – </w:t>
      </w:r>
      <w:proofErr w:type="spellStart"/>
      <w:r>
        <w:rPr>
          <w:rFonts w:ascii="Arial" w:hAnsi="Arial" w:cs="Arial"/>
          <w:sz w:val="22"/>
          <w:szCs w:val="22"/>
        </w:rPr>
        <w:t>Bupivacainum</w:t>
      </w:r>
      <w:proofErr w:type="spellEnd"/>
      <w:r>
        <w:rPr>
          <w:rFonts w:ascii="Arial" w:hAnsi="Arial" w:cs="Arial"/>
          <w:sz w:val="22"/>
          <w:szCs w:val="22"/>
        </w:rPr>
        <w:t>…</w:t>
      </w:r>
    </w:p>
    <w:p w14:paraId="41A42FE9" w14:textId="77777777" w:rsidR="002B2D92" w:rsidRDefault="002B2D92">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11 – </w:t>
      </w:r>
      <w:proofErr w:type="spellStart"/>
      <w:r>
        <w:rPr>
          <w:rFonts w:ascii="Arial" w:hAnsi="Arial" w:cs="Arial"/>
          <w:sz w:val="22"/>
          <w:szCs w:val="22"/>
        </w:rPr>
        <w:t>Meropenem</w:t>
      </w:r>
      <w:proofErr w:type="spellEnd"/>
      <w:r>
        <w:rPr>
          <w:rFonts w:ascii="Arial" w:hAnsi="Arial" w:cs="Arial"/>
          <w:sz w:val="22"/>
          <w:szCs w:val="22"/>
        </w:rPr>
        <w:t>…</w:t>
      </w:r>
    </w:p>
    <w:p w14:paraId="2532DB5E" w14:textId="77777777" w:rsidR="002B2D92" w:rsidRDefault="002B2D92">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12 – Analog szybko działający….</w:t>
      </w:r>
    </w:p>
    <w:p w14:paraId="61C68D5A" w14:textId="77777777" w:rsidR="002B2D92" w:rsidRDefault="002B2D92">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13 – </w:t>
      </w:r>
      <w:proofErr w:type="spellStart"/>
      <w:r>
        <w:rPr>
          <w:rFonts w:ascii="Arial" w:hAnsi="Arial" w:cs="Arial"/>
          <w:sz w:val="22"/>
          <w:szCs w:val="22"/>
        </w:rPr>
        <w:t>Awibaktam</w:t>
      </w:r>
      <w:proofErr w:type="spellEnd"/>
      <w:r>
        <w:rPr>
          <w:rFonts w:ascii="Arial" w:hAnsi="Arial" w:cs="Arial"/>
          <w:sz w:val="22"/>
          <w:szCs w:val="22"/>
        </w:rPr>
        <w:t>…</w:t>
      </w:r>
    </w:p>
    <w:p w14:paraId="4B5D9A72" w14:textId="60603292" w:rsidR="002B2D92" w:rsidRDefault="002B2D92">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 xml:space="preserve">Pakiet nr 14 - </w:t>
      </w:r>
      <w:proofErr w:type="spellStart"/>
      <w:r>
        <w:rPr>
          <w:rFonts w:ascii="Arial" w:hAnsi="Arial" w:cs="Arial"/>
          <w:sz w:val="22"/>
          <w:szCs w:val="22"/>
        </w:rPr>
        <w:t>Ida</w:t>
      </w:r>
      <w:r w:rsidR="00B326AA">
        <w:rPr>
          <w:rFonts w:ascii="Arial" w:hAnsi="Arial" w:cs="Arial"/>
          <w:sz w:val="22"/>
          <w:szCs w:val="22"/>
        </w:rPr>
        <w:t>rucyzumab</w:t>
      </w:r>
      <w:proofErr w:type="spellEnd"/>
      <w:r>
        <w:rPr>
          <w:rFonts w:ascii="Arial" w:hAnsi="Arial" w:cs="Arial"/>
          <w:sz w:val="22"/>
          <w:szCs w:val="22"/>
        </w:rPr>
        <w:t xml:space="preserve"> </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1AB273FB" w14:textId="546211F0" w:rsidR="005E4C52" w:rsidRPr="00B326AA" w:rsidRDefault="00B326AA" w:rsidP="00B326AA">
      <w:pPr>
        <w:autoSpaceDN/>
        <w:spacing w:line="276" w:lineRule="auto"/>
        <w:contextualSpacing/>
        <w:jc w:val="both"/>
        <w:textAlignment w:val="auto"/>
        <w:rPr>
          <w:rFonts w:ascii="Arial" w:hAnsi="Arial"/>
          <w:kern w:val="0"/>
          <w:sz w:val="10"/>
          <w:szCs w:val="10"/>
          <w:lang w:eastAsia="pl-PL"/>
        </w:rPr>
      </w:pPr>
      <w:r>
        <w:rPr>
          <w:rFonts w:ascii="Arial" w:hAnsi="Arial"/>
          <w:sz w:val="22"/>
          <w:szCs w:val="22"/>
        </w:rPr>
        <w:t xml:space="preserve">       </w:t>
      </w:r>
      <w:r w:rsidRPr="00B326AA">
        <w:rPr>
          <w:rFonts w:ascii="Arial" w:hAnsi="Arial"/>
          <w:sz w:val="22"/>
          <w:szCs w:val="22"/>
        </w:rPr>
        <w:t>33600000-6 Produkty farmaceutyczne</w:t>
      </w: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lastRenderedPageBreak/>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w:t>
      </w:r>
      <w:r>
        <w:rPr>
          <w:rFonts w:ascii="Arial" w:hAnsi="Arial"/>
          <w:sz w:val="22"/>
          <w:szCs w:val="22"/>
        </w:rPr>
        <w:lastRenderedPageBreak/>
        <w:t xml:space="preserve">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lastRenderedPageBreak/>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lastRenderedPageBreak/>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1219DBAF"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dotyczy poz. objętych 8% stawką VAT) - Wykonawca składa oświadczenie na własnym druku</w:t>
      </w:r>
      <w:bookmarkEnd w:id="1"/>
    </w:p>
    <w:p w14:paraId="1F7FBE00" w14:textId="65F30FD4" w:rsidR="00B326AA" w:rsidRPr="00B326AA" w:rsidRDefault="00B326AA" w:rsidP="00B326AA">
      <w:pPr>
        <w:suppressAutoHyphens w:val="0"/>
        <w:autoSpaceDE w:val="0"/>
        <w:adjustRightInd w:val="0"/>
        <w:spacing w:line="276" w:lineRule="auto"/>
        <w:ind w:left="567" w:hanging="283"/>
        <w:jc w:val="both"/>
        <w:textAlignment w:val="auto"/>
        <w:rPr>
          <w:rFonts w:ascii="Arial" w:eastAsia="CIDFont+F6" w:hAnsi="Arial"/>
          <w:sz w:val="22"/>
          <w:szCs w:val="22"/>
          <w:lang w:eastAsia="pl-PL"/>
        </w:rPr>
      </w:pPr>
      <w:r>
        <w:rPr>
          <w:rFonts w:ascii="Arial" w:eastAsia="CIDFont+F6" w:hAnsi="Arial"/>
          <w:sz w:val="22"/>
          <w:szCs w:val="22"/>
          <w:lang w:eastAsia="pl-PL"/>
        </w:rPr>
        <w:t xml:space="preserve">  </w:t>
      </w:r>
      <w:r w:rsidRPr="00B326AA">
        <w:rPr>
          <w:rFonts w:ascii="Arial" w:eastAsia="CIDFont+F6" w:hAnsi="Arial"/>
          <w:sz w:val="22"/>
          <w:szCs w:val="22"/>
          <w:lang w:eastAsia="pl-PL"/>
        </w:rPr>
        <w:t>- 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02A8CAF0" w14:textId="02ED3C81" w:rsidR="00B326AA" w:rsidRPr="00C95695" w:rsidRDefault="00B326AA" w:rsidP="00B326AA">
      <w:pPr>
        <w:pStyle w:val="Akapitzlist"/>
        <w:suppressAutoHyphens w:val="0"/>
        <w:autoSpaceDE w:val="0"/>
        <w:adjustRightInd w:val="0"/>
        <w:spacing w:line="276" w:lineRule="auto"/>
        <w:ind w:left="567" w:hanging="283"/>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  </w:t>
      </w:r>
      <w:r w:rsidRPr="00D24A4D">
        <w:rPr>
          <w:rFonts w:ascii="Arial" w:eastAsia="CIDFont+F6" w:hAnsi="Arial" w:cs="Arial"/>
          <w:sz w:val="22"/>
          <w:szCs w:val="22"/>
          <w:lang w:eastAsia="pl-PL"/>
        </w:rPr>
        <w:t>- Oświadczenie producenta, że zaoferowany produkt jako środek spożywczy specjalnego przeznaczenia żywieniowego, posiada zgłoszenie do GIS;</w:t>
      </w:r>
    </w:p>
    <w:p w14:paraId="207E10DD" w14:textId="699D0063" w:rsidR="00B326AA" w:rsidRPr="00C95695" w:rsidRDefault="00B326AA" w:rsidP="00B326AA">
      <w:pPr>
        <w:pStyle w:val="Akapitzlist"/>
        <w:suppressAutoHyphens w:val="0"/>
        <w:autoSpaceDE w:val="0"/>
        <w:adjustRightInd w:val="0"/>
        <w:spacing w:line="276" w:lineRule="auto"/>
        <w:ind w:left="567" w:hanging="283"/>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  </w:t>
      </w:r>
      <w:r>
        <w:rPr>
          <w:rFonts w:ascii="Arial" w:eastAsia="CIDFont+F6" w:hAnsi="Arial" w:cs="Arial"/>
          <w:sz w:val="22"/>
          <w:szCs w:val="22"/>
          <w:lang w:eastAsia="pl-PL"/>
        </w:rPr>
        <w:t xml:space="preserve">- </w:t>
      </w:r>
      <w:r w:rsidRPr="00C95695">
        <w:rPr>
          <w:rFonts w:ascii="Arial" w:eastAsia="CIDFont+F6" w:hAnsi="Arial" w:cs="Arial"/>
          <w:sz w:val="22"/>
          <w:szCs w:val="22"/>
          <w:lang w:eastAsia="pl-PL"/>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14:paraId="1F59A031" w14:textId="0DEB5A51" w:rsidR="00B326AA" w:rsidRPr="000C4E87" w:rsidRDefault="00B326AA" w:rsidP="00B326AA">
      <w:pPr>
        <w:pStyle w:val="Akapitzlist"/>
        <w:suppressAutoHyphens w:val="0"/>
        <w:autoSpaceDE w:val="0"/>
        <w:adjustRightInd w:val="0"/>
        <w:spacing w:line="276" w:lineRule="auto"/>
        <w:ind w:left="567" w:hanging="283"/>
        <w:jc w:val="both"/>
        <w:textAlignment w:val="auto"/>
        <w:rPr>
          <w:rFonts w:ascii="Arial" w:eastAsia="SimSun" w:hAnsi="Arial" w:cs="Arial"/>
          <w:sz w:val="22"/>
          <w:szCs w:val="22"/>
          <w:lang w:eastAsia="pl-PL" w:bidi="hi-IN"/>
        </w:rPr>
      </w:pPr>
      <w:r>
        <w:rPr>
          <w:rFonts w:ascii="Arial" w:eastAsia="CIDFont+F6" w:hAnsi="Arial" w:cs="Arial"/>
          <w:sz w:val="22"/>
          <w:szCs w:val="22"/>
          <w:lang w:eastAsia="pl-PL"/>
        </w:rPr>
        <w:t xml:space="preserve">  </w:t>
      </w:r>
      <w:r>
        <w:rPr>
          <w:rFonts w:ascii="Arial" w:eastAsia="CIDFont+F6" w:hAnsi="Arial" w:cs="Arial"/>
          <w:sz w:val="22"/>
          <w:szCs w:val="22"/>
          <w:lang w:eastAsia="pl-PL"/>
        </w:rPr>
        <w:t>-</w:t>
      </w:r>
      <w:r>
        <w:rPr>
          <w:rFonts w:ascii="Arial" w:eastAsia="CIDFont+F6" w:hAnsi="Arial" w:cs="Arial"/>
          <w:sz w:val="22"/>
          <w:szCs w:val="22"/>
          <w:lang w:eastAsia="pl-PL"/>
        </w:rPr>
        <w:t xml:space="preserve"> </w:t>
      </w:r>
      <w:r w:rsidRPr="00C95695">
        <w:rPr>
          <w:rFonts w:ascii="Arial" w:eastAsia="CIDFont+F6" w:hAnsi="Arial" w:cs="Arial"/>
          <w:sz w:val="22"/>
          <w:szCs w:val="22"/>
          <w:lang w:eastAsia="pl-PL"/>
        </w:rPr>
        <w:t xml:space="preserve">Oświadczenie Wykonawcy, że zaoferowany produkt posiada zgodę Głównego Inspektora Farmaceutycznego na obrót środkami odurzającymi i substancjami psychotropowymi a ponadto, że Wykonawca jest gotowy w każdej chwili na żądanie Zamawiającego potwierdzić to poprzez przesłanie odpowiedniej dokumentacji – dotyczy pakietu nr </w:t>
      </w:r>
      <w:r>
        <w:rPr>
          <w:rFonts w:ascii="Arial" w:eastAsia="CIDFont+F6" w:hAnsi="Arial" w:cs="Arial"/>
          <w:sz w:val="22"/>
          <w:szCs w:val="22"/>
          <w:lang w:eastAsia="pl-PL"/>
        </w:rPr>
        <w:t>13</w:t>
      </w:r>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627A0D57"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w:t>
      </w:r>
      <w:r w:rsidRPr="00E12212">
        <w:rPr>
          <w:rFonts w:ascii="Arial" w:hAnsi="Arial"/>
          <w:color w:val="000000"/>
          <w:sz w:val="22"/>
          <w:szCs w:val="22"/>
        </w:rPr>
        <w:lastRenderedPageBreak/>
        <w:t xml:space="preserve">przepisami prawnymi w tym zakresie - </w:t>
      </w:r>
      <w:r w:rsidRPr="00E12212">
        <w:rPr>
          <w:rFonts w:ascii="Arial" w:eastAsia="CIDFont+F6" w:hAnsi="Arial"/>
          <w:color w:val="000000"/>
          <w:sz w:val="22"/>
          <w:szCs w:val="22"/>
          <w:lang w:eastAsia="pl-PL"/>
        </w:rPr>
        <w:t>dotyczy poz. objętych 8% stawką VAT) - Wykonawca składa oświadczenie na własnym druku</w:t>
      </w:r>
    </w:p>
    <w:p w14:paraId="155A148D" w14:textId="0989BA14" w:rsidR="00CD1FF2" w:rsidRPr="00CD1FF2" w:rsidRDefault="00CD1FF2" w:rsidP="00CD1FF2">
      <w:pPr>
        <w:pStyle w:val="Akapitzlist"/>
        <w:numPr>
          <w:ilvl w:val="0"/>
          <w:numId w:val="14"/>
        </w:numPr>
        <w:suppressAutoHyphens w:val="0"/>
        <w:autoSpaceDE w:val="0"/>
        <w:adjustRightInd w:val="0"/>
        <w:spacing w:line="276" w:lineRule="auto"/>
        <w:jc w:val="both"/>
        <w:textAlignment w:val="auto"/>
        <w:rPr>
          <w:rFonts w:ascii="Arial" w:eastAsia="CIDFont+F6" w:hAnsi="Arial"/>
          <w:sz w:val="22"/>
          <w:szCs w:val="22"/>
          <w:lang w:eastAsia="pl-PL"/>
        </w:rPr>
      </w:pPr>
      <w:r w:rsidRPr="00CD1FF2">
        <w:rPr>
          <w:rFonts w:ascii="Arial" w:eastAsia="CIDFont+F6" w:hAnsi="Arial"/>
          <w:sz w:val="22"/>
          <w:szCs w:val="22"/>
          <w:lang w:eastAsia="pl-PL"/>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3BD317A6" w14:textId="4FA4037E" w:rsidR="00CD1FF2" w:rsidRPr="00C95695" w:rsidRDefault="00CD1FF2" w:rsidP="00CD1FF2">
      <w:pPr>
        <w:pStyle w:val="Akapitzlist"/>
        <w:numPr>
          <w:ilvl w:val="0"/>
          <w:numId w:val="14"/>
        </w:numPr>
        <w:suppressAutoHyphens w:val="0"/>
        <w:autoSpaceDE w:val="0"/>
        <w:adjustRightInd w:val="0"/>
        <w:spacing w:line="276" w:lineRule="auto"/>
        <w:jc w:val="both"/>
        <w:textAlignment w:val="auto"/>
        <w:rPr>
          <w:rFonts w:ascii="Arial" w:eastAsia="CIDFont+F6" w:hAnsi="Arial" w:cs="Arial"/>
          <w:sz w:val="22"/>
          <w:szCs w:val="22"/>
          <w:lang w:eastAsia="pl-PL"/>
        </w:rPr>
      </w:pPr>
      <w:r w:rsidRPr="00D24A4D">
        <w:rPr>
          <w:rFonts w:ascii="Arial" w:eastAsia="CIDFont+F6" w:hAnsi="Arial" w:cs="Arial"/>
          <w:sz w:val="22"/>
          <w:szCs w:val="22"/>
          <w:lang w:eastAsia="pl-PL"/>
        </w:rPr>
        <w:t>Oświadczenie producenta, że zaoferowany produkt jako środek spożywczy specjalnego przeznaczenia żywieniowego, posiada zgłoszenie do GIS;</w:t>
      </w:r>
    </w:p>
    <w:p w14:paraId="2C3F1E83" w14:textId="43DB504A" w:rsidR="00CD1FF2" w:rsidRPr="00C95695" w:rsidRDefault="00CD1FF2" w:rsidP="00CD1FF2">
      <w:pPr>
        <w:pStyle w:val="Akapitzlist"/>
        <w:numPr>
          <w:ilvl w:val="0"/>
          <w:numId w:val="1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 </w:t>
      </w:r>
      <w:r w:rsidRPr="00C95695">
        <w:rPr>
          <w:rFonts w:ascii="Arial" w:eastAsia="CIDFont+F6" w:hAnsi="Arial" w:cs="Arial"/>
          <w:sz w:val="22"/>
          <w:szCs w:val="22"/>
          <w:lang w:eastAsia="pl-PL"/>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14:paraId="0C824DF3" w14:textId="3BD70B5A" w:rsidR="00CD1FF2" w:rsidRPr="000C4E87" w:rsidRDefault="00CD1FF2" w:rsidP="00CD1FF2">
      <w:pPr>
        <w:pStyle w:val="Akapitzlist"/>
        <w:numPr>
          <w:ilvl w:val="0"/>
          <w:numId w:val="14"/>
        </w:numPr>
        <w:suppressAutoHyphens w:val="0"/>
        <w:autoSpaceDE w:val="0"/>
        <w:adjustRightInd w:val="0"/>
        <w:spacing w:line="276" w:lineRule="auto"/>
        <w:jc w:val="both"/>
        <w:textAlignment w:val="auto"/>
        <w:rPr>
          <w:rFonts w:ascii="Arial" w:eastAsia="SimSun" w:hAnsi="Arial" w:cs="Arial"/>
          <w:sz w:val="22"/>
          <w:szCs w:val="22"/>
          <w:lang w:eastAsia="pl-PL" w:bidi="hi-IN"/>
        </w:rPr>
      </w:pPr>
      <w:r>
        <w:rPr>
          <w:rFonts w:ascii="Arial" w:eastAsia="CIDFont+F6" w:hAnsi="Arial" w:cs="Arial"/>
          <w:sz w:val="22"/>
          <w:szCs w:val="22"/>
          <w:lang w:eastAsia="pl-PL"/>
        </w:rPr>
        <w:t xml:space="preserve"> </w:t>
      </w:r>
      <w:r w:rsidRPr="00C95695">
        <w:rPr>
          <w:rFonts w:ascii="Arial" w:eastAsia="CIDFont+F6" w:hAnsi="Arial" w:cs="Arial"/>
          <w:sz w:val="22"/>
          <w:szCs w:val="22"/>
          <w:lang w:eastAsia="pl-PL"/>
        </w:rPr>
        <w:t xml:space="preserve">Oświadczenie Wykonawcy, że zaoferowany produkt posiada zgodę Głównego Inspektora Farmaceutycznego na obrót środkami odurzającymi i substancjami psychotropowymi a ponadto, że Wykonawca jest gotowy w każdej chwili na żądanie Zamawiającego potwierdzić to poprzez przesłanie odpowiedniej dokumentacji – dotyczy pakietu nr </w:t>
      </w:r>
      <w:r>
        <w:rPr>
          <w:rFonts w:ascii="Arial" w:eastAsia="CIDFont+F6" w:hAnsi="Arial" w:cs="Arial"/>
          <w:sz w:val="22"/>
          <w:szCs w:val="22"/>
          <w:lang w:eastAsia="pl-PL"/>
        </w:rPr>
        <w:t>13</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62627562"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CD1FF2">
        <w:rPr>
          <w:rFonts w:ascii="Arial" w:eastAsia="CIDFont+F6" w:hAnsi="Arial"/>
          <w:b/>
          <w:bCs/>
          <w:kern w:val="0"/>
          <w:sz w:val="22"/>
          <w:szCs w:val="22"/>
          <w:lang w:eastAsia="pl-PL" w:bidi="pl-PL"/>
        </w:rPr>
        <w:t>41</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25C20291"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p w14:paraId="50DF4214" w14:textId="77777777" w:rsidR="00F3464F" w:rsidRDefault="00F3464F">
      <w:pPr>
        <w:spacing w:before="120"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1C33481B"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7F2A64" w:rsidRPr="007F2A64">
        <w:rPr>
          <w:rFonts w:ascii="Arial" w:eastAsia="CIDFont+F6" w:hAnsi="Arial" w:cs="Arial"/>
          <w:b/>
          <w:bCs/>
          <w:sz w:val="22"/>
          <w:szCs w:val="22"/>
          <w:lang w:eastAsia="pl-PL"/>
        </w:rPr>
        <w:t>0</w:t>
      </w:r>
      <w:r w:rsidR="00844C73">
        <w:rPr>
          <w:rFonts w:ascii="Arial" w:eastAsia="CIDFont+F6" w:hAnsi="Arial" w:cs="Arial"/>
          <w:b/>
          <w:bCs/>
          <w:sz w:val="22"/>
          <w:szCs w:val="22"/>
          <w:lang w:eastAsia="pl-PL"/>
        </w:rPr>
        <w:t>3</w:t>
      </w:r>
      <w:r w:rsidR="000871AB" w:rsidRPr="007F2A64">
        <w:rPr>
          <w:rFonts w:ascii="Arial" w:eastAsia="CIDFont+F6" w:hAnsi="Arial" w:cs="Arial"/>
          <w:b/>
          <w:bCs/>
          <w:sz w:val="22"/>
          <w:szCs w:val="22"/>
          <w:lang w:eastAsia="pl-PL"/>
        </w:rPr>
        <w:t>.0</w:t>
      </w:r>
      <w:r w:rsidR="00844C73">
        <w:rPr>
          <w:rFonts w:ascii="Arial" w:eastAsia="CIDFont+F6" w:hAnsi="Arial" w:cs="Arial"/>
          <w:b/>
          <w:bCs/>
          <w:sz w:val="22"/>
          <w:szCs w:val="22"/>
          <w:lang w:eastAsia="pl-PL"/>
        </w:rPr>
        <w:t>9</w:t>
      </w:r>
      <w:r w:rsidR="001E4960" w:rsidRPr="007F2A64">
        <w:rPr>
          <w:rFonts w:ascii="Arial" w:eastAsia="CIDFont+F6" w:hAnsi="Arial" w:cs="Arial"/>
          <w:b/>
          <w:bCs/>
          <w:sz w:val="22"/>
          <w:szCs w:val="22"/>
          <w:lang w:eastAsia="pl-PL"/>
        </w:rPr>
        <w:t>.202</w:t>
      </w:r>
      <w:r w:rsidR="007F2A64" w:rsidRPr="007F2A64">
        <w:rPr>
          <w:rFonts w:ascii="Arial" w:eastAsia="CIDFont+F6" w:hAnsi="Arial" w:cs="Arial"/>
          <w:b/>
          <w:bCs/>
          <w:sz w:val="22"/>
          <w:szCs w:val="22"/>
          <w:lang w:eastAsia="pl-PL"/>
        </w:rPr>
        <w:t>4</w:t>
      </w:r>
      <w:r w:rsidR="001E4960" w:rsidRPr="007F2A64">
        <w:rPr>
          <w:rFonts w:ascii="Arial" w:eastAsia="CIDFont+F6" w:hAnsi="Arial" w:cs="Arial"/>
          <w:b/>
          <w:bCs/>
          <w:sz w:val="22"/>
          <w:szCs w:val="22"/>
          <w:lang w:eastAsia="pl-PL"/>
        </w:rPr>
        <w:t xml:space="preserve"> </w:t>
      </w:r>
      <w:r w:rsidRPr="007F2A64">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2EB1A82B"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08D55C8" w14:textId="77777777"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14:paraId="7920C387"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w:t>
      </w:r>
      <w:r w:rsidRPr="00A82D0C">
        <w:rPr>
          <w:rFonts w:ascii="Arial" w:hAnsi="Arial"/>
          <w:kern w:val="0"/>
          <w:sz w:val="22"/>
          <w:szCs w:val="22"/>
          <w:lang w:eastAsia="pl-PL"/>
        </w:rPr>
        <w:lastRenderedPageBreak/>
        <w:t>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2E7B6B0A"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844C73">
        <w:rPr>
          <w:rFonts w:ascii="Arial" w:eastAsia="Arial" w:hAnsi="Arial"/>
          <w:b/>
          <w:kern w:val="0"/>
          <w:sz w:val="22"/>
          <w:szCs w:val="22"/>
          <w:lang w:eastAsia="pl-PL" w:bidi="ar-SA"/>
        </w:rPr>
        <w:t>07</w:t>
      </w:r>
      <w:r w:rsidR="001E4960" w:rsidRPr="007F2A64">
        <w:rPr>
          <w:rFonts w:ascii="Arial" w:eastAsia="Arial" w:hAnsi="Arial"/>
          <w:b/>
          <w:kern w:val="0"/>
          <w:sz w:val="22"/>
          <w:szCs w:val="22"/>
          <w:lang w:eastAsia="pl-PL" w:bidi="ar-SA"/>
        </w:rPr>
        <w:t>.</w:t>
      </w:r>
      <w:r w:rsidR="007F2A64" w:rsidRPr="007F2A64">
        <w:rPr>
          <w:rFonts w:ascii="Arial" w:eastAsia="Arial" w:hAnsi="Arial"/>
          <w:b/>
          <w:kern w:val="0"/>
          <w:sz w:val="22"/>
          <w:szCs w:val="22"/>
          <w:lang w:eastAsia="pl-PL" w:bidi="ar-SA"/>
        </w:rPr>
        <w:t>0</w:t>
      </w:r>
      <w:r w:rsidR="00844C73">
        <w:rPr>
          <w:rFonts w:ascii="Arial" w:eastAsia="Arial" w:hAnsi="Arial"/>
          <w:b/>
          <w:kern w:val="0"/>
          <w:sz w:val="22"/>
          <w:szCs w:val="22"/>
          <w:lang w:eastAsia="pl-PL" w:bidi="ar-SA"/>
        </w:rPr>
        <w:t>6</w:t>
      </w:r>
      <w:r w:rsidR="00447ED5" w:rsidRPr="007F2A64">
        <w:rPr>
          <w:rFonts w:ascii="Arial" w:eastAsia="Arial" w:hAnsi="Arial"/>
          <w:b/>
          <w:kern w:val="0"/>
          <w:sz w:val="22"/>
          <w:szCs w:val="22"/>
          <w:lang w:eastAsia="pl-PL" w:bidi="ar-SA"/>
        </w:rPr>
        <w:t>.</w:t>
      </w:r>
      <w:r w:rsidRPr="007F2A64">
        <w:rPr>
          <w:rFonts w:ascii="Arial" w:eastAsia="Arial" w:hAnsi="Arial"/>
          <w:b/>
          <w:kern w:val="0"/>
          <w:sz w:val="22"/>
          <w:szCs w:val="22"/>
          <w:lang w:eastAsia="pl-PL" w:bidi="ar-SA"/>
        </w:rPr>
        <w:t>202</w:t>
      </w:r>
      <w:r w:rsidR="007F2A64" w:rsidRPr="007F2A64">
        <w:rPr>
          <w:rFonts w:ascii="Arial" w:eastAsia="Arial" w:hAnsi="Arial"/>
          <w:b/>
          <w:kern w:val="0"/>
          <w:sz w:val="22"/>
          <w:szCs w:val="22"/>
          <w:lang w:eastAsia="pl-PL" w:bidi="ar-SA"/>
        </w:rPr>
        <w:t>4</w:t>
      </w:r>
      <w:r w:rsidRPr="007F2A64">
        <w:rPr>
          <w:rFonts w:ascii="Arial" w:eastAsia="Arial" w:hAnsi="Arial"/>
          <w:b/>
          <w:kern w:val="0"/>
          <w:sz w:val="22"/>
          <w:szCs w:val="22"/>
          <w:lang w:eastAsia="pl-PL" w:bidi="ar-SA"/>
        </w:rPr>
        <w:t xml:space="preserve"> r. do godziny 0</w:t>
      </w:r>
      <w:r w:rsidR="007F2A64" w:rsidRPr="007F2A64">
        <w:rPr>
          <w:rFonts w:ascii="Arial" w:eastAsia="Arial" w:hAnsi="Arial"/>
          <w:b/>
          <w:kern w:val="0"/>
          <w:sz w:val="22"/>
          <w:szCs w:val="22"/>
          <w:lang w:eastAsia="pl-PL" w:bidi="ar-SA"/>
        </w:rPr>
        <w:t>9</w:t>
      </w:r>
      <w:r w:rsidRPr="007F2A6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2768B235"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7F2A64" w:rsidRPr="007F2A64">
        <w:rPr>
          <w:rFonts w:ascii="Arial" w:eastAsia="Arial" w:hAnsi="Arial"/>
          <w:b/>
          <w:kern w:val="0"/>
          <w:sz w:val="22"/>
          <w:szCs w:val="20"/>
          <w:lang w:eastAsia="pl-PL"/>
        </w:rPr>
        <w:t>0</w:t>
      </w:r>
      <w:r w:rsidR="00844C73">
        <w:rPr>
          <w:rFonts w:ascii="Arial" w:eastAsia="Arial" w:hAnsi="Arial"/>
          <w:b/>
          <w:kern w:val="0"/>
          <w:sz w:val="22"/>
          <w:szCs w:val="20"/>
          <w:lang w:eastAsia="pl-PL"/>
        </w:rPr>
        <w:t>7</w:t>
      </w:r>
      <w:r w:rsidRPr="007F2A64">
        <w:rPr>
          <w:rFonts w:ascii="Arial" w:eastAsia="Arial" w:hAnsi="Arial"/>
          <w:b/>
          <w:kern w:val="0"/>
          <w:sz w:val="22"/>
          <w:szCs w:val="20"/>
          <w:lang w:eastAsia="pl-PL"/>
        </w:rPr>
        <w:t>.0</w:t>
      </w:r>
      <w:r w:rsidR="00844C73">
        <w:rPr>
          <w:rFonts w:ascii="Arial" w:eastAsia="Arial" w:hAnsi="Arial"/>
          <w:b/>
          <w:kern w:val="0"/>
          <w:sz w:val="22"/>
          <w:szCs w:val="20"/>
          <w:lang w:eastAsia="pl-PL"/>
        </w:rPr>
        <w:t>6</w:t>
      </w:r>
      <w:r w:rsidRPr="007F2A64">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w:t>
      </w:r>
      <w:r w:rsidRPr="00AD2DB2">
        <w:rPr>
          <w:rFonts w:ascii="Arial" w:eastAsia="CIDFont+F6" w:hAnsi="Arial"/>
          <w:kern w:val="0"/>
          <w:sz w:val="22"/>
          <w:szCs w:val="22"/>
          <w:lang w:eastAsia="pl-PL"/>
        </w:rPr>
        <w:lastRenderedPageBreak/>
        <w:t xml:space="preserve">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F790A94"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2D0F8D65" w14:textId="658856C1" w:rsidR="005D2C95" w:rsidRDefault="007F4CCD" w:rsidP="00844C73">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sidR="00844C73">
        <w:rPr>
          <w:rFonts w:ascii="Arial" w:eastAsia="Times New Roman" w:hAnsi="Arial"/>
          <w:b/>
          <w:sz w:val="22"/>
          <w:szCs w:val="22"/>
        </w:rPr>
        <w:t>10</w:t>
      </w:r>
      <w:r>
        <w:rPr>
          <w:rFonts w:ascii="Arial" w:eastAsia="Times New Roman" w:hAnsi="Arial"/>
          <w:b/>
          <w:sz w:val="22"/>
          <w:szCs w:val="22"/>
          <w:lang w:val="zh-CN"/>
        </w:rPr>
        <w:t>0 %</w:t>
      </w:r>
    </w:p>
    <w:p w14:paraId="09B2BBD0" w14:textId="77777777" w:rsidR="00844C73" w:rsidRPr="00844C73" w:rsidRDefault="00844C73" w:rsidP="00844C73">
      <w:pPr>
        <w:autoSpaceDE w:val="0"/>
        <w:adjustRightInd w:val="0"/>
        <w:spacing w:line="276" w:lineRule="auto"/>
        <w:ind w:left="284"/>
        <w:contextualSpacing/>
        <w:jc w:val="both"/>
        <w:rPr>
          <w:rFonts w:ascii="Arial" w:eastAsia="Times New Roman" w:hAnsi="Arial"/>
          <w:b/>
          <w:sz w:val="22"/>
          <w:szCs w:val="22"/>
        </w:rPr>
      </w:pPr>
    </w:p>
    <w:p w14:paraId="1020588B" w14:textId="77777777" w:rsidR="00EB7B99" w:rsidRPr="00EB7B99" w:rsidRDefault="00EB7B99" w:rsidP="00EB7B99">
      <w:pPr>
        <w:tabs>
          <w:tab w:val="left" w:pos="700"/>
        </w:tabs>
        <w:suppressAutoHyphens w:val="0"/>
        <w:autoSpaceDN/>
        <w:spacing w:after="120" w:line="276" w:lineRule="auto"/>
        <w:textAlignment w:val="auto"/>
        <w:rPr>
          <w:rFonts w:ascii="Arial" w:eastAsia="Arial" w:hAnsi="Arial"/>
          <w:b/>
          <w:kern w:val="0"/>
          <w:sz w:val="22"/>
          <w:szCs w:val="22"/>
          <w:lang w:eastAsia="pl-PL"/>
        </w:rPr>
      </w:pPr>
      <w:r w:rsidRPr="00EB7B99">
        <w:rPr>
          <w:rFonts w:ascii="Arial" w:eastAsia="Arial" w:hAnsi="Arial"/>
          <w:b/>
          <w:bCs/>
          <w:kern w:val="0"/>
          <w:sz w:val="22"/>
          <w:szCs w:val="22"/>
          <w:lang w:eastAsia="pl-PL"/>
        </w:rPr>
        <w:t>Kryterium</w:t>
      </w:r>
      <w:r w:rsidRPr="00EB7B99">
        <w:rPr>
          <w:rFonts w:ascii="Arial" w:eastAsia="Arial" w:hAnsi="Arial"/>
          <w:kern w:val="0"/>
          <w:sz w:val="22"/>
          <w:szCs w:val="22"/>
          <w:lang w:eastAsia="pl-PL"/>
        </w:rPr>
        <w:t xml:space="preserve"> „</w:t>
      </w:r>
      <w:r w:rsidRPr="00EB7B99">
        <w:rPr>
          <w:rFonts w:ascii="Arial" w:eastAsia="Arial" w:hAnsi="Arial"/>
          <w:b/>
          <w:kern w:val="0"/>
          <w:sz w:val="22"/>
          <w:szCs w:val="22"/>
          <w:lang w:eastAsia="pl-PL"/>
        </w:rPr>
        <w:t>Cena</w:t>
      </w:r>
      <w:r w:rsidRPr="00EB7B99">
        <w:rPr>
          <w:rFonts w:ascii="Arial" w:eastAsia="Arial" w:hAnsi="Arial"/>
          <w:kern w:val="0"/>
          <w:sz w:val="22"/>
          <w:szCs w:val="22"/>
          <w:lang w:eastAsia="pl-PL"/>
        </w:rPr>
        <w:t>” będzie liczone w następujący sposób:</w:t>
      </w:r>
    </w:p>
    <w:p w14:paraId="43F18A63" w14:textId="77777777" w:rsidR="00EB7B99" w:rsidRDefault="00EB7B99" w:rsidP="00EB7B99">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(100 pkt) otrzyma oferta o najniższej cenie brutto, pozostali Wykonawcy odpowiednio mniej, stosownie do wzoru:</w:t>
      </w:r>
    </w:p>
    <w:p w14:paraId="2456D328" w14:textId="77777777" w:rsidR="00EB7B99" w:rsidRDefault="00EB7B99" w:rsidP="00EB7B99">
      <w:pPr>
        <w:widowControl/>
        <w:suppressAutoHyphens w:val="0"/>
        <w:autoSpaceDN/>
        <w:spacing w:line="276" w:lineRule="auto"/>
        <w:rPr>
          <w:rFonts w:ascii="Arial" w:eastAsia="Times New Roman" w:hAnsi="Arial"/>
          <w:kern w:val="0"/>
          <w:sz w:val="22"/>
          <w:szCs w:val="22"/>
          <w:lang w:eastAsia="pl-PL" w:bidi="ar-SA"/>
        </w:rPr>
      </w:pPr>
    </w:p>
    <w:p w14:paraId="31EF5B2E" w14:textId="77777777" w:rsidR="00EB7B99" w:rsidRDefault="00EB7B99" w:rsidP="00EB7B99">
      <w:pPr>
        <w:widowControl/>
        <w:suppressAutoHyphens w:val="0"/>
        <w:autoSpaceDN/>
        <w:spacing w:line="276" w:lineRule="auto"/>
        <w:ind w:left="3261" w:right="-239"/>
        <w:rPr>
          <w:rFonts w:ascii="Arial" w:eastAsia="Arial" w:hAnsi="Arial"/>
          <w:kern w:val="0"/>
          <w:sz w:val="22"/>
          <w:szCs w:val="22"/>
          <w:lang w:eastAsia="pl-PL" w:bidi="ar-SA"/>
        </w:rPr>
      </w:pPr>
    </w:p>
    <w:p w14:paraId="4689CFA6" w14:textId="77777777" w:rsidR="00EB7B99" w:rsidRDefault="00EB7B99" w:rsidP="00EB7B99">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2FEFE846" w14:textId="77777777" w:rsidR="00EB7B99" w:rsidRDefault="00EB7B99" w:rsidP="00EB7B99">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100 punktów</w:t>
      </w:r>
    </w:p>
    <w:p w14:paraId="21AE9E86" w14:textId="77777777" w:rsidR="00EB7B99" w:rsidRPr="00454EF2" w:rsidRDefault="00EB7B99" w:rsidP="00EB7B99">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05B0D70A" w14:textId="77777777" w:rsidR="00844C73" w:rsidRDefault="00844C73" w:rsidP="007E0503">
      <w:pPr>
        <w:widowControl/>
        <w:suppressAutoHyphens w:val="0"/>
        <w:autoSpaceDN/>
        <w:spacing w:line="276" w:lineRule="auto"/>
        <w:ind w:left="3420"/>
        <w:rPr>
          <w:rFonts w:ascii="Arial" w:eastAsia="Arial" w:hAnsi="Arial"/>
          <w:kern w:val="0"/>
          <w:sz w:val="22"/>
          <w:szCs w:val="22"/>
          <w:lang w:eastAsia="pl-PL" w:bidi="ar-SA"/>
        </w:rPr>
      </w:pPr>
    </w:p>
    <w:p w14:paraId="6A533030" w14:textId="6FE907FB"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w:t>
      </w:r>
      <w:r w:rsidRPr="001D207A">
        <w:rPr>
          <w:rFonts w:ascii="Arial" w:eastAsia="Times New Roman" w:hAnsi="Arial"/>
          <w:iCs/>
          <w:kern w:val="0"/>
          <w:sz w:val="22"/>
          <w:szCs w:val="22"/>
          <w:lang w:eastAsia="x-none" w:bidi="ar-SA"/>
        </w:rPr>
        <w:t xml:space="preserve"> uzyskanych za kryteri</w:t>
      </w:r>
      <w:r w:rsidR="00EB7B99">
        <w:rPr>
          <w:rFonts w:ascii="Arial" w:eastAsia="Times New Roman" w:hAnsi="Arial"/>
          <w:iCs/>
          <w:kern w:val="0"/>
          <w:sz w:val="22"/>
          <w:szCs w:val="22"/>
          <w:lang w:eastAsia="x-none" w:bidi="ar-SA"/>
        </w:rPr>
        <w:t>um</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lastRenderedPageBreak/>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37A4BB5" w14:textId="55B7226A" w:rsidR="00EB7B99" w:rsidRDefault="00F01C1C" w:rsidP="00EB7B99">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9"/>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 w:numId="51" w16cid:durableId="84024381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2D92"/>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4C73"/>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326AA"/>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1FF2"/>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99"/>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8209</Words>
  <Characters>49260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12</cp:revision>
  <cp:lastPrinted>2024-05-07T08:10:00Z</cp:lastPrinted>
  <dcterms:created xsi:type="dcterms:W3CDTF">2022-10-13T07:33:00Z</dcterms:created>
  <dcterms:modified xsi:type="dcterms:W3CDTF">2024-05-07T08:10:00Z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