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20E3D49F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>
        <w:rPr>
          <w:rFonts w:ascii="Calibri" w:eastAsia="Times New Roman" w:hAnsi="Calibri" w:cs="Calibri"/>
          <w:snapToGrid w:val="0"/>
          <w:lang w:val="pl-PL"/>
        </w:rPr>
        <w:t>10</w:t>
      </w:r>
      <w:r w:rsidRPr="00A074A6">
        <w:rPr>
          <w:rFonts w:ascii="Calibri" w:eastAsia="Times New Roman" w:hAnsi="Calibri" w:cs="Calibri"/>
          <w:snapToGrid w:val="0"/>
          <w:lang w:val="pl-PL"/>
        </w:rPr>
        <w:t>.0</w:t>
      </w:r>
      <w:r>
        <w:rPr>
          <w:rFonts w:ascii="Calibri" w:eastAsia="Times New Roman" w:hAnsi="Calibri" w:cs="Calibri"/>
          <w:snapToGrid w:val="0"/>
          <w:lang w:val="pl-PL"/>
        </w:rPr>
        <w:t>8</w:t>
      </w:r>
      <w:r w:rsidRPr="00A074A6">
        <w:rPr>
          <w:rFonts w:ascii="Calibri" w:eastAsia="Times New Roman" w:hAnsi="Calibri" w:cs="Calibri"/>
          <w:snapToGrid w:val="0"/>
          <w:lang w:val="pl-PL"/>
        </w:rPr>
        <w:t>.2022 r.</w:t>
      </w:r>
    </w:p>
    <w:p w14:paraId="238540E3" w14:textId="18B5D336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>
        <w:rPr>
          <w:rFonts w:ascii="Calibri" w:eastAsia="Times New Roman" w:hAnsi="Calibri" w:cs="Calibri"/>
          <w:snapToGrid w:val="0"/>
          <w:lang w:val="pl-PL"/>
        </w:rPr>
        <w:t>7</w:t>
      </w:r>
      <w:r w:rsidRPr="00A074A6">
        <w:rPr>
          <w:rFonts w:ascii="Calibri" w:eastAsia="Times New Roman" w:hAnsi="Calibri" w:cs="Calibri"/>
          <w:snapToGrid w:val="0"/>
          <w:lang w:val="pl-PL"/>
        </w:rPr>
        <w:t>.2022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p w14:paraId="29852848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A074A6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77777777" w:rsidR="00A074A6" w:rsidRPr="00A074A6" w:rsidRDefault="00A074A6" w:rsidP="00A074A6">
      <w:pPr>
        <w:spacing w:line="240" w:lineRule="auto"/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Pr="00A074A6">
        <w:rPr>
          <w:rFonts w:ascii="Calibri" w:eastAsia="Calibri" w:hAnsi="Calibri" w:cs="Calibri"/>
          <w:bCs/>
          <w:i/>
          <w:iCs/>
          <w:lang w:val="pl-PL" w:eastAsia="en-US"/>
        </w:rPr>
        <w:t>Modernizacja boiska sportowego wraz z budową hali przekrywającej kort tenisowy przy Zespole Szkół im. S. Staszica w Nakle nad Notecią</w:t>
      </w:r>
    </w:p>
    <w:p w14:paraId="4078280D" w14:textId="77777777" w:rsidR="00A074A6" w:rsidRPr="00A074A6" w:rsidRDefault="00A074A6" w:rsidP="00A074A6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5CA54666" w14:textId="77777777" w:rsidR="00A074A6" w:rsidRPr="00A074A6" w:rsidRDefault="00A074A6" w:rsidP="00A074A6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4B8AA26D" w14:textId="77777777" w:rsidR="00A074A6" w:rsidRPr="00A074A6" w:rsidRDefault="00A074A6" w:rsidP="00A074A6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>Zamawiający informuje, że wykonawca zwrócił się do niego z wnioskiem o wyjaśnienie treści SWZ. W związku z powyższym, działając na podstawie art. 284 ust. 2 ustawy z 11 września 2019 r. – Prawo zamówień publicznych (Dz.U. z 2021 r. poz. 1129 ze zm.), dalej: ustawa Pzp, zamawiający udziela następujących wyjaśnień:</w:t>
      </w:r>
    </w:p>
    <w:p w14:paraId="2086149A" w14:textId="77777777" w:rsidR="00A074A6" w:rsidRPr="00A074A6" w:rsidRDefault="00A074A6" w:rsidP="00A074A6">
      <w:pPr>
        <w:ind w:left="720" w:hanging="360"/>
        <w:rPr>
          <w:rFonts w:ascii="Calibri" w:eastAsia="Calibri" w:hAnsi="Calibri" w:cs="Calibri"/>
          <w:b/>
          <w:bCs/>
          <w:lang w:val="pl-PL" w:eastAsia="en-US"/>
        </w:rPr>
      </w:pPr>
    </w:p>
    <w:p w14:paraId="52D12C17" w14:textId="77777777" w:rsidR="00A074A6" w:rsidRPr="00A074A6" w:rsidRDefault="00A074A6" w:rsidP="00AA29DA">
      <w:pPr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A074A6">
        <w:rPr>
          <w:rFonts w:ascii="Calibri" w:eastAsia="Calibri" w:hAnsi="Calibri" w:cs="Calibri"/>
          <w:b/>
          <w:bCs/>
          <w:lang w:val="pl-PL" w:eastAsia="en-US"/>
        </w:rPr>
        <w:t>Pytanie:</w:t>
      </w:r>
    </w:p>
    <w:p w14:paraId="3D954785" w14:textId="07F889CD" w:rsidR="00A074A6" w:rsidRPr="00A074A6" w:rsidRDefault="00A074A6" w:rsidP="00AA29DA">
      <w:pPr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>W dokumentacji zamawiający wymaga aby ścianka tenisowa posiadała atest TUV. Dlaczego wymagany jest atest niemieckiej organizacji certyfikującej i czy zamawiający dopuszcza zastosowanie ścianki odpowiadającej wymaganiom technicznym lecz posiadającej polski certyfikat jakości?</w:t>
      </w:r>
    </w:p>
    <w:p w14:paraId="22E59900" w14:textId="77777777" w:rsidR="00A074A6" w:rsidRPr="00A074A6" w:rsidRDefault="00A074A6" w:rsidP="00AA29DA">
      <w:pPr>
        <w:rPr>
          <w:rFonts w:ascii="Calibri" w:eastAsia="Calibri" w:hAnsi="Calibri" w:cs="Calibri"/>
          <w:b/>
          <w:bCs/>
          <w:lang w:val="pl-PL" w:eastAsia="en-US"/>
        </w:rPr>
      </w:pPr>
      <w:r w:rsidRPr="00A074A6">
        <w:rPr>
          <w:rFonts w:ascii="Calibri" w:eastAsia="Calibri" w:hAnsi="Calibri" w:cs="Calibri"/>
          <w:b/>
          <w:bCs/>
          <w:lang w:val="pl-PL" w:eastAsia="en-US"/>
        </w:rPr>
        <w:t>Odpowiedź:</w:t>
      </w:r>
    </w:p>
    <w:p w14:paraId="5D2B6D1D" w14:textId="7143C429" w:rsidR="00A074A6" w:rsidRDefault="00A074A6" w:rsidP="00AA29DA">
      <w:pPr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>Zamawiający dopuszcza również certyfikaty zgodności innych uprawnionych podmiotów certyfikujących.</w:t>
      </w:r>
    </w:p>
    <w:p w14:paraId="4FC93C8C" w14:textId="77777777" w:rsidR="00516D7A" w:rsidRPr="00A074A6" w:rsidRDefault="00516D7A" w:rsidP="00AA29DA">
      <w:pPr>
        <w:jc w:val="both"/>
        <w:rPr>
          <w:rFonts w:ascii="Calibri" w:eastAsia="Calibri" w:hAnsi="Calibri" w:cs="Calibri"/>
          <w:lang w:val="pl-PL" w:eastAsia="en-US"/>
        </w:rPr>
      </w:pPr>
    </w:p>
    <w:p w14:paraId="22D5245D" w14:textId="79D4E8D2" w:rsidR="003B5594" w:rsidRPr="003B5594" w:rsidRDefault="00A074A6" w:rsidP="00AA29DA">
      <w:pPr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>Jednocześnie, na podstawie art. 286 ust. 1 ustawy Pzp, zamawiający informuje</w:t>
      </w:r>
      <w:r w:rsidR="00607171">
        <w:rPr>
          <w:rFonts w:ascii="Calibri" w:eastAsia="Calibri" w:hAnsi="Calibri" w:cs="Calibri"/>
          <w:lang w:val="pl-PL" w:eastAsia="en-US"/>
        </w:rPr>
        <w:t>, że zmienia treść</w:t>
      </w:r>
      <w:r w:rsidRPr="00A074A6">
        <w:rPr>
          <w:rFonts w:ascii="Calibri" w:eastAsia="Calibri" w:hAnsi="Calibri" w:cs="Calibri"/>
          <w:lang w:val="pl-PL" w:eastAsia="en-US"/>
        </w:rPr>
        <w:t xml:space="preserve"> SWZ w zakresie</w:t>
      </w:r>
      <w:r>
        <w:rPr>
          <w:rFonts w:ascii="Calibri" w:eastAsia="Calibri" w:hAnsi="Calibri" w:cs="Calibri"/>
          <w:lang w:val="pl-PL" w:eastAsia="en-US"/>
        </w:rPr>
        <w:t xml:space="preserve"> </w:t>
      </w:r>
      <w:r w:rsidR="001862D7">
        <w:rPr>
          <w:rFonts w:ascii="Calibri" w:eastAsia="Calibri" w:hAnsi="Calibri" w:cs="Calibri"/>
          <w:lang w:val="pl-PL" w:eastAsia="en-US"/>
        </w:rPr>
        <w:t xml:space="preserve">§9 </w:t>
      </w:r>
      <w:r w:rsidR="00C56E67">
        <w:rPr>
          <w:rFonts w:ascii="Calibri" w:eastAsia="Calibri" w:hAnsi="Calibri" w:cs="Calibri"/>
          <w:lang w:val="pl-PL" w:eastAsia="en-US"/>
        </w:rPr>
        <w:t>ust.</w:t>
      </w:r>
      <w:r w:rsidR="001862D7">
        <w:rPr>
          <w:rFonts w:ascii="Calibri" w:eastAsia="Calibri" w:hAnsi="Calibri" w:cs="Calibri"/>
          <w:lang w:val="pl-PL" w:eastAsia="en-US"/>
        </w:rPr>
        <w:t xml:space="preserve"> 5 i 6</w:t>
      </w:r>
      <w:r w:rsidRPr="00A074A6">
        <w:rPr>
          <w:rFonts w:ascii="Calibri" w:eastAsia="Calibri" w:hAnsi="Calibri" w:cs="Calibri"/>
          <w:lang w:val="pl-PL" w:eastAsia="en-US"/>
        </w:rPr>
        <w:t xml:space="preserve"> </w:t>
      </w:r>
      <w:r>
        <w:rPr>
          <w:rFonts w:ascii="Calibri" w:eastAsia="Calibri" w:hAnsi="Calibri" w:cs="Calibri"/>
          <w:lang w:val="pl-PL" w:eastAsia="en-US"/>
        </w:rPr>
        <w:t>projektu umowy</w:t>
      </w:r>
      <w:r w:rsidR="001862D7">
        <w:rPr>
          <w:rFonts w:ascii="Calibri" w:eastAsia="Calibri" w:hAnsi="Calibri" w:cs="Calibri"/>
          <w:lang w:val="pl-PL" w:eastAsia="en-US"/>
        </w:rPr>
        <w:t xml:space="preserve"> poprzez </w:t>
      </w:r>
      <w:r w:rsidR="00607171">
        <w:rPr>
          <w:rFonts w:ascii="Calibri" w:eastAsia="Calibri" w:hAnsi="Calibri" w:cs="Calibri"/>
          <w:lang w:val="pl-PL" w:eastAsia="en-US"/>
        </w:rPr>
        <w:t xml:space="preserve">skorygowanie </w:t>
      </w:r>
      <w:r w:rsidR="003B5594" w:rsidRPr="003B5594">
        <w:rPr>
          <w:rFonts w:ascii="Calibri" w:eastAsia="Calibri" w:hAnsi="Calibri" w:cs="Calibri"/>
          <w:lang w:val="pl-PL" w:eastAsia="en-US"/>
        </w:rPr>
        <w:t>wartości kwot dofinasowania przypad</w:t>
      </w:r>
      <w:r w:rsidR="001862D7">
        <w:rPr>
          <w:rFonts w:ascii="Calibri" w:eastAsia="Calibri" w:hAnsi="Calibri" w:cs="Calibri"/>
          <w:lang w:val="pl-PL" w:eastAsia="en-US"/>
        </w:rPr>
        <w:t>ających</w:t>
      </w:r>
      <w:r w:rsidR="003B5594" w:rsidRPr="003B5594">
        <w:rPr>
          <w:rFonts w:ascii="Calibri" w:eastAsia="Calibri" w:hAnsi="Calibri" w:cs="Calibri"/>
          <w:lang w:val="pl-PL" w:eastAsia="en-US"/>
        </w:rPr>
        <w:t xml:space="preserve"> z Funduszu Polski Ład </w:t>
      </w:r>
      <w:r w:rsidR="003B5594" w:rsidRPr="003B5594">
        <w:rPr>
          <w:rFonts w:ascii="Calibri" w:eastAsia="Calibri" w:hAnsi="Calibri" w:cs="Calibri"/>
          <w:u w:val="single"/>
          <w:lang w:val="pl-PL" w:eastAsia="en-US"/>
        </w:rPr>
        <w:t>na poszczególne części z</w:t>
      </w:r>
      <w:r w:rsidR="00C56E67">
        <w:rPr>
          <w:rFonts w:ascii="Calibri" w:eastAsia="Calibri" w:hAnsi="Calibri" w:cs="Calibri"/>
          <w:u w:val="single"/>
          <w:lang w:val="pl-PL" w:eastAsia="en-US"/>
        </w:rPr>
        <w:t>amówienia</w:t>
      </w:r>
      <w:r w:rsidR="003B5594" w:rsidRPr="003B5594">
        <w:rPr>
          <w:rFonts w:ascii="Calibri" w:eastAsia="Calibri" w:hAnsi="Calibri" w:cs="Calibri"/>
          <w:lang w:val="pl-PL" w:eastAsia="en-US"/>
        </w:rPr>
        <w:t xml:space="preserve"> w następujący sposób:</w:t>
      </w:r>
    </w:p>
    <w:p w14:paraId="18B16E99" w14:textId="1738341E" w:rsidR="00AA29DA" w:rsidRPr="00AA29DA" w:rsidRDefault="003B5594" w:rsidP="00AA29D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eastAsia="Calibri" w:hAnsi="Calibri" w:cs="Calibri"/>
          <w:lang w:val="pl-PL" w:eastAsia="en-US"/>
        </w:rPr>
      </w:pPr>
      <w:r w:rsidRPr="00AA29DA">
        <w:rPr>
          <w:rFonts w:ascii="Calibri" w:eastAsia="Calibri" w:hAnsi="Calibri" w:cs="Calibri"/>
          <w:lang w:val="pl-PL" w:eastAsia="en-US"/>
        </w:rPr>
        <w:t xml:space="preserve">kwota dofinansowania przypadająca na część I </w:t>
      </w:r>
      <w:r w:rsidR="00AA29DA">
        <w:rPr>
          <w:rFonts w:ascii="Calibri" w:eastAsia="Calibri" w:hAnsi="Calibri" w:cs="Calibri"/>
          <w:lang w:val="pl-PL" w:eastAsia="en-US"/>
        </w:rPr>
        <w:t>zamówienia</w:t>
      </w:r>
      <w:r w:rsidRPr="00AA29DA">
        <w:rPr>
          <w:rFonts w:ascii="Calibri" w:eastAsia="Calibri" w:hAnsi="Calibri" w:cs="Calibri"/>
          <w:lang w:val="pl-PL" w:eastAsia="en-US"/>
        </w:rPr>
        <w:t xml:space="preserve"> tj. budowę hali kortu tenisowego wynosi 432.000</w:t>
      </w:r>
      <w:r w:rsidR="00AA29DA">
        <w:rPr>
          <w:rFonts w:ascii="Calibri" w:eastAsia="Calibri" w:hAnsi="Calibri" w:cs="Calibri"/>
          <w:lang w:val="pl-PL" w:eastAsia="en-US"/>
        </w:rPr>
        <w:t xml:space="preserve">,00 </w:t>
      </w:r>
      <w:r w:rsidRPr="00AA29DA">
        <w:rPr>
          <w:rFonts w:ascii="Calibri" w:eastAsia="Calibri" w:hAnsi="Calibri" w:cs="Calibri"/>
          <w:lang w:val="pl-PL" w:eastAsia="en-US"/>
        </w:rPr>
        <w:t xml:space="preserve">zł </w:t>
      </w:r>
      <w:r w:rsidRPr="00AA29DA">
        <w:rPr>
          <w:rFonts w:ascii="Calibri" w:eastAsia="Calibri" w:hAnsi="Calibri" w:cs="Calibri"/>
          <w:i/>
          <w:iCs/>
          <w:lang w:val="pl-PL" w:eastAsia="en-US"/>
        </w:rPr>
        <w:t>(zamiast 504.000</w:t>
      </w:r>
      <w:r w:rsidR="00AA29DA">
        <w:rPr>
          <w:rFonts w:ascii="Calibri" w:eastAsia="Calibri" w:hAnsi="Calibri" w:cs="Calibri"/>
          <w:i/>
          <w:iCs/>
          <w:lang w:val="pl-PL" w:eastAsia="en-US"/>
        </w:rPr>
        <w:t xml:space="preserve">,00 </w:t>
      </w:r>
      <w:r w:rsidRPr="00AA29DA">
        <w:rPr>
          <w:rFonts w:ascii="Calibri" w:eastAsia="Calibri" w:hAnsi="Calibri" w:cs="Calibri"/>
          <w:i/>
          <w:iCs/>
          <w:lang w:val="pl-PL" w:eastAsia="en-US"/>
        </w:rPr>
        <w:t>zł)</w:t>
      </w:r>
      <w:r w:rsidR="00AA29DA" w:rsidRPr="00C56E67">
        <w:rPr>
          <w:rFonts w:ascii="Calibri" w:eastAsia="Calibri" w:hAnsi="Calibri" w:cs="Calibri"/>
          <w:lang w:val="pl-PL" w:eastAsia="en-US"/>
        </w:rPr>
        <w:t>;</w:t>
      </w:r>
    </w:p>
    <w:p w14:paraId="7E443910" w14:textId="6B4DB762" w:rsidR="003B5594" w:rsidRPr="00AA29DA" w:rsidRDefault="003B5594" w:rsidP="00AA29DA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eastAsia="Calibri" w:hAnsi="Calibri" w:cs="Calibri"/>
          <w:lang w:val="pl-PL" w:eastAsia="en-US"/>
        </w:rPr>
      </w:pPr>
      <w:r w:rsidRPr="00AA29DA">
        <w:rPr>
          <w:rFonts w:ascii="Calibri" w:eastAsia="Calibri" w:hAnsi="Calibri" w:cs="Calibri"/>
          <w:lang w:val="pl-PL" w:eastAsia="en-US"/>
        </w:rPr>
        <w:t>kwota dofinansowania przypadająca na część II za</w:t>
      </w:r>
      <w:r w:rsidR="00AA29DA">
        <w:rPr>
          <w:rFonts w:ascii="Calibri" w:eastAsia="Calibri" w:hAnsi="Calibri" w:cs="Calibri"/>
          <w:lang w:val="pl-PL" w:eastAsia="en-US"/>
        </w:rPr>
        <w:t>mówienia</w:t>
      </w:r>
      <w:r w:rsidRPr="00AA29DA">
        <w:rPr>
          <w:rFonts w:ascii="Calibri" w:eastAsia="Calibri" w:hAnsi="Calibri" w:cs="Calibri"/>
          <w:lang w:val="pl-PL" w:eastAsia="en-US"/>
        </w:rPr>
        <w:t xml:space="preserve"> tj. modernizację boiska sportowego wraz z wykonaniem parkingu, podjazdu dla </w:t>
      </w:r>
      <w:r w:rsidR="00EF2EF7">
        <w:rPr>
          <w:rFonts w:ascii="Calibri" w:eastAsia="Calibri" w:hAnsi="Calibri" w:cs="Calibri"/>
          <w:lang w:val="pl-PL" w:eastAsia="en-US"/>
        </w:rPr>
        <w:t xml:space="preserve">osób </w:t>
      </w:r>
      <w:r w:rsidRPr="00AA29DA">
        <w:rPr>
          <w:rFonts w:ascii="Calibri" w:eastAsia="Calibri" w:hAnsi="Calibri" w:cs="Calibri"/>
          <w:lang w:val="pl-PL" w:eastAsia="en-US"/>
        </w:rPr>
        <w:t>niepełnosprawnych wynosi 828.000</w:t>
      </w:r>
      <w:r w:rsidR="00C56E67">
        <w:rPr>
          <w:rFonts w:ascii="Calibri" w:eastAsia="Calibri" w:hAnsi="Calibri" w:cs="Calibri"/>
          <w:lang w:val="pl-PL" w:eastAsia="en-US"/>
        </w:rPr>
        <w:t xml:space="preserve">,00 </w:t>
      </w:r>
      <w:r w:rsidRPr="00AA29DA">
        <w:rPr>
          <w:rFonts w:ascii="Calibri" w:eastAsia="Calibri" w:hAnsi="Calibri" w:cs="Calibri"/>
          <w:lang w:val="pl-PL" w:eastAsia="en-US"/>
        </w:rPr>
        <w:t xml:space="preserve">zł </w:t>
      </w:r>
      <w:r w:rsidRPr="00AA29DA">
        <w:rPr>
          <w:rFonts w:ascii="Calibri" w:eastAsia="Calibri" w:hAnsi="Calibri" w:cs="Calibri"/>
          <w:i/>
          <w:iCs/>
          <w:lang w:val="pl-PL" w:eastAsia="en-US"/>
        </w:rPr>
        <w:t>(zamiast 756.000</w:t>
      </w:r>
      <w:r w:rsidR="00C56E67">
        <w:rPr>
          <w:rFonts w:ascii="Calibri" w:eastAsia="Calibri" w:hAnsi="Calibri" w:cs="Calibri"/>
          <w:i/>
          <w:iCs/>
          <w:lang w:val="pl-PL" w:eastAsia="en-US"/>
        </w:rPr>
        <w:t xml:space="preserve">,00 </w:t>
      </w:r>
      <w:r w:rsidRPr="00AA29DA">
        <w:rPr>
          <w:rFonts w:ascii="Calibri" w:eastAsia="Calibri" w:hAnsi="Calibri" w:cs="Calibri"/>
          <w:i/>
          <w:iCs/>
          <w:lang w:val="pl-PL" w:eastAsia="en-US"/>
        </w:rPr>
        <w:t>zł)</w:t>
      </w:r>
      <w:r w:rsidR="00C56E67">
        <w:rPr>
          <w:rFonts w:ascii="Calibri" w:eastAsia="Calibri" w:hAnsi="Calibri" w:cs="Calibri"/>
          <w:lang w:val="pl-PL" w:eastAsia="en-US"/>
        </w:rPr>
        <w:t>.</w:t>
      </w:r>
    </w:p>
    <w:p w14:paraId="288BF9FB" w14:textId="553F432A" w:rsidR="003B5594" w:rsidRDefault="003B5594" w:rsidP="00516D7A">
      <w:pPr>
        <w:jc w:val="both"/>
        <w:rPr>
          <w:rFonts w:ascii="Calibri" w:eastAsia="Calibri" w:hAnsi="Calibri" w:cs="Calibri"/>
          <w:lang w:val="pl-PL" w:eastAsia="en-US"/>
        </w:rPr>
      </w:pPr>
      <w:r w:rsidRPr="003B5594">
        <w:rPr>
          <w:rFonts w:ascii="Calibri" w:eastAsia="Calibri" w:hAnsi="Calibri" w:cs="Calibri"/>
          <w:lang w:val="pl-PL" w:eastAsia="en-US"/>
        </w:rPr>
        <w:t>Całkowita kwota dofinansowania nie ulega zmianie i wynosi 1.260.000</w:t>
      </w:r>
      <w:r w:rsidR="00C56E67">
        <w:rPr>
          <w:rFonts w:ascii="Calibri" w:eastAsia="Calibri" w:hAnsi="Calibri" w:cs="Calibri"/>
          <w:lang w:val="pl-PL" w:eastAsia="en-US"/>
        </w:rPr>
        <w:t>,00</w:t>
      </w:r>
      <w:r w:rsidR="00AA29DA">
        <w:rPr>
          <w:rFonts w:ascii="Calibri" w:eastAsia="Calibri" w:hAnsi="Calibri" w:cs="Calibri"/>
          <w:lang w:val="pl-PL" w:eastAsia="en-US"/>
        </w:rPr>
        <w:t xml:space="preserve"> </w:t>
      </w:r>
      <w:r w:rsidRPr="003B5594">
        <w:rPr>
          <w:rFonts w:ascii="Calibri" w:eastAsia="Calibri" w:hAnsi="Calibri" w:cs="Calibri"/>
          <w:lang w:val="pl-PL" w:eastAsia="en-US"/>
        </w:rPr>
        <w:t>zł</w:t>
      </w:r>
      <w:r w:rsidR="00AA29DA">
        <w:rPr>
          <w:rFonts w:ascii="Calibri" w:eastAsia="Calibri" w:hAnsi="Calibri" w:cs="Calibri"/>
          <w:lang w:val="pl-PL" w:eastAsia="en-US"/>
        </w:rPr>
        <w:t>.</w:t>
      </w:r>
    </w:p>
    <w:p w14:paraId="6B1C52A1" w14:textId="77777777" w:rsidR="003B5594" w:rsidRDefault="003B5594" w:rsidP="00A074A6">
      <w:pPr>
        <w:spacing w:after="160"/>
        <w:rPr>
          <w:rFonts w:ascii="Calibri" w:eastAsia="Calibri" w:hAnsi="Calibri" w:cs="Calibri"/>
          <w:lang w:val="pl-PL" w:eastAsia="en-US"/>
        </w:rPr>
      </w:pPr>
    </w:p>
    <w:p w14:paraId="319F9DAF" w14:textId="6A3AEA84" w:rsidR="00A074A6" w:rsidRPr="00A074A6" w:rsidRDefault="00A074A6" w:rsidP="00516D7A">
      <w:pPr>
        <w:spacing w:after="160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>Powyższa treść staje się integralną częścią specyfikacji i zostaje zamieszczona na stronie internetowej prowadzonego postępowania.</w:t>
      </w:r>
    </w:p>
    <w:p w14:paraId="53711CA3" w14:textId="77777777" w:rsidR="00A074A6" w:rsidRPr="00A074A6" w:rsidRDefault="00A074A6" w:rsidP="00A074A6">
      <w:pPr>
        <w:spacing w:after="160" w:line="259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</w:p>
    <w:p w14:paraId="35647FCB" w14:textId="77777777" w:rsidR="00A074A6" w:rsidRPr="00A074A6" w:rsidRDefault="00A074A6" w:rsidP="00A074A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  <w:t xml:space="preserve">   STAROSTA</w:t>
      </w:r>
    </w:p>
    <w:p w14:paraId="16E02EFC" w14:textId="770086A9" w:rsidR="00654B8B" w:rsidRPr="00516D7A" w:rsidRDefault="00A074A6" w:rsidP="00516D7A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  <w:t>Tadeusz Sobol</w:t>
      </w:r>
    </w:p>
    <w:sectPr w:rsidR="00654B8B" w:rsidRPr="00516D7A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6E0A" w14:textId="77777777" w:rsidR="00D04312" w:rsidRDefault="00D04312">
      <w:pPr>
        <w:spacing w:line="240" w:lineRule="auto"/>
      </w:pPr>
      <w:r>
        <w:separator/>
      </w:r>
    </w:p>
  </w:endnote>
  <w:endnote w:type="continuationSeparator" w:id="0">
    <w:p w14:paraId="7602DD76" w14:textId="77777777" w:rsidR="00D04312" w:rsidRDefault="00D04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ECCA" w14:textId="77777777" w:rsidR="00D04312" w:rsidRDefault="00D04312">
      <w:pPr>
        <w:spacing w:line="240" w:lineRule="auto"/>
      </w:pPr>
      <w:r>
        <w:separator/>
      </w:r>
    </w:p>
  </w:footnote>
  <w:footnote w:type="continuationSeparator" w:id="0">
    <w:p w14:paraId="1B467F9D" w14:textId="77777777" w:rsidR="00D04312" w:rsidRDefault="00D04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20BBBE81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17226">
    <w:abstractNumId w:val="1"/>
  </w:num>
  <w:num w:numId="2" w16cid:durableId="762797751">
    <w:abstractNumId w:val="3"/>
  </w:num>
  <w:num w:numId="3" w16cid:durableId="746421982">
    <w:abstractNumId w:val="0"/>
  </w:num>
  <w:num w:numId="4" w16cid:durableId="767694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1862D7"/>
    <w:rsid w:val="003A2CB5"/>
    <w:rsid w:val="003B5594"/>
    <w:rsid w:val="00516D7A"/>
    <w:rsid w:val="00607171"/>
    <w:rsid w:val="00654B8B"/>
    <w:rsid w:val="008B1566"/>
    <w:rsid w:val="00A074A6"/>
    <w:rsid w:val="00AA29DA"/>
    <w:rsid w:val="00B03973"/>
    <w:rsid w:val="00C56E67"/>
    <w:rsid w:val="00D04312"/>
    <w:rsid w:val="00E71EC0"/>
    <w:rsid w:val="00E74D46"/>
    <w:rsid w:val="00EC0799"/>
    <w:rsid w:val="00E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7</cp:revision>
  <dcterms:created xsi:type="dcterms:W3CDTF">2022-07-06T12:47:00Z</dcterms:created>
  <dcterms:modified xsi:type="dcterms:W3CDTF">2022-08-10T10:53:00Z</dcterms:modified>
</cp:coreProperties>
</file>