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EFF78" w14:textId="77777777" w:rsidR="00F95768" w:rsidRPr="00F95768" w:rsidRDefault="00F95768" w:rsidP="007F596A">
      <w:pPr>
        <w:jc w:val="right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Załącznik nr 2</w:t>
      </w:r>
    </w:p>
    <w:p w14:paraId="43BB920F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0DDF1FC5" w14:textId="77777777" w:rsidR="00F95768" w:rsidRPr="00F95768" w:rsidRDefault="00F95768" w:rsidP="00DB7E11">
      <w:pPr>
        <w:ind w:left="4254" w:firstLine="709"/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Zamawiający:</w:t>
      </w:r>
    </w:p>
    <w:p w14:paraId="1B02357F" w14:textId="77777777" w:rsidR="00F95768" w:rsidRDefault="00F95768" w:rsidP="00DB7E11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 xml:space="preserve">Dyrektor Miejskiego Centrum Sportu </w:t>
      </w:r>
    </w:p>
    <w:p w14:paraId="43D285A2" w14:textId="37B7A358" w:rsidR="00F95768" w:rsidRPr="00F95768" w:rsidRDefault="00F95768" w:rsidP="00DB7E11">
      <w:pPr>
        <w:ind w:left="4254" w:firstLine="709"/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i Rekreacji w Nowym Targu</w:t>
      </w:r>
    </w:p>
    <w:p w14:paraId="7E5D731C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62160284" w14:textId="77777777" w:rsidR="00F95768" w:rsidRPr="00F95768" w:rsidRDefault="00F95768" w:rsidP="00DB7E11">
      <w:pPr>
        <w:jc w:val="both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Podmiot, w imieniu którego składane jest oświadczenie:</w:t>
      </w:r>
    </w:p>
    <w:p w14:paraId="6D6A81C4" w14:textId="77777777" w:rsidR="00F95768" w:rsidRPr="00F95768" w:rsidRDefault="00F95768" w:rsidP="00DB7E11">
      <w:pPr>
        <w:jc w:val="both"/>
        <w:rPr>
          <w:rFonts w:eastAsia="Calibri"/>
          <w:b/>
          <w:bCs/>
          <w:sz w:val="24"/>
          <w:szCs w:val="24"/>
        </w:rPr>
      </w:pPr>
    </w:p>
    <w:p w14:paraId="2A013524" w14:textId="6C50C751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15BF77FA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0E628FC9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7632BD1A" w14:textId="77777777" w:rsidR="00F95768" w:rsidRPr="00F95768" w:rsidRDefault="00F95768" w:rsidP="00DB7E11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(pełna nazwa/firma, adres, w zależności od podmiotu: NIP/PESEL, KRS/</w:t>
      </w:r>
      <w:proofErr w:type="spellStart"/>
      <w:r w:rsidRPr="00F95768">
        <w:rPr>
          <w:rFonts w:eastAsia="Calibri"/>
          <w:i/>
          <w:iCs/>
        </w:rPr>
        <w:t>CEiDG</w:t>
      </w:r>
      <w:proofErr w:type="spellEnd"/>
      <w:r w:rsidRPr="00F95768">
        <w:rPr>
          <w:rFonts w:eastAsia="Calibri"/>
          <w:i/>
          <w:iCs/>
        </w:rPr>
        <w:t>)</w:t>
      </w:r>
    </w:p>
    <w:p w14:paraId="138D84CC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reprezentowany przez:</w:t>
      </w:r>
    </w:p>
    <w:p w14:paraId="4C9AE990" w14:textId="77777777" w:rsid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372C4905" w14:textId="58839FEB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</w:t>
      </w:r>
    </w:p>
    <w:p w14:paraId="38FA2686" w14:textId="77777777" w:rsidR="00F95768" w:rsidRPr="00F95768" w:rsidRDefault="00F95768" w:rsidP="00DB7E11">
      <w:pPr>
        <w:jc w:val="both"/>
        <w:rPr>
          <w:rFonts w:eastAsia="Calibri"/>
          <w:i/>
          <w:iCs/>
        </w:rPr>
      </w:pPr>
      <w:r w:rsidRPr="00F95768">
        <w:rPr>
          <w:rFonts w:eastAsia="Calibri"/>
          <w:i/>
          <w:iCs/>
        </w:rPr>
        <w:t>(imię, nazwisko, stanowisko/podstawa do reprezentacji)</w:t>
      </w:r>
    </w:p>
    <w:p w14:paraId="6FA4B71F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1D12154D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59C7FA52" w14:textId="4B3E134D" w:rsidR="00F95768" w:rsidRPr="00F95768" w:rsidRDefault="00F95768" w:rsidP="00DB7E11">
      <w:pPr>
        <w:jc w:val="center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 xml:space="preserve">Oświadczenie składane na podstawie art. 273 ust. 2 Ustawy z dnia 11 września 2019r. Prawo zamówień publicznych </w:t>
      </w:r>
      <w:r w:rsidR="00EF3992" w:rsidRPr="00EF3992">
        <w:rPr>
          <w:rFonts w:eastAsia="Calibri"/>
          <w:b/>
          <w:bCs/>
          <w:sz w:val="24"/>
          <w:szCs w:val="24"/>
        </w:rPr>
        <w:t xml:space="preserve">(Dz. U. z 2022 poz. 1710 z </w:t>
      </w:r>
      <w:proofErr w:type="spellStart"/>
      <w:r w:rsidR="00EF3992" w:rsidRPr="00EF3992">
        <w:rPr>
          <w:rFonts w:eastAsia="Calibri"/>
          <w:b/>
          <w:bCs/>
          <w:sz w:val="24"/>
          <w:szCs w:val="24"/>
        </w:rPr>
        <w:t>późn</w:t>
      </w:r>
      <w:proofErr w:type="spellEnd"/>
      <w:r w:rsidR="00EF3992" w:rsidRPr="00EF3992">
        <w:rPr>
          <w:rFonts w:eastAsia="Calibri"/>
          <w:b/>
          <w:bCs/>
          <w:sz w:val="24"/>
          <w:szCs w:val="24"/>
        </w:rPr>
        <w:t>. zm.)</w:t>
      </w:r>
    </w:p>
    <w:p w14:paraId="67DB0356" w14:textId="77777777" w:rsidR="00F95768" w:rsidRPr="00F95768" w:rsidRDefault="00F95768" w:rsidP="00DB7E11">
      <w:pPr>
        <w:jc w:val="center"/>
        <w:rPr>
          <w:rFonts w:eastAsia="Calibri"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 xml:space="preserve">- dalej: ustawa </w:t>
      </w:r>
      <w:proofErr w:type="spellStart"/>
      <w:r w:rsidRPr="00F95768">
        <w:rPr>
          <w:rFonts w:eastAsia="Calibri"/>
          <w:b/>
          <w:bCs/>
          <w:sz w:val="24"/>
          <w:szCs w:val="24"/>
        </w:rPr>
        <w:t>Pzp</w:t>
      </w:r>
      <w:proofErr w:type="spellEnd"/>
    </w:p>
    <w:p w14:paraId="581BFB7E" w14:textId="77777777" w:rsidR="00F95768" w:rsidRPr="00F95768" w:rsidRDefault="00F95768" w:rsidP="00DB7E11">
      <w:pPr>
        <w:jc w:val="center"/>
        <w:rPr>
          <w:rFonts w:eastAsia="Calibri"/>
          <w:sz w:val="24"/>
          <w:szCs w:val="24"/>
        </w:rPr>
      </w:pPr>
    </w:p>
    <w:p w14:paraId="448BF746" w14:textId="77777777" w:rsidR="00F95768" w:rsidRPr="00F95768" w:rsidRDefault="00F95768" w:rsidP="00DB7E11">
      <w:pPr>
        <w:jc w:val="center"/>
        <w:rPr>
          <w:rFonts w:eastAsia="Calibri"/>
          <w:sz w:val="24"/>
          <w:szCs w:val="24"/>
        </w:rPr>
      </w:pPr>
    </w:p>
    <w:p w14:paraId="489A24DA" w14:textId="77777777" w:rsidR="00F95768" w:rsidRPr="00F95768" w:rsidRDefault="00F95768" w:rsidP="00DB7E11">
      <w:pPr>
        <w:jc w:val="center"/>
        <w:rPr>
          <w:rFonts w:eastAsia="Calibri"/>
          <w:b/>
          <w:bCs/>
          <w:sz w:val="24"/>
          <w:szCs w:val="24"/>
        </w:rPr>
      </w:pPr>
      <w:r w:rsidRPr="00F95768">
        <w:rPr>
          <w:rFonts w:eastAsia="Calibri"/>
          <w:b/>
          <w:bCs/>
          <w:sz w:val="24"/>
          <w:szCs w:val="24"/>
        </w:rPr>
        <w:t>DOTYCZĄCE PRZESŁANEK WYKLUCZENIA Z POSTĘPOWANIA</w:t>
      </w:r>
    </w:p>
    <w:p w14:paraId="5C8492AA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64FB6AEF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1C42313D" w14:textId="611B7377" w:rsidR="00F95768" w:rsidRPr="00777A68" w:rsidRDefault="00F95768" w:rsidP="00777A68">
      <w:pPr>
        <w:pStyle w:val="Standard"/>
        <w:jc w:val="both"/>
      </w:pPr>
      <w:r w:rsidRPr="00777A68">
        <w:t xml:space="preserve">Na potrzeby postępowania o udzielenie zamówienia publicznego, którego przedmiotem </w:t>
      </w:r>
      <w:r w:rsidR="008B6E0E">
        <w:t>jest</w:t>
      </w:r>
      <w:r w:rsidRPr="00777A68">
        <w:t xml:space="preserve"> </w:t>
      </w:r>
      <w:r w:rsidR="008B6E0E" w:rsidRPr="00A65A23">
        <w:rPr>
          <w:b/>
          <w:bCs/>
        </w:rPr>
        <w:t>Modernizacja oświetlenia na obiektach Miejskiego Centrum Sportu i Rekreacji w Nowym Targu w ramach programu „Sportowa Polska 2022”</w:t>
      </w:r>
      <w:r w:rsidR="007155DB">
        <w:t xml:space="preserve"> </w:t>
      </w:r>
      <w:r w:rsidRPr="00777A68">
        <w:t>prowadzonego przez Miejskie Centrum Sportu i</w:t>
      </w:r>
      <w:r w:rsidR="00777A68" w:rsidRPr="00777A68">
        <w:t> </w:t>
      </w:r>
      <w:r w:rsidRPr="00777A68">
        <w:t>Rekreacji w</w:t>
      </w:r>
      <w:r w:rsidR="00DB7E11" w:rsidRPr="00777A68">
        <w:t> </w:t>
      </w:r>
      <w:r w:rsidRPr="00777A68">
        <w:t>Nowym Targu, oświadczam że:</w:t>
      </w:r>
    </w:p>
    <w:p w14:paraId="32679F8B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4C605BAE" w14:textId="77777777" w:rsidR="00F95768" w:rsidRPr="009A7B0D" w:rsidRDefault="00F95768" w:rsidP="00DB7E11">
      <w:pPr>
        <w:pStyle w:val="Akapitzlist"/>
        <w:numPr>
          <w:ilvl w:val="0"/>
          <w:numId w:val="65"/>
        </w:numPr>
        <w:jc w:val="both"/>
        <w:rPr>
          <w:b/>
          <w:bCs/>
        </w:rPr>
      </w:pPr>
      <w:r w:rsidRPr="009A7B0D">
        <w:rPr>
          <w:b/>
          <w:bCs/>
        </w:rPr>
        <w:t>Jeżeli podmiot, w imieniu którego składane jest oświadczenie nie podlega wykluczeniu:</w:t>
      </w:r>
    </w:p>
    <w:p w14:paraId="1E5F0685" w14:textId="77777777" w:rsidR="00DB7E11" w:rsidRDefault="00DB7E11" w:rsidP="00DB7E11">
      <w:pPr>
        <w:jc w:val="both"/>
        <w:rPr>
          <w:rFonts w:eastAsia="Calibri"/>
          <w:sz w:val="24"/>
          <w:szCs w:val="24"/>
        </w:rPr>
      </w:pPr>
    </w:p>
    <w:p w14:paraId="40E67CFF" w14:textId="731C43B9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 xml:space="preserve">Oświadczam, że podmiot, w imieniu którego składane jest oświadczenie nie podlega wykluczeniu z postępowania na podstawie art. 108 ust. 1 ustawy </w:t>
      </w:r>
      <w:proofErr w:type="spellStart"/>
      <w:r w:rsidRPr="00F95768">
        <w:rPr>
          <w:rFonts w:eastAsia="Calibri"/>
          <w:sz w:val="24"/>
          <w:szCs w:val="24"/>
        </w:rPr>
        <w:t>Pzp</w:t>
      </w:r>
      <w:proofErr w:type="spellEnd"/>
      <w:r w:rsidRPr="00F95768">
        <w:rPr>
          <w:rFonts w:eastAsia="Calibri"/>
          <w:sz w:val="24"/>
          <w:szCs w:val="24"/>
        </w:rPr>
        <w:t>.</w:t>
      </w:r>
    </w:p>
    <w:p w14:paraId="655617AE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32D74E45" w14:textId="77777777" w:rsidR="00F95768" w:rsidRPr="009A7B0D" w:rsidRDefault="00F95768" w:rsidP="00DB7E11">
      <w:pPr>
        <w:jc w:val="center"/>
        <w:rPr>
          <w:rFonts w:eastAsia="Calibri"/>
          <w:b/>
          <w:bCs/>
          <w:sz w:val="24"/>
          <w:szCs w:val="24"/>
        </w:rPr>
      </w:pPr>
      <w:r w:rsidRPr="009A7B0D">
        <w:rPr>
          <w:rFonts w:eastAsia="Calibri"/>
          <w:b/>
          <w:bCs/>
          <w:sz w:val="24"/>
          <w:szCs w:val="24"/>
        </w:rPr>
        <w:t>TAK / NIE*</w:t>
      </w:r>
    </w:p>
    <w:p w14:paraId="08E281AA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74950D01" w14:textId="77777777" w:rsidR="00F95768" w:rsidRPr="00DB7E11" w:rsidRDefault="00F95768" w:rsidP="00DB7E11">
      <w:pPr>
        <w:jc w:val="both"/>
        <w:rPr>
          <w:rFonts w:eastAsia="Calibri"/>
          <w:i/>
          <w:iCs/>
        </w:rPr>
      </w:pPr>
      <w:r w:rsidRPr="00DB7E11">
        <w:rPr>
          <w:rFonts w:eastAsia="Calibri"/>
          <w:i/>
          <w:iCs/>
        </w:rPr>
        <w:t>*skreślić niewłaściwe</w:t>
      </w:r>
    </w:p>
    <w:p w14:paraId="1520CCB0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26593004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Jeżeli NIE przejść do sekcji 2 poniżej.</w:t>
      </w:r>
    </w:p>
    <w:p w14:paraId="187E6531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43FCC964" w14:textId="77777777" w:rsidR="00F95768" w:rsidRPr="009A7B0D" w:rsidRDefault="00F95768" w:rsidP="00DB7E11">
      <w:pPr>
        <w:pStyle w:val="Akapitzlist"/>
        <w:numPr>
          <w:ilvl w:val="0"/>
          <w:numId w:val="65"/>
        </w:numPr>
        <w:jc w:val="both"/>
        <w:rPr>
          <w:b/>
          <w:bCs/>
        </w:rPr>
      </w:pPr>
      <w:r w:rsidRPr="009A7B0D">
        <w:rPr>
          <w:b/>
          <w:bCs/>
        </w:rPr>
        <w:t>Jeżeli podmiot, w imieniu którego składane jest oświadczenie podlega wykluczeniu (sekcja wypełniana jedynie w przypadku, gdy odpowiedź w sekcji 1 brzmi NIE):</w:t>
      </w:r>
    </w:p>
    <w:p w14:paraId="53C6CAD5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0C602E7D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F95768">
        <w:rPr>
          <w:rFonts w:eastAsia="Calibri"/>
          <w:sz w:val="24"/>
          <w:szCs w:val="24"/>
        </w:rPr>
        <w:t>Pzp</w:t>
      </w:r>
      <w:proofErr w:type="spellEnd"/>
      <w:r w:rsidRPr="00F95768">
        <w:rPr>
          <w:rFonts w:eastAsia="Calibri"/>
          <w:sz w:val="24"/>
          <w:szCs w:val="24"/>
        </w:rPr>
        <w:t xml:space="preserve"> (podać mającą zastosowanie podstawę wykluczenia).</w:t>
      </w:r>
    </w:p>
    <w:p w14:paraId="3FC4922A" w14:textId="77777777" w:rsidR="00DB7E11" w:rsidRDefault="00DB7E11" w:rsidP="00DB7E11">
      <w:pPr>
        <w:jc w:val="both"/>
        <w:rPr>
          <w:rFonts w:eastAsia="Calibri"/>
          <w:sz w:val="24"/>
          <w:szCs w:val="24"/>
        </w:rPr>
      </w:pPr>
    </w:p>
    <w:p w14:paraId="308D7636" w14:textId="724AEF20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lastRenderedPageBreak/>
        <w:t xml:space="preserve">Jednocześnie oświadczam, że na podstawie art. 110 ust. 2 ustawy </w:t>
      </w:r>
      <w:proofErr w:type="spellStart"/>
      <w:r w:rsidRPr="00F95768">
        <w:rPr>
          <w:rFonts w:eastAsia="Calibri"/>
          <w:sz w:val="24"/>
          <w:szCs w:val="24"/>
        </w:rPr>
        <w:t>Pzp</w:t>
      </w:r>
      <w:proofErr w:type="spellEnd"/>
      <w:r w:rsidRPr="00F95768">
        <w:rPr>
          <w:rFonts w:eastAsia="Calibri"/>
          <w:sz w:val="24"/>
          <w:szCs w:val="24"/>
        </w:rPr>
        <w:t xml:space="preserve"> podmiot, w imieniu, którego składane jest oświadczenie podjął następujące środki naprawcze:</w:t>
      </w:r>
    </w:p>
    <w:p w14:paraId="3DFCBDC6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24092BB3" w14:textId="72BDB6D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………………………………………………………………………………………………</w:t>
      </w:r>
    </w:p>
    <w:p w14:paraId="7D45C107" w14:textId="061F4B6B" w:rsid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799D0C34" w14:textId="77777777" w:rsidR="005F55E8" w:rsidRPr="005F55E8" w:rsidRDefault="005F55E8" w:rsidP="00DB7E11">
      <w:pPr>
        <w:jc w:val="both"/>
        <w:rPr>
          <w:rFonts w:eastAsia="Calibri"/>
          <w:sz w:val="24"/>
          <w:szCs w:val="24"/>
        </w:rPr>
      </w:pPr>
    </w:p>
    <w:p w14:paraId="52002E8C" w14:textId="52282E16" w:rsidR="009A7B0D" w:rsidRPr="005F55E8" w:rsidRDefault="009A7B0D" w:rsidP="009A7B0D">
      <w:pPr>
        <w:pStyle w:val="Standard"/>
        <w:numPr>
          <w:ilvl w:val="0"/>
          <w:numId w:val="65"/>
        </w:numPr>
        <w:tabs>
          <w:tab w:val="left" w:pos="1069"/>
        </w:tabs>
        <w:rPr>
          <w:rFonts w:cs="Times New Roman"/>
          <w:b/>
          <w:bCs/>
        </w:rPr>
      </w:pPr>
      <w:r w:rsidRPr="005F55E8">
        <w:rPr>
          <w:rFonts w:cs="Times New Roman"/>
          <w:b/>
          <w:bCs/>
        </w:rPr>
        <w:t xml:space="preserve">Oświadczenie dotyczące przeciwdziałania wspieraniu agresji </w:t>
      </w:r>
      <w:r w:rsidR="005F55E8">
        <w:rPr>
          <w:rFonts w:cs="Times New Roman"/>
          <w:b/>
          <w:bCs/>
        </w:rPr>
        <w:t xml:space="preserve">Federacji Rosyjskiej </w:t>
      </w:r>
      <w:r w:rsidRPr="005F55E8">
        <w:rPr>
          <w:rFonts w:cs="Times New Roman"/>
          <w:b/>
          <w:bCs/>
        </w:rPr>
        <w:t>na Ukrainę</w:t>
      </w:r>
    </w:p>
    <w:p w14:paraId="6B3A012B" w14:textId="77777777" w:rsidR="009A7B0D" w:rsidRDefault="009A7B0D" w:rsidP="009A7B0D">
      <w:pPr>
        <w:pStyle w:val="Standard"/>
        <w:tabs>
          <w:tab w:val="left" w:pos="1069"/>
        </w:tabs>
        <w:jc w:val="both"/>
        <w:rPr>
          <w:rFonts w:cs="Times New Roman"/>
          <w:sz w:val="22"/>
          <w:szCs w:val="22"/>
        </w:rPr>
      </w:pPr>
    </w:p>
    <w:p w14:paraId="15CD9E8D" w14:textId="3172008A" w:rsidR="009A7B0D" w:rsidRDefault="009A7B0D" w:rsidP="009A7B0D">
      <w:pPr>
        <w:pStyle w:val="Standard"/>
        <w:tabs>
          <w:tab w:val="left" w:pos="1069"/>
        </w:tabs>
        <w:jc w:val="both"/>
        <w:rPr>
          <w:rFonts w:cs="Times New Roman"/>
          <w:sz w:val="22"/>
          <w:szCs w:val="22"/>
        </w:rPr>
      </w:pPr>
      <w:r w:rsidRPr="00854680">
        <w:rPr>
          <w:rFonts w:cs="Times New Roman"/>
          <w:sz w:val="22"/>
          <w:szCs w:val="22"/>
        </w:rPr>
        <w:t xml:space="preserve">Oświadczam, że podmiot, w imieniu którego składane jest oświadczenie nie podlega wykluczeniu z postępowania na podstawie art. </w:t>
      </w:r>
      <w:r w:rsidR="008F4AB2">
        <w:rPr>
          <w:rFonts w:cs="Times New Roman"/>
          <w:sz w:val="22"/>
          <w:szCs w:val="22"/>
        </w:rPr>
        <w:t xml:space="preserve">7 ust.1 </w:t>
      </w:r>
      <w:r>
        <w:rPr>
          <w:rFonts w:cs="Times New Roman"/>
          <w:sz w:val="22"/>
          <w:szCs w:val="22"/>
        </w:rPr>
        <w:t xml:space="preserve">ustawy z 13.04.2022 </w:t>
      </w:r>
      <w:r w:rsidR="00FC1B4B">
        <w:rPr>
          <w:rFonts w:cs="Times New Roman"/>
          <w:sz w:val="22"/>
          <w:szCs w:val="22"/>
        </w:rPr>
        <w:t xml:space="preserve">(Dz. U. 2022 poz. 835) </w:t>
      </w:r>
      <w:r>
        <w:rPr>
          <w:rFonts w:cs="Times New Roman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54680">
        <w:rPr>
          <w:rFonts w:cs="Times New Roman"/>
          <w:sz w:val="22"/>
          <w:szCs w:val="22"/>
        </w:rPr>
        <w:t>.</w:t>
      </w:r>
    </w:p>
    <w:p w14:paraId="7F5501F2" w14:textId="7B38A994" w:rsidR="009A7B0D" w:rsidRDefault="009A7B0D" w:rsidP="009A7B0D">
      <w:pPr>
        <w:pStyle w:val="Standard"/>
        <w:tabs>
          <w:tab w:val="left" w:pos="1069"/>
        </w:tabs>
        <w:rPr>
          <w:rFonts w:cs="Times New Roman"/>
          <w:sz w:val="22"/>
          <w:szCs w:val="22"/>
        </w:rPr>
      </w:pPr>
    </w:p>
    <w:p w14:paraId="5CB4F126" w14:textId="77777777" w:rsidR="009A7B0D" w:rsidRPr="009A7B0D" w:rsidRDefault="009A7B0D" w:rsidP="009A7B0D">
      <w:pPr>
        <w:jc w:val="center"/>
        <w:rPr>
          <w:rFonts w:eastAsia="Calibri"/>
          <w:b/>
          <w:bCs/>
          <w:sz w:val="24"/>
          <w:szCs w:val="24"/>
        </w:rPr>
      </w:pPr>
      <w:r w:rsidRPr="009A7B0D">
        <w:rPr>
          <w:rFonts w:eastAsia="Calibri"/>
          <w:b/>
          <w:bCs/>
          <w:sz w:val="24"/>
          <w:szCs w:val="24"/>
        </w:rPr>
        <w:t>TAK / NIE*</w:t>
      </w:r>
    </w:p>
    <w:p w14:paraId="249417F9" w14:textId="77777777" w:rsidR="009A7B0D" w:rsidRPr="00F95768" w:rsidRDefault="009A7B0D" w:rsidP="009A7B0D">
      <w:pPr>
        <w:jc w:val="both"/>
        <w:rPr>
          <w:rFonts w:eastAsia="Calibri"/>
          <w:sz w:val="24"/>
          <w:szCs w:val="24"/>
        </w:rPr>
      </w:pPr>
    </w:p>
    <w:p w14:paraId="606864C7" w14:textId="77777777" w:rsidR="009A7B0D" w:rsidRPr="00DB7E11" w:rsidRDefault="009A7B0D" w:rsidP="009A7B0D">
      <w:pPr>
        <w:jc w:val="both"/>
        <w:rPr>
          <w:rFonts w:eastAsia="Calibri"/>
          <w:i/>
          <w:iCs/>
        </w:rPr>
      </w:pPr>
      <w:r w:rsidRPr="00DB7E11">
        <w:rPr>
          <w:rFonts w:eastAsia="Calibri"/>
          <w:i/>
          <w:iCs/>
        </w:rPr>
        <w:t>*skreślić niewłaściwe</w:t>
      </w:r>
    </w:p>
    <w:p w14:paraId="47CE9EF5" w14:textId="77777777" w:rsidR="009A7B0D" w:rsidRPr="00854680" w:rsidRDefault="009A7B0D" w:rsidP="009A7B0D">
      <w:pPr>
        <w:pStyle w:val="Standard"/>
        <w:tabs>
          <w:tab w:val="left" w:pos="1069"/>
        </w:tabs>
        <w:rPr>
          <w:rFonts w:cs="Times New Roman"/>
          <w:sz w:val="22"/>
          <w:szCs w:val="22"/>
        </w:rPr>
      </w:pPr>
    </w:p>
    <w:p w14:paraId="1AFDCDD2" w14:textId="77777777" w:rsidR="009A7B0D" w:rsidRDefault="009A7B0D" w:rsidP="009A7B0D">
      <w:pPr>
        <w:pStyle w:val="Akapitzlist"/>
        <w:ind w:left="720"/>
        <w:jc w:val="both"/>
      </w:pPr>
    </w:p>
    <w:p w14:paraId="780B3522" w14:textId="0334C888" w:rsidR="00F95768" w:rsidRPr="009A7B0D" w:rsidRDefault="00F95768" w:rsidP="00DB7E11">
      <w:pPr>
        <w:pStyle w:val="Akapitzlist"/>
        <w:numPr>
          <w:ilvl w:val="0"/>
          <w:numId w:val="65"/>
        </w:numPr>
        <w:jc w:val="both"/>
        <w:rPr>
          <w:b/>
          <w:bCs/>
        </w:rPr>
      </w:pPr>
      <w:r w:rsidRPr="009A7B0D">
        <w:rPr>
          <w:b/>
          <w:bCs/>
        </w:rPr>
        <w:t>Oświadczenie dotyczące podanych informacji:</w:t>
      </w:r>
    </w:p>
    <w:p w14:paraId="61024279" w14:textId="77777777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</w:p>
    <w:p w14:paraId="2EBD162B" w14:textId="16B17891" w:rsidR="00F95768" w:rsidRPr="00F95768" w:rsidRDefault="00F95768" w:rsidP="00DB7E11">
      <w:pPr>
        <w:jc w:val="both"/>
        <w:rPr>
          <w:rFonts w:eastAsia="Calibri"/>
          <w:sz w:val="24"/>
          <w:szCs w:val="24"/>
        </w:rPr>
      </w:pPr>
      <w:r w:rsidRPr="00F95768">
        <w:rPr>
          <w:rFonts w:eastAsia="Calibri"/>
          <w:sz w:val="24"/>
          <w:szCs w:val="24"/>
        </w:rPr>
        <w:t>Oświadczam, że wszystkie informacje podane w powyższych oświadczeniach są aktualne i</w:t>
      </w:r>
      <w:r w:rsidR="00DB7E11">
        <w:rPr>
          <w:rFonts w:eastAsia="Calibri"/>
          <w:sz w:val="24"/>
          <w:szCs w:val="24"/>
        </w:rPr>
        <w:t> </w:t>
      </w:r>
      <w:r w:rsidRPr="00F95768">
        <w:rPr>
          <w:rFonts w:eastAsia="Calibri"/>
          <w:sz w:val="24"/>
          <w:szCs w:val="24"/>
        </w:rPr>
        <w:t>zgodne z prawdą.</w:t>
      </w:r>
    </w:p>
    <w:p w14:paraId="360222DC" w14:textId="586950A9" w:rsidR="00C7574E" w:rsidRPr="00F95768" w:rsidRDefault="00C7574E" w:rsidP="00DB7E11">
      <w:pPr>
        <w:jc w:val="both"/>
        <w:rPr>
          <w:sz w:val="24"/>
          <w:szCs w:val="24"/>
        </w:rPr>
      </w:pPr>
    </w:p>
    <w:sectPr w:rsidR="00C7574E" w:rsidRPr="00F95768" w:rsidSect="0012140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0" w:right="1418" w:bottom="1418" w:left="1418" w:header="568" w:footer="71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0C8E" w14:textId="77777777" w:rsidR="00B55270" w:rsidRDefault="0035495B">
      <w:r>
        <w:separator/>
      </w:r>
    </w:p>
  </w:endnote>
  <w:endnote w:type="continuationSeparator" w:id="0">
    <w:p w14:paraId="2D04C729" w14:textId="77777777" w:rsidR="00B55270" w:rsidRDefault="0035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﷽﷽﷽﷽﷽﷽⇡࿗Ā镠ˋ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eans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Optima">
    <w:altName w:val="﷽﷽﷽﷽﷽﷽﷽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</w:font>
  <w:font w:name="Helvetica Neue">
    <w:altName w:val="﷽﷽﷽﷽﷽﷽﷽﷽w Roman"/>
    <w:charset w:val="00"/>
    <w:family w:val="auto"/>
    <w:pitch w:val="default"/>
  </w:font>
  <w:font w:name="StarSymbol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4A90" w14:textId="77777777" w:rsidR="007155DB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rPr>
        <w:sz w:val="22"/>
        <w:szCs w:val="22"/>
        <w:lang w:val="pl-PL"/>
      </w:rPr>
      <w:fldChar w:fldCharType="begin"/>
    </w:r>
    <w:r>
      <w:rPr>
        <w:sz w:val="22"/>
        <w:szCs w:val="22"/>
        <w:lang w:val="pl-PL"/>
      </w:rPr>
      <w:instrText xml:space="preserve"> PAGE </w:instrText>
    </w:r>
    <w:r>
      <w:rPr>
        <w:sz w:val="22"/>
        <w:szCs w:val="22"/>
        <w:lang w:val="pl-PL"/>
      </w:rPr>
      <w:fldChar w:fldCharType="separate"/>
    </w:r>
    <w:r>
      <w:rPr>
        <w:sz w:val="22"/>
        <w:szCs w:val="22"/>
        <w:lang w:val="pl-PL"/>
      </w:rPr>
      <w:t>30</w:t>
    </w:r>
    <w:r>
      <w:rPr>
        <w:sz w:val="22"/>
        <w:szCs w:val="22"/>
        <w:lang w:val="pl-PL"/>
      </w:rPr>
      <w:fldChar w:fldCharType="end"/>
    </w:r>
  </w:p>
  <w:p w14:paraId="4B5844D6" w14:textId="77777777" w:rsidR="007155DB" w:rsidRDefault="007155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D101" w14:textId="77777777" w:rsidR="007155DB" w:rsidRDefault="0035495B">
    <w:pPr>
      <w:pStyle w:val="Stopka"/>
      <w:jc w:val="right"/>
    </w:pPr>
    <w:r>
      <w:rPr>
        <w:sz w:val="22"/>
        <w:szCs w:val="22"/>
        <w:lang w:val="pl-PL"/>
      </w:rPr>
      <w:t xml:space="preserve">Strona | </w:t>
    </w:r>
    <w:r>
      <w:fldChar w:fldCharType="begin"/>
    </w:r>
    <w:r>
      <w:instrText xml:space="preserve"> PAGE </w:instrText>
    </w:r>
    <w:r>
      <w:fldChar w:fldCharType="separate"/>
    </w:r>
    <w:r>
      <w:t>31</w:t>
    </w:r>
    <w:r>
      <w:fldChar w:fldCharType="end"/>
    </w:r>
  </w:p>
  <w:p w14:paraId="3FA6F5BF" w14:textId="77777777" w:rsidR="007155DB" w:rsidRDefault="007155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1AF2F" w14:textId="77777777" w:rsidR="00B55270" w:rsidRDefault="0035495B">
      <w:r>
        <w:rPr>
          <w:color w:val="000000"/>
        </w:rPr>
        <w:separator/>
      </w:r>
    </w:p>
  </w:footnote>
  <w:footnote w:type="continuationSeparator" w:id="0">
    <w:p w14:paraId="78A49914" w14:textId="77777777" w:rsidR="00B55270" w:rsidRDefault="00354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BB079" w14:textId="77777777" w:rsidR="00DE41B3" w:rsidRPr="00B53479" w:rsidRDefault="00DE41B3" w:rsidP="00DE41B3">
    <w:pPr>
      <w:pStyle w:val="Standard"/>
      <w:jc w:val="center"/>
      <w:rPr>
        <w:rFonts w:cs="Times New Roman"/>
        <w:bCs/>
        <w:sz w:val="20"/>
        <w:szCs w:val="20"/>
        <w:lang w:eastAsia="pl-PL"/>
      </w:rPr>
    </w:pPr>
    <w:r w:rsidRPr="00B53479">
      <w:rPr>
        <w:sz w:val="20"/>
        <w:szCs w:val="20"/>
      </w:rPr>
      <w:t xml:space="preserve">Tryb podstawowy bez przeprowadzania negocjacji na roboty remontowe w Miejskiej Hali Lodowej </w:t>
    </w:r>
    <w:r w:rsidRPr="00B53479">
      <w:rPr>
        <w:rFonts w:cs="Times New Roman"/>
        <w:bCs/>
        <w:sz w:val="20"/>
        <w:szCs w:val="20"/>
        <w:lang w:eastAsia="pl-PL"/>
      </w:rPr>
      <w:t xml:space="preserve">w Nowym Targu – wymiana stolarki drzwiowej hali, remont elewacji i pokrycia dachu </w:t>
    </w:r>
  </w:p>
  <w:p w14:paraId="3BEE11EF" w14:textId="77777777" w:rsidR="00DE41B3" w:rsidRPr="00B53479" w:rsidRDefault="00DE41B3" w:rsidP="00DE41B3">
    <w:pPr>
      <w:pStyle w:val="Standard"/>
      <w:jc w:val="center"/>
      <w:rPr>
        <w:sz w:val="20"/>
        <w:szCs w:val="20"/>
      </w:rPr>
    </w:pPr>
    <w:r w:rsidRPr="00B53479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2E0F5" wp14:editId="35ECD665">
              <wp:simplePos x="0" y="0"/>
              <wp:positionH relativeFrom="margin">
                <wp:align>left</wp:align>
              </wp:positionH>
              <wp:positionV relativeFrom="paragraph">
                <wp:posOffset>218702</wp:posOffset>
              </wp:positionV>
              <wp:extent cx="586168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16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B1DC1" id="Łącznik prosty 1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7.2pt" to="461.5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 w:rsidRPr="00B53479">
      <w:rPr>
        <w:rFonts w:cs="Times New Roman"/>
        <w:bCs/>
        <w:sz w:val="20"/>
        <w:szCs w:val="20"/>
        <w:lang w:eastAsia="pl-PL"/>
      </w:rPr>
      <w:t>budynku maszynowni, docieplenie części elewacji hali lodowej.</w:t>
    </w:r>
  </w:p>
  <w:p w14:paraId="69A2E385" w14:textId="09BEE3F4" w:rsidR="007155DB" w:rsidRPr="00DE41B3" w:rsidRDefault="007155DB" w:rsidP="00DE41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1E09" w14:textId="194E2944" w:rsidR="007155DB" w:rsidRPr="008B6E0E" w:rsidRDefault="008B6E0E" w:rsidP="008B6E0E">
    <w:pPr>
      <w:jc w:val="center"/>
    </w:pPr>
    <w:bookmarkStart w:id="0" w:name="_Hlk125699096"/>
    <w:bookmarkStart w:id="1" w:name="_Hlk125699097"/>
    <w:bookmarkStart w:id="2" w:name="_Hlk125699110"/>
    <w:bookmarkStart w:id="3" w:name="_Hlk125699111"/>
    <w:bookmarkStart w:id="4" w:name="_Hlk125699259"/>
    <w:bookmarkStart w:id="5" w:name="_Hlk125699260"/>
    <w:bookmarkStart w:id="6" w:name="_Hlk125699271"/>
    <w:bookmarkStart w:id="7" w:name="_Hlk125699272"/>
    <w:bookmarkStart w:id="8" w:name="_Hlk125699331"/>
    <w:bookmarkStart w:id="9" w:name="_Hlk125699332"/>
    <w:bookmarkStart w:id="10" w:name="_Hlk125699344"/>
    <w:bookmarkStart w:id="11" w:name="_Hlk125699345"/>
    <w:bookmarkStart w:id="12" w:name="_Hlk125699421"/>
    <w:bookmarkStart w:id="13" w:name="_Hlk125699422"/>
    <w:bookmarkStart w:id="14" w:name="_Hlk125699432"/>
    <w:bookmarkStart w:id="15" w:name="_Hlk125699433"/>
    <w:bookmarkStart w:id="16" w:name="_Hlk125699487"/>
    <w:bookmarkStart w:id="17" w:name="_Hlk125699488"/>
    <w:bookmarkStart w:id="18" w:name="_Hlk125699499"/>
    <w:bookmarkStart w:id="19" w:name="_Hlk125699500"/>
    <w:bookmarkStart w:id="20" w:name="_Hlk129863739"/>
    <w:bookmarkStart w:id="21" w:name="_Hlk129863740"/>
    <w:r w:rsidRPr="0000073B">
      <w:t>Modernizacja oświetlenia na obiektach Miejskiego Centrum Sportu i Rekreacji w Nowym Targu w ramach programu „Sportowa Polska 2022”</w:t>
    </w:r>
    <w:r w:rsidRPr="0000073B">
      <w:rPr>
        <w:kern w:val="0"/>
      </w:rPr>
      <w:t>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857"/>
    <w:multiLevelType w:val="multilevel"/>
    <w:tmpl w:val="F43C5A9C"/>
    <w:styleLink w:val="WWNum5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03520920"/>
    <w:multiLevelType w:val="multilevel"/>
    <w:tmpl w:val="7E888D2C"/>
    <w:styleLink w:val="WWNum45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3951B6B"/>
    <w:multiLevelType w:val="multilevel"/>
    <w:tmpl w:val="FBFCB8BA"/>
    <w:styleLink w:val="WWNum4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45019EC"/>
    <w:multiLevelType w:val="multilevel"/>
    <w:tmpl w:val="55CE321C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C1B00"/>
    <w:multiLevelType w:val="multilevel"/>
    <w:tmpl w:val="FA0896FC"/>
    <w:styleLink w:val="WWNum1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" w15:restartNumberingAfterBreak="0">
    <w:nsid w:val="0AE8277A"/>
    <w:multiLevelType w:val="multilevel"/>
    <w:tmpl w:val="5ECAD3F2"/>
    <w:styleLink w:val="WWNum12"/>
    <w:lvl w:ilvl="0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6" w15:restartNumberingAfterBreak="0">
    <w:nsid w:val="0E935CF3"/>
    <w:multiLevelType w:val="multilevel"/>
    <w:tmpl w:val="22EAD646"/>
    <w:styleLink w:val="WWNum1"/>
    <w:lvl w:ilvl="0">
      <w:start w:val="1"/>
      <w:numFmt w:val="decimal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7" w15:restartNumberingAfterBreak="0">
    <w:nsid w:val="176939C0"/>
    <w:multiLevelType w:val="multilevel"/>
    <w:tmpl w:val="56464DD0"/>
    <w:styleLink w:val="WWNum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1C494601"/>
    <w:multiLevelType w:val="multilevel"/>
    <w:tmpl w:val="CD0CCE5C"/>
    <w:styleLink w:val="WWNum41"/>
    <w:lvl w:ilvl="0">
      <w:start w:val="1"/>
      <w:numFmt w:val="decimal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1.%2.%3."/>
      <w:lvlJc w:val="right"/>
      <w:pPr>
        <w:ind w:left="2934" w:hanging="180"/>
      </w:pPr>
    </w:lvl>
    <w:lvl w:ilvl="3">
      <w:start w:val="1"/>
      <w:numFmt w:val="decimal"/>
      <w:lvlText w:val="%1.%2.%3.%4."/>
      <w:lvlJc w:val="left"/>
      <w:pPr>
        <w:ind w:left="3654" w:hanging="360"/>
      </w:pPr>
    </w:lvl>
    <w:lvl w:ilvl="4">
      <w:start w:val="1"/>
      <w:numFmt w:val="lowerLetter"/>
      <w:lvlText w:val="%1.%2.%3.%4.%5."/>
      <w:lvlJc w:val="left"/>
      <w:pPr>
        <w:ind w:left="4374" w:hanging="360"/>
      </w:pPr>
    </w:lvl>
    <w:lvl w:ilvl="5">
      <w:start w:val="1"/>
      <w:numFmt w:val="lowerRoman"/>
      <w:lvlText w:val="%1.%2.%3.%4.%5.%6."/>
      <w:lvlJc w:val="right"/>
      <w:pPr>
        <w:ind w:left="5094" w:hanging="180"/>
      </w:pPr>
    </w:lvl>
    <w:lvl w:ilvl="6">
      <w:start w:val="1"/>
      <w:numFmt w:val="decimal"/>
      <w:lvlText w:val="%1.%2.%3.%4.%5.%6.%7."/>
      <w:lvlJc w:val="left"/>
      <w:pPr>
        <w:ind w:left="5814" w:hanging="360"/>
      </w:pPr>
    </w:lvl>
    <w:lvl w:ilvl="7">
      <w:start w:val="1"/>
      <w:numFmt w:val="lowerLetter"/>
      <w:lvlText w:val="%1.%2.%3.%4.%5.%6.%7.%8."/>
      <w:lvlJc w:val="left"/>
      <w:pPr>
        <w:ind w:left="6534" w:hanging="360"/>
      </w:pPr>
    </w:lvl>
    <w:lvl w:ilvl="8">
      <w:start w:val="1"/>
      <w:numFmt w:val="lowerRoman"/>
      <w:lvlText w:val="%1.%2.%3.%4.%5.%6.%7.%8.%9."/>
      <w:lvlJc w:val="right"/>
      <w:pPr>
        <w:ind w:left="7254" w:hanging="180"/>
      </w:pPr>
    </w:lvl>
  </w:abstractNum>
  <w:abstractNum w:abstractNumId="9" w15:restartNumberingAfterBreak="0">
    <w:nsid w:val="1D224A26"/>
    <w:multiLevelType w:val="multilevel"/>
    <w:tmpl w:val="E3A4BCA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F8D1DC9"/>
    <w:multiLevelType w:val="hybridMultilevel"/>
    <w:tmpl w:val="CD1422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9A7EDA"/>
    <w:multiLevelType w:val="multilevel"/>
    <w:tmpl w:val="7962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D5070"/>
    <w:multiLevelType w:val="multilevel"/>
    <w:tmpl w:val="27E27B64"/>
    <w:styleLink w:val="Outline"/>
    <w:lvl w:ilvl="0">
      <w:start w:val="1"/>
      <w:numFmt w:val="decimal"/>
      <w:pStyle w:val="Podtytu"/>
      <w:lvlText w:val="%1)"/>
      <w:lvlJc w:val="left"/>
      <w:pPr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Times New Roman"/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40" w:firstLine="0"/>
      </w:pPr>
    </w:lvl>
    <w:lvl w:ilvl="4">
      <w:start w:val="1"/>
      <w:numFmt w:val="decimal"/>
      <w:lvlText w:val="%1.%2.%3.%4.%5."/>
      <w:lvlJc w:val="left"/>
      <w:pPr>
        <w:ind w:left="3544" w:hanging="992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840" w:firstLine="0"/>
      </w:pPr>
    </w:lvl>
  </w:abstractNum>
  <w:abstractNum w:abstractNumId="13" w15:restartNumberingAfterBreak="0">
    <w:nsid w:val="25456EE7"/>
    <w:multiLevelType w:val="multilevel"/>
    <w:tmpl w:val="DFE4F2BC"/>
    <w:styleLink w:val="WWNum39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57D61B5"/>
    <w:multiLevelType w:val="multilevel"/>
    <w:tmpl w:val="718442E6"/>
    <w:styleLink w:val="WWNum42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2BD958CB"/>
    <w:multiLevelType w:val="multilevel"/>
    <w:tmpl w:val="64464310"/>
    <w:styleLink w:val="WWNum38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1.%2.%3."/>
      <w:lvlJc w:val="right"/>
      <w:pPr>
        <w:ind w:left="3008" w:hanging="180"/>
      </w:pPr>
    </w:lvl>
    <w:lvl w:ilvl="3">
      <w:start w:val="1"/>
      <w:numFmt w:val="decimal"/>
      <w:lvlText w:val="%1.%2.%3.%4."/>
      <w:lvlJc w:val="left"/>
      <w:pPr>
        <w:ind w:left="3728" w:hanging="360"/>
      </w:pPr>
    </w:lvl>
    <w:lvl w:ilvl="4">
      <w:start w:val="1"/>
      <w:numFmt w:val="lowerLetter"/>
      <w:lvlText w:val="%1.%2.%3.%4.%5."/>
      <w:lvlJc w:val="left"/>
      <w:pPr>
        <w:ind w:left="4448" w:hanging="360"/>
      </w:pPr>
    </w:lvl>
    <w:lvl w:ilvl="5">
      <w:start w:val="1"/>
      <w:numFmt w:val="lowerRoman"/>
      <w:lvlText w:val="%1.%2.%3.%4.%5.%6."/>
      <w:lvlJc w:val="right"/>
      <w:pPr>
        <w:ind w:left="5168" w:hanging="180"/>
      </w:pPr>
    </w:lvl>
    <w:lvl w:ilvl="6">
      <w:start w:val="1"/>
      <w:numFmt w:val="decimal"/>
      <w:lvlText w:val="%1.%2.%3.%4.%5.%6.%7."/>
      <w:lvlJc w:val="left"/>
      <w:pPr>
        <w:ind w:left="5888" w:hanging="360"/>
      </w:pPr>
    </w:lvl>
    <w:lvl w:ilvl="7">
      <w:start w:val="1"/>
      <w:numFmt w:val="lowerLetter"/>
      <w:lvlText w:val="%1.%2.%3.%4.%5.%6.%7.%8."/>
      <w:lvlJc w:val="left"/>
      <w:pPr>
        <w:ind w:left="6608" w:hanging="360"/>
      </w:pPr>
    </w:lvl>
    <w:lvl w:ilvl="8">
      <w:start w:val="1"/>
      <w:numFmt w:val="lowerRoman"/>
      <w:lvlText w:val="%1.%2.%3.%4.%5.%6.%7.%8.%9."/>
      <w:lvlJc w:val="right"/>
      <w:pPr>
        <w:ind w:left="7328" w:hanging="180"/>
      </w:pPr>
    </w:lvl>
  </w:abstractNum>
  <w:abstractNum w:abstractNumId="16" w15:restartNumberingAfterBreak="0">
    <w:nsid w:val="30637077"/>
    <w:multiLevelType w:val="multilevel"/>
    <w:tmpl w:val="A1CCADD8"/>
    <w:styleLink w:val="WWNum29"/>
    <w:lvl w:ilvl="0">
      <w:start w:val="1"/>
      <w:numFmt w:val="decimal"/>
      <w:lvlText w:val="%1."/>
      <w:lvlJc w:val="left"/>
      <w:pPr>
        <w:ind w:left="1285" w:hanging="360"/>
      </w:pPr>
    </w:lvl>
    <w:lvl w:ilvl="1">
      <w:start w:val="1"/>
      <w:numFmt w:val="decimal"/>
      <w:lvlText w:val="%1.%2."/>
      <w:lvlJc w:val="left"/>
      <w:pPr>
        <w:ind w:left="1494" w:hanging="360"/>
      </w:pPr>
      <w:rPr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2223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12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16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099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88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37" w:hanging="1800"/>
      </w:pPr>
      <w:rPr>
        <w:color w:val="000000"/>
      </w:rPr>
    </w:lvl>
  </w:abstractNum>
  <w:abstractNum w:abstractNumId="17" w15:restartNumberingAfterBreak="0">
    <w:nsid w:val="308A5565"/>
    <w:multiLevelType w:val="multilevel"/>
    <w:tmpl w:val="7F627B2C"/>
    <w:styleLink w:val="WWNum3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 w15:restartNumberingAfterBreak="0">
    <w:nsid w:val="30B832DD"/>
    <w:multiLevelType w:val="multilevel"/>
    <w:tmpl w:val="F8682EC4"/>
    <w:styleLink w:val="WWNum21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9" w15:restartNumberingAfterBreak="0">
    <w:nsid w:val="315E21A5"/>
    <w:multiLevelType w:val="multilevel"/>
    <w:tmpl w:val="ED30D97E"/>
    <w:styleLink w:val="WWNum5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32191F2D"/>
    <w:multiLevelType w:val="multilevel"/>
    <w:tmpl w:val="7BFE31A6"/>
    <w:styleLink w:val="WWNum2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1" w15:restartNumberingAfterBreak="0">
    <w:nsid w:val="326C03EB"/>
    <w:multiLevelType w:val="multilevel"/>
    <w:tmpl w:val="DA3E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9414C2"/>
    <w:multiLevelType w:val="multilevel"/>
    <w:tmpl w:val="0E949D30"/>
    <w:styleLink w:val="WW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338A61C0"/>
    <w:multiLevelType w:val="multilevel"/>
    <w:tmpl w:val="7C8A27F0"/>
    <w:styleLink w:val="WWNum13"/>
    <w:lvl w:ilvl="0">
      <w:start w:val="17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869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2355" w:hanging="108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24" w15:restartNumberingAfterBreak="0">
    <w:nsid w:val="38D168CE"/>
    <w:multiLevelType w:val="multilevel"/>
    <w:tmpl w:val="C708F8B8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9357756"/>
    <w:multiLevelType w:val="multilevel"/>
    <w:tmpl w:val="C51AE91A"/>
    <w:styleLink w:val="WWNum44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6" w15:restartNumberingAfterBreak="0">
    <w:nsid w:val="3AFA3FA3"/>
    <w:multiLevelType w:val="multilevel"/>
    <w:tmpl w:val="23F833AA"/>
    <w:styleLink w:val="WWNum14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3E3664A0"/>
    <w:multiLevelType w:val="multilevel"/>
    <w:tmpl w:val="287EC074"/>
    <w:styleLink w:val="WWNum15"/>
    <w:lvl w:ilvl="0">
      <w:start w:val="23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1164" w:hanging="44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8" w15:restartNumberingAfterBreak="0">
    <w:nsid w:val="41801848"/>
    <w:multiLevelType w:val="multilevel"/>
    <w:tmpl w:val="95765600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29" w15:restartNumberingAfterBreak="0">
    <w:nsid w:val="43857A67"/>
    <w:multiLevelType w:val="multilevel"/>
    <w:tmpl w:val="3418E92C"/>
    <w:styleLink w:val="WWNum2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6D651B6"/>
    <w:multiLevelType w:val="multilevel"/>
    <w:tmpl w:val="06122738"/>
    <w:styleLink w:val="WWNum18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1" w15:restartNumberingAfterBreak="0">
    <w:nsid w:val="47327DE3"/>
    <w:multiLevelType w:val="multilevel"/>
    <w:tmpl w:val="9FFC3216"/>
    <w:styleLink w:val="WWNum6"/>
    <w:lvl w:ilvl="0">
      <w:start w:val="1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upperRoman"/>
      <w:lvlText w:val="%1.%2.%3.%4."/>
      <w:lvlJc w:val="right"/>
      <w:pPr>
        <w:ind w:left="1080" w:hanging="1080"/>
      </w:pPr>
      <w:rPr>
        <w:b/>
        <w:bCs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4BB5113A"/>
    <w:multiLevelType w:val="multilevel"/>
    <w:tmpl w:val="11E62422"/>
    <w:styleLink w:val="WWNum22"/>
    <w:lvl w:ilvl="0">
      <w:start w:val="18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1145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3" w15:restartNumberingAfterBreak="0">
    <w:nsid w:val="4FDF5E8B"/>
    <w:multiLevelType w:val="multilevel"/>
    <w:tmpl w:val="854E738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4" w15:restartNumberingAfterBreak="0">
    <w:nsid w:val="55A60F18"/>
    <w:multiLevelType w:val="multilevel"/>
    <w:tmpl w:val="68CA8A30"/>
    <w:styleLink w:val="WWNum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 w15:restartNumberingAfterBreak="0">
    <w:nsid w:val="562228F3"/>
    <w:multiLevelType w:val="multilevel"/>
    <w:tmpl w:val="58BCB586"/>
    <w:styleLink w:val="WWNum31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6" w15:restartNumberingAfterBreak="0">
    <w:nsid w:val="58D352F6"/>
    <w:multiLevelType w:val="multilevel"/>
    <w:tmpl w:val="BBE0166A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BAF1EE0"/>
    <w:multiLevelType w:val="multilevel"/>
    <w:tmpl w:val="474453B0"/>
    <w:styleLink w:val="WWNum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8" w15:restartNumberingAfterBreak="0">
    <w:nsid w:val="5BE82DB4"/>
    <w:multiLevelType w:val="multilevel"/>
    <w:tmpl w:val="0DAE3D9E"/>
    <w:styleLink w:val="WWNum20"/>
    <w:lvl w:ilvl="0">
      <w:start w:val="1"/>
      <w:numFmt w:val="lowerLetter"/>
      <w:lvlText w:val="%1)"/>
      <w:lvlJc w:val="left"/>
      <w:pPr>
        <w:ind w:left="1854" w:hanging="360"/>
      </w:pPr>
      <w:rPr>
        <w:rFonts w:eastAsia="SimSun" w:cs="Times New Roman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9" w15:restartNumberingAfterBreak="0">
    <w:nsid w:val="5D0676CC"/>
    <w:multiLevelType w:val="multilevel"/>
    <w:tmpl w:val="9FBC69C2"/>
    <w:styleLink w:val="WWNum17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)"/>
      <w:lvlJc w:val="left"/>
      <w:pPr>
        <w:ind w:left="3141" w:hanging="360"/>
      </w:pPr>
    </w:lvl>
    <w:lvl w:ilvl="2">
      <w:start w:val="1"/>
      <w:numFmt w:val="lowerRoman"/>
      <w:lvlText w:val="%1.%2.%3."/>
      <w:lvlJc w:val="right"/>
      <w:pPr>
        <w:ind w:left="3861" w:hanging="180"/>
      </w:pPr>
    </w:lvl>
    <w:lvl w:ilvl="3">
      <w:start w:val="1"/>
      <w:numFmt w:val="decimal"/>
      <w:lvlText w:val="%1.%2.%3.%4."/>
      <w:lvlJc w:val="left"/>
      <w:pPr>
        <w:ind w:left="4581" w:hanging="360"/>
      </w:pPr>
    </w:lvl>
    <w:lvl w:ilvl="4">
      <w:start w:val="1"/>
      <w:numFmt w:val="lowerLetter"/>
      <w:lvlText w:val="%1.%2.%3.%4.%5."/>
      <w:lvlJc w:val="left"/>
      <w:pPr>
        <w:ind w:left="5301" w:hanging="360"/>
      </w:pPr>
    </w:lvl>
    <w:lvl w:ilvl="5">
      <w:start w:val="1"/>
      <w:numFmt w:val="lowerRoman"/>
      <w:lvlText w:val="%1.%2.%3.%4.%5.%6."/>
      <w:lvlJc w:val="right"/>
      <w:pPr>
        <w:ind w:left="6021" w:hanging="180"/>
      </w:pPr>
    </w:lvl>
    <w:lvl w:ilvl="6">
      <w:start w:val="1"/>
      <w:numFmt w:val="decimal"/>
      <w:lvlText w:val="%1.%2.%3.%4.%5.%6.%7."/>
      <w:lvlJc w:val="left"/>
      <w:pPr>
        <w:ind w:left="6741" w:hanging="360"/>
      </w:pPr>
    </w:lvl>
    <w:lvl w:ilvl="7">
      <w:start w:val="1"/>
      <w:numFmt w:val="lowerLetter"/>
      <w:lvlText w:val="%1.%2.%3.%4.%5.%6.%7.%8."/>
      <w:lvlJc w:val="left"/>
      <w:pPr>
        <w:ind w:left="7461" w:hanging="360"/>
      </w:pPr>
    </w:lvl>
    <w:lvl w:ilvl="8">
      <w:start w:val="1"/>
      <w:numFmt w:val="lowerRoman"/>
      <w:lvlText w:val="%1.%2.%3.%4.%5.%6.%7.%8.%9."/>
      <w:lvlJc w:val="right"/>
      <w:pPr>
        <w:ind w:left="8181" w:hanging="180"/>
      </w:pPr>
    </w:lvl>
  </w:abstractNum>
  <w:abstractNum w:abstractNumId="40" w15:restartNumberingAfterBreak="0">
    <w:nsid w:val="5D4A1E2D"/>
    <w:multiLevelType w:val="hybridMultilevel"/>
    <w:tmpl w:val="2DCC5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1050B1"/>
    <w:multiLevelType w:val="multilevel"/>
    <w:tmpl w:val="DE7AA0BE"/>
    <w:styleLink w:val="WWNum7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11E0778"/>
    <w:multiLevelType w:val="multilevel"/>
    <w:tmpl w:val="70E22DA2"/>
    <w:styleLink w:val="WWNum11"/>
    <w:lvl w:ilvl="0">
      <w:start w:val="1"/>
      <w:numFmt w:val="decimal"/>
      <w:lvlText w:val="%1."/>
      <w:lvlJc w:val="left"/>
      <w:pPr>
        <w:ind w:left="500" w:hanging="500"/>
      </w:pPr>
      <w:rPr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618F06A1"/>
    <w:multiLevelType w:val="multilevel"/>
    <w:tmpl w:val="15CA611C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639B0340"/>
    <w:multiLevelType w:val="multilevel"/>
    <w:tmpl w:val="BCB6301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669A7BF7"/>
    <w:multiLevelType w:val="multilevel"/>
    <w:tmpl w:val="F3F21D76"/>
    <w:styleLink w:val="WWNum10"/>
    <w:lvl w:ilvl="0">
      <w:start w:val="1"/>
      <w:numFmt w:val="lowerLetter"/>
      <w:lvlText w:val="%1)"/>
      <w:lvlJc w:val="left"/>
      <w:pPr>
        <w:ind w:left="1429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1069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67C96479"/>
    <w:multiLevelType w:val="multilevel"/>
    <w:tmpl w:val="7AD6DBCC"/>
    <w:styleLink w:val="WWNum16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774" w:hanging="5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47" w15:restartNumberingAfterBreak="0">
    <w:nsid w:val="67F57082"/>
    <w:multiLevelType w:val="multilevel"/>
    <w:tmpl w:val="F9C0D81C"/>
    <w:styleLink w:val="WWNum2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6C582B61"/>
    <w:multiLevelType w:val="multilevel"/>
    <w:tmpl w:val="AB6A8206"/>
    <w:styleLink w:val="WWNum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b w:val="0"/>
        <w:bCs w:val="0"/>
        <w:i w:val="0"/>
      </w:rPr>
    </w:lvl>
    <w:lvl w:ilvl="2">
      <w:start w:val="4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9" w15:restartNumberingAfterBreak="0">
    <w:nsid w:val="6C6A64BE"/>
    <w:multiLevelType w:val="multilevel"/>
    <w:tmpl w:val="3C7E2AAE"/>
    <w:styleLink w:val="WWNum3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72F15DE8"/>
    <w:multiLevelType w:val="multilevel"/>
    <w:tmpl w:val="A182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3F2531A"/>
    <w:multiLevelType w:val="multilevel"/>
    <w:tmpl w:val="B87ABF14"/>
    <w:styleLink w:val="WWNum4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2" w15:restartNumberingAfterBreak="0">
    <w:nsid w:val="75017993"/>
    <w:multiLevelType w:val="multilevel"/>
    <w:tmpl w:val="C1127C2E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7872759A"/>
    <w:multiLevelType w:val="multilevel"/>
    <w:tmpl w:val="AE5A338E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4" w15:restartNumberingAfterBreak="0">
    <w:nsid w:val="7EFB364C"/>
    <w:multiLevelType w:val="multilevel"/>
    <w:tmpl w:val="6416F606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5" w15:restartNumberingAfterBreak="0">
    <w:nsid w:val="7F3A1551"/>
    <w:multiLevelType w:val="multilevel"/>
    <w:tmpl w:val="E258F5CE"/>
    <w:styleLink w:val="WWNum43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15872679">
    <w:abstractNumId w:val="12"/>
  </w:num>
  <w:num w:numId="2" w16cid:durableId="250552612">
    <w:abstractNumId w:val="6"/>
  </w:num>
  <w:num w:numId="3" w16cid:durableId="2095473332">
    <w:abstractNumId w:val="47"/>
  </w:num>
  <w:num w:numId="4" w16cid:durableId="1783456240">
    <w:abstractNumId w:val="17"/>
  </w:num>
  <w:num w:numId="5" w16cid:durableId="2083526113">
    <w:abstractNumId w:val="51"/>
  </w:num>
  <w:num w:numId="6" w16cid:durableId="1148520868">
    <w:abstractNumId w:val="0"/>
  </w:num>
  <w:num w:numId="7" w16cid:durableId="965621864">
    <w:abstractNumId w:val="31"/>
  </w:num>
  <w:num w:numId="8" w16cid:durableId="1551383794">
    <w:abstractNumId w:val="41"/>
  </w:num>
  <w:num w:numId="9" w16cid:durableId="713970115">
    <w:abstractNumId w:val="7"/>
  </w:num>
  <w:num w:numId="10" w16cid:durableId="1594195437">
    <w:abstractNumId w:val="33"/>
  </w:num>
  <w:num w:numId="11" w16cid:durableId="1651590593">
    <w:abstractNumId w:val="45"/>
  </w:num>
  <w:num w:numId="12" w16cid:durableId="288585624">
    <w:abstractNumId w:val="42"/>
  </w:num>
  <w:num w:numId="13" w16cid:durableId="1008216790">
    <w:abstractNumId w:val="5"/>
  </w:num>
  <w:num w:numId="14" w16cid:durableId="1928882148">
    <w:abstractNumId w:val="23"/>
  </w:num>
  <w:num w:numId="15" w16cid:durableId="917783391">
    <w:abstractNumId w:val="26"/>
  </w:num>
  <w:num w:numId="16" w16cid:durableId="1953584079">
    <w:abstractNumId w:val="27"/>
  </w:num>
  <w:num w:numId="17" w16cid:durableId="434593281">
    <w:abstractNumId w:val="46"/>
  </w:num>
  <w:num w:numId="18" w16cid:durableId="1050150580">
    <w:abstractNumId w:val="39"/>
  </w:num>
  <w:num w:numId="19" w16cid:durableId="389235052">
    <w:abstractNumId w:val="30"/>
  </w:num>
  <w:num w:numId="20" w16cid:durableId="2060981335">
    <w:abstractNumId w:val="4"/>
  </w:num>
  <w:num w:numId="21" w16cid:durableId="584609245">
    <w:abstractNumId w:val="38"/>
  </w:num>
  <w:num w:numId="22" w16cid:durableId="1647969489">
    <w:abstractNumId w:val="18"/>
  </w:num>
  <w:num w:numId="23" w16cid:durableId="183444320">
    <w:abstractNumId w:val="32"/>
  </w:num>
  <w:num w:numId="24" w16cid:durableId="496775910">
    <w:abstractNumId w:val="29"/>
  </w:num>
  <w:num w:numId="25" w16cid:durableId="948395656">
    <w:abstractNumId w:val="52"/>
  </w:num>
  <w:num w:numId="26" w16cid:durableId="547841789">
    <w:abstractNumId w:val="20"/>
  </w:num>
  <w:num w:numId="27" w16cid:durableId="895435102">
    <w:abstractNumId w:val="54"/>
  </w:num>
  <w:num w:numId="28" w16cid:durableId="1555965441">
    <w:abstractNumId w:val="53"/>
  </w:num>
  <w:num w:numId="29" w16cid:durableId="1297640866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i w:val="0"/>
          <w:iCs w:val="0"/>
        </w:rPr>
      </w:lvl>
    </w:lvlOverride>
  </w:num>
  <w:num w:numId="30" w16cid:durableId="1991211840">
    <w:abstractNumId w:val="16"/>
  </w:num>
  <w:num w:numId="31" w16cid:durableId="637340217">
    <w:abstractNumId w:val="48"/>
  </w:num>
  <w:num w:numId="32" w16cid:durableId="1585139794">
    <w:abstractNumId w:val="35"/>
  </w:num>
  <w:num w:numId="33" w16cid:durableId="1771968592">
    <w:abstractNumId w:val="28"/>
  </w:num>
  <w:num w:numId="34" w16cid:durableId="1630210039">
    <w:abstractNumId w:val="49"/>
  </w:num>
  <w:num w:numId="35" w16cid:durableId="596642462">
    <w:abstractNumId w:val="34"/>
  </w:num>
  <w:num w:numId="36" w16cid:durableId="1308782731">
    <w:abstractNumId w:val="43"/>
  </w:num>
  <w:num w:numId="37" w16cid:durableId="1674797001">
    <w:abstractNumId w:val="3"/>
  </w:num>
  <w:num w:numId="38" w16cid:durableId="237718507">
    <w:abstractNumId w:val="44"/>
  </w:num>
  <w:num w:numId="39" w16cid:durableId="220866168">
    <w:abstractNumId w:val="15"/>
  </w:num>
  <w:num w:numId="40" w16cid:durableId="159657018">
    <w:abstractNumId w:val="13"/>
  </w:num>
  <w:num w:numId="41" w16cid:durableId="1102728333">
    <w:abstractNumId w:val="36"/>
  </w:num>
  <w:num w:numId="42" w16cid:durableId="554439248">
    <w:abstractNumId w:val="8"/>
  </w:num>
  <w:num w:numId="43" w16cid:durableId="286930758">
    <w:abstractNumId w:val="14"/>
  </w:num>
  <w:num w:numId="44" w16cid:durableId="64694546">
    <w:abstractNumId w:val="55"/>
  </w:num>
  <w:num w:numId="45" w16cid:durableId="1172988040">
    <w:abstractNumId w:val="25"/>
  </w:num>
  <w:num w:numId="46" w16cid:durableId="330648976">
    <w:abstractNumId w:val="1"/>
  </w:num>
  <w:num w:numId="47" w16cid:durableId="1642542484">
    <w:abstractNumId w:val="24"/>
  </w:num>
  <w:num w:numId="48" w16cid:durableId="1069503264">
    <w:abstractNumId w:val="22"/>
  </w:num>
  <w:num w:numId="49" w16cid:durableId="637958139">
    <w:abstractNumId w:val="37"/>
  </w:num>
  <w:num w:numId="50" w16cid:durableId="1392920890">
    <w:abstractNumId w:val="2"/>
  </w:num>
  <w:num w:numId="51" w16cid:durableId="833108554">
    <w:abstractNumId w:val="19"/>
  </w:num>
  <w:num w:numId="52" w16cid:durableId="978415893">
    <w:abstractNumId w:val="35"/>
    <w:lvlOverride w:ilvl="0">
      <w:startOverride w:val="1"/>
    </w:lvlOverride>
  </w:num>
  <w:num w:numId="53" w16cid:durableId="1323241650">
    <w:abstractNumId w:val="9"/>
    <w:lvlOverride w:ilvl="0">
      <w:startOverride w:val="1"/>
    </w:lvlOverride>
  </w:num>
  <w:num w:numId="54" w16cid:durableId="439952015">
    <w:abstractNumId w:val="19"/>
    <w:lvlOverride w:ilvl="0">
      <w:startOverride w:val="1"/>
    </w:lvlOverride>
  </w:num>
  <w:num w:numId="55" w16cid:durableId="684524686">
    <w:abstractNumId w:val="16"/>
    <w:lvlOverride w:ilvl="0">
      <w:startOverride w:val="1"/>
    </w:lvlOverride>
  </w:num>
  <w:num w:numId="56" w16cid:durableId="22903581">
    <w:abstractNumId w:val="8"/>
    <w:lvlOverride w:ilvl="0">
      <w:startOverride w:val="1"/>
    </w:lvlOverride>
  </w:num>
  <w:num w:numId="57" w16cid:durableId="1144201979">
    <w:abstractNumId w:val="20"/>
    <w:lvlOverride w:ilvl="0">
      <w:startOverride w:val="1"/>
    </w:lvlOverride>
  </w:num>
  <w:num w:numId="58" w16cid:durableId="1060400344">
    <w:abstractNumId w:val="29"/>
    <w:lvlOverride w:ilvl="0">
      <w:startOverride w:val="1"/>
    </w:lvlOverride>
  </w:num>
  <w:num w:numId="59" w16cid:durableId="1520924900">
    <w:abstractNumId w:val="34"/>
    <w:lvlOverride w:ilvl="0">
      <w:startOverride w:val="4"/>
    </w:lvlOverride>
  </w:num>
  <w:num w:numId="60" w16cid:durableId="2129007742">
    <w:abstractNumId w:val="9"/>
  </w:num>
  <w:num w:numId="61" w16cid:durableId="1871139094">
    <w:abstractNumId w:val="10"/>
  </w:num>
  <w:num w:numId="62" w16cid:durableId="1962953417">
    <w:abstractNumId w:val="21"/>
    <w:lvlOverride w:ilvl="0">
      <w:startOverride w:val="1"/>
    </w:lvlOverride>
  </w:num>
  <w:num w:numId="63" w16cid:durableId="1470828561">
    <w:abstractNumId w:val="11"/>
    <w:lvlOverride w:ilvl="0">
      <w:startOverride w:val="1"/>
    </w:lvlOverride>
  </w:num>
  <w:num w:numId="64" w16cid:durableId="1923489333">
    <w:abstractNumId w:val="50"/>
  </w:num>
  <w:num w:numId="65" w16cid:durableId="1754087139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74E"/>
    <w:rsid w:val="000241E0"/>
    <w:rsid w:val="000E57D8"/>
    <w:rsid w:val="0012140F"/>
    <w:rsid w:val="00141AAC"/>
    <w:rsid w:val="00155C91"/>
    <w:rsid w:val="002F3115"/>
    <w:rsid w:val="003325DC"/>
    <w:rsid w:val="0035495B"/>
    <w:rsid w:val="0048136B"/>
    <w:rsid w:val="004873E8"/>
    <w:rsid w:val="00493C4D"/>
    <w:rsid w:val="004B2AF4"/>
    <w:rsid w:val="00506ADF"/>
    <w:rsid w:val="005A270C"/>
    <w:rsid w:val="005D1472"/>
    <w:rsid w:val="005D792B"/>
    <w:rsid w:val="005F55E8"/>
    <w:rsid w:val="0065294B"/>
    <w:rsid w:val="00672920"/>
    <w:rsid w:val="006E27E3"/>
    <w:rsid w:val="007155DB"/>
    <w:rsid w:val="00777A68"/>
    <w:rsid w:val="007E0883"/>
    <w:rsid w:val="007F596A"/>
    <w:rsid w:val="00882C8F"/>
    <w:rsid w:val="008B6E0E"/>
    <w:rsid w:val="008C5FDB"/>
    <w:rsid w:val="008F4AB2"/>
    <w:rsid w:val="00903267"/>
    <w:rsid w:val="00937AD4"/>
    <w:rsid w:val="009A7B0D"/>
    <w:rsid w:val="009C724F"/>
    <w:rsid w:val="00A0782E"/>
    <w:rsid w:val="00A6378D"/>
    <w:rsid w:val="00A66B4F"/>
    <w:rsid w:val="00B55270"/>
    <w:rsid w:val="00BB1A5A"/>
    <w:rsid w:val="00C16C3B"/>
    <w:rsid w:val="00C7574E"/>
    <w:rsid w:val="00D14CA9"/>
    <w:rsid w:val="00D32857"/>
    <w:rsid w:val="00D5279F"/>
    <w:rsid w:val="00DB7E11"/>
    <w:rsid w:val="00DE41B3"/>
    <w:rsid w:val="00E41D70"/>
    <w:rsid w:val="00E828E7"/>
    <w:rsid w:val="00EF3992"/>
    <w:rsid w:val="00F001DC"/>
    <w:rsid w:val="00F95768"/>
    <w:rsid w:val="00FC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52BE138"/>
  <w15:docId w15:val="{407C0AA9-F6DC-4F7C-B5C6-E686D132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ind w:left="2552" w:hanging="851"/>
      <w:outlineLvl w:val="0"/>
    </w:pPr>
    <w:rPr>
      <w:i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tabs>
        <w:tab w:val="left" w:pos="850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ind w:left="840"/>
      <w:jc w:val="center"/>
      <w:outlineLvl w:val="4"/>
    </w:pPr>
    <w:rPr>
      <w:i/>
      <w:sz w:val="36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center"/>
      <w:outlineLvl w:val="5"/>
    </w:pPr>
    <w:rPr>
      <w:i/>
      <w:sz w:val="36"/>
      <w:lang w:val="en-US"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Standard"/>
    <w:next w:val="Textbody"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Standard"/>
    <w:next w:val="Textbody"/>
    <w:pPr>
      <w:keepNext/>
      <w:ind w:left="840"/>
      <w:outlineLvl w:val="8"/>
    </w:pPr>
    <w:rPr>
      <w:rFonts w:ascii="Arial" w:hAnsi="Arial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4">
    <w:name w:val="List Number 4"/>
    <w:basedOn w:val="Listanumerowana3"/>
    <w:pPr>
      <w:tabs>
        <w:tab w:val="clear" w:pos="3141"/>
        <w:tab w:val="left" w:pos="1984"/>
      </w:tabs>
      <w:outlineLvl w:val="0"/>
    </w:pPr>
  </w:style>
  <w:style w:type="paragraph" w:styleId="Listanumerowana2">
    <w:name w:val="List Number 2"/>
    <w:basedOn w:val="Standard"/>
    <w:pPr>
      <w:suppressAutoHyphens w:val="0"/>
      <w:spacing w:line="288" w:lineRule="auto"/>
      <w:jc w:val="both"/>
      <w:outlineLvl w:val="1"/>
    </w:pPr>
    <w:rPr>
      <w:rFonts w:ascii="Times" w:hAnsi="Times"/>
      <w:sz w:val="22"/>
    </w:rPr>
  </w:style>
  <w:style w:type="paragraph" w:styleId="Listanumerowana5">
    <w:name w:val="List Number 5"/>
    <w:basedOn w:val="Standard"/>
    <w:pPr>
      <w:tabs>
        <w:tab w:val="left" w:pos="2520"/>
      </w:tabs>
      <w:suppressAutoHyphens w:val="0"/>
      <w:spacing w:line="288" w:lineRule="auto"/>
      <w:jc w:val="both"/>
      <w:outlineLvl w:val="4"/>
    </w:pPr>
    <w:rPr>
      <w:rFonts w:ascii="Times" w:hAnsi="Times"/>
      <w:bCs/>
      <w:sz w:val="22"/>
      <w:szCs w:val="22"/>
    </w:rPr>
  </w:style>
  <w:style w:type="paragraph" w:customStyle="1" w:styleId="Standard">
    <w:name w:val="Standard"/>
    <w:pPr>
      <w:suppressAutoHyphens/>
    </w:pPr>
    <w:rPr>
      <w:rFonts w:eastAsia="Calibri" w:cs="Tahoma"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eans" w:eastAsia="Microsoft YaHei" w:hAnsi="Open se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i/>
      <w:lang w:eastAsia="zh-CN"/>
    </w:rPr>
  </w:style>
  <w:style w:type="paragraph" w:styleId="Lista">
    <w:name w:val="List"/>
    <w:basedOn w:val="Textbody"/>
    <w:rPr>
      <w:rFonts w:ascii="Open seans" w:hAnsi="Open seans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Open seans" w:hAnsi="Open seans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Open seans" w:hAnsi="Open seans"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Nagwek">
    <w:name w:val="WW-Nagłówek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">
    <w:name w:val="WW-Indeks1"/>
    <w:basedOn w:val="Standard"/>
    <w:pPr>
      <w:suppressLineNumbers/>
    </w:pPr>
  </w:style>
  <w:style w:type="paragraph" w:customStyle="1" w:styleId="WW-Nagwek1">
    <w:name w:val="WW-Nagłówek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">
    <w:name w:val="WW-Indeks11"/>
    <w:basedOn w:val="Standard"/>
    <w:pPr>
      <w:suppressLineNumbers/>
    </w:pPr>
  </w:style>
  <w:style w:type="paragraph" w:customStyle="1" w:styleId="WW-Nagwek11">
    <w:name w:val="WW-Nagłówek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">
    <w:name w:val="WW-Indeks111"/>
    <w:basedOn w:val="Standard"/>
    <w:pPr>
      <w:suppressLineNumbers/>
    </w:pPr>
  </w:style>
  <w:style w:type="paragraph" w:customStyle="1" w:styleId="WW-Nagwek111">
    <w:name w:val="WW-Nagłówek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">
    <w:name w:val="WW-Indeks1111"/>
    <w:basedOn w:val="Standard"/>
    <w:pPr>
      <w:suppressLineNumbers/>
    </w:pPr>
  </w:style>
  <w:style w:type="paragraph" w:customStyle="1" w:styleId="WW-Nagwek1111">
    <w:name w:val="WW-Nagłówek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Standard"/>
    <w:pPr>
      <w:suppressLineNumbers/>
      <w:spacing w:before="120" w:after="120"/>
    </w:pPr>
    <w:rPr>
      <w:i/>
      <w:iCs/>
      <w:sz w:val="20"/>
    </w:rPr>
  </w:style>
  <w:style w:type="paragraph" w:customStyle="1" w:styleId="WW-Indeks11111">
    <w:name w:val="WW-Indeks11111"/>
    <w:basedOn w:val="Standard"/>
    <w:pPr>
      <w:suppressLineNumbers/>
    </w:pPr>
  </w:style>
  <w:style w:type="paragraph" w:customStyle="1" w:styleId="WW-Nagwek11111">
    <w:name w:val="WW-Nagłówek11111"/>
    <w:basedOn w:val="Standar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indent">
    <w:name w:val="Text body indent"/>
    <w:basedOn w:val="Standard"/>
    <w:pPr>
      <w:ind w:left="283"/>
      <w:jc w:val="both"/>
    </w:pPr>
    <w:rPr>
      <w:b/>
      <w:i/>
    </w:rPr>
  </w:style>
  <w:style w:type="paragraph" w:customStyle="1" w:styleId="WW-Tekstpodstawowywcity2">
    <w:name w:val="WW-Tekst podstawowy wcięty 2"/>
    <w:basedOn w:val="Standard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Standard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Standard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Standard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Standard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Standard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TableContents">
    <w:name w:val="Table Contents"/>
    <w:basedOn w:val="Standard"/>
    <w:pPr>
      <w:suppressLineNumbers/>
    </w:pPr>
    <w:rPr>
      <w:rFonts w:eastAsia="Andale Sans UI"/>
      <w:lang w:val="de-DE" w:eastAsia="ja-JP" w:bidi="fa-IR"/>
    </w:rPr>
  </w:style>
  <w:style w:type="paragraph" w:customStyle="1" w:styleId="WW-Zawartotabeli">
    <w:name w:val="WW-Zawartość tabeli"/>
    <w:basedOn w:val="Textbody"/>
    <w:pPr>
      <w:suppressLineNumbers/>
    </w:pPr>
  </w:style>
  <w:style w:type="paragraph" w:customStyle="1" w:styleId="WW-Zawartotabeli1">
    <w:name w:val="WW-Zawartość tabeli1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styleId="Tekstpodstawowy2">
    <w:name w:val="Body Text 2"/>
    <w:basedOn w:val="Standard"/>
    <w:pPr>
      <w:tabs>
        <w:tab w:val="left" w:pos="855"/>
      </w:tabs>
      <w:jc w:val="both"/>
    </w:pPr>
    <w:rPr>
      <w:b/>
      <w:lang w:val="en-US"/>
    </w:rPr>
  </w:style>
  <w:style w:type="paragraph" w:customStyle="1" w:styleId="Tekstpodstawowy21">
    <w:name w:val="Tekst podstawowy 21"/>
    <w:basedOn w:val="Standard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  <w:lang w:val="en-US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DefaultText">
    <w:name w:val="Default Text"/>
    <w:pPr>
      <w:suppressAutoHyphens/>
    </w:pPr>
    <w:rPr>
      <w:rFonts w:eastAsia="Lucida Sans Unicode"/>
      <w:sz w:val="24"/>
      <w:szCs w:val="24"/>
    </w:rPr>
  </w:style>
  <w:style w:type="paragraph" w:styleId="Tekstprzypisudolnego">
    <w:name w:val="foot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Standard"/>
    <w:uiPriority w:val="34"/>
    <w:qFormat/>
  </w:style>
  <w:style w:type="paragraph" w:styleId="Tekstprzypisukocowego">
    <w:name w:val="endnote text"/>
    <w:basedOn w:val="Standard"/>
    <w:rPr>
      <w:sz w:val="20"/>
      <w:lang w:val="en-US"/>
    </w:r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Standard"/>
    <w:uiPriority w:val="99"/>
    <w:pPr>
      <w:suppressAutoHyphens w:val="0"/>
      <w:spacing w:before="100" w:after="100"/>
    </w:pPr>
  </w:style>
  <w:style w:type="paragraph" w:styleId="Bezodstpw">
    <w:name w:val="No Spacing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justify">
    <w:name w:val="text-justify"/>
    <w:basedOn w:val="Standard"/>
    <w:pPr>
      <w:suppressAutoHyphens w:val="0"/>
      <w:spacing w:before="100" w:after="100"/>
    </w:pPr>
  </w:style>
  <w:style w:type="paragraph" w:customStyle="1" w:styleId="Teksttreci1">
    <w:name w:val="Tekst treści1"/>
    <w:basedOn w:val="Standard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Teksttreci2">
    <w:name w:val="Tekst treści (2)"/>
    <w:basedOn w:val="Standard"/>
    <w:pPr>
      <w:shd w:val="clear" w:color="auto" w:fill="FFFFFF"/>
      <w:suppressAutoHyphens w:val="0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Standard"/>
    <w:pPr>
      <w:suppressAutoHyphens w:val="0"/>
      <w:spacing w:line="360" w:lineRule="auto"/>
      <w:ind w:left="284" w:hanging="284"/>
    </w:pPr>
  </w:style>
  <w:style w:type="paragraph" w:customStyle="1" w:styleId="Teksttreci5">
    <w:name w:val="Tekst treści (5)"/>
    <w:basedOn w:val="Standard"/>
    <w:pPr>
      <w:shd w:val="clear" w:color="auto" w:fill="FFFFFF"/>
      <w:suppressAutoHyphens w:val="0"/>
      <w:spacing w:before="240" w:after="480" w:line="250" w:lineRule="exact"/>
      <w:ind w:hanging="320"/>
      <w:jc w:val="both"/>
    </w:pPr>
    <w:rPr>
      <w:i/>
      <w:sz w:val="22"/>
    </w:rPr>
  </w:style>
  <w:style w:type="paragraph" w:styleId="Listanumerowana">
    <w:name w:val="List Number"/>
    <w:basedOn w:val="Standard"/>
    <w:pPr>
      <w:tabs>
        <w:tab w:val="left" w:pos="850"/>
      </w:tabs>
      <w:suppressAutoHyphens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3">
    <w:name w:val="List Number 3"/>
    <w:basedOn w:val="Standard"/>
    <w:pPr>
      <w:tabs>
        <w:tab w:val="left" w:pos="3141"/>
      </w:tabs>
      <w:suppressAutoHyphens w:val="0"/>
      <w:spacing w:line="288" w:lineRule="auto"/>
      <w:ind w:left="1701" w:hanging="709"/>
      <w:jc w:val="both"/>
    </w:pPr>
    <w:rPr>
      <w:rFonts w:ascii="Times" w:hAnsi="Times"/>
      <w:sz w:val="20"/>
    </w:rPr>
  </w:style>
  <w:style w:type="paragraph" w:styleId="Tekstkomentarza">
    <w:name w:val="annotation text"/>
    <w:basedOn w:val="Standard"/>
    <w:pPr>
      <w:suppressAutoHyphens w:val="0"/>
    </w:pPr>
    <w:rPr>
      <w:sz w:val="20"/>
    </w:rPr>
  </w:style>
  <w:style w:type="paragraph" w:styleId="Tematkomentarza">
    <w:name w:val="annotation subject"/>
    <w:basedOn w:val="Tekstkomentarza"/>
    <w:rPr>
      <w:b/>
    </w:rPr>
  </w:style>
  <w:style w:type="paragraph" w:customStyle="1" w:styleId="normaltableau">
    <w:name w:val="normal_tableau"/>
    <w:basedOn w:val="Standard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Standard"/>
    <w:pPr>
      <w:suppressAutoHyphens w:val="0"/>
    </w:pPr>
    <w:rPr>
      <w:rFonts w:ascii="Courier New" w:eastAsia="MS Mincho" w:hAnsi="Courier New"/>
      <w:sz w:val="20"/>
    </w:rPr>
  </w:style>
  <w:style w:type="paragraph" w:customStyle="1" w:styleId="Tekstpodstawowywcity21">
    <w:name w:val="Tekst podstawowy wcięty 21"/>
    <w:basedOn w:val="Standard"/>
    <w:pPr>
      <w:suppressAutoHyphens w:val="0"/>
      <w:ind w:left="3686" w:hanging="1843"/>
      <w:jc w:val="both"/>
    </w:pPr>
  </w:style>
  <w:style w:type="paragraph" w:styleId="Tytu">
    <w:name w:val="Title"/>
    <w:basedOn w:val="Standard"/>
    <w:next w:val="Podtytu"/>
    <w:uiPriority w:val="10"/>
    <w:qFormat/>
    <w:pPr>
      <w:suppressAutoHyphens w:val="0"/>
    </w:pPr>
    <w:rPr>
      <w:rFonts w:ascii="Calibri Light" w:hAnsi="Calibri Light"/>
      <w:b/>
      <w:bCs/>
      <w:spacing w:val="-10"/>
      <w:sz w:val="56"/>
      <w:szCs w:val="36"/>
    </w:rPr>
  </w:style>
  <w:style w:type="paragraph" w:styleId="Podtytu">
    <w:name w:val="Subtitle"/>
    <w:basedOn w:val="Standard"/>
    <w:next w:val="Textbody"/>
    <w:uiPriority w:val="11"/>
    <w:qFormat/>
    <w:pPr>
      <w:numPr>
        <w:numId w:val="1"/>
      </w:numPr>
      <w:suppressAutoHyphens w:val="0"/>
      <w:spacing w:after="60"/>
      <w:jc w:val="center"/>
      <w:outlineLvl w:val="1"/>
    </w:pPr>
    <w:rPr>
      <w:rFonts w:ascii="Cambria" w:hAnsi="Cambria"/>
      <w:i/>
      <w:iCs/>
      <w:sz w:val="28"/>
      <w:szCs w:val="28"/>
    </w:rPr>
  </w:style>
  <w:style w:type="paragraph" w:customStyle="1" w:styleId="Kolorowecieniowanieakcent11">
    <w:name w:val="Kolorowe cieniowanie — akcent 11"/>
    <w:pPr>
      <w:widowControl/>
      <w:suppressAutoHyphens/>
    </w:pPr>
    <w:rPr>
      <w:sz w:val="24"/>
      <w:szCs w:val="24"/>
    </w:rPr>
  </w:style>
  <w:style w:type="paragraph" w:customStyle="1" w:styleId="m5968006951817061090kolorowalistaakcent11">
    <w:name w:val="m5968006951817061090kolorowalistaakcent11"/>
    <w:basedOn w:val="Standard"/>
    <w:pPr>
      <w:suppressAutoHyphens w:val="0"/>
      <w:spacing w:before="100" w:after="100"/>
    </w:pPr>
  </w:style>
  <w:style w:type="paragraph" w:customStyle="1" w:styleId="ox-b171701408-msonormal">
    <w:name w:val="ox-b171701408-msonormal"/>
    <w:basedOn w:val="Standard"/>
    <w:pPr>
      <w:suppressAutoHyphens w:val="0"/>
      <w:spacing w:before="100" w:after="100"/>
    </w:pPr>
  </w:style>
  <w:style w:type="paragraph" w:customStyle="1" w:styleId="p1">
    <w:name w:val="p1"/>
    <w:basedOn w:val="Standard"/>
    <w:pPr>
      <w:suppressAutoHyphens w:val="0"/>
    </w:pPr>
    <w:rPr>
      <w:rFonts w:ascii="Helvetica" w:hAnsi="Helvetica"/>
      <w:sz w:val="15"/>
      <w:szCs w:val="15"/>
    </w:rPr>
  </w:style>
  <w:style w:type="paragraph" w:customStyle="1" w:styleId="p3">
    <w:name w:val="p3"/>
    <w:basedOn w:val="Standard"/>
    <w:pPr>
      <w:suppressAutoHyphens w:val="0"/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2">
    <w:name w:val="p2"/>
    <w:basedOn w:val="Standard"/>
    <w:pPr>
      <w:suppressAutoHyphens w:val="0"/>
    </w:pPr>
    <w:rPr>
      <w:rFonts w:ascii="Helvetica Neue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Standard"/>
    <w:pPr>
      <w:suppressAutoHyphens w:val="0"/>
      <w:spacing w:before="100" w:after="100"/>
    </w:pPr>
    <w:rPr>
      <w:rFonts w:cs="Calibri"/>
    </w:r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Tekstpodstawowy1">
    <w:name w:val="Tekst podstawowy1"/>
    <w:basedOn w:val="Standard"/>
    <w:pPr>
      <w:suppressAutoHyphens w:val="0"/>
      <w:jc w:val="both"/>
    </w:pPr>
    <w:rPr>
      <w:rFonts w:ascii="Calibri" w:hAnsi="Calibri"/>
      <w:sz w:val="20"/>
    </w:rPr>
  </w:style>
  <w:style w:type="paragraph" w:customStyle="1" w:styleId="Normalny1">
    <w:name w:val="Normalny1"/>
    <w:pPr>
      <w:suppressAutoHyphens/>
    </w:pPr>
    <w:rPr>
      <w:rFonts w:eastAsia="Lucida Sans Unicode" w:cs="Arial"/>
      <w:sz w:val="24"/>
      <w:szCs w:val="24"/>
      <w:lang w:eastAsia="zh-CN" w:bidi="hi-IN"/>
    </w:rPr>
  </w:style>
  <w:style w:type="paragraph" w:customStyle="1" w:styleId="Kolorowecieniowanieakcent31">
    <w:name w:val="Kolorowe cieniowanie — akcent 31"/>
    <w:basedOn w:val="Standard"/>
    <w:pPr>
      <w:spacing w:before="20" w:after="40" w:line="249" w:lineRule="auto"/>
      <w:ind w:left="720"/>
      <w:jc w:val="both"/>
    </w:pPr>
    <w:rPr>
      <w:rFonts w:ascii="Calibri" w:eastAsia="SimSun" w:hAnsi="Calibri" w:cs="Calibri"/>
      <w:sz w:val="20"/>
      <w:lang w:eastAsia="zh-CN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w4winTerm">
    <w:name w:val="tw4winTerm"/>
    <w:rPr>
      <w:color w:val="0000FF"/>
    </w:rPr>
  </w:style>
  <w:style w:type="character" w:customStyle="1" w:styleId="dane">
    <w:name w:val="dane"/>
    <w:basedOn w:val="Domylnaczcionkaakapitu"/>
  </w:style>
  <w:style w:type="character" w:customStyle="1" w:styleId="TekstpodstawowyZnak">
    <w:name w:val="Tekst podstawowy Znak"/>
    <w:rPr>
      <w:i/>
      <w:sz w:val="24"/>
      <w:lang w:val="pl-PL" w:bidi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2Znak">
    <w:name w:val="Tekst podstawowy 2 Znak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Nagwek6Znak">
    <w:name w:val="Nagłówek 6 Znak"/>
    <w:rPr>
      <w:i/>
      <w:sz w:val="36"/>
    </w:rPr>
  </w:style>
  <w:style w:type="character" w:customStyle="1" w:styleId="Nagwek5Znak">
    <w:name w:val="Nagłówek 5 Znak"/>
    <w:rPr>
      <w:i/>
      <w:sz w:val="36"/>
    </w:rPr>
  </w:style>
  <w:style w:type="character" w:customStyle="1" w:styleId="Nagwek9Znak">
    <w:name w:val="Nagłówek 9 Znak"/>
    <w:rPr>
      <w:rFonts w:ascii="Arial" w:hAnsi="Arial"/>
      <w:b/>
      <w:sz w:val="36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odstawowy2Znak1">
    <w:name w:val="Tekst podstawowy 2 Znak1"/>
    <w:rPr>
      <w:b/>
      <w:sz w:val="24"/>
      <w:lang w:val="en-US" w:bidi="ar-SA"/>
    </w:rPr>
  </w:style>
  <w:style w:type="character" w:customStyle="1" w:styleId="TekstpodstawowyZnak1">
    <w:name w:val="Tekst podstawowy Znak1"/>
    <w:rPr>
      <w:i/>
      <w:sz w:val="24"/>
      <w:lang w:val="pl-PL" w:bidi="ar-SA"/>
    </w:rPr>
  </w:style>
  <w:style w:type="character" w:customStyle="1" w:styleId="StopkaZnak">
    <w:name w:val="Stopka Znak"/>
    <w:rPr>
      <w:sz w:val="24"/>
    </w:rPr>
  </w:style>
  <w:style w:type="character" w:customStyle="1" w:styleId="TekstprzypisukocowegoZnak">
    <w:name w:val="Tekst przypisu końcowego Znak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ormalnyWebZnak">
    <w:name w:val="Normalny (Web) Znak"/>
    <w:rPr>
      <w:sz w:val="24"/>
      <w:szCs w:val="24"/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ierozpoznanawzmianka1">
    <w:name w:val="Nierozpoznana wzmianka1"/>
    <w:rPr>
      <w:color w:val="808080"/>
    </w:rPr>
  </w:style>
  <w:style w:type="character" w:customStyle="1" w:styleId="alb">
    <w:name w:val="a_lb"/>
    <w:basedOn w:val="Domylnaczcionkaakapitu"/>
  </w:style>
  <w:style w:type="character" w:customStyle="1" w:styleId="fn-ref">
    <w:name w:val="fn-ref"/>
    <w:basedOn w:val="Domylnaczcionkaakapitu"/>
  </w:style>
  <w:style w:type="character" w:customStyle="1" w:styleId="AkapitzlistZnak">
    <w:name w:val="Akapit z listą Znak"/>
    <w:rPr>
      <w:sz w:val="24"/>
    </w:rPr>
  </w:style>
  <w:style w:type="character" w:customStyle="1" w:styleId="Teksttreci">
    <w:name w:val="Tekst treści_"/>
    <w:rPr>
      <w:sz w:val="19"/>
      <w:szCs w:val="19"/>
    </w:rPr>
  </w:style>
  <w:style w:type="character" w:customStyle="1" w:styleId="Nagwek1Znak">
    <w:name w:val="Nagłówek 1 Znak"/>
    <w:rPr>
      <w:i/>
      <w:sz w:val="24"/>
    </w:rPr>
  </w:style>
  <w:style w:type="character" w:customStyle="1" w:styleId="FontStyle33">
    <w:name w:val="Font Style33"/>
    <w:rPr>
      <w:rFonts w:ascii="Times New Roman" w:hAnsi="Times New Roman"/>
      <w:sz w:val="22"/>
    </w:rPr>
  </w:style>
  <w:style w:type="character" w:customStyle="1" w:styleId="Listanumerowana3Znak">
    <w:name w:val="Lista numerowana 3 Znak"/>
    <w:rPr>
      <w:rFonts w:ascii="Times" w:hAnsi="Times"/>
    </w:rPr>
  </w:style>
  <w:style w:type="character" w:styleId="Odwoaniedokomentarza">
    <w:name w:val="annotation reference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rPr>
      <w:rFonts w:eastAsia="Calibri"/>
    </w:rPr>
  </w:style>
  <w:style w:type="character" w:customStyle="1" w:styleId="TematkomentarzaZnak">
    <w:name w:val="Temat komentarza Znak"/>
    <w:basedOn w:val="TekstkomentarzaZnak"/>
    <w:rPr>
      <w:rFonts w:eastAsia="Calibri"/>
      <w:b/>
    </w:rPr>
  </w:style>
  <w:style w:type="character" w:customStyle="1" w:styleId="TekstprzypisudolnegoZnak">
    <w:name w:val="Tekst przypisu dolnego Znak"/>
  </w:style>
  <w:style w:type="character" w:customStyle="1" w:styleId="ZwykytekstZnak">
    <w:name w:val="Zwykły tekst Znak"/>
    <w:basedOn w:val="Domylnaczcionkaakapitu"/>
    <w:rPr>
      <w:rFonts w:ascii="Courier New" w:eastAsia="MS Mincho" w:hAnsi="Courier New"/>
    </w:rPr>
  </w:style>
  <w:style w:type="character" w:customStyle="1" w:styleId="TytuZnak">
    <w:name w:val="Tytuł Znak"/>
    <w:basedOn w:val="Domylnaczcionkaakapitu"/>
    <w:rPr>
      <w:rFonts w:ascii="Calibri Light" w:eastAsia="Calibri" w:hAnsi="Calibri Light"/>
      <w:spacing w:val="-10"/>
      <w:kern w:val="3"/>
      <w:sz w:val="56"/>
    </w:rPr>
  </w:style>
  <w:style w:type="character" w:customStyle="1" w:styleId="TeksttreciPogrubienie6">
    <w:name w:val="Tekst treści + Pogrubienie6"/>
    <w:rPr>
      <w:b/>
      <w:spacing w:val="0"/>
      <w:sz w:val="19"/>
    </w:rPr>
  </w:style>
  <w:style w:type="character" w:customStyle="1" w:styleId="Teksttreci0">
    <w:name w:val="Tekst treści"/>
    <w:rPr>
      <w:rFonts w:ascii="Arial Unicode MS" w:eastAsia="Arial Unicode MS" w:hAnsi="Arial Unicode MS"/>
      <w:spacing w:val="0"/>
      <w:sz w:val="19"/>
    </w:rPr>
  </w:style>
  <w:style w:type="character" w:customStyle="1" w:styleId="h2">
    <w:name w:val="h2"/>
    <w:rPr>
      <w:rFonts w:cs="Times New Roman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m5968006951817061090size">
    <w:name w:val="m5968006951817061090size"/>
    <w:rPr>
      <w:rFonts w:cs="Times New Roman"/>
    </w:rPr>
  </w:style>
  <w:style w:type="character" w:customStyle="1" w:styleId="m5968006951817061090font">
    <w:name w:val="m5968006951817061090font"/>
    <w:rPr>
      <w:rFonts w:cs="Times New Roman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</w:rPr>
  </w:style>
  <w:style w:type="character" w:customStyle="1" w:styleId="BezodstpwZnak">
    <w:name w:val="Bez odstępów Znak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</w:style>
  <w:style w:type="character" w:customStyle="1" w:styleId="apple-tab-span">
    <w:name w:val="apple-tab-span"/>
    <w:basedOn w:val="Domylnaczcionkaakapitu"/>
  </w:style>
  <w:style w:type="character" w:customStyle="1" w:styleId="s1">
    <w:name w:val="s1"/>
    <w:basedOn w:val="Domylnaczcionkaakapitu"/>
    <w:rPr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customStyle="1" w:styleId="ListParagraphChar">
    <w:name w:val="List Paragraph Char"/>
    <w:rPr>
      <w:lang w:eastAsia="en-US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alb-s">
    <w:name w:val="a_lb-s"/>
    <w:basedOn w:val="Domylnaczcionkaakapitu"/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ktZnak">
    <w:name w:val="pkt Znak"/>
    <w:rPr>
      <w:sz w:val="24"/>
    </w:rPr>
  </w:style>
  <w:style w:type="character" w:customStyle="1" w:styleId="ListLabel1">
    <w:name w:val="ListLabel 1"/>
    <w:rPr>
      <w:rFonts w:cs="Times New Roman"/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5">
    <w:name w:val="ListLabel 5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3"/>
      <w:position w:val="0"/>
      <w:sz w:val="20"/>
      <w:vertAlign w:val="baseline"/>
    </w:rPr>
  </w:style>
  <w:style w:type="character" w:customStyle="1" w:styleId="ListLabel6">
    <w:name w:val="ListLabel 6"/>
    <w:rPr>
      <w:b w:val="0"/>
      <w:bCs w:val="0"/>
      <w:i w:val="0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 w:val="0"/>
      <w:bCs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eastAsia="Times New Roman" w:cs="Times New Roman"/>
      <w:b w:val="0"/>
      <w:bCs/>
    </w:rPr>
  </w:style>
  <w:style w:type="character" w:customStyle="1" w:styleId="ListLabel11">
    <w:name w:val="ListLabel 11"/>
    <w:rPr>
      <w:rFonts w:eastAsia="Times New Roman" w:cs="Times New Roman"/>
      <w:b w:val="0"/>
      <w:bCs w:val="0"/>
    </w:rPr>
  </w:style>
  <w:style w:type="character" w:customStyle="1" w:styleId="ListLabel12">
    <w:name w:val="ListLabel 12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13">
    <w:name w:val="ListLabel 13"/>
    <w:rPr>
      <w:b/>
      <w:bCs/>
      <w:sz w:val="26"/>
    </w:rPr>
  </w:style>
  <w:style w:type="character" w:customStyle="1" w:styleId="ListLabel14">
    <w:name w:val="ListLabel 14"/>
    <w:rPr>
      <w:b w:val="0"/>
      <w:bCs/>
      <w:sz w:val="24"/>
      <w:szCs w:val="24"/>
    </w:rPr>
  </w:style>
  <w:style w:type="character" w:customStyle="1" w:styleId="ListLabel15">
    <w:name w:val="ListLabel 15"/>
    <w:rPr>
      <w:rFonts w:eastAsia="Times New Roman" w:cs="Arial"/>
    </w:rPr>
  </w:style>
  <w:style w:type="character" w:customStyle="1" w:styleId="ListLabel16">
    <w:name w:val="ListLabel 16"/>
    <w:rPr>
      <w:sz w:val="24"/>
      <w:szCs w:val="24"/>
    </w:rPr>
  </w:style>
  <w:style w:type="character" w:customStyle="1" w:styleId="ListLabel17">
    <w:name w:val="ListLabel 17"/>
    <w:rPr>
      <w:b/>
      <w:color w:val="000000"/>
    </w:rPr>
  </w:style>
  <w:style w:type="character" w:customStyle="1" w:styleId="ListLabel18">
    <w:name w:val="ListLabel 18"/>
    <w:rPr>
      <w:b/>
      <w:i w:val="0"/>
    </w:rPr>
  </w:style>
  <w:style w:type="character" w:customStyle="1" w:styleId="ListLabel19">
    <w:name w:val="ListLabel 19"/>
    <w:rPr>
      <w:b w:val="0"/>
      <w:bCs w:val="0"/>
    </w:rPr>
  </w:style>
  <w:style w:type="character" w:customStyle="1" w:styleId="ListLabel20">
    <w:name w:val="ListLabel 20"/>
    <w:rPr>
      <w:rFonts w:eastAsia="SimSun" w:cs="Times New Roman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Times New Roman"/>
      <w:b/>
      <w:i w:val="0"/>
      <w:sz w:val="24"/>
      <w:szCs w:val="24"/>
    </w:rPr>
  </w:style>
  <w:style w:type="character" w:customStyle="1" w:styleId="ListLabel23">
    <w:name w:val="ListLabel 23"/>
    <w:rPr>
      <w:rFonts w:cs="Times New Roman"/>
      <w:b/>
      <w:bCs/>
      <w:sz w:val="24"/>
      <w:szCs w:val="24"/>
    </w:rPr>
  </w:style>
  <w:style w:type="character" w:customStyle="1" w:styleId="ListLabel24">
    <w:name w:val="ListLabel 24"/>
    <w:rPr>
      <w:color w:val="00000A"/>
    </w:rPr>
  </w:style>
  <w:style w:type="character" w:customStyle="1" w:styleId="ListLabel25">
    <w:name w:val="ListLabel 25"/>
    <w:rPr>
      <w:b w:val="0"/>
      <w:bCs w:val="0"/>
      <w:i w:val="0"/>
      <w:iCs/>
      <w:color w:val="00000A"/>
    </w:rPr>
  </w:style>
  <w:style w:type="character" w:customStyle="1" w:styleId="ListLabel26">
    <w:name w:val="ListLabel 26"/>
    <w:rPr>
      <w:rFonts w:cs="Times New Roman"/>
      <w:strike w:val="0"/>
      <w:dstrike w:val="0"/>
      <w:u w:val="none"/>
    </w:rPr>
  </w:style>
  <w:style w:type="character" w:customStyle="1" w:styleId="ListLabel27">
    <w:name w:val="ListLabel 27"/>
    <w:rPr>
      <w:strike w:val="0"/>
      <w:dstrike w:val="0"/>
      <w:u w:val="none"/>
    </w:rPr>
  </w:style>
  <w:style w:type="character" w:customStyle="1" w:styleId="ListLabel28">
    <w:name w:val="ListLabel 28"/>
    <w:rPr>
      <w:i w:val="0"/>
      <w:iCs w:val="0"/>
    </w:rPr>
  </w:style>
  <w:style w:type="character" w:customStyle="1" w:styleId="ListLabel29">
    <w:name w:val="ListLabel 29"/>
    <w:rPr>
      <w:b w:val="0"/>
      <w:bCs w:val="0"/>
      <w:color w:val="000000"/>
    </w:rPr>
  </w:style>
  <w:style w:type="character" w:customStyle="1" w:styleId="ListLabel30">
    <w:name w:val="ListLabel 30"/>
    <w:rPr>
      <w:color w:val="000000"/>
    </w:rPr>
  </w:style>
  <w:style w:type="character" w:customStyle="1" w:styleId="ListLabel31">
    <w:name w:val="ListLabel 31"/>
    <w:rPr>
      <w:b w:val="0"/>
      <w:bCs/>
      <w:color w:val="000000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rFonts w:cs="Times New Roman"/>
      <w:u w:val="none"/>
    </w:rPr>
  </w:style>
  <w:style w:type="character" w:customStyle="1" w:styleId="ListLabel34">
    <w:name w:val="ListLabel 34"/>
    <w:rPr>
      <w:b/>
      <w:bCs/>
    </w:rPr>
  </w:style>
  <w:style w:type="character" w:customStyle="1" w:styleId="ListLabel35">
    <w:name w:val="ListLabel 35"/>
    <w:rPr>
      <w:b/>
      <w:bCs w:val="0"/>
    </w:rPr>
  </w:style>
  <w:style w:type="character" w:customStyle="1" w:styleId="ListLabel36">
    <w:name w:val="ListLabel 36"/>
    <w:rPr>
      <w:rFonts w:eastAsia="SimSun" w:cs="Helvetica"/>
    </w:rPr>
  </w:style>
  <w:style w:type="character" w:customStyle="1" w:styleId="ListLabel37">
    <w:name w:val="ListLabel 37"/>
    <w:rPr>
      <w:rFonts w:eastAsia="Times New Roman" w:cs="Times New Roman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ListLabel38">
    <w:name w:val="ListLabel 38"/>
    <w:rPr>
      <w:rFonts w:cs="Times New Roman"/>
      <w:b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b w:val="0"/>
      <w:bCs w:val="0"/>
      <w:i w:val="0"/>
    </w:rPr>
  </w:style>
  <w:style w:type="character" w:customStyle="1" w:styleId="ListLabel41">
    <w:name w:val="ListLabel 41"/>
    <w:rPr>
      <w:rFonts w:eastAsia="Times New Roman" w:cs="Times New Roman"/>
      <w:b w:val="0"/>
      <w:bCs/>
    </w:rPr>
  </w:style>
  <w:style w:type="character" w:customStyle="1" w:styleId="ListLabel42">
    <w:name w:val="ListLabel 42"/>
    <w:rPr>
      <w:rFonts w:eastAsia="Times New Roman" w:cs="Times New Roman"/>
      <w:b w:val="0"/>
      <w:bCs w:val="0"/>
    </w:rPr>
  </w:style>
  <w:style w:type="character" w:customStyle="1" w:styleId="ListLabel43">
    <w:name w:val="ListLabel 43"/>
    <w:rPr>
      <w:rFonts w:eastAsia="Times New Roman" w:cs="Times New Roman"/>
      <w:b w:val="0"/>
      <w:bCs w:val="0"/>
      <w:sz w:val="24"/>
      <w:szCs w:val="24"/>
    </w:rPr>
  </w:style>
  <w:style w:type="character" w:customStyle="1" w:styleId="ListLabel44">
    <w:name w:val="ListLabel 44"/>
    <w:rPr>
      <w:b/>
      <w:bCs/>
      <w:sz w:val="26"/>
    </w:rPr>
  </w:style>
  <w:style w:type="character" w:customStyle="1" w:styleId="ListLabel45">
    <w:name w:val="ListLabel 45"/>
    <w:rPr>
      <w:b w:val="0"/>
      <w:bCs/>
      <w:sz w:val="24"/>
      <w:szCs w:val="24"/>
    </w:rPr>
  </w:style>
  <w:style w:type="character" w:customStyle="1" w:styleId="ListLabel46">
    <w:name w:val="ListLabel 46"/>
    <w:rPr>
      <w:b w:val="0"/>
      <w:bCs/>
    </w:rPr>
  </w:style>
  <w:style w:type="character" w:customStyle="1" w:styleId="ListLabel47">
    <w:name w:val="ListLabel 47"/>
    <w:rPr>
      <w:b/>
    </w:rPr>
  </w:style>
  <w:style w:type="character" w:customStyle="1" w:styleId="ListLabel48">
    <w:name w:val="ListLabel 48"/>
    <w:rPr>
      <w:b w:val="0"/>
    </w:rPr>
  </w:style>
  <w:style w:type="character" w:customStyle="1" w:styleId="ListLabel49">
    <w:name w:val="ListLabel 49"/>
    <w:rPr>
      <w:rFonts w:eastAsia="Times New Roman" w:cs="Arial"/>
    </w:rPr>
  </w:style>
  <w:style w:type="character" w:customStyle="1" w:styleId="ListLabel50">
    <w:name w:val="ListLabel 50"/>
    <w:rPr>
      <w:sz w:val="24"/>
      <w:szCs w:val="24"/>
    </w:rPr>
  </w:style>
  <w:style w:type="character" w:customStyle="1" w:styleId="ListLabel51">
    <w:name w:val="ListLabel 51"/>
    <w:rPr>
      <w:b/>
      <w:color w:val="000000"/>
    </w:rPr>
  </w:style>
  <w:style w:type="character" w:customStyle="1" w:styleId="ListLabel52">
    <w:name w:val="ListLabel 52"/>
    <w:rPr>
      <w:b w:val="0"/>
      <w:bCs w:val="0"/>
    </w:rPr>
  </w:style>
  <w:style w:type="character" w:customStyle="1" w:styleId="ListLabel53">
    <w:name w:val="ListLabel 53"/>
    <w:rPr>
      <w:rFonts w:eastAsia="SimSun" w:cs="Times New Roman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Wingdings"/>
    </w:rPr>
  </w:style>
  <w:style w:type="character" w:customStyle="1" w:styleId="ListLabel57">
    <w:name w:val="ListLabel 57"/>
    <w:rPr>
      <w:rFonts w:cs="Times New Roman"/>
      <w:b/>
      <w:bCs/>
      <w:sz w:val="24"/>
      <w:szCs w:val="24"/>
    </w:rPr>
  </w:style>
  <w:style w:type="character" w:customStyle="1" w:styleId="ListLabel58">
    <w:name w:val="ListLabel 58"/>
    <w:rPr>
      <w:rFonts w:cs="Times New Roman"/>
      <w:strike w:val="0"/>
      <w:dstrike w:val="0"/>
      <w:u w:val="none"/>
    </w:rPr>
  </w:style>
  <w:style w:type="character" w:customStyle="1" w:styleId="ListLabel59">
    <w:name w:val="ListLabel 59"/>
    <w:rPr>
      <w:strike w:val="0"/>
      <w:dstrike w:val="0"/>
      <w:u w:val="none"/>
    </w:rPr>
  </w:style>
  <w:style w:type="character" w:customStyle="1" w:styleId="ListLabel60">
    <w:name w:val="ListLabel 60"/>
    <w:rPr>
      <w:i w:val="0"/>
      <w:iCs w:val="0"/>
    </w:rPr>
  </w:style>
  <w:style w:type="character" w:customStyle="1" w:styleId="ListLabel61">
    <w:name w:val="ListLabel 61"/>
    <w:rPr>
      <w:b w:val="0"/>
      <w:bCs w:val="0"/>
      <w:color w:val="000000"/>
    </w:rPr>
  </w:style>
  <w:style w:type="character" w:customStyle="1" w:styleId="ListLabel62">
    <w:name w:val="ListLabel 62"/>
    <w:rPr>
      <w:color w:val="000000"/>
    </w:rPr>
  </w:style>
  <w:style w:type="character" w:customStyle="1" w:styleId="ListLabel63">
    <w:name w:val="ListLabel 63"/>
    <w:rPr>
      <w:b w:val="0"/>
      <w:bCs/>
      <w:color w:val="000000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b w:val="0"/>
      <w:bCs w:val="0"/>
      <w:u w:val="none"/>
    </w:rPr>
  </w:style>
  <w:style w:type="character" w:customStyle="1" w:styleId="ListLabel66">
    <w:name w:val="ListLabel 66"/>
    <w:rPr>
      <w:rFonts w:cs="Times New Roman"/>
      <w:u w:val="none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60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numbering" w:customStyle="1" w:styleId="WWNum46">
    <w:name w:val="WWNum46"/>
    <w:basedOn w:val="Bezlisty"/>
    <w:pPr>
      <w:numPr>
        <w:numId w:val="47"/>
      </w:numPr>
    </w:pPr>
  </w:style>
  <w:style w:type="numbering" w:customStyle="1" w:styleId="WWNum47">
    <w:name w:val="WWNum47"/>
    <w:basedOn w:val="Bezlisty"/>
    <w:pPr>
      <w:numPr>
        <w:numId w:val="48"/>
      </w:numPr>
    </w:pPr>
  </w:style>
  <w:style w:type="numbering" w:customStyle="1" w:styleId="WWNum48">
    <w:name w:val="WWNum48"/>
    <w:basedOn w:val="Bezlisty"/>
    <w:pPr>
      <w:numPr>
        <w:numId w:val="49"/>
      </w:numPr>
    </w:pPr>
  </w:style>
  <w:style w:type="numbering" w:customStyle="1" w:styleId="WWNum49">
    <w:name w:val="WWNum49"/>
    <w:basedOn w:val="Bezlisty"/>
    <w:pPr>
      <w:numPr>
        <w:numId w:val="50"/>
      </w:numPr>
    </w:pPr>
  </w:style>
  <w:style w:type="numbering" w:customStyle="1" w:styleId="WWNum50">
    <w:name w:val="WWNum50"/>
    <w:basedOn w:val="Bezlisty"/>
    <w:pPr>
      <w:numPr>
        <w:numId w:val="51"/>
      </w:numPr>
    </w:pPr>
  </w:style>
  <w:style w:type="paragraph" w:customStyle="1" w:styleId="western">
    <w:name w:val="western"/>
    <w:basedOn w:val="Normalny"/>
    <w:rsid w:val="000241E0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i/>
      <w:iCs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A07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creator>URZĄD GMINY NOWY TARG</dc:creator>
  <cp:lastModifiedBy>MCSiR</cp:lastModifiedBy>
  <cp:revision>12</cp:revision>
  <cp:lastPrinted>2023-01-27T07:08:00Z</cp:lastPrinted>
  <dcterms:created xsi:type="dcterms:W3CDTF">2023-01-09T10:15:00Z</dcterms:created>
  <dcterms:modified xsi:type="dcterms:W3CDTF">2024-09-03T13:09:00Z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Gmina NT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