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1CF37B87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FD3BAD">
        <w:rPr>
          <w:rFonts w:ascii="Calibri Light" w:hAnsi="Calibri Light"/>
          <w:b/>
          <w:sz w:val="20"/>
          <w:szCs w:val="20"/>
          <w:u w:val="single"/>
        </w:rPr>
        <w:t>E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p.z.p.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1C04F9FB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FD3BAD">
        <w:rPr>
          <w:rFonts w:asciiTheme="majorHAnsi" w:hAnsiTheme="majorHAnsi" w:cstheme="majorHAnsi"/>
          <w:b/>
          <w:bCs/>
          <w:i/>
          <w:iCs/>
          <w:lang w:bidi="pl-PL"/>
        </w:rPr>
        <w:t>5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AF444B">
        <w:rPr>
          <w:rFonts w:asciiTheme="majorHAnsi" w:hAnsiTheme="majorHAnsi" w:cstheme="majorHAnsi"/>
          <w:b/>
          <w:bCs/>
          <w:i/>
          <w:iCs/>
          <w:lang w:bidi="pl-PL"/>
        </w:rPr>
        <w:t>Mikołajki Pomorskie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086F5FEE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007A5C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3A76EB25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FD3BAD">
              <w:rPr>
                <w:rFonts w:ascii="Calibri Light" w:hAnsi="Calibri Light" w:cs="Open Sans"/>
                <w:b/>
              </w:rPr>
              <w:t>5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680"/>
        <w:gridCol w:w="5354"/>
        <w:gridCol w:w="1167"/>
        <w:gridCol w:w="1276"/>
        <w:gridCol w:w="2126"/>
        <w:gridCol w:w="1417"/>
        <w:gridCol w:w="1560"/>
        <w:gridCol w:w="1134"/>
      </w:tblGrid>
      <w:tr w:rsidR="00007A5C" w:rsidRPr="001D4CE7" w14:paraId="17DFCDE9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BA8EB1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3011730" w14:textId="77777777" w:rsidR="00007A5C" w:rsidRPr="001D4CE7" w:rsidRDefault="00007A5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BE33BB8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4776CCEC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3A053B9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B8BFD1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2A38613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5B55E0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FA5D72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007A5C" w:rsidRPr="001D4CE7" w14:paraId="7A80BF4F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FEB21E8" w14:textId="77777777" w:rsidR="00007A5C" w:rsidRPr="00CD7115" w:rsidRDefault="00007A5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Część F</w:t>
            </w:r>
          </w:p>
        </w:tc>
      </w:tr>
      <w:tr w:rsidR="00007A5C" w:rsidRPr="001D4CE7" w14:paraId="0202B07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838279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D54C438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7F880C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>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371CD8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FE68F7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3B1A460F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9FE7D0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30F254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715BD0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801A42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508864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0E8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260AF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3EBE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E881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9008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4CCA786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98D5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830037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2DE2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4EC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B4337A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53FE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0FAD9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43BA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2952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08DED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77417CB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A342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D8E799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B075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4A5A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0BEA932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BE36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FD47D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792B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4E92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223A4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396DF85C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DBA9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74BEC2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0527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86A1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A626E61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C0BB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B6A49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2972C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5D4B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F9F0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39645191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9FDD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6AC1CF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DFECD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F093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1972F987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17DC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3A6A4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CCFE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F863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D9F0A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2B6B040C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9C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E8F648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2FD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8FA3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576586A2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B6DB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CA565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32229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65709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D2F1E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3C2558B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8E42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8E69D0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36AD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77F2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6122C69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AC6A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49BD0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A409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DE73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CA99B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5063A41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9A8E6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954BD0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5CD8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A8F2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C93C08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8D57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1E476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65F7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B9B8A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D45F2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04A10AA4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1F21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E52601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DEBA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5A19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1657DD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D726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B9DC8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0E7D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BB37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0E68D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3A196E8A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26A4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3A38D2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A813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BB401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07770D6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9045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8144F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FF5F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BC15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54B26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0CE0C627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E756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989A7F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E4CA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FA84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34A7116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8D91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D308D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>SP ul. Szreibera 10 w Mikołajkach Pomorskich (82-433) - Yacht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ul. Szreibera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C9252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652C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30B18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4D6D46FF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9961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60F5741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3384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393B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46C7C19F" w14:textId="77777777" w:rsidTr="00AA2769"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5447AF" w14:textId="77777777" w:rsidR="00007A5C" w:rsidRPr="001D4CE7" w:rsidRDefault="00007A5C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44ECA2F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AF3D1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lastRenderedPageBreak/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(t.j.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lastRenderedPageBreak/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lastRenderedPageBreak/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uprawnionej/-ych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AF444B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AF444B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AF444B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07A5C"/>
    <w:rsid w:val="000604E9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AF444B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8</Pages>
  <Words>1537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3</cp:revision>
  <cp:lastPrinted>2017-12-12T12:43:00Z</cp:lastPrinted>
  <dcterms:created xsi:type="dcterms:W3CDTF">2023-01-26T07:48:00Z</dcterms:created>
  <dcterms:modified xsi:type="dcterms:W3CDTF">2023-01-26T07:51:00Z</dcterms:modified>
</cp:coreProperties>
</file>