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1D62" w14:textId="77777777" w:rsidR="006A5DF1" w:rsidRPr="003F0160" w:rsidRDefault="00FF19E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3F0160">
        <w:rPr>
          <w:rFonts w:ascii="Arial" w:hAnsi="Arial" w:cs="Arial"/>
          <w:sz w:val="24"/>
          <w:szCs w:val="24"/>
        </w:rPr>
        <w:t>Ostrów Wielkopolski</w:t>
      </w:r>
      <w:r w:rsidR="006A5DF1" w:rsidRPr="003F0160">
        <w:rPr>
          <w:rFonts w:ascii="Arial" w:hAnsi="Arial" w:cs="Arial"/>
          <w:sz w:val="24"/>
          <w:szCs w:val="24"/>
        </w:rPr>
        <w:t xml:space="preserve"> dnia: </w:t>
      </w:r>
      <w:r w:rsidRPr="003F0160">
        <w:rPr>
          <w:rFonts w:ascii="Arial" w:hAnsi="Arial" w:cs="Arial"/>
          <w:sz w:val="24"/>
          <w:szCs w:val="24"/>
        </w:rPr>
        <w:t>2022-05-18</w:t>
      </w:r>
    </w:p>
    <w:p w14:paraId="1DF6A5D4" w14:textId="35DE5531" w:rsidR="006A5DF1" w:rsidRPr="003F0160" w:rsidRDefault="00FF19EA" w:rsidP="006A5DF1">
      <w:pPr>
        <w:rPr>
          <w:rFonts w:ascii="Arial" w:hAnsi="Arial" w:cs="Arial"/>
          <w:b/>
          <w:bCs/>
          <w:sz w:val="24"/>
          <w:szCs w:val="24"/>
        </w:rPr>
      </w:pPr>
      <w:r w:rsidRPr="003F0160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9A6D84">
        <w:rPr>
          <w:rFonts w:ascii="Arial" w:hAnsi="Arial" w:cs="Arial"/>
          <w:b/>
          <w:bCs/>
          <w:sz w:val="24"/>
          <w:szCs w:val="24"/>
        </w:rPr>
        <w:br/>
      </w:r>
      <w:r w:rsidRPr="003F0160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1A446C91" w14:textId="77777777" w:rsidR="006A5DF1" w:rsidRPr="003F0160" w:rsidRDefault="00FF19EA" w:rsidP="006A5DF1">
      <w:pPr>
        <w:rPr>
          <w:rFonts w:ascii="Arial" w:hAnsi="Arial" w:cs="Arial"/>
          <w:sz w:val="24"/>
          <w:szCs w:val="24"/>
        </w:rPr>
      </w:pPr>
      <w:r w:rsidRPr="003F0160">
        <w:rPr>
          <w:rFonts w:ascii="Arial" w:hAnsi="Arial" w:cs="Arial"/>
          <w:sz w:val="24"/>
          <w:szCs w:val="24"/>
        </w:rPr>
        <w:t>Al. Powstańców Wielkopolskich</w:t>
      </w:r>
      <w:r w:rsidR="006A5DF1" w:rsidRPr="003F0160">
        <w:rPr>
          <w:rFonts w:ascii="Arial" w:hAnsi="Arial" w:cs="Arial"/>
          <w:sz w:val="24"/>
          <w:szCs w:val="24"/>
        </w:rPr>
        <w:t xml:space="preserve"> </w:t>
      </w:r>
      <w:r w:rsidRPr="003F0160">
        <w:rPr>
          <w:rFonts w:ascii="Arial" w:hAnsi="Arial" w:cs="Arial"/>
          <w:sz w:val="24"/>
          <w:szCs w:val="24"/>
        </w:rPr>
        <w:t>16</w:t>
      </w:r>
    </w:p>
    <w:p w14:paraId="4E05B324" w14:textId="77777777" w:rsidR="006A5DF1" w:rsidRPr="003F0160" w:rsidRDefault="00FF19EA" w:rsidP="006A5DF1">
      <w:pPr>
        <w:rPr>
          <w:rFonts w:ascii="Arial" w:hAnsi="Arial" w:cs="Arial"/>
          <w:sz w:val="24"/>
          <w:szCs w:val="24"/>
        </w:rPr>
      </w:pPr>
      <w:r w:rsidRPr="003F0160">
        <w:rPr>
          <w:rFonts w:ascii="Arial" w:hAnsi="Arial" w:cs="Arial"/>
          <w:sz w:val="24"/>
          <w:szCs w:val="24"/>
        </w:rPr>
        <w:t>63-400</w:t>
      </w:r>
      <w:r w:rsidR="006A5DF1" w:rsidRPr="003F0160">
        <w:rPr>
          <w:rFonts w:ascii="Arial" w:hAnsi="Arial" w:cs="Arial"/>
          <w:sz w:val="24"/>
          <w:szCs w:val="24"/>
        </w:rPr>
        <w:t xml:space="preserve"> </w:t>
      </w:r>
      <w:r w:rsidRPr="003F0160">
        <w:rPr>
          <w:rFonts w:ascii="Arial" w:hAnsi="Arial" w:cs="Arial"/>
          <w:sz w:val="24"/>
          <w:szCs w:val="24"/>
        </w:rPr>
        <w:t>Ostrów Wielkopolski</w:t>
      </w:r>
    </w:p>
    <w:p w14:paraId="3F007BE2" w14:textId="3D21BB20" w:rsidR="006A5DF1" w:rsidRPr="003F0160" w:rsidRDefault="006A5DF1" w:rsidP="003F0160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F0160">
        <w:rPr>
          <w:rFonts w:ascii="Arial" w:hAnsi="Arial" w:cs="Arial"/>
          <w:sz w:val="24"/>
          <w:szCs w:val="24"/>
        </w:rPr>
        <w:t xml:space="preserve"> </w:t>
      </w:r>
    </w:p>
    <w:p w14:paraId="109D6898" w14:textId="77777777" w:rsidR="006A5DF1" w:rsidRPr="003F0160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3F0160">
        <w:rPr>
          <w:rFonts w:ascii="Arial" w:hAnsi="Arial" w:cs="Arial"/>
          <w:b/>
          <w:sz w:val="24"/>
          <w:szCs w:val="24"/>
        </w:rPr>
        <w:t>WYKONAWCY</w:t>
      </w:r>
    </w:p>
    <w:p w14:paraId="01C23A62" w14:textId="77777777" w:rsidR="006A5DF1" w:rsidRPr="003F0160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3F0160">
        <w:rPr>
          <w:rFonts w:ascii="Arial" w:hAnsi="Arial" w:cs="Arial"/>
          <w:sz w:val="24"/>
          <w:szCs w:val="24"/>
        </w:rPr>
        <w:t>ubiegający się o zamówienie publiczne</w:t>
      </w:r>
    </w:p>
    <w:p w14:paraId="05B2E994" w14:textId="77777777" w:rsidR="006D4AB3" w:rsidRPr="003F0160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BB7765B" w14:textId="77777777" w:rsidR="00632C3C" w:rsidRPr="003F0160" w:rsidRDefault="00E21B49" w:rsidP="0029606A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3F0160">
        <w:rPr>
          <w:rFonts w:cs="Arial"/>
          <w:sz w:val="24"/>
          <w:szCs w:val="24"/>
        </w:rPr>
        <w:t>WYJAŚNIENI</w:t>
      </w:r>
      <w:r w:rsidR="00520165" w:rsidRPr="003F0160">
        <w:rPr>
          <w:rFonts w:cs="Arial"/>
          <w:sz w:val="24"/>
          <w:szCs w:val="24"/>
        </w:rPr>
        <w:t>A</w:t>
      </w:r>
      <w:r w:rsidR="00632C3C" w:rsidRPr="003F0160">
        <w:rPr>
          <w:rFonts w:cs="Arial"/>
          <w:sz w:val="24"/>
          <w:szCs w:val="24"/>
        </w:rPr>
        <w:t xml:space="preserve"> TREŚCI</w:t>
      </w:r>
      <w:r w:rsidR="0029606A" w:rsidRPr="003F0160">
        <w:rPr>
          <w:rFonts w:cs="Arial"/>
          <w:sz w:val="24"/>
          <w:szCs w:val="24"/>
        </w:rPr>
        <w:t xml:space="preserve"> SWZ</w:t>
      </w:r>
    </w:p>
    <w:p w14:paraId="0844659E" w14:textId="556A2AED" w:rsidR="006D4AB3" w:rsidRPr="003F0160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3F0160">
        <w:rPr>
          <w:rFonts w:ascii="Arial" w:hAnsi="Arial" w:cs="Arial"/>
          <w:sz w:val="24"/>
          <w:szCs w:val="24"/>
        </w:rPr>
        <w:t xml:space="preserve">Dotyczy: </w:t>
      </w:r>
      <w:r w:rsidR="006A5DF1" w:rsidRPr="003F0160">
        <w:rPr>
          <w:rFonts w:ascii="Arial" w:hAnsi="Arial" w:cs="Arial"/>
          <w:sz w:val="24"/>
          <w:szCs w:val="24"/>
        </w:rPr>
        <w:t>p</w:t>
      </w:r>
      <w:r w:rsidRPr="003F0160">
        <w:rPr>
          <w:rFonts w:ascii="Arial" w:hAnsi="Arial" w:cs="Arial"/>
          <w:sz w:val="24"/>
          <w:szCs w:val="24"/>
        </w:rPr>
        <w:t>ostępowani</w:t>
      </w:r>
      <w:r w:rsidR="006A5DF1" w:rsidRPr="003F0160">
        <w:rPr>
          <w:rFonts w:ascii="Arial" w:hAnsi="Arial" w:cs="Arial"/>
          <w:sz w:val="24"/>
          <w:szCs w:val="24"/>
        </w:rPr>
        <w:t>a</w:t>
      </w:r>
      <w:r w:rsidRPr="003F0160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3F0160">
        <w:rPr>
          <w:rFonts w:ascii="Arial" w:hAnsi="Arial" w:cs="Arial"/>
          <w:sz w:val="24"/>
          <w:szCs w:val="24"/>
        </w:rPr>
        <w:t>go</w:t>
      </w:r>
      <w:r w:rsidRPr="003F0160">
        <w:rPr>
          <w:rFonts w:ascii="Arial" w:hAnsi="Arial" w:cs="Arial"/>
          <w:sz w:val="24"/>
          <w:szCs w:val="24"/>
        </w:rPr>
        <w:t xml:space="preserve"> w trybie</w:t>
      </w:r>
      <w:r w:rsidR="00FF19EA" w:rsidRPr="003F0160">
        <w:rPr>
          <w:rFonts w:ascii="Arial" w:hAnsi="Arial" w:cs="Arial"/>
          <w:sz w:val="24"/>
          <w:szCs w:val="24"/>
        </w:rPr>
        <w:t xml:space="preserve"> podstawowy</w:t>
      </w:r>
      <w:r w:rsidR="00AC303F" w:rsidRPr="003F0160">
        <w:rPr>
          <w:rFonts w:ascii="Arial" w:hAnsi="Arial" w:cs="Arial"/>
          <w:sz w:val="24"/>
          <w:szCs w:val="24"/>
        </w:rPr>
        <w:t>m</w:t>
      </w:r>
      <w:r w:rsidR="00FF19EA" w:rsidRPr="003F0160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FF19EA" w:rsidRPr="003F0160">
        <w:rPr>
          <w:rFonts w:ascii="Arial" w:hAnsi="Arial" w:cs="Arial"/>
          <w:sz w:val="24"/>
          <w:szCs w:val="24"/>
        </w:rPr>
        <w:t>Pzp</w:t>
      </w:r>
      <w:proofErr w:type="spellEnd"/>
      <w:r w:rsidRPr="003F0160">
        <w:rPr>
          <w:rFonts w:ascii="Arial" w:hAnsi="Arial" w:cs="Arial"/>
          <w:b/>
          <w:sz w:val="24"/>
          <w:szCs w:val="24"/>
        </w:rPr>
        <w:t xml:space="preserve"> </w:t>
      </w:r>
      <w:r w:rsidRPr="003F0160">
        <w:rPr>
          <w:rFonts w:ascii="Arial" w:hAnsi="Arial" w:cs="Arial"/>
          <w:bCs/>
          <w:sz w:val="24"/>
          <w:szCs w:val="24"/>
        </w:rPr>
        <w:t>na</w:t>
      </w:r>
      <w:r w:rsidRPr="003F0160">
        <w:rPr>
          <w:rFonts w:ascii="Arial" w:hAnsi="Arial" w:cs="Arial"/>
          <w:b/>
          <w:sz w:val="24"/>
          <w:szCs w:val="24"/>
        </w:rPr>
        <w:t xml:space="preserve"> </w:t>
      </w:r>
      <w:r w:rsidR="00E72428" w:rsidRPr="003F0160">
        <w:rPr>
          <w:rFonts w:ascii="Arial" w:hAnsi="Arial" w:cs="Arial"/>
          <w:bCs/>
          <w:sz w:val="24"/>
          <w:szCs w:val="24"/>
        </w:rPr>
        <w:t>”</w:t>
      </w:r>
      <w:r w:rsidR="00FF19EA" w:rsidRPr="003F0160">
        <w:rPr>
          <w:rFonts w:ascii="Arial" w:hAnsi="Arial" w:cs="Arial"/>
          <w:b/>
          <w:bCs/>
          <w:sz w:val="24"/>
          <w:szCs w:val="24"/>
        </w:rPr>
        <w:t>Świadczenie usług pocztowych w obrocie krajowym i zagranicz</w:t>
      </w:r>
      <w:r w:rsidR="00AC303F" w:rsidRPr="003F0160">
        <w:rPr>
          <w:rFonts w:ascii="Arial" w:hAnsi="Arial" w:cs="Arial"/>
          <w:b/>
          <w:bCs/>
          <w:sz w:val="24"/>
          <w:szCs w:val="24"/>
        </w:rPr>
        <w:t>n</w:t>
      </w:r>
      <w:r w:rsidR="00FF19EA" w:rsidRPr="003F0160">
        <w:rPr>
          <w:rFonts w:ascii="Arial" w:hAnsi="Arial" w:cs="Arial"/>
          <w:b/>
          <w:bCs/>
          <w:sz w:val="24"/>
          <w:szCs w:val="24"/>
        </w:rPr>
        <w:t>ym w zakresie przyjmowania, pr</w:t>
      </w:r>
      <w:r w:rsidR="00AC303F" w:rsidRPr="003F0160">
        <w:rPr>
          <w:rFonts w:ascii="Arial" w:hAnsi="Arial" w:cs="Arial"/>
          <w:b/>
          <w:bCs/>
          <w:sz w:val="24"/>
          <w:szCs w:val="24"/>
        </w:rPr>
        <w:t>z</w:t>
      </w:r>
      <w:r w:rsidR="00FF19EA" w:rsidRPr="003F0160">
        <w:rPr>
          <w:rFonts w:ascii="Arial" w:hAnsi="Arial" w:cs="Arial"/>
          <w:b/>
          <w:bCs/>
          <w:sz w:val="24"/>
          <w:szCs w:val="24"/>
        </w:rPr>
        <w:t>emieszczania i doręczania przesyłek pocztowych oraz ich ewentualnych zwrotów na potrzeby Starostwa Powiatowego w Ostrowie Wielkopolskim oraz Powiatowego Zespołu ds. Orzekania o Niepełnosprawności w Ostrowie Wielkopolskim</w:t>
      </w:r>
      <w:r w:rsidR="00E72428" w:rsidRPr="003F0160">
        <w:rPr>
          <w:rFonts w:ascii="Arial" w:hAnsi="Arial" w:cs="Arial"/>
          <w:bCs/>
          <w:sz w:val="24"/>
          <w:szCs w:val="24"/>
        </w:rPr>
        <w:t>”</w:t>
      </w:r>
      <w:r w:rsidRPr="003F0160">
        <w:rPr>
          <w:rFonts w:ascii="Arial" w:hAnsi="Arial" w:cs="Arial"/>
          <w:b/>
          <w:sz w:val="24"/>
          <w:szCs w:val="24"/>
        </w:rPr>
        <w:t xml:space="preserve"> </w:t>
      </w:r>
      <w:r w:rsidRPr="003F0160">
        <w:rPr>
          <w:rFonts w:ascii="Arial" w:hAnsi="Arial" w:cs="Arial"/>
          <w:bCs/>
          <w:sz w:val="24"/>
          <w:szCs w:val="24"/>
        </w:rPr>
        <w:t>–</w:t>
      </w:r>
      <w:r w:rsidRPr="003F0160">
        <w:rPr>
          <w:rFonts w:ascii="Arial" w:hAnsi="Arial" w:cs="Arial"/>
          <w:b/>
          <w:sz w:val="24"/>
          <w:szCs w:val="24"/>
        </w:rPr>
        <w:t xml:space="preserve"> </w:t>
      </w:r>
      <w:r w:rsidR="00FF19EA" w:rsidRPr="003F0160">
        <w:rPr>
          <w:rFonts w:ascii="Arial" w:hAnsi="Arial" w:cs="Arial"/>
          <w:b/>
          <w:sz w:val="24"/>
          <w:szCs w:val="24"/>
        </w:rPr>
        <w:t>RPZ.272.14.2022</w:t>
      </w:r>
      <w:r w:rsidRPr="003F0160">
        <w:rPr>
          <w:rFonts w:ascii="Arial" w:hAnsi="Arial" w:cs="Arial"/>
          <w:b/>
          <w:sz w:val="24"/>
          <w:szCs w:val="24"/>
        </w:rPr>
        <w:t>.</w:t>
      </w:r>
    </w:p>
    <w:p w14:paraId="42FB08BC" w14:textId="6BA9FB00" w:rsidR="0012774F" w:rsidRPr="003F0160" w:rsidRDefault="00520165" w:rsidP="00D8461B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F0160">
        <w:rPr>
          <w:rFonts w:ascii="Arial" w:hAnsi="Arial" w:cs="Arial"/>
          <w:sz w:val="24"/>
          <w:szCs w:val="24"/>
        </w:rPr>
        <w:t xml:space="preserve">Zamawiający, </w:t>
      </w:r>
      <w:r w:rsidR="00FF19EA" w:rsidRPr="003F0160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3F0160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3F0160">
        <w:rPr>
          <w:rFonts w:ascii="Arial" w:hAnsi="Arial" w:cs="Arial"/>
          <w:sz w:val="24"/>
          <w:szCs w:val="24"/>
        </w:rPr>
        <w:t>284</w:t>
      </w:r>
      <w:r w:rsidRPr="003F0160">
        <w:rPr>
          <w:rFonts w:ascii="Arial" w:hAnsi="Arial" w:cs="Arial"/>
          <w:sz w:val="24"/>
          <w:szCs w:val="24"/>
        </w:rPr>
        <w:t xml:space="preserve"> ust. </w:t>
      </w:r>
      <w:r w:rsidR="0029606A" w:rsidRPr="003F0160">
        <w:rPr>
          <w:rFonts w:ascii="Arial" w:hAnsi="Arial" w:cs="Arial"/>
          <w:sz w:val="24"/>
          <w:szCs w:val="24"/>
        </w:rPr>
        <w:t>6</w:t>
      </w:r>
      <w:r w:rsidRPr="003F0160">
        <w:rPr>
          <w:rFonts w:ascii="Arial" w:hAnsi="Arial" w:cs="Arial"/>
          <w:sz w:val="24"/>
          <w:szCs w:val="24"/>
        </w:rPr>
        <w:t xml:space="preserve"> ustawy z dnia </w:t>
      </w:r>
      <w:r w:rsidR="0029606A" w:rsidRPr="003F0160">
        <w:rPr>
          <w:rFonts w:ascii="Arial" w:hAnsi="Arial" w:cs="Arial"/>
          <w:sz w:val="24"/>
          <w:szCs w:val="24"/>
        </w:rPr>
        <w:t>11</w:t>
      </w:r>
      <w:r w:rsidRPr="003F0160">
        <w:rPr>
          <w:rFonts w:ascii="Arial" w:hAnsi="Arial" w:cs="Arial"/>
          <w:sz w:val="24"/>
          <w:szCs w:val="24"/>
        </w:rPr>
        <w:t xml:space="preserve"> </w:t>
      </w:r>
      <w:r w:rsidR="0029606A" w:rsidRPr="003F0160">
        <w:rPr>
          <w:rFonts w:ascii="Arial" w:hAnsi="Arial" w:cs="Arial"/>
          <w:sz w:val="24"/>
          <w:szCs w:val="24"/>
        </w:rPr>
        <w:t xml:space="preserve">września </w:t>
      </w:r>
      <w:r w:rsidRPr="003F0160">
        <w:rPr>
          <w:rFonts w:ascii="Arial" w:hAnsi="Arial" w:cs="Arial"/>
          <w:sz w:val="24"/>
          <w:szCs w:val="24"/>
        </w:rPr>
        <w:t>20</w:t>
      </w:r>
      <w:r w:rsidR="0029606A" w:rsidRPr="003F0160">
        <w:rPr>
          <w:rFonts w:ascii="Arial" w:hAnsi="Arial" w:cs="Arial"/>
          <w:sz w:val="24"/>
          <w:szCs w:val="24"/>
        </w:rPr>
        <w:t>19</w:t>
      </w:r>
      <w:r w:rsidRPr="003F0160">
        <w:rPr>
          <w:rFonts w:ascii="Arial" w:hAnsi="Arial" w:cs="Arial"/>
          <w:sz w:val="24"/>
          <w:szCs w:val="24"/>
        </w:rPr>
        <w:t xml:space="preserve"> r</w:t>
      </w:r>
      <w:r w:rsidR="0029606A" w:rsidRPr="003F0160">
        <w:rPr>
          <w:rFonts w:ascii="Arial" w:hAnsi="Arial" w:cs="Arial"/>
          <w:sz w:val="24"/>
          <w:szCs w:val="24"/>
        </w:rPr>
        <w:t>.</w:t>
      </w:r>
      <w:r w:rsidRPr="003F0160">
        <w:rPr>
          <w:rFonts w:ascii="Arial" w:hAnsi="Arial" w:cs="Arial"/>
          <w:sz w:val="24"/>
          <w:szCs w:val="24"/>
        </w:rPr>
        <w:t xml:space="preserve"> Prawo </w:t>
      </w:r>
      <w:r w:rsidR="0029606A" w:rsidRPr="003F0160">
        <w:rPr>
          <w:rFonts w:ascii="Arial" w:hAnsi="Arial" w:cs="Arial"/>
          <w:sz w:val="24"/>
          <w:szCs w:val="24"/>
        </w:rPr>
        <w:t>z</w:t>
      </w:r>
      <w:r w:rsidRPr="003F0160">
        <w:rPr>
          <w:rFonts w:ascii="Arial" w:hAnsi="Arial" w:cs="Arial"/>
          <w:sz w:val="24"/>
          <w:szCs w:val="24"/>
        </w:rPr>
        <w:t xml:space="preserve">amówień </w:t>
      </w:r>
      <w:r w:rsidR="0029606A" w:rsidRPr="003F0160">
        <w:rPr>
          <w:rFonts w:ascii="Arial" w:hAnsi="Arial" w:cs="Arial"/>
          <w:sz w:val="24"/>
          <w:szCs w:val="24"/>
        </w:rPr>
        <w:t>p</w:t>
      </w:r>
      <w:r w:rsidRPr="003F0160">
        <w:rPr>
          <w:rFonts w:ascii="Arial" w:hAnsi="Arial" w:cs="Arial"/>
          <w:sz w:val="24"/>
          <w:szCs w:val="24"/>
        </w:rPr>
        <w:t xml:space="preserve">ublicznych </w:t>
      </w:r>
      <w:r w:rsidR="00FF19EA" w:rsidRPr="003F0160">
        <w:rPr>
          <w:rFonts w:ascii="Arial" w:hAnsi="Arial" w:cs="Arial"/>
          <w:sz w:val="24"/>
          <w:szCs w:val="24"/>
        </w:rPr>
        <w:t>(</w:t>
      </w:r>
      <w:proofErr w:type="spellStart"/>
      <w:r w:rsidR="00FF19EA" w:rsidRPr="003F0160">
        <w:rPr>
          <w:rFonts w:ascii="Arial" w:hAnsi="Arial" w:cs="Arial"/>
          <w:sz w:val="24"/>
          <w:szCs w:val="24"/>
        </w:rPr>
        <w:t>t.j</w:t>
      </w:r>
      <w:proofErr w:type="spellEnd"/>
      <w:r w:rsidR="00FF19EA" w:rsidRPr="003F0160">
        <w:rPr>
          <w:rFonts w:ascii="Arial" w:hAnsi="Arial" w:cs="Arial"/>
          <w:sz w:val="24"/>
          <w:szCs w:val="24"/>
        </w:rPr>
        <w:t>. Dz.U. z 2021r. poz. 1129</w:t>
      </w:r>
      <w:r w:rsidR="00AC303F" w:rsidRPr="003F0160">
        <w:rPr>
          <w:rFonts w:ascii="Arial" w:hAnsi="Arial" w:cs="Arial"/>
          <w:sz w:val="24"/>
          <w:szCs w:val="24"/>
        </w:rPr>
        <w:t xml:space="preserve"> ze zm.</w:t>
      </w:r>
      <w:r w:rsidR="00FF19EA" w:rsidRPr="003F0160">
        <w:rPr>
          <w:rFonts w:ascii="Arial" w:hAnsi="Arial" w:cs="Arial"/>
          <w:sz w:val="24"/>
          <w:szCs w:val="24"/>
        </w:rPr>
        <w:t>)</w:t>
      </w:r>
      <w:r w:rsidR="00BE7BFD" w:rsidRPr="003F0160">
        <w:rPr>
          <w:rFonts w:ascii="Arial" w:hAnsi="Arial" w:cs="Arial"/>
          <w:sz w:val="24"/>
          <w:szCs w:val="24"/>
        </w:rPr>
        <w:t xml:space="preserve">, </w:t>
      </w:r>
      <w:r w:rsidR="00E74BC3" w:rsidRPr="003F0160">
        <w:rPr>
          <w:rFonts w:ascii="Arial" w:hAnsi="Arial" w:cs="Arial"/>
          <w:sz w:val="24"/>
          <w:szCs w:val="24"/>
        </w:rPr>
        <w:t>udostępnia</w:t>
      </w:r>
      <w:r w:rsidR="00BE7BFD" w:rsidRPr="003F0160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3F0160">
        <w:rPr>
          <w:rFonts w:ascii="Arial" w:hAnsi="Arial" w:cs="Arial"/>
          <w:sz w:val="24"/>
          <w:szCs w:val="24"/>
        </w:rPr>
        <w:t>pecyfikacji Warunków Zamówienia (</w:t>
      </w:r>
      <w:r w:rsidR="0012774F" w:rsidRPr="003F0160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3F0160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3F0160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3F0160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3F0160">
        <w:rPr>
          <w:rFonts w:ascii="Arial" w:hAnsi="Arial" w:cs="Arial"/>
          <w:sz w:val="24"/>
          <w:szCs w:val="24"/>
        </w:rPr>
        <w:t>wraz z wyjaśnieniami</w:t>
      </w:r>
      <w:r w:rsidR="0012774F" w:rsidRPr="003F0160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F19EA" w:rsidRPr="003F0160" w14:paraId="0E18164C" w14:textId="77777777" w:rsidTr="00DE437B">
        <w:tc>
          <w:tcPr>
            <w:tcW w:w="9356" w:type="dxa"/>
            <w:shd w:val="clear" w:color="auto" w:fill="auto"/>
          </w:tcPr>
          <w:p w14:paraId="71B97F16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160">
              <w:rPr>
                <w:rFonts w:ascii="Arial" w:hAnsi="Arial" w:cs="Arial"/>
                <w:b/>
                <w:bCs/>
                <w:sz w:val="24"/>
                <w:szCs w:val="24"/>
              </w:rPr>
              <w:t>Pytanie 1</w:t>
            </w:r>
          </w:p>
          <w:p w14:paraId="744D5C3C" w14:textId="42B77E2F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Czy Zamawiający dopuszcza zmiany cen w trakcie obowiązywania umowy w przypadku zmiany Cennika usług powszechnych w trybie przewidywanym w ustawie Prawo pocztowe i zatwierdzonej przez Prezesa Urzędu komunikacji Elektronicznej?</w:t>
            </w:r>
          </w:p>
          <w:p w14:paraId="01A955AF" w14:textId="77777777" w:rsidR="00511A0D" w:rsidRPr="003F0160" w:rsidRDefault="00AC303F" w:rsidP="00511A0D">
            <w:pPr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 w:rsidRPr="003F01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A0D" w:rsidRPr="003F0160">
              <w:rPr>
                <w:rFonts w:ascii="Arial" w:hAnsi="Arial" w:cs="Arial"/>
                <w:sz w:val="24"/>
                <w:szCs w:val="24"/>
              </w:rPr>
              <w:t>Zamawiający nie wyraża zgody na zmianę cen w trakcie obowiązywania umowy  w przypadku zmiany Cennika usług powszechnych w trybie przewidzianym w ustawie Prawo pocztowe.</w:t>
            </w:r>
          </w:p>
          <w:p w14:paraId="14709B42" w14:textId="5848D252" w:rsidR="00AC303F" w:rsidRPr="003F0160" w:rsidRDefault="00AC303F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522DF" w14:textId="77777777" w:rsidR="00AC303F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1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</w:t>
            </w:r>
            <w:r w:rsidR="00AC303F" w:rsidRPr="003F016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56D863B4" w14:textId="73BF0B65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Pkt. 7, W przypadku gdy punkt świadczący usługi pocztowe dla Zamawiającego zlokalizowany będzie w odległości powyżej 150 m od siedziby Zamawiającego Wykonawca zobowiązany jest do odbioru przesyłek z siedziby Zamawiającego – Al. Powstańców Wielkopolskich 16, 63-400 Ostrów Wielkopolski codziennie w dni robocze (poniedziałek – piątek) z Wydziału Organizacyjnego – Referat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Administracyjno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- Gospodarczy pokój nr 101 lub pokój nr 107, pomiędzy godziną 14:00 a godziną 15:00”. Wykonawca informuje iż ze względu na okres obowiązywania umowy dłuższy niż 12 miesięcy nie jest wstanie w dniu dzisiejszym zagwarantować że placówka pocztowa obecnie obsługująca Państwa nie ulegnie zamknięciu. W związku z powyższym informujemy, iż usługa odbioru korespondencji z siedziby Zamawiającego jest odpłatną </w:t>
            </w:r>
            <w:r w:rsidRPr="003F0160">
              <w:rPr>
                <w:rFonts w:ascii="Arial" w:hAnsi="Arial" w:cs="Arial"/>
                <w:sz w:val="24"/>
                <w:szCs w:val="24"/>
              </w:rPr>
              <w:lastRenderedPageBreak/>
              <w:t>usługą umowną świadczoną na odrębnych zasadach i jako taka nie mieści się w katalogu określonym jako świadczenie usług pocztowych.</w:t>
            </w:r>
          </w:p>
          <w:p w14:paraId="4675DE9C" w14:textId="65D24083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Czy Zamawiający akceptuję taką możliwość i w przypadku ewentualnego zamknięcia placówki pocztowej obecnie zlokalizowanej do 150 metrów od siedziby Zamawiającego, wyraża zgodę na świadczenie odpłatnej usługi odbioru korespondencji zgodnie z obowiązującym cennikiem Wykonawcy?</w:t>
            </w:r>
          </w:p>
          <w:p w14:paraId="10B38877" w14:textId="77777777" w:rsidR="00511A0D" w:rsidRPr="003F0160" w:rsidRDefault="00511A0D" w:rsidP="003F016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F0160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 w:rsidRPr="003F01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160"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 w:rsidRPr="003F0160">
              <w:rPr>
                <w:rFonts w:ascii="Arial" w:hAnsi="Arial" w:cs="Arial"/>
                <w:bCs/>
                <w:iCs/>
                <w:sz w:val="24"/>
                <w:szCs w:val="24"/>
              </w:rPr>
              <w:t>wyraża zgodę na świadczenie odpłatnej usługi odbioru korespondencji zgodnie z obowiązującym cennikiem Wykonawcy w przypadku ewentualnego zamknięcia placówki pocztowej obecnie zlokalizowanej do 150 metrów od siedziby Zamawiającego.</w:t>
            </w:r>
          </w:p>
          <w:p w14:paraId="4E01C11F" w14:textId="5286EDA2" w:rsidR="00511A0D" w:rsidRPr="003F0160" w:rsidRDefault="00511A0D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9E7EE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160">
              <w:rPr>
                <w:rFonts w:ascii="Arial" w:hAnsi="Arial" w:cs="Arial"/>
                <w:b/>
                <w:bCs/>
                <w:sz w:val="24"/>
                <w:szCs w:val="24"/>
              </w:rPr>
              <w:t>Pytanie 3</w:t>
            </w:r>
          </w:p>
          <w:p w14:paraId="52736675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W istotnych postanowieniach umowy pkt 22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1) brzmi:</w:t>
            </w:r>
          </w:p>
          <w:p w14:paraId="302E7DE8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„Wykonawca zobowiązuje się do zapłacenia kar umownych Zamawiającemu w wysokości:</w:t>
            </w:r>
          </w:p>
          <w:p w14:paraId="02A0FA3D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1) 3% łącznej wartości (brutto) umowy w przypadku odstąpienia od umowy z powodu okoliczności za które odpowiedzialność ponosi Wykonawca, a nie są wskazane w ustawie Prawo pocztowe. Kara będzie płacona na konto wskazane przez Zamawiającego w terminie 14 dni od otrzymania przez Zamawiającego oświadczenia o odstąpieniu od umowy,”</w:t>
            </w:r>
          </w:p>
          <w:p w14:paraId="74AC982D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Biorąc pod uwagę, że odstąpienie od umowy mogłoby teoretycznie nastąpić nawet pod koniec okresu jej obowiązywania, kara mogłaby zostać uznana za zbyt wygórowaną w stosunku do wartości pozostałej do zrealizowania części umowy i pozostałego czasu jej obowiązywania.</w:t>
            </w:r>
          </w:p>
          <w:p w14:paraId="1C56E206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W związku z powyższym Zamawiający wnioskuje o wykreślenie kary umownej bądź złagodzenie zapisów jej dotyczących poprzez zmniejszenie jej wysokości i ograniczenie jej kwoty poprzez zmianę treści zapisu na następującą:</w:t>
            </w:r>
          </w:p>
          <w:p w14:paraId="234F8EB8" w14:textId="3E22F798" w:rsidR="00511A0D" w:rsidRPr="003F0160" w:rsidRDefault="00FF19EA" w:rsidP="00511A0D">
            <w:pPr>
              <w:numPr>
                <w:ilvl w:val="0"/>
                <w:numId w:val="8"/>
              </w:numPr>
              <w:spacing w:after="120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1,5% średniorocznej wartości (brutto) umowy w przypadku odstąpienia od umowy z powodu okoliczności za które odpowiedzialność ponosi Wykonawca, a nie są wskazane w ustawie Prawo pocztowe. Kara będzie płacona na konto wskazane przez Zamawiającego w terminie 14 dni od otrzymania przez Zamawiającego oświadczenia o odstąpieniu od umowy</w:t>
            </w:r>
            <w:r w:rsidR="00511A0D" w:rsidRPr="003F01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29CB55" w14:textId="5F9F70E4" w:rsidR="00FF19EA" w:rsidRPr="003F0160" w:rsidRDefault="00511A0D" w:rsidP="00511A0D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 w:rsidRPr="003F01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160"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 w:rsidRPr="003F01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 wyraża zgody na </w:t>
            </w:r>
            <w:r w:rsidRPr="003F01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proponowaną </w:t>
            </w:r>
            <w:r w:rsidRPr="003F0160">
              <w:rPr>
                <w:rFonts w:ascii="Arial" w:hAnsi="Arial" w:cs="Arial"/>
                <w:bCs/>
                <w:iCs/>
                <w:sz w:val="24"/>
                <w:szCs w:val="24"/>
              </w:rPr>
              <w:t>zmianę zapisów w istotnych postanowieniach umowy</w:t>
            </w:r>
            <w:r w:rsidRPr="003F0160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FF19EA" w:rsidRPr="003F01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6A5CD5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78593A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160">
              <w:rPr>
                <w:rFonts w:ascii="Arial" w:hAnsi="Arial" w:cs="Arial"/>
                <w:b/>
                <w:bCs/>
                <w:sz w:val="24"/>
                <w:szCs w:val="24"/>
              </w:rPr>
              <w:t>Pytanie 4</w:t>
            </w:r>
          </w:p>
          <w:p w14:paraId="6D03FE07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W istotnych postanowieniach umowy pkt 29.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1) brzmi:</w:t>
            </w:r>
          </w:p>
          <w:p w14:paraId="4D354B54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„W celu weryfikacji zatrudniania przez Wykonawcę, na podstawie umowy o pracę, osób wykonujących czynności w zakresie realizacji zamówienia, określonych w ust. 27 Istotnych postanowień umowy, Wykonawca, w terminie wynikającym z pisemnego wezwania Zamawiającego, nie krótszym niż 14 (czternaście) dni roboczych, zobowiązany będzie przedłożyć wszystkie lub według wyboru Zamawiającego wskazane poniżej dowody:</w:t>
            </w:r>
          </w:p>
          <w:p w14:paraId="1097A7DD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lastRenderedPageBreak/>
              <w:t>1) Oświadczenie zatrudnionego pracownika zawierającego co najmniej:</w:t>
            </w:r>
          </w:p>
          <w:p w14:paraId="250F94AA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a) Imię i nazwisko pracownika,</w:t>
            </w:r>
          </w:p>
          <w:p w14:paraId="61C70D41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b) Datę zawarcia umowy o pracę,</w:t>
            </w:r>
          </w:p>
          <w:p w14:paraId="2C546C1A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c) Rodzaj umowy o pracę,</w:t>
            </w:r>
          </w:p>
          <w:p w14:paraId="3DC3F417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d) Zakres obowiązków pracownika,</w:t>
            </w:r>
          </w:p>
          <w:p w14:paraId="2177FD9C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e) Potwierdzenie wykonywania czynności przy: (pełna nazwa przedmiotu zamówienia),</w:t>
            </w:r>
          </w:p>
          <w:p w14:paraId="134908B1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f) Datę i czytelny podpis pracownika.</w:t>
            </w:r>
          </w:p>
          <w:p w14:paraId="73DF188F" w14:textId="7413D59F" w:rsidR="00FF19EA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Z uwagi na wielkookość organizacji i ilość zatrudnionych osób wykonawca wnioskuje o wykreślenie pkt 29.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1).– W istotnych postanowieniach umowy.</w:t>
            </w:r>
          </w:p>
          <w:p w14:paraId="69292F16" w14:textId="77777777" w:rsidR="00A41F5A" w:rsidRPr="003F0160" w:rsidRDefault="00A41F5A" w:rsidP="00A41F5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 w:rsidRPr="003F0160">
              <w:rPr>
                <w:rFonts w:ascii="Arial" w:hAnsi="Arial" w:cs="Arial"/>
                <w:sz w:val="24"/>
                <w:szCs w:val="24"/>
              </w:rPr>
              <w:t xml:space="preserve"> Zamawiający </w:t>
            </w:r>
            <w:r w:rsidRPr="003F0160">
              <w:rPr>
                <w:rFonts w:ascii="Arial" w:hAnsi="Arial" w:cs="Arial"/>
                <w:bCs/>
                <w:iCs/>
                <w:sz w:val="24"/>
                <w:szCs w:val="24"/>
              </w:rPr>
              <w:t>nie wyraża zgody na proponowaną zmianę zapisów w istotnych postanowieniach umowy.</w:t>
            </w:r>
            <w:r w:rsidRPr="003F01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F731AB" w14:textId="50871478" w:rsidR="00A41F5A" w:rsidRPr="003F0160" w:rsidRDefault="00A41F5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BE10DF" w14:textId="77777777" w:rsidR="00FF19EA" w:rsidRPr="00A41F5A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F5A">
              <w:rPr>
                <w:rFonts w:ascii="Arial" w:hAnsi="Arial" w:cs="Arial"/>
                <w:b/>
                <w:bCs/>
                <w:sz w:val="24"/>
                <w:szCs w:val="24"/>
              </w:rPr>
              <w:t>Pytanie 5</w:t>
            </w:r>
          </w:p>
          <w:p w14:paraId="269A1CA5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W istotnych postanowieniach umowy pkt 29.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2) brzmi:</w:t>
            </w:r>
          </w:p>
          <w:p w14:paraId="0149B36C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2) Oświadczenie Wykonawcy o zatrudnieniu na podstawie umowy o pracę osób wykonujących czynności, których dotyczy wezwanie Zamawiającego. Oświadczenie to powinno zawierać w szczególności:</w:t>
            </w:r>
          </w:p>
          <w:p w14:paraId="0374E2AC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a) Dokładne określenie podmiotu składającego oświadczenie,</w:t>
            </w:r>
          </w:p>
          <w:p w14:paraId="362888F3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b) Datę złożenia oświadczenia,</w:t>
            </w:r>
          </w:p>
          <w:p w14:paraId="4C1A948C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c) Wskazanie, że objęte wezwaniem czynności wykonują osoby zatrudnione na podstawie umowy o pracę wraz ze wskazaniem imion i nazwisk tych osób, daty zawarcia umowy, rodzaju umowy o pracę i wymiaru etatu</w:t>
            </w:r>
          </w:p>
          <w:p w14:paraId="32C19747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d) Czytelny podpis Wykonawcy/osoby uprawnionej do złożenia oświadczenia w imieniu Wykonawcy</w:t>
            </w:r>
          </w:p>
          <w:p w14:paraId="47D53F28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Wykonawca wnioskuje o modyfikację zapisu w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c) na:</w:t>
            </w:r>
          </w:p>
          <w:p w14:paraId="5AE4BC7E" w14:textId="6C00439E" w:rsidR="00FF19EA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c) Wskazanie, że objęte wezwaniem czynności wykonują osoby zatrudnione na podstawie umowy o pracę.</w:t>
            </w:r>
          </w:p>
          <w:p w14:paraId="7BB35E17" w14:textId="31856E82" w:rsidR="00A41F5A" w:rsidRDefault="00A41F5A" w:rsidP="00A41F5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F5A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>
              <w:rPr>
                <w:rFonts w:ascii="Arial" w:hAnsi="Arial" w:cs="Arial"/>
                <w:sz w:val="24"/>
                <w:szCs w:val="24"/>
              </w:rPr>
              <w:t xml:space="preserve"> Zamawiający uwzględnia wniosek Wykonawcy i zmienia punkt 29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)2 lit c w następujący sposób: „</w:t>
            </w:r>
            <w:r w:rsidRPr="003F0160">
              <w:rPr>
                <w:rFonts w:ascii="Arial" w:hAnsi="Arial" w:cs="Arial"/>
                <w:sz w:val="24"/>
                <w:szCs w:val="24"/>
              </w:rPr>
              <w:t>c) Wskazanie, że objęte wezwaniem czynności wykonują osoby zatrudnione na podstawie umowy o pracę</w:t>
            </w:r>
            <w:r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66ED3123" w14:textId="2EFBAF58" w:rsidR="00A41F5A" w:rsidRDefault="00A41F5A" w:rsidP="00A41F5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Niniejszym Zamawiający dokonuje zmiany treści SWZ, a dokładnie załącznika do niej o nazwie: „Istotne postanowienia umowy” w brzmieniu zgodnym z wyjaśnieniem. </w:t>
            </w:r>
          </w:p>
          <w:p w14:paraId="4C61057D" w14:textId="77777777" w:rsidR="00A41F5A" w:rsidRDefault="00A41F5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201B3F" w14:textId="66725CDA" w:rsidR="00FF19EA" w:rsidRPr="00A41F5A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F5A">
              <w:rPr>
                <w:rFonts w:ascii="Arial" w:hAnsi="Arial" w:cs="Arial"/>
                <w:b/>
                <w:bCs/>
                <w:sz w:val="24"/>
                <w:szCs w:val="24"/>
              </w:rPr>
              <w:t>Pytanie 6</w:t>
            </w:r>
          </w:p>
          <w:p w14:paraId="2EC201D3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Czy dla Zamawiającego w zakresie weryfikacji zatrudnienia określonego w istotnych postanowieniach umowy pkt 29.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2 i 3) wystarczające będą informacje dotyczące nie więcej niż 5 osób?</w:t>
            </w:r>
          </w:p>
          <w:p w14:paraId="63CCCF7F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Wykonawca informuje, iż w zakresie kopii umów przedmiotowa kopia zostanie zanonimizowana w sposób zapewniający ochronę danych osobowych pracowników, zgodnie z przepisami ustawy z dnia 10 maja 2018r. o ochronie danych osobowych (tj. </w:t>
            </w:r>
            <w:r w:rsidRPr="003F0160">
              <w:rPr>
                <w:rFonts w:ascii="Arial" w:hAnsi="Arial" w:cs="Arial"/>
                <w:sz w:val="24"/>
                <w:szCs w:val="24"/>
              </w:rPr>
              <w:lastRenderedPageBreak/>
              <w:t xml:space="preserve">w szczególności bez adresu zamieszkania pracownika, bez nr PESEL pracownika, bez kwoty wynagrodzenia). Imię i nazwisko pracownika nie podlega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anonimizacji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>. Informacje takie jak data zawarcia umowy, rodzaj umowy o pracę i wymiar etatu powinny być możliwe do zidentyfikowania.</w:t>
            </w:r>
          </w:p>
          <w:p w14:paraId="43411ECB" w14:textId="68BEEFD9" w:rsidR="00FF19EA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Powyższe podyktowane jest wielkością organizacji.</w:t>
            </w:r>
          </w:p>
          <w:p w14:paraId="0004544B" w14:textId="7AF73790" w:rsidR="003F04BD" w:rsidRPr="003F0160" w:rsidRDefault="003F04BD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4BD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>
              <w:rPr>
                <w:rFonts w:ascii="Arial" w:hAnsi="Arial" w:cs="Arial"/>
                <w:sz w:val="24"/>
                <w:szCs w:val="24"/>
              </w:rPr>
              <w:t xml:space="preserve"> Jeśli Zamawiający będzie weryfikował zatrudnienie osób na podstawie umowy o pracę, to poprosi o wskazanie t</w:t>
            </w:r>
            <w:r w:rsidR="009A6D84">
              <w:rPr>
                <w:rFonts w:ascii="Arial" w:hAnsi="Arial" w:cs="Arial"/>
                <w:sz w:val="24"/>
                <w:szCs w:val="24"/>
              </w:rPr>
              <w:t>ych</w:t>
            </w:r>
            <w:r>
              <w:rPr>
                <w:rFonts w:ascii="Arial" w:hAnsi="Arial" w:cs="Arial"/>
                <w:sz w:val="24"/>
                <w:szCs w:val="24"/>
              </w:rPr>
              <w:t xml:space="preserve"> osób w strukturze organizacyjnej Wykonawcy, które faktycznie realizują przedmiotowe zamówienie. Zamawiający nie jest w stanie określić dziś, czy będzie to 5 osób czy nie, więc zapisy „Istotnych postanowień umowy” pozostawia w </w:t>
            </w:r>
            <w:r w:rsidR="009A6D84">
              <w:rPr>
                <w:rFonts w:ascii="Arial" w:hAnsi="Arial" w:cs="Arial"/>
                <w:sz w:val="24"/>
                <w:szCs w:val="24"/>
              </w:rPr>
              <w:t xml:space="preserve">omawianym </w:t>
            </w:r>
            <w:r>
              <w:rPr>
                <w:rFonts w:ascii="Arial" w:hAnsi="Arial" w:cs="Arial"/>
                <w:sz w:val="24"/>
                <w:szCs w:val="24"/>
              </w:rPr>
              <w:t>zakresie bez zmian.</w:t>
            </w:r>
          </w:p>
          <w:p w14:paraId="1270C949" w14:textId="77777777" w:rsidR="00A41F5A" w:rsidRDefault="00A41F5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471B8D" w14:textId="0882868F" w:rsidR="00FF19EA" w:rsidRPr="003F04BD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4BD">
              <w:rPr>
                <w:rFonts w:ascii="Arial" w:hAnsi="Arial" w:cs="Arial"/>
                <w:b/>
                <w:bCs/>
                <w:sz w:val="24"/>
                <w:szCs w:val="24"/>
              </w:rPr>
              <w:t>Pytanie 7</w:t>
            </w:r>
          </w:p>
          <w:p w14:paraId="26F8C6D7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W istotnych postanowieniach umowy pkt 29.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5) brzmi:</w:t>
            </w:r>
          </w:p>
          <w:p w14:paraId="30F0FF0C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5) Poświadczoną zgodnie z oryginałem przez Wykonawcę kopię dowodu potwierdzającego zgłoszenie pracownika do ubezpieczenia społecznego.</w:t>
            </w:r>
          </w:p>
          <w:p w14:paraId="28753A24" w14:textId="66029D01" w:rsidR="00FF19EA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Z uwagi na wielkookość organizacji i ilość zatrudnionych osób wykonawca wnioskuje o wykreślenie pkt 29.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ppk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5).– W istotnych postanowieniach umowy.</w:t>
            </w:r>
          </w:p>
          <w:p w14:paraId="0D4E11E6" w14:textId="3EC3CDBF" w:rsidR="003F04BD" w:rsidRDefault="003F04BD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157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>
              <w:rPr>
                <w:rFonts w:ascii="Arial" w:hAnsi="Arial" w:cs="Arial"/>
                <w:sz w:val="24"/>
                <w:szCs w:val="24"/>
              </w:rPr>
              <w:t xml:space="preserve"> Zamawiający uwzględnia wniosek Wykonawcy </w:t>
            </w:r>
            <w:r w:rsidR="00102157">
              <w:rPr>
                <w:rFonts w:ascii="Arial" w:hAnsi="Arial" w:cs="Arial"/>
                <w:sz w:val="24"/>
                <w:szCs w:val="24"/>
              </w:rPr>
              <w:t xml:space="preserve">i wykreśla wskazane zapisy „Istotnych postanowień umowy”. </w:t>
            </w:r>
          </w:p>
          <w:p w14:paraId="6AA46791" w14:textId="77777777" w:rsidR="00102157" w:rsidRDefault="00102157" w:rsidP="00102157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Niniejszym Zamawiający dokonuje zmiany treści SWZ, a dokładnie załącznika do niej o nazwie: „Istotne postanowienia umowy” w brzmieniu zgodnym z wyjaśnieniem. </w:t>
            </w:r>
          </w:p>
          <w:p w14:paraId="565FE854" w14:textId="77777777" w:rsidR="003F04BD" w:rsidRDefault="003F04BD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443532" w14:textId="49261E29" w:rsidR="00FF19EA" w:rsidRPr="00102157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2157">
              <w:rPr>
                <w:rFonts w:ascii="Arial" w:hAnsi="Arial" w:cs="Arial"/>
                <w:b/>
                <w:bCs/>
                <w:sz w:val="24"/>
                <w:szCs w:val="24"/>
              </w:rPr>
              <w:t>Pytanie 8</w:t>
            </w:r>
          </w:p>
          <w:p w14:paraId="37B988E5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W istotnych postanowieniach umowy pkt 31.) brzmi:</w:t>
            </w:r>
          </w:p>
          <w:p w14:paraId="63C588D7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Niespełnienie przez Wykonawcę wymogu zatrudnienia na podstawie umowy o pracę osób wykonujących wskazane przez Zamawiającego czynności, a także niezłożenie przez Wykonawcę w wyznaczonym przez Zamawiającego terminie wskazanych dokumentów, powodować będzie sankcję w postaci kary umownej – 100 zł za każdy przypadek, a także możliwość odstąpienia od umowy.</w:t>
            </w:r>
          </w:p>
          <w:p w14:paraId="2C1F7D2B" w14:textId="061B7CE8" w:rsidR="00FF19EA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Zamawiający wnioskuje o wykreślenie kary umownej bądź złagodzenie zapisów jej dotyczących poprzez zmniejszenie jej wysokości o 50%.</w:t>
            </w:r>
          </w:p>
          <w:p w14:paraId="6793731F" w14:textId="63DB8A6E" w:rsidR="00102157" w:rsidRDefault="00102157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157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160"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 w:rsidR="00E519F9">
              <w:rPr>
                <w:rFonts w:ascii="Arial" w:hAnsi="Arial" w:cs="Arial"/>
                <w:bCs/>
                <w:iCs/>
                <w:sz w:val="24"/>
                <w:szCs w:val="24"/>
              </w:rPr>
              <w:t>pozostawia zapisy „Istotnych postanowień umowy” bez zmian.</w:t>
            </w:r>
          </w:p>
          <w:p w14:paraId="10C78E97" w14:textId="77777777" w:rsidR="00102157" w:rsidRDefault="00102157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11A506" w14:textId="40261A31" w:rsidR="00FF19EA" w:rsidRPr="00102157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2157">
              <w:rPr>
                <w:rFonts w:ascii="Arial" w:hAnsi="Arial" w:cs="Arial"/>
                <w:b/>
                <w:bCs/>
                <w:sz w:val="24"/>
                <w:szCs w:val="24"/>
              </w:rPr>
              <w:t>Pytanie 9</w:t>
            </w:r>
          </w:p>
          <w:p w14:paraId="72F4BF2D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W istotnych postanowieniach umowy pkt 34. brzmi:</w:t>
            </w:r>
          </w:p>
          <w:p w14:paraId="3257260C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34. Wykonawca oświadcza, że w przypadku skierowania do realizacji zadania od 5 do 14 pojazdów samochodowych jeden z nich będzie pojazdem elektrycznym lub pojazdem napędzanym gazem ziemnym; w przypadku skierowania do realizacji zadania od 15 do 24 pojazdów - liczba pojazdów elektrycznych lub napędzanych gazem ziemnym wynosi 2. Wskaźnik udziału pojazdów niskoemisyjnych został zawarty w art. 36a Ustawy o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elektromobilności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i paliwach alternatywnych (Dz.U. z 2021 r. poz. 110 z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lastRenderedPageBreak/>
              <w:t>późn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. zm.), natomiast za pojazd samochodowy należy uznać taki, o którym mowa w art. 2 pkt 33 ustawy z dnia 20 czerwca 1997 r. - Prawo o ruchu drogowym (Dz.U. z 2021 r. poz. 450 z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>. zm.).</w:t>
            </w:r>
          </w:p>
          <w:p w14:paraId="545B6835" w14:textId="77777777" w:rsidR="00FF19EA" w:rsidRPr="003F0160" w:rsidRDefault="00FF19EA" w:rsidP="00DE437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>Wykonawca zwraca się z wnioskiem o wykreślenie pkt 34.– W istotnych postanowieniach umowy. Powyższy wniosek podyktowany jest dostosowaniem do powszechnie obowiązujących przepisów dotyczących realizacji usług pocztowych zawartych w ustawie Prawo Pocztowe, które ma zastosowanie do przedmiotowego postepowania na świadczenie usług pocztowych oraz do ustawy Prawo zamówień publicznych.</w:t>
            </w:r>
          </w:p>
          <w:p w14:paraId="70388999" w14:textId="77777777" w:rsidR="00FF19EA" w:rsidRDefault="00FF19EA" w:rsidP="00E519F9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160">
              <w:rPr>
                <w:rFonts w:ascii="Arial" w:hAnsi="Arial" w:cs="Arial"/>
                <w:sz w:val="24"/>
                <w:szCs w:val="24"/>
              </w:rPr>
              <w:t xml:space="preserve">Wśród zadań publicznych samorządu nie ma świadczenia usług pocztowych, stąd art. 35 ustawy z dnia 11 stycznia 2018 r. o </w:t>
            </w:r>
            <w:proofErr w:type="spellStart"/>
            <w:r w:rsidRPr="003F0160">
              <w:rPr>
                <w:rFonts w:ascii="Arial" w:hAnsi="Arial" w:cs="Arial"/>
                <w:sz w:val="24"/>
                <w:szCs w:val="24"/>
              </w:rPr>
              <w:t>elektromobilności</w:t>
            </w:r>
            <w:proofErr w:type="spellEnd"/>
            <w:r w:rsidRPr="003F0160">
              <w:rPr>
                <w:rFonts w:ascii="Arial" w:hAnsi="Arial" w:cs="Arial"/>
                <w:sz w:val="24"/>
                <w:szCs w:val="24"/>
              </w:rPr>
              <w:t xml:space="preserve"> i paliwach alternatywnych nie ma zastosowania do świadczenia usług pocztowych.</w:t>
            </w:r>
          </w:p>
          <w:p w14:paraId="3C39307E" w14:textId="77777777" w:rsidR="007C143B" w:rsidRDefault="00E519F9" w:rsidP="00E519F9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F45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>
              <w:rPr>
                <w:rFonts w:ascii="Arial" w:hAnsi="Arial" w:cs="Arial"/>
                <w:sz w:val="24"/>
                <w:szCs w:val="24"/>
              </w:rPr>
              <w:t xml:space="preserve"> Zamawiający przyzna</w:t>
            </w:r>
            <w:r w:rsidR="00714F45">
              <w:rPr>
                <w:rFonts w:ascii="Arial" w:hAnsi="Arial" w:cs="Arial"/>
                <w:sz w:val="24"/>
                <w:szCs w:val="24"/>
              </w:rPr>
              <w:t xml:space="preserve">je, że usługi pocztowe nie są wymienione w art. 4 </w:t>
            </w:r>
            <w:r w:rsidR="007C143B">
              <w:rPr>
                <w:rFonts w:ascii="Arial" w:hAnsi="Arial" w:cs="Arial"/>
                <w:sz w:val="24"/>
                <w:szCs w:val="24"/>
              </w:rPr>
              <w:t>U</w:t>
            </w:r>
            <w:r w:rsidR="00714F45">
              <w:rPr>
                <w:rFonts w:ascii="Arial" w:hAnsi="Arial" w:cs="Arial"/>
                <w:sz w:val="24"/>
                <w:szCs w:val="24"/>
              </w:rPr>
              <w:t xml:space="preserve">stawy o samorządzie powiatowym, mówiącym o zadaniach powiatu. </w:t>
            </w:r>
            <w:r w:rsidR="00F64927">
              <w:rPr>
                <w:rFonts w:ascii="Arial" w:hAnsi="Arial" w:cs="Arial"/>
                <w:sz w:val="24"/>
                <w:szCs w:val="24"/>
              </w:rPr>
              <w:t>Są one jednak</w:t>
            </w:r>
            <w:r w:rsidR="00714F45">
              <w:rPr>
                <w:rFonts w:ascii="Arial" w:hAnsi="Arial" w:cs="Arial"/>
                <w:sz w:val="24"/>
                <w:szCs w:val="24"/>
              </w:rPr>
              <w:t xml:space="preserve"> ściśle z nimi związane i, co więcej, większości z nich Powiat Ostrowski nie byłby w stanie </w:t>
            </w:r>
            <w:r w:rsidR="007C143B">
              <w:rPr>
                <w:rFonts w:ascii="Arial" w:hAnsi="Arial" w:cs="Arial"/>
                <w:sz w:val="24"/>
                <w:szCs w:val="24"/>
              </w:rPr>
              <w:t>wykonywać</w:t>
            </w:r>
            <w:r w:rsidR="00714F45">
              <w:rPr>
                <w:rFonts w:ascii="Arial" w:hAnsi="Arial" w:cs="Arial"/>
                <w:sz w:val="24"/>
                <w:szCs w:val="24"/>
              </w:rPr>
              <w:t xml:space="preserve">, gdyby ich nie zamawiał. </w:t>
            </w:r>
            <w:r w:rsidR="007C143B">
              <w:rPr>
                <w:rFonts w:ascii="Arial" w:hAnsi="Arial" w:cs="Arial"/>
                <w:sz w:val="24"/>
                <w:szCs w:val="24"/>
              </w:rPr>
              <w:t xml:space="preserve">Tym samym, pełnią funkcję pomocową podczas realizacji zadań własnych. </w:t>
            </w:r>
          </w:p>
          <w:p w14:paraId="25CD0E21" w14:textId="6BEBC811" w:rsidR="00E519F9" w:rsidRDefault="00F64927" w:rsidP="00E519F9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ocenie Zamawiającego oraz zgodnie z interpretacjami prawnymi,</w:t>
            </w:r>
            <w:r w:rsidR="007C143B">
              <w:rPr>
                <w:rFonts w:ascii="Arial" w:hAnsi="Arial" w:cs="Arial"/>
                <w:sz w:val="24"/>
                <w:szCs w:val="24"/>
              </w:rPr>
              <w:t xml:space="preserve"> zapisy Ustawy o </w:t>
            </w:r>
            <w:proofErr w:type="spellStart"/>
            <w:r w:rsidR="007C143B">
              <w:rPr>
                <w:rFonts w:ascii="Arial" w:hAnsi="Arial" w:cs="Arial"/>
                <w:sz w:val="24"/>
                <w:szCs w:val="24"/>
              </w:rPr>
              <w:t>elektromobilności</w:t>
            </w:r>
            <w:proofErr w:type="spellEnd"/>
            <w:r w:rsidR="007C143B">
              <w:rPr>
                <w:rFonts w:ascii="Arial" w:hAnsi="Arial" w:cs="Arial"/>
                <w:sz w:val="24"/>
                <w:szCs w:val="24"/>
              </w:rPr>
              <w:t xml:space="preserve"> i paliwach alternatywnych mają zastosowanie w przedmiotowym zamówieniu. Zapisy „Istotnych postanowień umowy” pozostają bez zmian. </w:t>
            </w:r>
          </w:p>
          <w:p w14:paraId="09153828" w14:textId="13FB2BD4" w:rsidR="007C143B" w:rsidRPr="00E519F9" w:rsidRDefault="007C143B" w:rsidP="00E519F9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1C2B30" w14:textId="77777777" w:rsidR="00BE7BFD" w:rsidRPr="003F0160" w:rsidRDefault="00BE7BFD" w:rsidP="00520165">
      <w:pPr>
        <w:jc w:val="both"/>
        <w:rPr>
          <w:rFonts w:ascii="Arial" w:hAnsi="Arial" w:cs="Arial"/>
          <w:sz w:val="24"/>
          <w:szCs w:val="24"/>
        </w:rPr>
      </w:pPr>
    </w:p>
    <w:p w14:paraId="59005EE4" w14:textId="42FA45F4" w:rsidR="006D4AB3" w:rsidRDefault="00E519F9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Zamawiającego</w:t>
      </w:r>
    </w:p>
    <w:p w14:paraId="165A756A" w14:textId="16146126" w:rsidR="00E519F9" w:rsidRPr="003F0160" w:rsidRDefault="00E519F9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Sławomir </w:t>
      </w:r>
      <w:proofErr w:type="spellStart"/>
      <w:r>
        <w:rPr>
          <w:rFonts w:ascii="Arial" w:hAnsi="Arial" w:cs="Arial"/>
          <w:sz w:val="24"/>
          <w:szCs w:val="24"/>
        </w:rPr>
        <w:t>Tyburcy</w:t>
      </w:r>
      <w:proofErr w:type="spellEnd"/>
      <w:r>
        <w:rPr>
          <w:rFonts w:ascii="Arial" w:hAnsi="Arial" w:cs="Arial"/>
          <w:sz w:val="24"/>
          <w:szCs w:val="24"/>
        </w:rPr>
        <w:br/>
        <w:t>Kierownik Referatu Pozyskiwania Środków Zewnętrznych</w:t>
      </w:r>
    </w:p>
    <w:sectPr w:rsidR="00E519F9" w:rsidRPr="003F0160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BF80" w14:textId="77777777" w:rsidR="00193DDE" w:rsidRDefault="00193DDE">
      <w:r>
        <w:separator/>
      </w:r>
    </w:p>
  </w:endnote>
  <w:endnote w:type="continuationSeparator" w:id="0">
    <w:p w14:paraId="6D190D58" w14:textId="77777777" w:rsidR="00193DDE" w:rsidRDefault="0019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B099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60D47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EE37" w14:textId="77777777" w:rsidR="00511A0D" w:rsidRDefault="00511A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ABF62" w14:textId="3D2773C4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A36F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7F988E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05ECDE" w14:textId="77777777" w:rsidR="006D4AB3" w:rsidRDefault="006D4AB3">
    <w:pPr>
      <w:pStyle w:val="Stopka"/>
      <w:tabs>
        <w:tab w:val="clear" w:pos="4536"/>
        <w:tab w:val="left" w:pos="6237"/>
      </w:tabs>
    </w:pPr>
  </w:p>
  <w:p w14:paraId="2D5CF085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E69A" w14:textId="77777777" w:rsidR="00193DDE" w:rsidRDefault="00193DDE">
      <w:r>
        <w:separator/>
      </w:r>
    </w:p>
  </w:footnote>
  <w:footnote w:type="continuationSeparator" w:id="0">
    <w:p w14:paraId="73C1D37A" w14:textId="77777777" w:rsidR="00193DDE" w:rsidRDefault="0019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B963" w14:textId="77777777" w:rsidR="00FF19EA" w:rsidRDefault="00FF1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7C3B" w14:textId="77777777" w:rsidR="00FF19EA" w:rsidRDefault="00FF19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7BB1" w14:textId="77777777" w:rsidR="00FF19EA" w:rsidRDefault="00FF1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DF0"/>
    <w:multiLevelType w:val="hybridMultilevel"/>
    <w:tmpl w:val="97ECDF96"/>
    <w:lvl w:ilvl="0" w:tplc="F78A03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355422">
    <w:abstractNumId w:val="4"/>
  </w:num>
  <w:num w:numId="2" w16cid:durableId="584076191">
    <w:abstractNumId w:val="7"/>
  </w:num>
  <w:num w:numId="3" w16cid:durableId="1355885358">
    <w:abstractNumId w:val="3"/>
  </w:num>
  <w:num w:numId="4" w16cid:durableId="767120207">
    <w:abstractNumId w:val="6"/>
  </w:num>
  <w:num w:numId="5" w16cid:durableId="1437671941">
    <w:abstractNumId w:val="1"/>
  </w:num>
  <w:num w:numId="6" w16cid:durableId="1488741616">
    <w:abstractNumId w:val="2"/>
  </w:num>
  <w:num w:numId="7" w16cid:durableId="586234138">
    <w:abstractNumId w:val="5"/>
  </w:num>
  <w:num w:numId="8" w16cid:durableId="152575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0"/>
    <w:rsid w:val="00031374"/>
    <w:rsid w:val="000A1097"/>
    <w:rsid w:val="000E2A8F"/>
    <w:rsid w:val="00102157"/>
    <w:rsid w:val="0012774F"/>
    <w:rsid w:val="00144B7A"/>
    <w:rsid w:val="00180C6E"/>
    <w:rsid w:val="00193DDE"/>
    <w:rsid w:val="00226870"/>
    <w:rsid w:val="0029606A"/>
    <w:rsid w:val="003F0160"/>
    <w:rsid w:val="003F04BD"/>
    <w:rsid w:val="004848F3"/>
    <w:rsid w:val="004A75F2"/>
    <w:rsid w:val="00511A0D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14F45"/>
    <w:rsid w:val="007C143B"/>
    <w:rsid w:val="007D7198"/>
    <w:rsid w:val="00864A4B"/>
    <w:rsid w:val="00870F9F"/>
    <w:rsid w:val="008804B6"/>
    <w:rsid w:val="00897AB0"/>
    <w:rsid w:val="008A3553"/>
    <w:rsid w:val="00945909"/>
    <w:rsid w:val="009A6D84"/>
    <w:rsid w:val="00A41F5A"/>
    <w:rsid w:val="00A905AC"/>
    <w:rsid w:val="00AC303F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519F9"/>
    <w:rsid w:val="00E72428"/>
    <w:rsid w:val="00E74BC3"/>
    <w:rsid w:val="00E935D6"/>
    <w:rsid w:val="00EA14B3"/>
    <w:rsid w:val="00EA416E"/>
    <w:rsid w:val="00F64927"/>
    <w:rsid w:val="00FC5957"/>
    <w:rsid w:val="00FD265E"/>
    <w:rsid w:val="00FF19EA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DB4BD"/>
  <w15:chartTrackingRefBased/>
  <w15:docId w15:val="{BF28EAEE-2FED-4306-B197-31309D2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11A0D"/>
  </w:style>
  <w:style w:type="paragraph" w:styleId="Tekstprzypisukocowego">
    <w:name w:val="endnote text"/>
    <w:basedOn w:val="Normalny"/>
    <w:link w:val="TekstprzypisukocowegoZnak"/>
    <w:rsid w:val="003F04BD"/>
  </w:style>
  <w:style w:type="character" w:customStyle="1" w:styleId="TekstprzypisukocowegoZnak">
    <w:name w:val="Tekst przypisu końcowego Znak"/>
    <w:basedOn w:val="Domylnaczcionkaakapitu"/>
    <w:link w:val="Tekstprzypisukocowego"/>
    <w:rsid w:val="003F04BD"/>
  </w:style>
  <w:style w:type="character" w:styleId="Odwoanieprzypisukocowego">
    <w:name w:val="endnote reference"/>
    <w:basedOn w:val="Domylnaczcionkaakapitu"/>
    <w:rsid w:val="003F0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5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2022-05-18T12:17:00Z</dcterms:created>
  <dcterms:modified xsi:type="dcterms:W3CDTF">2022-05-18T12:20:00Z</dcterms:modified>
</cp:coreProperties>
</file>