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5655" w14:textId="77777777" w:rsidR="009B11EC" w:rsidRDefault="009B11EC" w:rsidP="002F122F">
      <w:pPr>
        <w:jc w:val="center"/>
        <w:rPr>
          <w:rFonts w:ascii="Arial" w:hAnsi="Arial" w:cs="Arial"/>
          <w:b/>
          <w:sz w:val="20"/>
          <w:szCs w:val="20"/>
        </w:rPr>
      </w:pPr>
    </w:p>
    <w:p w14:paraId="50D870BE" w14:textId="77777777" w:rsidR="0045041D" w:rsidRDefault="0045041D" w:rsidP="002F122F">
      <w:pPr>
        <w:jc w:val="center"/>
        <w:rPr>
          <w:rFonts w:ascii="Arial" w:hAnsi="Arial" w:cs="Arial"/>
          <w:b/>
          <w:sz w:val="20"/>
          <w:szCs w:val="20"/>
        </w:rPr>
      </w:pPr>
    </w:p>
    <w:p w14:paraId="3CA5A6D8" w14:textId="1290D4F2" w:rsidR="002F122F" w:rsidRPr="003672D6" w:rsidRDefault="00E47AFA" w:rsidP="002F122F">
      <w:pPr>
        <w:jc w:val="center"/>
        <w:rPr>
          <w:rFonts w:ascii="Arial" w:hAnsi="Arial" w:cs="Arial"/>
          <w:b/>
          <w:sz w:val="20"/>
          <w:szCs w:val="20"/>
        </w:rPr>
      </w:pPr>
      <w:r w:rsidRPr="003672D6">
        <w:rPr>
          <w:rFonts w:ascii="Arial" w:hAnsi="Arial" w:cs="Arial"/>
          <w:b/>
          <w:sz w:val="20"/>
          <w:szCs w:val="20"/>
        </w:rPr>
        <w:t xml:space="preserve">ZAPYTANIA, WYJAŚNIENIA, ZMIANA </w:t>
      </w:r>
      <w:r w:rsidR="007B61DD" w:rsidRPr="003672D6">
        <w:rPr>
          <w:rFonts w:ascii="Arial" w:hAnsi="Arial" w:cs="Arial"/>
          <w:b/>
          <w:sz w:val="20"/>
          <w:szCs w:val="20"/>
        </w:rPr>
        <w:t xml:space="preserve"> </w:t>
      </w:r>
      <w:r w:rsidR="002F122F" w:rsidRPr="003672D6">
        <w:rPr>
          <w:rFonts w:ascii="Arial" w:hAnsi="Arial" w:cs="Arial"/>
          <w:b/>
          <w:sz w:val="20"/>
          <w:szCs w:val="20"/>
        </w:rPr>
        <w:t xml:space="preserve">DO ZAPROSZENIA </w:t>
      </w:r>
      <w:r w:rsidR="00A92C1D">
        <w:rPr>
          <w:rFonts w:ascii="Arial" w:hAnsi="Arial" w:cs="Arial"/>
          <w:b/>
          <w:sz w:val="20"/>
          <w:szCs w:val="20"/>
        </w:rPr>
        <w:t>NR 2</w:t>
      </w:r>
    </w:p>
    <w:p w14:paraId="39BC0585" w14:textId="77777777" w:rsidR="00B348D4" w:rsidRPr="002D72B8" w:rsidRDefault="00B348D4" w:rsidP="002F122F">
      <w:pPr>
        <w:jc w:val="center"/>
        <w:rPr>
          <w:rFonts w:ascii="Arial" w:hAnsi="Arial" w:cs="Arial"/>
          <w:b/>
          <w:sz w:val="22"/>
          <w:szCs w:val="22"/>
        </w:rPr>
      </w:pPr>
    </w:p>
    <w:p w14:paraId="645227AE" w14:textId="20D44335" w:rsidR="002F122F" w:rsidRPr="003672D6" w:rsidRDefault="00B348D4" w:rsidP="00B348D4">
      <w:pPr>
        <w:spacing w:line="360" w:lineRule="auto"/>
        <w:rPr>
          <w:rFonts w:ascii="Arial" w:hAnsi="Arial" w:cs="Arial"/>
          <w:sz w:val="20"/>
          <w:szCs w:val="20"/>
        </w:rPr>
      </w:pPr>
      <w:r w:rsidRPr="003672D6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F421E3">
        <w:rPr>
          <w:rFonts w:ascii="Arial" w:hAnsi="Arial" w:cs="Arial"/>
          <w:b/>
          <w:sz w:val="20"/>
          <w:szCs w:val="20"/>
        </w:rPr>
        <w:t>37</w:t>
      </w:r>
      <w:r w:rsidRPr="003672D6">
        <w:rPr>
          <w:rFonts w:ascii="Arial" w:hAnsi="Arial" w:cs="Arial"/>
          <w:b/>
          <w:sz w:val="20"/>
          <w:szCs w:val="20"/>
        </w:rPr>
        <w:t xml:space="preserve">/P/STO/2021 </w:t>
      </w:r>
      <w:r w:rsidRPr="003672D6">
        <w:rPr>
          <w:rFonts w:ascii="Arial" w:hAnsi="Arial" w:cs="Arial"/>
          <w:sz w:val="20"/>
          <w:szCs w:val="20"/>
        </w:rPr>
        <w:t>którego przedmiotem jest:</w:t>
      </w:r>
      <w:r w:rsidR="00F421E3" w:rsidRPr="00F421E3">
        <w:rPr>
          <w:rFonts w:ascii="Arial" w:hAnsi="Arial" w:cs="Arial"/>
          <w:b/>
          <w:sz w:val="20"/>
          <w:szCs w:val="20"/>
        </w:rPr>
        <w:t xml:space="preserve"> </w:t>
      </w:r>
      <w:r w:rsidR="00F421E3" w:rsidRPr="0055443D">
        <w:rPr>
          <w:rFonts w:ascii="Arial" w:hAnsi="Arial" w:cs="Arial"/>
          <w:b/>
          <w:sz w:val="20"/>
          <w:szCs w:val="20"/>
        </w:rPr>
        <w:t>Naprawa kalibratora FLUKE 5080 A z 1 WOM Gdynia</w:t>
      </w:r>
      <w:r w:rsidRPr="003672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672D6">
        <w:rPr>
          <w:rFonts w:ascii="Arial" w:hAnsi="Arial" w:cs="Arial"/>
          <w:sz w:val="20"/>
          <w:szCs w:val="20"/>
        </w:rPr>
        <w:t xml:space="preserve">Zamawiający: </w:t>
      </w:r>
      <w:r w:rsidRPr="003672D6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3672D6">
        <w:rPr>
          <w:rFonts w:ascii="Arial" w:hAnsi="Arial" w:cs="Arial"/>
          <w:sz w:val="20"/>
          <w:szCs w:val="20"/>
        </w:rPr>
        <w:t xml:space="preserve"> w dniu: </w:t>
      </w:r>
      <w:r w:rsidR="00F421E3">
        <w:rPr>
          <w:rFonts w:ascii="Arial" w:hAnsi="Arial" w:cs="Arial"/>
          <w:sz w:val="20"/>
          <w:szCs w:val="20"/>
        </w:rPr>
        <w:t>14.09.</w:t>
      </w:r>
      <w:r w:rsidRPr="003672D6">
        <w:rPr>
          <w:rFonts w:ascii="Arial" w:hAnsi="Arial" w:cs="Arial"/>
          <w:sz w:val="20"/>
          <w:szCs w:val="20"/>
        </w:rPr>
        <w:t xml:space="preserve">2021 otrzymał zapytanie dotyczące Zaproszenia do złożenia oferty i </w:t>
      </w:r>
      <w:r w:rsidR="00E37EA6">
        <w:rPr>
          <w:rFonts w:ascii="Arial" w:hAnsi="Arial" w:cs="Arial"/>
          <w:sz w:val="20"/>
          <w:szCs w:val="20"/>
        </w:rPr>
        <w:t>15</w:t>
      </w:r>
      <w:r w:rsidR="00F421E3">
        <w:rPr>
          <w:rFonts w:ascii="Arial" w:hAnsi="Arial" w:cs="Arial"/>
          <w:sz w:val="20"/>
          <w:szCs w:val="20"/>
        </w:rPr>
        <w:t>.09</w:t>
      </w:r>
      <w:r w:rsidRPr="003672D6">
        <w:rPr>
          <w:rFonts w:ascii="Arial" w:hAnsi="Arial" w:cs="Arial"/>
          <w:sz w:val="20"/>
          <w:szCs w:val="20"/>
        </w:rPr>
        <w:t xml:space="preserve">.21 </w:t>
      </w:r>
      <w:r w:rsidR="00E37EA6">
        <w:rPr>
          <w:rFonts w:ascii="Arial" w:hAnsi="Arial" w:cs="Arial"/>
          <w:sz w:val="20"/>
          <w:szCs w:val="20"/>
        </w:rPr>
        <w:t xml:space="preserve">  udzielił wyjaśnień i </w:t>
      </w:r>
      <w:r w:rsidR="00F421E3">
        <w:rPr>
          <w:rFonts w:ascii="Arial" w:hAnsi="Arial" w:cs="Arial"/>
          <w:sz w:val="20"/>
          <w:szCs w:val="20"/>
        </w:rPr>
        <w:t xml:space="preserve">dokonał zmiany treści zaproszenia . </w:t>
      </w:r>
    </w:p>
    <w:p w14:paraId="7871B494" w14:textId="77777777" w:rsidR="00F421E3" w:rsidRDefault="00F421E3" w:rsidP="00DC7D17">
      <w:pPr>
        <w:ind w:left="5245"/>
        <w:rPr>
          <w:rFonts w:ascii="Arial" w:hAnsi="Arial" w:cs="Arial"/>
          <w:b/>
          <w:i/>
          <w:sz w:val="22"/>
          <w:szCs w:val="22"/>
        </w:rPr>
      </w:pPr>
    </w:p>
    <w:p w14:paraId="0021F9A4" w14:textId="09C305B8" w:rsidR="00F421E3" w:rsidRDefault="00F421E3" w:rsidP="00DC7D17">
      <w:pPr>
        <w:ind w:left="5245"/>
        <w:rPr>
          <w:rFonts w:ascii="Arial" w:hAnsi="Arial" w:cs="Arial"/>
          <w:b/>
          <w:i/>
          <w:sz w:val="22"/>
          <w:szCs w:val="22"/>
        </w:rPr>
      </w:pPr>
    </w:p>
    <w:p w14:paraId="19BF2675" w14:textId="55331C56" w:rsidR="00E37EA6" w:rsidRDefault="00E37EA6" w:rsidP="00DC7D17">
      <w:pPr>
        <w:ind w:left="5245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pPr w:leftFromText="141" w:rightFromText="141" w:vertAnchor="text" w:tblpX="-176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6516"/>
        <w:gridCol w:w="7938"/>
      </w:tblGrid>
      <w:tr w:rsidR="00E37EA6" w:rsidRPr="00E56C2D" w14:paraId="53F5E84D" w14:textId="77777777" w:rsidTr="008C6FC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7359" w14:textId="77777777" w:rsidR="00E37EA6" w:rsidRPr="00A144AB" w:rsidRDefault="00E37EA6" w:rsidP="00265D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1464" w14:textId="77777777" w:rsidR="00E37EA6" w:rsidRPr="00E56C2D" w:rsidRDefault="00E37EA6" w:rsidP="00265D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C2D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zapytania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24C" w14:textId="77777777" w:rsidR="00E37EA6" w:rsidRPr="00E47AFA" w:rsidRDefault="00E37EA6" w:rsidP="00265DF8">
            <w:pPr>
              <w:spacing w:before="24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47AF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Wyjaśnienia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Zamawiającego</w:t>
            </w:r>
          </w:p>
          <w:p w14:paraId="6AD04BB9" w14:textId="77777777" w:rsidR="00E37EA6" w:rsidRPr="00E56C2D" w:rsidRDefault="00E37EA6" w:rsidP="00265D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EA6" w:rsidRPr="00AF41A9" w14:paraId="2BA17B17" w14:textId="77777777" w:rsidTr="008C6FC8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DA1A0" w14:textId="77777777" w:rsidR="00E37EA6" w:rsidRPr="003672D6" w:rsidRDefault="00E37EA6" w:rsidP="0026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2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E2DD3" w14:textId="07CE1E58" w:rsidR="00E37EA6" w:rsidRPr="008C6FC8" w:rsidRDefault="00E37EA6" w:rsidP="00C8530B">
            <w:pPr>
              <w:pStyle w:val="WW-Tekstpodstawowy3"/>
              <w:jc w:val="left"/>
              <w:rPr>
                <w:szCs w:val="20"/>
              </w:rPr>
            </w:pPr>
            <w:r w:rsidRPr="008C6FC8">
              <w:rPr>
                <w:color w:val="666666"/>
                <w:szCs w:val="20"/>
                <w:shd w:val="clear" w:color="auto" w:fill="FFFFFF"/>
              </w:rPr>
              <w:t xml:space="preserve"> </w:t>
            </w:r>
            <w:r w:rsidR="00A92C1D" w:rsidRPr="008C6FC8">
              <w:rPr>
                <w:color w:val="666666"/>
                <w:szCs w:val="20"/>
                <w:shd w:val="clear" w:color="auto" w:fill="FFFFFF"/>
              </w:rPr>
              <w:t xml:space="preserve">Pyt. 1 </w:t>
            </w:r>
            <w:r w:rsidRPr="008C6FC8">
              <w:rPr>
                <w:color w:val="666666"/>
                <w:szCs w:val="20"/>
                <w:shd w:val="clear" w:color="auto" w:fill="FFFFFF"/>
              </w:rPr>
              <w:t>Wykonawca</w:t>
            </w:r>
            <w:r w:rsidR="00C8530B" w:rsidRPr="008C6FC8">
              <w:rPr>
                <w:color w:val="666666"/>
                <w:szCs w:val="20"/>
                <w:shd w:val="clear" w:color="auto" w:fill="FFFFFF"/>
              </w:rPr>
              <w:t xml:space="preserve"> pyta, czy </w:t>
            </w:r>
            <w:r w:rsidRPr="008C6FC8">
              <w:rPr>
                <w:color w:val="666666"/>
                <w:szCs w:val="20"/>
                <w:shd w:val="clear" w:color="auto" w:fill="FFFFFF"/>
              </w:rPr>
              <w:t xml:space="preserve"> </w:t>
            </w:r>
            <w:r w:rsidR="00C8530B" w:rsidRPr="008C6FC8">
              <w:rPr>
                <w:color w:val="666666"/>
                <w:szCs w:val="20"/>
                <w:shd w:val="clear" w:color="auto" w:fill="FFFFFF"/>
              </w:rPr>
              <w:t>może</w:t>
            </w:r>
            <w:r w:rsidRPr="008C6FC8">
              <w:rPr>
                <w:color w:val="666666"/>
                <w:szCs w:val="20"/>
                <w:shd w:val="clear" w:color="auto" w:fill="FFFFFF"/>
              </w:rPr>
              <w:t xml:space="preserve"> zaoferować przywrócenie przyrządu do sprawności (bezpłatnie) wraz z wystawieniem </w:t>
            </w:r>
            <w:r w:rsidR="0021052E" w:rsidRPr="008C6FC8">
              <w:rPr>
                <w:color w:val="666666"/>
                <w:szCs w:val="20"/>
                <w:shd w:val="clear" w:color="auto" w:fill="FFFFFF"/>
              </w:rPr>
              <w:t xml:space="preserve">świadectwa kalibracji (płatne) </w:t>
            </w:r>
            <w:r w:rsidR="00C8530B" w:rsidRPr="008C6FC8">
              <w:rPr>
                <w:color w:val="666666"/>
                <w:szCs w:val="20"/>
                <w:shd w:val="clear" w:color="auto" w:fill="FFFFFF"/>
              </w:rPr>
              <w:t xml:space="preserve"> </w:t>
            </w:r>
            <w:r w:rsidR="0021052E" w:rsidRPr="008C6FC8">
              <w:rPr>
                <w:color w:val="666666"/>
                <w:szCs w:val="20"/>
                <w:shd w:val="clear" w:color="auto" w:fill="FFFFFF"/>
              </w:rPr>
              <w:t xml:space="preserve">z </w:t>
            </w:r>
            <w:r w:rsidR="00C8530B" w:rsidRPr="008C6FC8">
              <w:rPr>
                <w:color w:val="666666"/>
                <w:szCs w:val="20"/>
                <w:shd w:val="clear" w:color="auto" w:fill="FFFFFF"/>
              </w:rPr>
              <w:t xml:space="preserve">Gwarancją </w:t>
            </w:r>
            <w:r w:rsidRPr="008C6FC8">
              <w:rPr>
                <w:color w:val="666666"/>
                <w:szCs w:val="20"/>
                <w:shd w:val="clear" w:color="auto" w:fill="FFFFFF"/>
              </w:rPr>
              <w:t>na usługę do 15</w:t>
            </w:r>
            <w:r w:rsidR="00C8530B" w:rsidRPr="008C6FC8">
              <w:rPr>
                <w:color w:val="666666"/>
                <w:szCs w:val="20"/>
                <w:shd w:val="clear" w:color="auto" w:fill="FFFFFF"/>
              </w:rPr>
              <w:t xml:space="preserve"> </w:t>
            </w:r>
            <w:r w:rsidRPr="008C6FC8">
              <w:rPr>
                <w:color w:val="666666"/>
                <w:szCs w:val="20"/>
                <w:shd w:val="clear" w:color="auto" w:fill="FFFFFF"/>
              </w:rPr>
              <w:t>X</w:t>
            </w:r>
            <w:r w:rsidR="00C8530B" w:rsidRPr="008C6FC8">
              <w:rPr>
                <w:color w:val="666666"/>
                <w:szCs w:val="20"/>
                <w:shd w:val="clear" w:color="auto" w:fill="FFFFFF"/>
              </w:rPr>
              <w:t xml:space="preserve"> </w:t>
            </w:r>
            <w:r w:rsidRPr="008C6FC8">
              <w:rPr>
                <w:color w:val="666666"/>
                <w:szCs w:val="20"/>
                <w:shd w:val="clear" w:color="auto" w:fill="FFFFFF"/>
              </w:rPr>
              <w:t>2021.</w:t>
            </w:r>
            <w:r w:rsidR="00C8530B" w:rsidRPr="008C6FC8">
              <w:rPr>
                <w:color w:val="666666"/>
                <w:szCs w:val="20"/>
                <w:shd w:val="clear" w:color="auto" w:fill="FFFFFF"/>
              </w:rPr>
              <w:t xml:space="preserve"> Na fakturze "adiustacja oraz wzorcowanie </w:t>
            </w:r>
            <w:proofErr w:type="spellStart"/>
            <w:r w:rsidR="00C8530B" w:rsidRPr="008C6FC8">
              <w:rPr>
                <w:color w:val="666666"/>
                <w:szCs w:val="20"/>
                <w:shd w:val="clear" w:color="auto" w:fill="FFFFFF"/>
              </w:rPr>
              <w:t>Fluke</w:t>
            </w:r>
            <w:proofErr w:type="spellEnd"/>
            <w:r w:rsidR="00C8530B" w:rsidRPr="008C6FC8">
              <w:rPr>
                <w:color w:val="666666"/>
                <w:szCs w:val="20"/>
                <w:shd w:val="clear" w:color="auto" w:fill="FFFFFF"/>
              </w:rPr>
              <w:t xml:space="preserve"> 5080A".</w:t>
            </w:r>
            <w:r w:rsidRPr="008C6FC8">
              <w:rPr>
                <w:color w:val="666666"/>
                <w:szCs w:val="20"/>
              </w:rPr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0C20F" w14:textId="06282A1F" w:rsidR="00E37EA6" w:rsidRPr="008C6FC8" w:rsidRDefault="00E37EA6" w:rsidP="008C6FC8">
            <w:pPr>
              <w:pStyle w:val="WW-Tekstpodstawowy3"/>
              <w:ind w:hanging="641"/>
              <w:rPr>
                <w:szCs w:val="20"/>
              </w:rPr>
            </w:pPr>
            <w:r w:rsidRPr="008C6FC8">
              <w:rPr>
                <w:b/>
                <w:szCs w:val="20"/>
              </w:rPr>
              <w:t xml:space="preserve">              </w:t>
            </w:r>
            <w:r w:rsidR="00102F56" w:rsidRPr="008C6FC8">
              <w:rPr>
                <w:b/>
                <w:szCs w:val="20"/>
              </w:rPr>
              <w:t>Zamawiający</w:t>
            </w:r>
            <w:r w:rsidR="0021052E" w:rsidRPr="008C6FC8">
              <w:rPr>
                <w:b/>
                <w:szCs w:val="20"/>
              </w:rPr>
              <w:t xml:space="preserve"> wyraża zgodę na takie zapisy i </w:t>
            </w:r>
            <w:r w:rsidR="00C8530B" w:rsidRPr="008C6FC8">
              <w:rPr>
                <w:b/>
                <w:szCs w:val="20"/>
              </w:rPr>
              <w:t xml:space="preserve">dokonał modyfikacji treści zaproszenia </w:t>
            </w:r>
            <w:r w:rsidR="0021052E" w:rsidRPr="008C6FC8">
              <w:rPr>
                <w:b/>
                <w:szCs w:val="20"/>
              </w:rPr>
              <w:t xml:space="preserve">w zakresie gwarancji . </w:t>
            </w:r>
          </w:p>
        </w:tc>
      </w:tr>
      <w:tr w:rsidR="00E37EA6" w:rsidRPr="00AF41A9" w14:paraId="62D657AA" w14:textId="77777777" w:rsidTr="008C6FC8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BD953" w14:textId="77777777" w:rsidR="00E37EA6" w:rsidRPr="003672D6" w:rsidRDefault="00E37EA6" w:rsidP="0026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D394B" w14:textId="6AF933BA" w:rsidR="00E37EA6" w:rsidRPr="008C6FC8" w:rsidRDefault="00E37EA6" w:rsidP="00A92C1D">
            <w:pPr>
              <w:pStyle w:val="WW-Tekstpodstawowy3"/>
              <w:jc w:val="left"/>
              <w:rPr>
                <w:color w:val="000000" w:themeColor="text1"/>
                <w:szCs w:val="20"/>
                <w:shd w:val="clear" w:color="auto" w:fill="FFFFFF"/>
              </w:rPr>
            </w:pPr>
            <w:r w:rsidRPr="008C6FC8">
              <w:rPr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="00A92C1D" w:rsidRPr="008C6FC8">
              <w:rPr>
                <w:color w:val="000000" w:themeColor="text1"/>
                <w:szCs w:val="20"/>
                <w:shd w:val="clear" w:color="auto" w:fill="FFFFFF"/>
              </w:rPr>
              <w:t xml:space="preserve">Pyt. 2  Wykonawca pyta czy w zał. nr 1 do WTT - </w:t>
            </w:r>
            <w:r w:rsidR="00A92C1D" w:rsidRPr="008C6FC8">
              <w:rPr>
                <w:color w:val="666666"/>
                <w:szCs w:val="20"/>
                <w:shd w:val="clear" w:color="auto" w:fill="FFFFFF"/>
              </w:rPr>
              <w:t xml:space="preserve">WPN określenie multimetr 4020 to literówka ? 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BBAB4" w14:textId="5C4FE0A4" w:rsidR="00E37EA6" w:rsidRPr="008C6FC8" w:rsidRDefault="00A92C1D" w:rsidP="008C6FC8">
            <w:pPr>
              <w:pStyle w:val="WW-Tekstpodstawowy3"/>
              <w:tabs>
                <w:tab w:val="left" w:pos="881"/>
              </w:tabs>
              <w:ind w:left="-1634" w:right="1176" w:hanging="1350"/>
              <w:jc w:val="right"/>
              <w:rPr>
                <w:b/>
                <w:szCs w:val="20"/>
              </w:rPr>
            </w:pPr>
            <w:r w:rsidRPr="008C6FC8">
              <w:rPr>
                <w:b/>
                <w:szCs w:val="20"/>
              </w:rPr>
              <w:t>Zamawiający</w:t>
            </w:r>
            <w:r w:rsidR="008C6FC8">
              <w:rPr>
                <w:b/>
                <w:szCs w:val="20"/>
              </w:rPr>
              <w:t xml:space="preserve"> potwierdza oraz </w:t>
            </w:r>
            <w:r w:rsidRPr="008C6FC8">
              <w:rPr>
                <w:b/>
                <w:szCs w:val="20"/>
              </w:rPr>
              <w:t xml:space="preserve"> dokonał zmiany treści zaproszenia</w:t>
            </w:r>
          </w:p>
        </w:tc>
      </w:tr>
    </w:tbl>
    <w:p w14:paraId="4EA878E3" w14:textId="5087E946" w:rsidR="00E37EA6" w:rsidRDefault="00E37EA6" w:rsidP="00A92C1D">
      <w:pPr>
        <w:rPr>
          <w:rFonts w:ascii="Arial" w:hAnsi="Arial" w:cs="Arial"/>
          <w:b/>
          <w:i/>
          <w:sz w:val="22"/>
          <w:szCs w:val="22"/>
        </w:rPr>
      </w:pPr>
    </w:p>
    <w:p w14:paraId="02479184" w14:textId="36C0DEF1" w:rsidR="007A1D8B" w:rsidRPr="00DC7D17" w:rsidRDefault="007A1D8B" w:rsidP="00DC7D17">
      <w:pPr>
        <w:ind w:left="5245"/>
        <w:rPr>
          <w:rFonts w:ascii="Arial" w:hAnsi="Arial" w:cs="Arial"/>
          <w:b/>
          <w:i/>
          <w:sz w:val="22"/>
          <w:szCs w:val="22"/>
        </w:rPr>
      </w:pPr>
      <w:r w:rsidRPr="00A82342">
        <w:rPr>
          <w:rFonts w:ascii="Arial" w:hAnsi="Arial" w:cs="Arial"/>
          <w:b/>
          <w:i/>
          <w:sz w:val="22"/>
          <w:szCs w:val="22"/>
        </w:rPr>
        <w:t xml:space="preserve">ZMIANA DO ZAPROSZENIA NR </w:t>
      </w:r>
      <w:r w:rsidR="00A92C1D">
        <w:rPr>
          <w:rFonts w:ascii="Arial" w:hAnsi="Arial" w:cs="Arial"/>
          <w:b/>
          <w:i/>
          <w:sz w:val="22"/>
          <w:szCs w:val="22"/>
        </w:rPr>
        <w:t>2</w:t>
      </w:r>
    </w:p>
    <w:tbl>
      <w:tblPr>
        <w:tblStyle w:val="Tabela-Siatka"/>
        <w:tblpPr w:leftFromText="141" w:rightFromText="141" w:vertAnchor="text" w:tblpX="-147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6237"/>
        <w:gridCol w:w="6520"/>
      </w:tblGrid>
      <w:tr w:rsidR="007A1D8B" w14:paraId="2C4F97A8" w14:textId="77777777" w:rsidTr="00C13B4F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33BF" w14:textId="77777777" w:rsidR="007A1D8B" w:rsidRDefault="007A1D8B" w:rsidP="00AF41A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E21C" w14:textId="77777777" w:rsidR="007A1D8B" w:rsidRDefault="007A1D8B" w:rsidP="00AF41A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0DBC" w14:textId="77777777" w:rsidR="007A1D8B" w:rsidRDefault="007A1D8B" w:rsidP="00AF41A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dotychczasowa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BCA9" w14:textId="77777777" w:rsidR="007A1D8B" w:rsidRDefault="007A1D8B" w:rsidP="00AF41A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7A1D8B" w14:paraId="67811513" w14:textId="77777777" w:rsidTr="00C13B4F">
        <w:trPr>
          <w:trHeight w:val="1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CFF7" w14:textId="77777777" w:rsidR="007A1D8B" w:rsidRPr="00F7760D" w:rsidRDefault="007A1D8B" w:rsidP="00AF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AC18" w14:textId="20C3385B" w:rsidR="007A1D8B" w:rsidRPr="00426185" w:rsidRDefault="00A92C1D" w:rsidP="002105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1 do zaproszenia</w:t>
            </w:r>
            <w:r w:rsidR="002A0482">
              <w:rPr>
                <w:rFonts w:ascii="Arial" w:hAnsi="Arial" w:cs="Arial"/>
                <w:sz w:val="20"/>
                <w:szCs w:val="20"/>
              </w:rPr>
              <w:t xml:space="preserve"> WTT pkt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52E">
              <w:rPr>
                <w:rFonts w:ascii="Arial" w:hAnsi="Arial" w:cs="Arial"/>
                <w:sz w:val="20"/>
                <w:szCs w:val="20"/>
              </w:rPr>
              <w:t xml:space="preserve">7 pkt 7.1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F766" w14:textId="54831192" w:rsidR="0021052E" w:rsidRPr="0021052E" w:rsidRDefault="00C13B4F" w:rsidP="0021052E">
            <w:pPr>
              <w:pStyle w:val="Nagwek2"/>
              <w:outlineLvl w:val="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52E" w:rsidRPr="0021052E">
              <w:t xml:space="preserve">pkt 7.1 </w:t>
            </w:r>
          </w:p>
          <w:p w14:paraId="67C4323B" w14:textId="7D770265" w:rsidR="0021052E" w:rsidRPr="0021052E" w:rsidRDefault="0021052E" w:rsidP="0021052E">
            <w:pPr>
              <w:pStyle w:val="Nagwek2"/>
              <w:outlineLvl w:val="1"/>
            </w:pPr>
            <w:r w:rsidRPr="0021052E">
              <w:t>Wykonawca udziela co najmniej 3 miesięcznej gwarancji na bezawaryjną i niezawodną pracę przyrządu pomiarowego w zakresie naprawy.</w:t>
            </w:r>
          </w:p>
          <w:p w14:paraId="6EDA1202" w14:textId="77777777" w:rsidR="0021052E" w:rsidRPr="0021052E" w:rsidRDefault="0021052E" w:rsidP="0021052E">
            <w:pPr>
              <w:pStyle w:val="Nagwek2"/>
              <w:outlineLvl w:val="1"/>
            </w:pPr>
            <w:r w:rsidRPr="0021052E">
              <w:t>Pkt 7.2</w:t>
            </w:r>
          </w:p>
          <w:p w14:paraId="6CC7E516" w14:textId="32958395" w:rsidR="0021052E" w:rsidRPr="0021052E" w:rsidRDefault="0021052E" w:rsidP="0021052E">
            <w:pPr>
              <w:pStyle w:val="Nagwek2"/>
              <w:ind w:left="34" w:firstLine="0"/>
              <w:outlineLvl w:val="1"/>
            </w:pPr>
            <w:r w:rsidRPr="0021052E">
              <w:t xml:space="preserve">Okres gwarancji liczony jest od daty podpisania  „Protokołu Zdawczo-Odbiorczego” </w:t>
            </w:r>
            <w:r>
              <w:t xml:space="preserve">.   </w:t>
            </w:r>
          </w:p>
          <w:p w14:paraId="21CA651C" w14:textId="21959C5E" w:rsidR="00C13B4F" w:rsidRPr="003564E6" w:rsidRDefault="00C13B4F" w:rsidP="00C13B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D5D91" w14:textId="77777777" w:rsidR="007A1D8B" w:rsidRPr="009B11EC" w:rsidRDefault="007A1D8B" w:rsidP="00AF41A9">
            <w:pPr>
              <w:tabs>
                <w:tab w:val="left" w:pos="709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F3AF" w14:textId="70AF02AD" w:rsidR="0021052E" w:rsidRPr="0021052E" w:rsidRDefault="0021052E" w:rsidP="0021052E">
            <w:pPr>
              <w:pStyle w:val="Nagwek2"/>
              <w:outlineLvl w:val="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052E">
              <w:t xml:space="preserve">pkt 7.1 </w:t>
            </w:r>
          </w:p>
          <w:p w14:paraId="782256F7" w14:textId="169D47B4" w:rsidR="0021052E" w:rsidRPr="0021052E" w:rsidRDefault="0021052E" w:rsidP="0021052E">
            <w:pPr>
              <w:pStyle w:val="Nagwek2"/>
              <w:outlineLvl w:val="1"/>
            </w:pPr>
            <w:r>
              <w:t xml:space="preserve">Wykonawca udziela </w:t>
            </w:r>
            <w:r w:rsidRPr="0021052E">
              <w:rPr>
                <w:color w:val="FF0000"/>
              </w:rPr>
              <w:t xml:space="preserve">co najmniej </w:t>
            </w:r>
            <w:r w:rsidRPr="0021052E">
              <w:rPr>
                <w:color w:val="FF0000"/>
              </w:rPr>
              <w:t xml:space="preserve">miesięcznej </w:t>
            </w:r>
            <w:r w:rsidRPr="0021052E">
              <w:t>gwarancji na bezawaryjną i niezawodną pracę przyrządu pomiarowego w zakresie naprawy.</w:t>
            </w:r>
          </w:p>
          <w:p w14:paraId="586F2C21" w14:textId="5FD2CB4F" w:rsidR="0021052E" w:rsidRPr="0021052E" w:rsidRDefault="0021052E" w:rsidP="0021052E">
            <w:pPr>
              <w:pStyle w:val="Nagwek2"/>
              <w:outlineLvl w:val="1"/>
            </w:pPr>
            <w:r w:rsidRPr="0021052E">
              <w:t xml:space="preserve">Pkt 7.2 Okres gwarancji liczony jest od daty podpisania  „Protokołu Zdawczo-Odbiorczego” </w:t>
            </w:r>
          </w:p>
          <w:p w14:paraId="58CA14A4" w14:textId="039C8B6F" w:rsidR="00C13B4F" w:rsidRPr="003564E6" w:rsidRDefault="00C13B4F" w:rsidP="00C13B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AE21C" w14:textId="6C6D608B" w:rsidR="007A1D8B" w:rsidRPr="00DC7D17" w:rsidRDefault="007A1D8B" w:rsidP="00AF41A9">
            <w:pPr>
              <w:tabs>
                <w:tab w:val="left" w:pos="709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BEE962C" w14:textId="3E9C0633" w:rsidR="00F421E3" w:rsidRPr="00F7760D" w:rsidRDefault="00F421E3" w:rsidP="00DC7D17">
      <w:pPr>
        <w:rPr>
          <w:rFonts w:ascii="Arial" w:hAnsi="Arial" w:cs="Arial"/>
          <w:i/>
          <w:sz w:val="20"/>
          <w:szCs w:val="20"/>
          <w:lang w:eastAsia="pl-PL"/>
        </w:rPr>
      </w:pPr>
    </w:p>
    <w:sectPr w:rsidR="00F421E3" w:rsidRPr="00F7760D" w:rsidSect="003672D6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6618C"/>
    <w:multiLevelType w:val="hybridMultilevel"/>
    <w:tmpl w:val="E2020BEC"/>
    <w:lvl w:ilvl="0" w:tplc="AB38019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AE8"/>
    <w:multiLevelType w:val="hybridMultilevel"/>
    <w:tmpl w:val="FAA2CE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D484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9B5"/>
    <w:multiLevelType w:val="hybridMultilevel"/>
    <w:tmpl w:val="D90AD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A2261"/>
    <w:multiLevelType w:val="hybridMultilevel"/>
    <w:tmpl w:val="6AA488F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368"/>
    <w:multiLevelType w:val="hybridMultilevel"/>
    <w:tmpl w:val="24B0E3FC"/>
    <w:lvl w:ilvl="0" w:tplc="041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EE7CA6C6">
      <w:start w:val="1"/>
      <w:numFmt w:val="decimal"/>
      <w:lvlText w:val="%4."/>
      <w:lvlJc w:val="left"/>
      <w:pPr>
        <w:ind w:left="266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9D0F0C"/>
    <w:multiLevelType w:val="hybridMultilevel"/>
    <w:tmpl w:val="76E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5EA7"/>
    <w:multiLevelType w:val="hybridMultilevel"/>
    <w:tmpl w:val="6AA488F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38C4"/>
    <w:multiLevelType w:val="multilevel"/>
    <w:tmpl w:val="9F3AF81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  <w:rPr>
        <w:b w:val="0"/>
        <w:b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A1"/>
    <w:rsid w:val="00042788"/>
    <w:rsid w:val="000A19EE"/>
    <w:rsid w:val="000E2A82"/>
    <w:rsid w:val="00100154"/>
    <w:rsid w:val="00102F56"/>
    <w:rsid w:val="001166BD"/>
    <w:rsid w:val="00121D3A"/>
    <w:rsid w:val="001453FC"/>
    <w:rsid w:val="00145776"/>
    <w:rsid w:val="001C421C"/>
    <w:rsid w:val="001D6A29"/>
    <w:rsid w:val="001F08A2"/>
    <w:rsid w:val="0021052E"/>
    <w:rsid w:val="002477D3"/>
    <w:rsid w:val="002569ED"/>
    <w:rsid w:val="00257B81"/>
    <w:rsid w:val="0029247D"/>
    <w:rsid w:val="002A0482"/>
    <w:rsid w:val="002C0A08"/>
    <w:rsid w:val="002C2C88"/>
    <w:rsid w:val="002D72B8"/>
    <w:rsid w:val="002E0BA2"/>
    <w:rsid w:val="002F122F"/>
    <w:rsid w:val="00301388"/>
    <w:rsid w:val="00306EDC"/>
    <w:rsid w:val="0031510F"/>
    <w:rsid w:val="00360384"/>
    <w:rsid w:val="003672D6"/>
    <w:rsid w:val="003E3625"/>
    <w:rsid w:val="00400742"/>
    <w:rsid w:val="00407DF5"/>
    <w:rsid w:val="0042519D"/>
    <w:rsid w:val="004271C2"/>
    <w:rsid w:val="004463BB"/>
    <w:rsid w:val="0045041D"/>
    <w:rsid w:val="004628A7"/>
    <w:rsid w:val="00483E12"/>
    <w:rsid w:val="00496D78"/>
    <w:rsid w:val="004A6C28"/>
    <w:rsid w:val="004E0646"/>
    <w:rsid w:val="004F564A"/>
    <w:rsid w:val="00525DC0"/>
    <w:rsid w:val="00535B47"/>
    <w:rsid w:val="00562E61"/>
    <w:rsid w:val="005630C3"/>
    <w:rsid w:val="0057644B"/>
    <w:rsid w:val="005772AA"/>
    <w:rsid w:val="00596CFD"/>
    <w:rsid w:val="00597471"/>
    <w:rsid w:val="005C149D"/>
    <w:rsid w:val="005E3569"/>
    <w:rsid w:val="00650BF3"/>
    <w:rsid w:val="00693EDD"/>
    <w:rsid w:val="006B6149"/>
    <w:rsid w:val="006C4BFB"/>
    <w:rsid w:val="00741C4B"/>
    <w:rsid w:val="007534D1"/>
    <w:rsid w:val="007616DB"/>
    <w:rsid w:val="007A1D8B"/>
    <w:rsid w:val="007B61DD"/>
    <w:rsid w:val="007D088A"/>
    <w:rsid w:val="0089737E"/>
    <w:rsid w:val="008C6FC8"/>
    <w:rsid w:val="008E39D6"/>
    <w:rsid w:val="008E60DA"/>
    <w:rsid w:val="00913BBF"/>
    <w:rsid w:val="00926B64"/>
    <w:rsid w:val="0098318F"/>
    <w:rsid w:val="00997AB1"/>
    <w:rsid w:val="009B11EC"/>
    <w:rsid w:val="009B411A"/>
    <w:rsid w:val="009C5FC0"/>
    <w:rsid w:val="009D4E54"/>
    <w:rsid w:val="009F1858"/>
    <w:rsid w:val="009F475C"/>
    <w:rsid w:val="009F59A1"/>
    <w:rsid w:val="00A0427E"/>
    <w:rsid w:val="00A144AB"/>
    <w:rsid w:val="00A640DA"/>
    <w:rsid w:val="00A66145"/>
    <w:rsid w:val="00A913CB"/>
    <w:rsid w:val="00A92C1D"/>
    <w:rsid w:val="00A93EA2"/>
    <w:rsid w:val="00AA5034"/>
    <w:rsid w:val="00AB0321"/>
    <w:rsid w:val="00AB4774"/>
    <w:rsid w:val="00AF41A9"/>
    <w:rsid w:val="00B21113"/>
    <w:rsid w:val="00B25FF0"/>
    <w:rsid w:val="00B348D4"/>
    <w:rsid w:val="00B350EE"/>
    <w:rsid w:val="00BA3875"/>
    <w:rsid w:val="00BB4CA0"/>
    <w:rsid w:val="00BE159E"/>
    <w:rsid w:val="00BF62B9"/>
    <w:rsid w:val="00C030F0"/>
    <w:rsid w:val="00C13B4F"/>
    <w:rsid w:val="00C412F5"/>
    <w:rsid w:val="00C45F95"/>
    <w:rsid w:val="00C57BC0"/>
    <w:rsid w:val="00C603EB"/>
    <w:rsid w:val="00C8530B"/>
    <w:rsid w:val="00CB0E3A"/>
    <w:rsid w:val="00CD01B2"/>
    <w:rsid w:val="00CE0CE9"/>
    <w:rsid w:val="00CF2F42"/>
    <w:rsid w:val="00CF737B"/>
    <w:rsid w:val="00D967FA"/>
    <w:rsid w:val="00DA75BF"/>
    <w:rsid w:val="00DC5AC3"/>
    <w:rsid w:val="00DC7D17"/>
    <w:rsid w:val="00DF0D7B"/>
    <w:rsid w:val="00E207C1"/>
    <w:rsid w:val="00E36429"/>
    <w:rsid w:val="00E37EA6"/>
    <w:rsid w:val="00E47AFA"/>
    <w:rsid w:val="00E52071"/>
    <w:rsid w:val="00E56C2D"/>
    <w:rsid w:val="00E80C6C"/>
    <w:rsid w:val="00E92BB9"/>
    <w:rsid w:val="00EC2DD0"/>
    <w:rsid w:val="00EE3E2E"/>
    <w:rsid w:val="00EF2209"/>
    <w:rsid w:val="00EF7A81"/>
    <w:rsid w:val="00F317AB"/>
    <w:rsid w:val="00F421E3"/>
    <w:rsid w:val="00F7760D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CD4"/>
  <w15:docId w15:val="{696FEFCB-2396-4FB3-AD9C-7CDDA9D9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01388"/>
    <w:pPr>
      <w:keepNext/>
      <w:keepLines/>
      <w:numPr>
        <w:numId w:val="9"/>
      </w:numPr>
      <w:suppressAutoHyphens w:val="0"/>
      <w:overflowPunct w:val="0"/>
      <w:autoSpaceDE w:val="0"/>
      <w:autoSpaceDN w:val="0"/>
      <w:adjustRightInd w:val="0"/>
      <w:spacing w:before="240" w:after="240"/>
      <w:ind w:left="431" w:hanging="431"/>
      <w:textAlignment w:val="baseline"/>
      <w:outlineLvl w:val="0"/>
    </w:pPr>
    <w:rPr>
      <w:rFonts w:eastAsia="Calibri"/>
      <w:b/>
      <w:bCs/>
      <w:kern w:val="32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21052E"/>
    <w:pPr>
      <w:suppressAutoHyphens w:val="0"/>
      <w:overflowPunct w:val="0"/>
      <w:autoSpaceDE w:val="0"/>
      <w:autoSpaceDN w:val="0"/>
      <w:adjustRightInd w:val="0"/>
      <w:spacing w:after="240"/>
      <w:ind w:left="426" w:hanging="392"/>
      <w:outlineLvl w:val="1"/>
    </w:pPr>
    <w:rPr>
      <w:rFonts w:eastAsia="Calibri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301388"/>
    <w:pPr>
      <w:keepNext/>
      <w:keepLines/>
      <w:numPr>
        <w:ilvl w:val="2"/>
        <w:numId w:val="9"/>
      </w:numPr>
      <w:suppressAutoHyphens w:val="0"/>
      <w:overflowPunct w:val="0"/>
      <w:autoSpaceDE w:val="0"/>
      <w:autoSpaceDN w:val="0"/>
      <w:adjustRightInd w:val="0"/>
      <w:spacing w:before="200"/>
      <w:ind w:left="1514"/>
      <w:jc w:val="both"/>
      <w:textAlignment w:val="baseline"/>
      <w:outlineLvl w:val="2"/>
    </w:pPr>
    <w:rPr>
      <w:rFonts w:eastAsia="Calibri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388"/>
    <w:pPr>
      <w:keepNext/>
      <w:numPr>
        <w:ilvl w:val="3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ind w:left="1089" w:hanging="862"/>
      <w:jc w:val="both"/>
      <w:textAlignment w:val="baseline"/>
      <w:outlineLvl w:val="3"/>
    </w:pPr>
    <w:rPr>
      <w:rFonts w:ascii="Calibri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1388"/>
    <w:pPr>
      <w:numPr>
        <w:ilvl w:val="4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1388"/>
    <w:pPr>
      <w:numPr>
        <w:ilvl w:val="5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Calibri" w:hAnsi="Calibri" w:cs="Calibri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1388"/>
    <w:pPr>
      <w:numPr>
        <w:ilvl w:val="6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Calibri" w:hAnsi="Calibri" w:cs="Calibri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1388"/>
    <w:pPr>
      <w:numPr>
        <w:ilvl w:val="7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Calibri" w:hAnsi="Calibri" w:cs="Calibri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1388"/>
    <w:pPr>
      <w:numPr>
        <w:ilvl w:val="8"/>
        <w:numId w:val="9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eastAsia="Calibri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144AB"/>
  </w:style>
  <w:style w:type="paragraph" w:styleId="Tekstdymka">
    <w:name w:val="Balloon Text"/>
    <w:basedOn w:val="Normalny"/>
    <w:link w:val="TekstdymkaZnak"/>
    <w:uiPriority w:val="99"/>
    <w:semiHidden/>
    <w:unhideWhenUsed/>
    <w:rsid w:val="001C4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1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93EA2"/>
    <w:pPr>
      <w:ind w:left="720"/>
      <w:contextualSpacing/>
    </w:pPr>
  </w:style>
  <w:style w:type="paragraph" w:customStyle="1" w:styleId="WW-Tekstpodstawowy3">
    <w:name w:val="WW-Tekst podstawowy 3"/>
    <w:basedOn w:val="Normalny"/>
    <w:rsid w:val="006C4BFB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01388"/>
    <w:rPr>
      <w:rFonts w:ascii="Times New Roman" w:eastAsia="Calibri" w:hAnsi="Times New Roman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052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013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01388"/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01388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01388"/>
    <w:rPr>
      <w:rFonts w:ascii="Calibri" w:eastAsia="Times New Roman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01388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01388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01388"/>
    <w:rPr>
      <w:rFonts w:ascii="Cambria" w:eastAsia="Calibri" w:hAnsi="Cambria" w:cs="Cambr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38D4-1BB4-4CCC-BA76-620F42F6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24</cp:revision>
  <cp:lastPrinted>2021-03-09T09:14:00Z</cp:lastPrinted>
  <dcterms:created xsi:type="dcterms:W3CDTF">2021-03-09T07:28:00Z</dcterms:created>
  <dcterms:modified xsi:type="dcterms:W3CDTF">2021-09-15T08:59:00Z</dcterms:modified>
</cp:coreProperties>
</file>