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tbl>
      <w:tblPr>
        <w:tblW w:w="9499" w:type="dxa"/>
        <w:jc w:val="left"/>
        <w:tblInd w:w="143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0" w:noVBand="0" w:lastRow="0" w:firstColumn="0" w:lastColumn="0" w:noHBand="0" w:val="0000"/>
      </w:tblPr>
      <w:tblGrid>
        <w:gridCol w:w="1842"/>
        <w:gridCol w:w="1562"/>
        <w:gridCol w:w="6095"/>
      </w:tblGrid>
      <w:tr>
        <w:trPr>
          <w:trHeight w:val="689" w:hRule="atLeast"/>
          <w:cantSplit w:val="true"/>
        </w:trPr>
        <w:tc>
          <w:tcPr>
            <w:tcW w:w="3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ahoma" w:hAnsi="Tahoma" w:eastAsia="Times New Roman" w:cs="Tahoma"/>
                <w:b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ahoma" w:ascii="Tahoma" w:hAnsi="Tahoma"/>
                <w:b/>
                <w:sz w:val="24"/>
                <w:szCs w:val="24"/>
                <w:lang w:eastAsia="pl-PL"/>
              </w:rPr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ahoma" w:hAnsi="Tahoma" w:eastAsia="Times New Roman" w:cs="Tahoma"/>
                <w:b/>
                <w:b/>
                <w:sz w:val="24"/>
                <w:szCs w:val="24"/>
                <w:highlight w:val="yellow"/>
                <w:lang w:eastAsia="pl-PL"/>
              </w:rPr>
            </w:pPr>
            <w:r>
              <w:rPr>
                <w:rFonts w:eastAsia="Times New Roman" w:cs="Tahoma" w:ascii="Tahoma" w:hAnsi="Tahoma"/>
                <w:b/>
                <w:sz w:val="24"/>
                <w:szCs w:val="24"/>
                <w:lang w:eastAsia="pl-PL"/>
              </w:rPr>
              <w:t>OBIEKT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cs="Calibri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rFonts w:cs="Calibri"/>
                <w:b/>
                <w:bCs/>
                <w:i/>
                <w:iCs/>
                <w:sz w:val="24"/>
                <w:szCs w:val="24"/>
              </w:rPr>
            </w:r>
          </w:p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Style w:val="SubtleEmphasis"/>
                <w:b/>
                <w:b/>
                <w:bCs/>
                <w:color w:val="auto"/>
                <w:sz w:val="24"/>
                <w:szCs w:val="24"/>
              </w:rPr>
            </w:pPr>
            <w:r>
              <w:rPr>
                <w:rStyle w:val="SubtleEmphasis"/>
                <w:b/>
                <w:bCs/>
                <w:color w:val="auto"/>
                <w:sz w:val="24"/>
                <w:szCs w:val="24"/>
              </w:rPr>
              <w:t>Wykonanie opracowań projektowych, kosztorysów inwestorskich, przedmiarów i STWIOR dla planowanych prac z zakresu zabezpieczeń przeciwpożarowych Domu studenckiego mieszczącego się przy ul. Św. Rocha 9 w Poznaniu</w:t>
            </w:r>
          </w:p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Style w:val="SubtleEmphasis"/>
                <w:b/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</w:r>
          </w:p>
        </w:tc>
      </w:tr>
      <w:tr>
        <w:trPr>
          <w:trHeight w:val="415" w:hRule="atLeast"/>
          <w:cantSplit w:val="true"/>
        </w:trPr>
        <w:tc>
          <w:tcPr>
            <w:tcW w:w="3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ahoma" w:hAnsi="Tahoma" w:eastAsia="Times New Roman" w:cs="Tahoma"/>
                <w:b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ahoma" w:ascii="Tahoma" w:hAnsi="Tahoma"/>
                <w:b/>
                <w:sz w:val="24"/>
                <w:szCs w:val="24"/>
                <w:lang w:eastAsia="pl-PL"/>
              </w:rPr>
              <w:t>LOKALIZACJA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Style w:val="BookTitle"/>
              </w:rPr>
            </w:pPr>
            <w:r>
              <w:rPr/>
            </w:r>
          </w:p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i/>
                <w:i/>
                <w:iCs/>
              </w:rPr>
            </w:pPr>
            <w:r>
              <w:rPr>
                <w:i/>
                <w:iCs/>
              </w:rPr>
              <w:t xml:space="preserve">AKADEMIA WYCHOWANIA FIZYCZNEGO IM. E. PIASECKIEGO W POZNANIU </w:t>
            </w:r>
          </w:p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i/>
                <w:i/>
                <w:iCs/>
              </w:rPr>
            </w:pPr>
            <w:r>
              <w:rPr>
                <w:i/>
                <w:iCs/>
              </w:rPr>
              <w:t>ul. Świętego Rocha 9, 61-142 Poznań (dz. ewid. nr 76/9; 80; 81  OBRĘB 0005  ark. 03)</w:t>
            </w:r>
          </w:p>
        </w:tc>
      </w:tr>
      <w:tr>
        <w:trPr>
          <w:trHeight w:val="364" w:hRule="atLeast"/>
          <w:cantSplit w:val="true"/>
        </w:trPr>
        <w:tc>
          <w:tcPr>
            <w:tcW w:w="3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ahoma" w:hAnsi="Tahoma" w:eastAsia="Times New Roman" w:cs="Tahoma"/>
                <w:b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ahoma" w:ascii="Tahoma" w:hAnsi="Tahoma"/>
                <w:b/>
                <w:sz w:val="24"/>
                <w:szCs w:val="24"/>
                <w:lang w:eastAsia="pl-PL"/>
              </w:rPr>
              <w:t>INWESTOR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/>
            </w:pPr>
            <w:r>
              <w:rPr>
                <w:rStyle w:val="BookTitle"/>
              </w:rPr>
              <w:t xml:space="preserve">Akademia  </w:t>
            </w:r>
            <w:r>
              <w:rPr>
                <w:rStyle w:val="BookTitle"/>
                <w:rFonts w:eastAsia="Calibri"/>
              </w:rPr>
              <w:t>Wychowania Fizycznego im. Eugeniusza Piaseckiego w Poznaniu</w:t>
            </w:r>
          </w:p>
          <w:p>
            <w:pPr>
              <w:pStyle w:val="Standard"/>
              <w:widowControl w:val="false"/>
              <w:spacing w:lineRule="auto" w:line="240" w:before="0" w:after="0"/>
              <w:jc w:val="center"/>
              <w:rPr/>
            </w:pPr>
            <w:r>
              <w:rPr>
                <w:rStyle w:val="Wyrnienie"/>
                <w:b/>
                <w:bCs/>
              </w:rPr>
              <w:t xml:space="preserve"> </w:t>
            </w:r>
            <w:r>
              <w:rPr>
                <w:rStyle w:val="Wyrnienie"/>
                <w:b/>
                <w:bCs/>
              </w:rPr>
              <w:t xml:space="preserve">ul. </w:t>
            </w:r>
            <w:r>
              <w:rPr>
                <w:rStyle w:val="Wyrnienie"/>
                <w:rFonts w:eastAsia="Calibri"/>
                <w:b/>
                <w:bCs/>
              </w:rPr>
              <w:t>Królowej Jadwigi</w:t>
            </w:r>
            <w:r>
              <w:rPr>
                <w:rStyle w:val="Wyrnienie"/>
                <w:b/>
                <w:bCs/>
              </w:rPr>
              <w:t xml:space="preserve"> </w:t>
            </w:r>
            <w:r>
              <w:rPr>
                <w:rStyle w:val="Wyrnienie"/>
                <w:rFonts w:eastAsia="Calibri"/>
                <w:b/>
                <w:bCs/>
              </w:rPr>
              <w:t>27/39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Style w:val="Wyrnienie"/>
                <w:b/>
                <w:b/>
                <w:bCs/>
                <w:spacing w:val="5"/>
              </w:rPr>
            </w:pPr>
            <w:r>
              <w:rPr>
                <w:rStyle w:val="Wyrnienie"/>
                <w:b/>
                <w:bCs/>
                <w:spacing w:val="5"/>
              </w:rPr>
              <w:t>61-871 Poznań</w:t>
            </w:r>
          </w:p>
        </w:tc>
      </w:tr>
      <w:tr>
        <w:trPr>
          <w:trHeight w:val="541" w:hRule="atLeast"/>
          <w:cantSplit w:val="true"/>
        </w:trPr>
        <w:tc>
          <w:tcPr>
            <w:tcW w:w="3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ahoma" w:hAnsi="Tahoma" w:eastAsia="Times New Roman" w:cs="Tahoma"/>
                <w:b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ahoma" w:ascii="Tahoma" w:hAnsi="Tahoma"/>
                <w:b/>
                <w:sz w:val="24"/>
                <w:szCs w:val="24"/>
                <w:lang w:eastAsia="pl-PL"/>
              </w:rPr>
              <w:t>KATEGORIA OBIEKTU BUDOWLANEGO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Tahoma" w:ascii="Times New Roman" w:hAnsi="Times New Roman"/>
                <w:b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Tahoma" w:ascii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="Tahoma" w:ascii="Times New Roman" w:hAnsi="Times New Roman"/>
                <w:b/>
                <w:sz w:val="20"/>
                <w:szCs w:val="20"/>
                <w:lang w:eastAsia="pl-PL"/>
              </w:rPr>
              <w:t>IX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ahoma" w:hAnsi="Tahoma" w:eastAsia="Times New Roma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Tahoma" w:ascii="Tahoma" w:hAnsi="Tahoma"/>
                <w:b/>
                <w:sz w:val="20"/>
                <w:szCs w:val="20"/>
                <w:lang w:eastAsia="pl-PL"/>
              </w:rPr>
            </w:r>
          </w:p>
        </w:tc>
      </w:tr>
      <w:tr>
        <w:trPr>
          <w:trHeight w:val="1666" w:hRule="atLeast"/>
          <w:cantSplit w:val="true"/>
        </w:trPr>
        <w:tc>
          <w:tcPr>
            <w:tcW w:w="3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ahoma" w:hAnsi="Tahoma" w:eastAsia="Times New Roman" w:cs="Tahoma"/>
                <w:b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ahoma" w:ascii="Tahoma" w:hAnsi="Tahoma"/>
                <w:b/>
                <w:sz w:val="24"/>
                <w:szCs w:val="24"/>
                <w:lang w:eastAsia="pl-PL"/>
              </w:rPr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ahoma" w:hAnsi="Tahoma" w:eastAsia="Times New Roman" w:cs="Tahoma"/>
                <w:b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ahoma" w:ascii="Tahoma" w:hAnsi="Tahoma"/>
                <w:b/>
                <w:sz w:val="24"/>
                <w:szCs w:val="24"/>
                <w:lang w:eastAsia="pl-PL"/>
              </w:rPr>
              <w:t>NAZWA I ADRES JEDNOSTKI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ahoma" w:hAnsi="Tahoma" w:eastAsia="Times New Roman" w:cs="Tahoma"/>
                <w:b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ahoma" w:ascii="Tahoma" w:hAnsi="Tahoma"/>
                <w:b/>
                <w:sz w:val="24"/>
                <w:szCs w:val="24"/>
                <w:lang w:eastAsia="pl-PL"/>
              </w:rPr>
              <w:t>PROJEKTOWANIA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pl-PL"/>
              </w:rPr>
            </w:pPr>
            <w:r>
              <w:rPr/>
              <w:drawing>
                <wp:inline distT="0" distB="0" distL="0" distR="0">
                  <wp:extent cx="3505200" cy="323850"/>
                  <wp:effectExtent l="0" t="0" r="0" b="0"/>
                  <wp:docPr id="1" name="Obraz 8200524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8200524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520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pl-PL"/>
              </w:rPr>
            </w:pPr>
            <w:r>
              <w:rPr>
                <w:rFonts w:eastAsia="Times New Roman" w:cs="Tahoma" w:ascii="Tahoma" w:hAnsi="Tahoma"/>
                <w:sz w:val="24"/>
                <w:szCs w:val="24"/>
                <w:lang w:eastAsia="pl-PL"/>
              </w:rPr>
              <w:t>COZA Architektura Wojciech Kozłowski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4"/>
                <w:szCs w:val="24"/>
                <w:lang w:eastAsia="pl-PL"/>
              </w:rPr>
            </w:pPr>
            <w:r>
              <w:rPr>
                <w:rFonts w:eastAsia="Times New Roman" w:cs="Tahoma" w:ascii="Tahoma" w:hAnsi="Tahoma"/>
                <w:sz w:val="24"/>
                <w:szCs w:val="24"/>
                <w:lang w:eastAsia="pl-PL"/>
              </w:rPr>
              <w:t>ul. Knapowskiego 9/19  60-126 Poznań</w:t>
            </w:r>
          </w:p>
        </w:tc>
      </w:tr>
      <w:tr>
        <w:trPr>
          <w:trHeight w:val="634" w:hRule="atLeast"/>
          <w:cantSplit w:val="true"/>
        </w:trPr>
        <w:tc>
          <w:tcPr>
            <w:tcW w:w="3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ahoma" w:hAnsi="Tahoma" w:eastAsia="Times New Roman" w:cs="Tahoma"/>
                <w:b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ahoma" w:ascii="Tahoma" w:hAnsi="Tahoma"/>
                <w:b/>
                <w:sz w:val="24"/>
                <w:szCs w:val="24"/>
                <w:lang w:eastAsia="pl-PL"/>
              </w:rPr>
              <w:t>RODZAJ OPRACOWANIA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ahoma" w:hAnsi="Tahoma" w:eastAsia="Times New Roman" w:cs="Tahoma"/>
                <w:b/>
                <w:b/>
                <w:sz w:val="24"/>
                <w:szCs w:val="24"/>
                <w:shd w:fill="auto" w:val="clear"/>
                <w:lang w:eastAsia="pl-PL"/>
              </w:rPr>
            </w:pPr>
            <w:r>
              <w:rPr>
                <w:rFonts w:eastAsia="Times New Roman" w:cs="Tahoma" w:ascii="Tahoma" w:hAnsi="Tahoma"/>
                <w:b/>
                <w:sz w:val="24"/>
                <w:szCs w:val="24"/>
                <w:shd w:fill="auto" w:val="clear"/>
                <w:lang w:eastAsia="pl-PL"/>
              </w:rPr>
              <w:t xml:space="preserve">PROJEKT  TECHNICZNY – </w:t>
            </w:r>
            <w:r>
              <w:rPr>
                <w:rFonts w:eastAsia="Times New Roman" w:cs="Tahoma" w:ascii="Tahoma" w:hAnsi="Tahoma"/>
                <w:b/>
                <w:sz w:val="24"/>
                <w:szCs w:val="24"/>
                <w:shd w:fill="auto" w:val="clear"/>
                <w:lang w:eastAsia="pl-PL"/>
              </w:rPr>
              <w:t>INSTALACJE SANITARNE</w:t>
            </w:r>
          </w:p>
        </w:tc>
      </w:tr>
      <w:tr>
        <w:trPr>
          <w:trHeight w:val="1468" w:hRule="atLeast"/>
          <w:cantSplit w:val="true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sz w:val="16"/>
                <w:szCs w:val="16"/>
                <w:shd w:fill="auto" w:val="clear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shd w:fill="auto" w:val="clear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  <w:shd w:fill="auto" w:val="clear"/>
              </w:rPr>
              <w:t>SANITARNA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sz w:val="16"/>
                <w:szCs w:val="16"/>
                <w:shd w:fill="auto" w:val="clear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shd w:fill="auto" w:val="clear"/>
              </w:rPr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sz w:val="16"/>
                <w:szCs w:val="16"/>
                <w:shd w:fill="auto" w:val="clear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shd w:fill="auto" w:val="clear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  <w:shd w:fill="auto" w:val="clear"/>
              </w:rPr>
              <w:t>PROJEKTANT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sz w:val="16"/>
                <w:szCs w:val="16"/>
                <w:shd w:fill="auto" w:val="clear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shd w:fill="auto" w:val="clear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sz w:val="16"/>
                <w:szCs w:val="16"/>
                <w:shd w:fill="auto" w:val="clear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shd w:fill="auto" w:val="clear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sz w:val="16"/>
                <w:szCs w:val="16"/>
                <w:shd w:fill="auto" w:val="clear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shd w:fill="auto" w:val="clear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sz w:val="16"/>
                <w:szCs w:val="16"/>
                <w:shd w:fill="auto" w:val="clear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shd w:fill="auto" w:val="clear"/>
              </w:rPr>
              <w:t>SPRAWDZAJĄCY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sz w:val="16"/>
                <w:szCs w:val="16"/>
                <w:shd w:fill="auto" w:val="clear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shd w:fill="auto" w:val="clear"/>
              </w:rPr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16"/>
                <w:szCs w:val="16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shd w:fill="auto" w:val="clear"/>
              </w:rPr>
              <w:t xml:space="preserve">mgr inż. Błażej Zieliński </w:t>
            </w:r>
          </w:p>
          <w:p>
            <w:pPr>
              <w:pStyle w:val="Normal"/>
              <w:autoSpaceDE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16"/>
                <w:szCs w:val="16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shd w:fill="auto" w:val="clear"/>
              </w:rPr>
              <w:t>upr.nr WKP/0138/POOS/17</w:t>
            </w:r>
          </w:p>
          <w:p>
            <w:pPr>
              <w:pStyle w:val="Normal"/>
              <w:autoSpaceDE w:val="false"/>
              <w:spacing w:lineRule="auto" w:line="240"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16"/>
                <w:szCs w:val="16"/>
                <w:shd w:fill="auto" w:val="clear"/>
                <w:lang w:val="pl-PL" w:bidi="ar-SA"/>
              </w:rPr>
              <w:t>Uprawnienia budowlane</w:t>
            </w:r>
            <w:r>
              <w:rPr>
                <w:rFonts w:ascii="Times New Roman" w:hAnsi="Times New Roman"/>
                <w:sz w:val="16"/>
                <w:szCs w:val="16"/>
                <w:shd w:fill="auto" w:val="clear"/>
              </w:rPr>
              <w:t xml:space="preserve"> do projektowania bez ograniczeń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16"/>
                <w:szCs w:val="16"/>
                <w:shd w:fill="auto" w:val="clear"/>
                <w:lang w:val="pl-PL" w:bidi="ar-SA"/>
              </w:rPr>
              <w:t>w specjalności instalacyjnej w zakresie sieci, instalacji i urządzeń cieplnych, wentylacyjnych, gazowych, wodociągowych i kanalizacyjnych.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16"/>
                <w:szCs w:val="16"/>
                <w:shd w:fill="auto" w:val="clear"/>
              </w:rPr>
            </w:pPr>
            <w:r>
              <w:rPr>
                <w:rFonts w:ascii="Times New Roman" w:hAnsi="Times New Roman"/>
                <w:sz w:val="16"/>
                <w:szCs w:val="16"/>
                <w:shd w:fill="auto" w:val="clear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16"/>
                <w:szCs w:val="16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shd w:fill="auto" w:val="clear"/>
              </w:rPr>
              <w:t xml:space="preserve">mgr inż. Paweł Lisiecki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16"/>
                <w:szCs w:val="16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shd w:fill="auto" w:val="clear"/>
              </w:rPr>
              <w:t>upr.nr WKP/0133/POOS/17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16"/>
                <w:szCs w:val="16"/>
                <w:shd w:fill="auto" w:val="clear"/>
                <w:lang w:val="pl-PL" w:bidi="ar-SA"/>
              </w:rPr>
              <w:t>Uprawnienia budowlane</w:t>
            </w:r>
            <w:r>
              <w:rPr>
                <w:rFonts w:ascii="Times New Roman" w:hAnsi="Times New Roman"/>
                <w:sz w:val="16"/>
                <w:szCs w:val="16"/>
                <w:shd w:fill="auto" w:val="clear"/>
              </w:rPr>
              <w:t xml:space="preserve"> do projektowania bez ograniczeń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16"/>
                <w:szCs w:val="16"/>
                <w:shd w:fill="auto" w:val="clear"/>
                <w:lang w:val="pl-PL" w:bidi="ar-SA"/>
              </w:rPr>
              <w:t>w specjalności instalacyjnej w zakresie sieci, instalacji i urządzeń cieplnych, wentylacyjnych, gazowych, wodociągowych i kanalizacyjnych.</w:t>
            </w:r>
          </w:p>
        </w:tc>
      </w:tr>
      <w:tr>
        <w:trPr>
          <w:trHeight w:val="381" w:hRule="atLeast"/>
          <w:cantSplit w:val="true"/>
        </w:trPr>
        <w:tc>
          <w:tcPr>
            <w:tcW w:w="3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b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ahoma" w:ascii="Tahoma" w:hAnsi="Tahoma"/>
                <w:b/>
                <w:bCs/>
                <w:sz w:val="18"/>
                <w:szCs w:val="18"/>
                <w:lang w:eastAsia="pl-PL"/>
              </w:rPr>
              <w:t>MIEJSCE, DATA OPRACOWANIA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18"/>
                <w:szCs w:val="18"/>
                <w:lang w:eastAsia="pl-PL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pl-PL"/>
              </w:rPr>
              <w:t>POZNAŃ , KWIECIEŃ 2024 r.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 w:cs="Tahoma"/>
                <w:sz w:val="18"/>
                <w:szCs w:val="18"/>
                <w:lang w:eastAsia="pl-PL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pl-PL"/>
              </w:rPr>
            </w:r>
          </w:p>
        </w:tc>
      </w:tr>
    </w:tbl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b1302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ubtleEmphasis">
    <w:name w:val="Subtle Emphasis"/>
    <w:uiPriority w:val="19"/>
    <w:qFormat/>
    <w:rsid w:val="00fb1302"/>
    <w:rPr>
      <w:i/>
      <w:iCs/>
      <w:color w:val="404040"/>
    </w:rPr>
  </w:style>
  <w:style w:type="character" w:styleId="Wyrnienie" w:customStyle="1">
    <w:name w:val="Wyróżnienie"/>
    <w:basedOn w:val="DefaultParagraphFont"/>
    <w:qFormat/>
    <w:rsid w:val="00fb1302"/>
    <w:rPr>
      <w:i/>
      <w:iCs/>
    </w:rPr>
  </w:style>
  <w:style w:type="character" w:styleId="BookTitle">
    <w:name w:val="Book Title"/>
    <w:basedOn w:val="DefaultParagraphFont"/>
    <w:qFormat/>
    <w:rsid w:val="00fb1302"/>
    <w:rPr>
      <w:b/>
      <w:bCs/>
      <w:i/>
      <w:iCs/>
      <w:spacing w:val="5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fb130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pl-PL" w:val="pl-PL" w:bidi="ar-SA"/>
    </w:rPr>
  </w:style>
  <w:style w:type="paragraph" w:styleId="Standard" w:customStyle="1">
    <w:name w:val="Standard"/>
    <w:qFormat/>
    <w:rsid w:val="00fb1302"/>
    <w:pPr>
      <w:widowControl/>
      <w:suppressAutoHyphens w:val="true"/>
      <w:bidi w:val="0"/>
      <w:spacing w:lineRule="auto" w:line="247" w:before="0" w:after="160"/>
      <w:jc w:val="left"/>
      <w:textAlignment w:val="baseline"/>
    </w:pPr>
    <w:rPr>
      <w:rFonts w:cs="Tahoma" w:ascii="Calibri" w:hAnsi="Calibri" w:eastAsia="Calibri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LibreOffice/7.1.3.2$Windows_X86_64 LibreOffice_project/47f78053abe362b9384784d31a6e56f8511eb1c1</Application>
  <AppVersion>15.0000</AppVersion>
  <Pages>1</Pages>
  <Words>156</Words>
  <Characters>1111</Characters>
  <CharactersWithSpaces>1253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2024-05-16T15:14:00Z</dcterms:created>
  <dc:creator>Wojtek</dc:creator>
  <dc:description/>
  <dc:language>pl-PL</dc:language>
  <cp:lastModifiedBy/>
  <cp:lastPrinted>2024-05-17T20:22:09Z</cp:lastPrinted>
  <dcterms:modified xsi:type="dcterms:W3CDTF">2024-05-17T20:22:18Z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