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D4FF" w14:textId="738C5B6A" w:rsidR="00C17C3D" w:rsidRPr="000C3604" w:rsidRDefault="00C17C3D" w:rsidP="00C17C3D">
      <w:pPr>
        <w:pStyle w:val="Tekstpodstawowywcity3"/>
        <w:jc w:val="right"/>
        <w:rPr>
          <w:b/>
          <w:sz w:val="24"/>
          <w:szCs w:val="24"/>
        </w:rPr>
      </w:pPr>
      <w:r w:rsidRPr="00B34B38">
        <w:rPr>
          <w:b/>
          <w:sz w:val="24"/>
          <w:szCs w:val="24"/>
        </w:rPr>
        <w:t xml:space="preserve">Załącznik nr </w:t>
      </w:r>
      <w:r w:rsidR="008525E2">
        <w:rPr>
          <w:b/>
          <w:sz w:val="24"/>
          <w:szCs w:val="24"/>
        </w:rPr>
        <w:t>5</w:t>
      </w:r>
    </w:p>
    <w:p w14:paraId="5804220F" w14:textId="2DCF29A3" w:rsidR="00F63C89" w:rsidRDefault="00F63C89" w:rsidP="00C17C3D">
      <w:pPr>
        <w:tabs>
          <w:tab w:val="left" w:pos="708"/>
        </w:tabs>
        <w:ind w:left="5670"/>
        <w:jc w:val="both"/>
      </w:pPr>
    </w:p>
    <w:p w14:paraId="7F7D1AF7" w14:textId="32320C56" w:rsidR="00D47D7B" w:rsidRPr="00D47D7B" w:rsidRDefault="00D47D7B" w:rsidP="00D47D7B">
      <w:pPr>
        <w:tabs>
          <w:tab w:val="left" w:pos="708"/>
        </w:tabs>
        <w:jc w:val="both"/>
        <w:rPr>
          <w:b/>
          <w:bCs/>
        </w:rPr>
      </w:pPr>
      <w:r w:rsidRPr="00D47D7B">
        <w:rPr>
          <w:b/>
          <w:bCs/>
        </w:rPr>
        <w:t>IBI.272.2.2022</w:t>
      </w:r>
    </w:p>
    <w:p w14:paraId="366D0916" w14:textId="068FDC53" w:rsidR="00C17C3D" w:rsidRPr="00BF14EC" w:rsidRDefault="00C17C3D" w:rsidP="00C17C3D">
      <w:pPr>
        <w:tabs>
          <w:tab w:val="left" w:pos="708"/>
        </w:tabs>
        <w:ind w:left="5670"/>
        <w:jc w:val="both"/>
      </w:pPr>
      <w:r w:rsidRPr="00BF14EC">
        <w:t>Powiat Golubsko-Dobrzyński</w:t>
      </w:r>
    </w:p>
    <w:p w14:paraId="100271A7" w14:textId="77777777" w:rsidR="00C17C3D" w:rsidRPr="00BF14EC" w:rsidRDefault="00C17C3D" w:rsidP="00C17C3D">
      <w:pPr>
        <w:tabs>
          <w:tab w:val="left" w:pos="708"/>
        </w:tabs>
        <w:ind w:left="5670"/>
        <w:jc w:val="both"/>
      </w:pPr>
      <w:r>
        <w:t xml:space="preserve">Ul. </w:t>
      </w:r>
      <w:r w:rsidRPr="00BF14EC">
        <w:t xml:space="preserve">Plac </w:t>
      </w:r>
      <w:r>
        <w:t>1000-Lecia</w:t>
      </w:r>
      <w:r w:rsidRPr="00BF14EC">
        <w:t xml:space="preserve"> 25</w:t>
      </w:r>
    </w:p>
    <w:p w14:paraId="48CED348" w14:textId="77777777" w:rsidR="00C17C3D" w:rsidRPr="00BF14EC" w:rsidRDefault="00C17C3D" w:rsidP="00C17C3D">
      <w:pPr>
        <w:tabs>
          <w:tab w:val="left" w:pos="708"/>
        </w:tabs>
        <w:ind w:left="5670"/>
        <w:jc w:val="both"/>
      </w:pPr>
      <w:r w:rsidRPr="00BF14EC">
        <w:t>87-400 Golub-Dobrzyń</w:t>
      </w:r>
    </w:p>
    <w:p w14:paraId="418C532A" w14:textId="77777777" w:rsidR="00C17C3D" w:rsidRPr="00A058AD" w:rsidRDefault="00C17C3D" w:rsidP="00C17C3D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14:paraId="3F5F3C36" w14:textId="77777777" w:rsidR="00C17C3D" w:rsidRPr="00A058AD" w:rsidRDefault="00C17C3D" w:rsidP="00C17C3D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</w:t>
      </w:r>
    </w:p>
    <w:p w14:paraId="4395C82C" w14:textId="77777777" w:rsidR="00C17C3D" w:rsidRPr="00A058AD" w:rsidRDefault="00C17C3D" w:rsidP="00C17C3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42D10AE" w14:textId="77777777" w:rsidR="00C17C3D" w:rsidRPr="003D272A" w:rsidRDefault="00C17C3D" w:rsidP="00C17C3D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FE5D51A" w14:textId="77777777" w:rsidR="00C17C3D" w:rsidRPr="00A058AD" w:rsidRDefault="00C17C3D" w:rsidP="00C17C3D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</w:t>
      </w:r>
      <w:r w:rsidRPr="00A058AD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</w:p>
    <w:p w14:paraId="1F2D23E2" w14:textId="77777777" w:rsidR="00C17C3D" w:rsidRPr="00067467" w:rsidRDefault="00C17C3D" w:rsidP="00C17C3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1C65BFC" w14:textId="77777777" w:rsidR="00C17C3D" w:rsidRPr="009375EB" w:rsidRDefault="00C17C3D" w:rsidP="00C17C3D">
      <w:pPr>
        <w:rPr>
          <w:rFonts w:ascii="Arial" w:hAnsi="Arial" w:cs="Arial"/>
        </w:rPr>
      </w:pPr>
    </w:p>
    <w:p w14:paraId="51C3A5F1" w14:textId="77777777" w:rsidR="00C17C3D" w:rsidRDefault="00C17C3D" w:rsidP="00C17C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5F718316" w14:textId="2EA0A32E" w:rsidR="00F63C89" w:rsidRPr="003E66C6" w:rsidRDefault="00C17C3D" w:rsidP="00F63C89">
      <w:pPr>
        <w:pStyle w:val="Bezodstpw"/>
        <w:jc w:val="both"/>
        <w:rPr>
          <w:color w:val="000000"/>
          <w:szCs w:val="24"/>
          <w:u w:val="single"/>
        </w:rPr>
      </w:pPr>
      <w:r w:rsidRPr="00F63C89">
        <w:rPr>
          <w:b/>
        </w:rPr>
        <w:t xml:space="preserve">dot. </w:t>
      </w:r>
      <w:r w:rsidR="00F63C89" w:rsidRPr="00F63C89">
        <w:rPr>
          <w:b/>
          <w:bCs/>
          <w:szCs w:val="24"/>
        </w:rPr>
        <w:t>Usług</w:t>
      </w:r>
      <w:r w:rsidR="00F63C89">
        <w:rPr>
          <w:b/>
          <w:bCs/>
          <w:szCs w:val="24"/>
        </w:rPr>
        <w:t>i</w:t>
      </w:r>
      <w:r w:rsidR="00F63C89" w:rsidRPr="00F63C89">
        <w:rPr>
          <w:b/>
          <w:bCs/>
          <w:szCs w:val="24"/>
        </w:rPr>
        <w:t xml:space="preserve"> przeprowadzenia kursów zawodowych w ramach projektu „Szkolimy się na zawodowców - wsparcie szkolnictwa branżowego w powiecie golubsko-dobrzyńskim - pakiet 2”</w:t>
      </w:r>
      <w:r w:rsidR="00F63C89">
        <w:rPr>
          <w:b/>
          <w:bCs/>
          <w:szCs w:val="24"/>
        </w:rPr>
        <w:t xml:space="preserve"> – </w:t>
      </w:r>
      <w:r w:rsidR="00F63C89" w:rsidRPr="003E66C6">
        <w:rPr>
          <w:b/>
          <w:bCs/>
          <w:szCs w:val="24"/>
          <w:u w:val="single"/>
        </w:rPr>
        <w:t>części I: Kurs spawania metodą MAG wraz z egzaminem.</w:t>
      </w:r>
    </w:p>
    <w:p w14:paraId="7FF16B01" w14:textId="77777777" w:rsidR="00C17C3D" w:rsidRDefault="00C17C3D" w:rsidP="00C17C3D">
      <w:pPr>
        <w:pStyle w:val="Bezodstpw"/>
        <w:jc w:val="both"/>
      </w:pPr>
    </w:p>
    <w:p w14:paraId="6BA30018" w14:textId="77777777" w:rsidR="00C17C3D" w:rsidRDefault="00C17C3D" w:rsidP="00C17C3D">
      <w:pPr>
        <w:pStyle w:val="Bezodstpw"/>
        <w:ind w:left="567" w:hanging="283"/>
        <w:jc w:val="both"/>
        <w:rPr>
          <w:color w:val="FF0000"/>
        </w:rPr>
      </w:pPr>
      <w:r>
        <w:t>Oświadczam</w:t>
      </w:r>
      <w:r w:rsidRPr="009A36E5">
        <w:t xml:space="preserve">, że na czas realizacji zamówienia </w:t>
      </w:r>
      <w:r>
        <w:t>nasza firma będzie</w:t>
      </w:r>
      <w:r w:rsidRPr="009A36E5">
        <w:t xml:space="preserve"> dysponował</w:t>
      </w:r>
      <w:r>
        <w:t>a:</w:t>
      </w:r>
      <w:r>
        <w:br/>
        <w:t>a) </w:t>
      </w:r>
      <w:r w:rsidRPr="009A36E5">
        <w:t>co najmniej 2 wykładowcami o wykształceniu wyni</w:t>
      </w:r>
      <w:r>
        <w:t>kającym z programu nauczania,</w:t>
      </w:r>
      <w:r>
        <w:br/>
        <w:t>b) </w:t>
      </w:r>
      <w:r w:rsidRPr="009A36E5">
        <w:t>co najmniej 1 osobą posiadającą aktualną licencję Instytutu Spawalnictwa</w:t>
      </w:r>
      <w:r>
        <w:t xml:space="preserve"> lub jednostki równorzędnej</w:t>
      </w:r>
      <w:r w:rsidRPr="009A36E5">
        <w:t xml:space="preserve"> do egzaminowania spawaczy po kursach spawania blach i rur</w:t>
      </w:r>
      <w:r>
        <w:t>,</w:t>
      </w:r>
      <w:r w:rsidRPr="0060070A">
        <w:rPr>
          <w:color w:val="FF0000"/>
        </w:rPr>
        <w:br/>
      </w:r>
      <w:r>
        <w:t>c) 1 salę wykładową (tj. obiektem przeznaczonym i przystosowanym trwale do prowadzenia kursów, szkoleń),</w:t>
      </w:r>
    </w:p>
    <w:p w14:paraId="674786F0" w14:textId="63A0F40D" w:rsidR="00C17C3D" w:rsidRDefault="00C17C3D" w:rsidP="00C17C3D">
      <w:pPr>
        <w:pStyle w:val="Bezodstpw"/>
        <w:ind w:left="567"/>
        <w:jc w:val="both"/>
        <w:rPr>
          <w:color w:val="FF0000"/>
        </w:rPr>
      </w:pPr>
      <w:r w:rsidRPr="009A36E5">
        <w:t xml:space="preserve">d) spawalnią z minimum 5 stanowiskami do spawania z aktualnym atestem </w:t>
      </w:r>
      <w:r>
        <w:t>I</w:t>
      </w:r>
      <w:r w:rsidRPr="009A36E5">
        <w:t>nstytutu Spawalnictwa w Gliwicach</w:t>
      </w:r>
      <w:r>
        <w:t xml:space="preserve"> lub jednostki równorzędnej</w:t>
      </w:r>
      <w:r w:rsidRPr="009A36E5">
        <w:t xml:space="preserve"> przypisan</w:t>
      </w:r>
      <w:r>
        <w:t>ą</w:t>
      </w:r>
      <w:r w:rsidRPr="009A36E5">
        <w:t xml:space="preserve"> do miejsca </w:t>
      </w:r>
      <w:r>
        <w:t>wskazanego w ofercie jako miejsce realizacji szkolenia praktycznego.</w:t>
      </w:r>
    </w:p>
    <w:p w14:paraId="3E108685" w14:textId="77777777" w:rsidR="00C17C3D" w:rsidRDefault="00C17C3D" w:rsidP="00C17C3D">
      <w:pPr>
        <w:pStyle w:val="Bezodstpw"/>
        <w:ind w:left="567"/>
        <w:jc w:val="both"/>
        <w:rPr>
          <w:color w:val="FF0000"/>
        </w:rPr>
      </w:pPr>
    </w:p>
    <w:p w14:paraId="1B057449" w14:textId="77777777" w:rsidR="00C17C3D" w:rsidRDefault="00C17C3D" w:rsidP="00C17C3D"/>
    <w:p w14:paraId="3B4AD170" w14:textId="77777777" w:rsidR="00C17C3D" w:rsidRDefault="00C17C3D" w:rsidP="00C17C3D"/>
    <w:p w14:paraId="40518304" w14:textId="77777777" w:rsidR="00C17C3D" w:rsidRDefault="00C17C3D" w:rsidP="00C17C3D"/>
    <w:p w14:paraId="121BF551" w14:textId="77777777" w:rsidR="00C17C3D" w:rsidRDefault="00C17C3D" w:rsidP="00C17C3D"/>
    <w:p w14:paraId="559ED521" w14:textId="77777777" w:rsidR="00C17C3D" w:rsidRDefault="00C17C3D" w:rsidP="00C17C3D"/>
    <w:p w14:paraId="49632F60" w14:textId="77777777" w:rsidR="00C17C3D" w:rsidRDefault="00C17C3D" w:rsidP="00C17C3D"/>
    <w:p w14:paraId="7D1D4E49" w14:textId="4FC9AA1C" w:rsidR="00C17C3D" w:rsidRPr="001F4C82" w:rsidRDefault="00C17C3D" w:rsidP="00C17C3D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>…………….…….</w:t>
      </w:r>
      <w:r w:rsidR="00F63C89">
        <w:rPr>
          <w:rFonts w:ascii="Arial" w:hAnsi="Arial" w:cs="Arial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14:paraId="6851539B" w14:textId="77777777" w:rsidR="00C17C3D" w:rsidRPr="001F4C82" w:rsidRDefault="00C17C3D" w:rsidP="00C17C3D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14:paraId="130162B6" w14:textId="77777777" w:rsidR="00C17C3D" w:rsidRDefault="00C17C3D" w:rsidP="00C17C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734AE31" w14:textId="77777777" w:rsidR="00C17C3D" w:rsidRDefault="00C17C3D" w:rsidP="00C17C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0B71FA" w14:textId="77777777" w:rsidR="00C17C3D" w:rsidRDefault="00C17C3D" w:rsidP="00C17C3D">
      <w:pPr>
        <w:pStyle w:val="Tekstpodstawowywcity3"/>
        <w:jc w:val="right"/>
        <w:rPr>
          <w:b/>
          <w:sz w:val="24"/>
          <w:szCs w:val="24"/>
        </w:rPr>
      </w:pPr>
    </w:p>
    <w:p w14:paraId="63DC65E5" w14:textId="77777777" w:rsidR="00A42F28" w:rsidRDefault="00A42F28"/>
    <w:sectPr w:rsidR="00A42F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3FF0" w14:textId="77777777" w:rsidR="00D84D04" w:rsidRDefault="00D84D04" w:rsidP="00C17C3D">
      <w:r>
        <w:separator/>
      </w:r>
    </w:p>
  </w:endnote>
  <w:endnote w:type="continuationSeparator" w:id="0">
    <w:p w14:paraId="22D6240B" w14:textId="77777777" w:rsidR="00D84D04" w:rsidRDefault="00D84D04" w:rsidP="00C1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604C" w14:textId="77777777" w:rsidR="00D84D04" w:rsidRDefault="00D84D04" w:rsidP="00C17C3D">
      <w:r>
        <w:separator/>
      </w:r>
    </w:p>
  </w:footnote>
  <w:footnote w:type="continuationSeparator" w:id="0">
    <w:p w14:paraId="5669C510" w14:textId="77777777" w:rsidR="00D84D04" w:rsidRDefault="00D84D04" w:rsidP="00C1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56AD" w14:textId="6450131B" w:rsidR="00C17C3D" w:rsidRDefault="00C17C3D">
    <w:pPr>
      <w:pStyle w:val="Nagwek"/>
    </w:pPr>
    <w:r>
      <w:rPr>
        <w:noProof/>
      </w:rPr>
      <w:drawing>
        <wp:inline distT="0" distB="0" distL="0" distR="0" wp14:anchorId="6EF9CEE5" wp14:editId="7A3474C0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3D"/>
    <w:rsid w:val="003E66C6"/>
    <w:rsid w:val="00623268"/>
    <w:rsid w:val="008525E2"/>
    <w:rsid w:val="009E03DE"/>
    <w:rsid w:val="00A42F28"/>
    <w:rsid w:val="00A53A8A"/>
    <w:rsid w:val="00B76E49"/>
    <w:rsid w:val="00BC7B41"/>
    <w:rsid w:val="00C17C3D"/>
    <w:rsid w:val="00D47D7B"/>
    <w:rsid w:val="00D84D04"/>
    <w:rsid w:val="00F11630"/>
    <w:rsid w:val="00F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FD8C7"/>
  <w15:chartTrackingRefBased/>
  <w15:docId w15:val="{E26F0AA7-2FF4-43F8-9997-73B4E395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17C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pl-PL"/>
    </w:rPr>
  </w:style>
  <w:style w:type="character" w:customStyle="1" w:styleId="BezodstpwZnak">
    <w:name w:val="Bez odstępów Znak"/>
    <w:link w:val="Bezodstpw"/>
    <w:uiPriority w:val="1"/>
    <w:rsid w:val="00C17C3D"/>
    <w:rPr>
      <w:rFonts w:ascii="Times New Roman" w:eastAsia="Times New Roman" w:hAnsi="Times New Roman" w:cs="Times New Roman"/>
      <w:sz w:val="24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rsid w:val="00C17C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7C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C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C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7</cp:revision>
  <dcterms:created xsi:type="dcterms:W3CDTF">2022-01-24T13:37:00Z</dcterms:created>
  <dcterms:modified xsi:type="dcterms:W3CDTF">2022-01-25T10:12:00Z</dcterms:modified>
</cp:coreProperties>
</file>