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77777777" w:rsidR="00BF0242" w:rsidRPr="0038181A" w:rsidRDefault="00BF0242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</w:t>
      </w:r>
      <w:bookmarkStart w:id="0" w:name="_GoBack"/>
      <w:bookmarkEnd w:id="0"/>
      <w:r w:rsidRPr="00D2441B">
        <w:rPr>
          <w:rFonts w:eastAsia="Times New Roman"/>
          <w:b/>
          <w:bCs/>
        </w:rPr>
        <w:t>w udziału w postępowaniu i niepodlegania wykluczeniu z postępowania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5C6C2DA0" w:rsidR="00BF0242" w:rsidRPr="00B41CF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045B47" w:rsidRPr="00045B47">
        <w:rPr>
          <w:rFonts w:eastAsia="Times New Roman"/>
          <w:b/>
        </w:rPr>
        <w:t>ubezpieczenie od następstw nieszczęśliwych wypadków (NNW) studentów Uniwersytetu Ekonomicznego we Wrocławiu podejmujących staże studenckie w ramach projektów: „Nowa jakość – nowe możliwości. Zintegrowany Program  Rozwoju Uczelni” oraz „Uniwersytet Ekonomiczny we Wrocławiu wiodącym ośrodkiem kształcenia ekonomicznego na Dolnym Śląsku</w:t>
      </w:r>
      <w:r w:rsidR="003D2FFD" w:rsidRPr="00040876">
        <w:rPr>
          <w:rFonts w:cstheme="minorHAnsi"/>
        </w:rPr>
        <w:t>:</w:t>
      </w:r>
    </w:p>
    <w:p w14:paraId="2ABA5BD7" w14:textId="77777777" w:rsidR="00BF0242" w:rsidRPr="00D2441B" w:rsidRDefault="00BF0242" w:rsidP="000A34C7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6D9E507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E3E4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209FFE66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16F712EB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B069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63948EB1" w14:textId="0CA1E99E" w:rsidR="000244D4" w:rsidRPr="00D2441B" w:rsidRDefault="000244D4" w:rsidP="000244D4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776C" wp14:editId="3BDB07BF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1AAB" id="Rectangle 3" o:spid="_x0000_s1026" style="position:absolute;margin-left:18pt;margin-top:10.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0244D4">
        <w:rPr>
          <w:rFonts w:eastAsia="Times New Roman"/>
        </w:rPr>
        <w:t xml:space="preserve">Zachodzą w stosunku do mnie podstawy wykluczenia z postępowania na podstawie art. ……… ustawy Pzp. Jednocześnie oświadczam, że w związku z w/w okolicznością w oparciu o art. </w:t>
      </w:r>
      <w:r w:rsidR="00A36408">
        <w:rPr>
          <w:rFonts w:eastAsia="Times New Roman"/>
        </w:rPr>
        <w:t>110 ust. 2</w:t>
      </w:r>
      <w:r w:rsidRPr="000244D4">
        <w:rPr>
          <w:rFonts w:eastAsia="Times New Roman"/>
        </w:rPr>
        <w:t xml:space="preserve">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156D9166" w14:textId="691DA7F8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5E07" wp14:editId="17BD85F2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3169" id="Rectangle 4" o:spid="_x0000_s1026" style="position:absolute;margin-left:18.15pt;margin-top:8.6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76FBBAA" w14:textId="77777777" w:rsidR="00BF0242" w:rsidRPr="001A1238" w:rsidRDefault="00BF0242" w:rsidP="00A36408">
      <w:pPr>
        <w:widowControl w:val="0"/>
        <w:spacing w:before="24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B41CF2">
      <w:headerReference w:type="default" r:id="rId8"/>
      <w:footerReference w:type="default" r:id="rId9"/>
      <w:pgSz w:w="11906" w:h="16838" w:code="9"/>
      <w:pgMar w:top="1843" w:right="851" w:bottom="851" w:left="851" w:header="284" w:footer="2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D479" w14:textId="77777777" w:rsidR="007D0E86" w:rsidRDefault="007D0E86" w:rsidP="000E6FAF">
      <w:pPr>
        <w:spacing w:after="0" w:line="240" w:lineRule="auto"/>
      </w:pPr>
      <w:r>
        <w:separator/>
      </w:r>
    </w:p>
  </w:endnote>
  <w:endnote w:type="continuationSeparator" w:id="0">
    <w:p w14:paraId="3ADF1D8B" w14:textId="77777777" w:rsidR="007D0E86" w:rsidRDefault="007D0E86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24E1C3A9" w:rsidR="00811499" w:rsidRPr="00540458" w:rsidRDefault="006257A9" w:rsidP="00540458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zRugIAAL4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96196" id="Pole tekstowe 9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rK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TjATtoUX3smPIsK/ayJGh1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IjCC+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FHxqsq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C64C" id="Pole tekstowe 10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r4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CQ0zr4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F316522" wp14:editId="0501C4B0">
          <wp:extent cx="1493520" cy="336275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6E26CD0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304AC" id="Pole tekstowe 7" o:spid="_x0000_s1030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5R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FhbHlG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5A8FF" id="Pole tekstowe 4" o:spid="_x0000_s1031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qWvA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4226" id="Pole tekstowe 5" o:spid="_x0000_s1032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NxpbYb8CAADF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CC82" w14:textId="77777777" w:rsidR="007D0E86" w:rsidRDefault="007D0E86" w:rsidP="000E6FAF">
      <w:pPr>
        <w:spacing w:after="0" w:line="240" w:lineRule="auto"/>
      </w:pPr>
      <w:r>
        <w:separator/>
      </w:r>
    </w:p>
  </w:footnote>
  <w:footnote w:type="continuationSeparator" w:id="0">
    <w:p w14:paraId="19872DB2" w14:textId="77777777" w:rsidR="007D0E86" w:rsidRDefault="007D0E86" w:rsidP="000E6FAF">
      <w:pPr>
        <w:spacing w:after="0" w:line="240" w:lineRule="auto"/>
      </w:pPr>
      <w:r>
        <w:continuationSeparator/>
      </w:r>
    </w:p>
  </w:footnote>
  <w:footnote w:id="1">
    <w:p w14:paraId="76A60F1A" w14:textId="77777777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 w:rsidRPr="003D2FFD">
        <w:rPr>
          <w:rFonts w:asciiTheme="minorHAnsi" w:hAnsiTheme="minorHAnsi" w:cstheme="minorHAnsi"/>
          <w:b/>
          <w:i/>
          <w:sz w:val="16"/>
          <w:szCs w:val="18"/>
          <w:u w:val="single"/>
        </w:rPr>
        <w:t>wszystkie 3  kwadraty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>.</w:t>
      </w:r>
    </w:p>
  </w:footnote>
  <w:footnote w:id="2">
    <w:p w14:paraId="5B9E4AC9" w14:textId="77777777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2A7E20D" w14:textId="04996B12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uczestniczeniu w spółce jako wspólnik spółki cywilnej lub spółki osobowej,</w:t>
      </w:r>
    </w:p>
    <w:p w14:paraId="5D97EF2D" w14:textId="29C2D17E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posiadaniu co najmniej 10 % udziałów lub akcji,</w:t>
      </w:r>
    </w:p>
    <w:p w14:paraId="28BF851D" w14:textId="31EBA76A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pełnieniu funkcji członka organu nadzorczego lub zarządzającego, prokurenta, pełnomocnika,</w:t>
      </w:r>
    </w:p>
    <w:p w14:paraId="5662755D" w14:textId="388262C7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F510" w14:textId="77777777" w:rsidR="00B41CF2" w:rsidRDefault="00B41CF2" w:rsidP="00B41CF2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4E2582D" wp14:editId="2A5DAFCF">
          <wp:extent cx="6325335" cy="638810"/>
          <wp:effectExtent l="0" t="0" r="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77777777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  <w:r>
            <w:rPr>
              <w:rFonts w:asciiTheme="minorHAnsi" w:hAnsiTheme="minorHAnsi" w:cstheme="minorHAnsi"/>
            </w:rPr>
            <w:t>Dział Zamówień Publicznych</w:t>
          </w:r>
        </w:p>
      </w:tc>
      <w:tc>
        <w:tcPr>
          <w:tcW w:w="5331" w:type="dxa"/>
          <w:hideMark/>
        </w:tcPr>
        <w:p w14:paraId="6B2F4446" w14:textId="47A1077A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>Załącznik nr 3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KA-DZP.362.2.2</w:t>
          </w:r>
          <w:r>
            <w:t>.2021</w:t>
          </w: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D66-2ABB-4EF4-A631-B07B5D9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3</cp:revision>
  <cp:lastPrinted>2019-10-09T12:42:00Z</cp:lastPrinted>
  <dcterms:created xsi:type="dcterms:W3CDTF">2021-02-12T07:57:00Z</dcterms:created>
  <dcterms:modified xsi:type="dcterms:W3CDTF">2021-02-12T08:14:00Z</dcterms:modified>
</cp:coreProperties>
</file>