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C0" w:rsidRDefault="005A37C0" w:rsidP="005A37C0">
      <w:pPr>
        <w:jc w:val="right"/>
        <w:rPr>
          <w:rFonts w:ascii="Arial" w:hAnsi="Arial" w:cs="Arial"/>
          <w:b/>
          <w:sz w:val="24"/>
          <w:szCs w:val="24"/>
        </w:rPr>
      </w:pPr>
    </w:p>
    <w:p w:rsidR="00A270DF" w:rsidRPr="005A37C0" w:rsidRDefault="00633E67" w:rsidP="005A37C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bookmarkStart w:id="0" w:name="_GoBack"/>
      <w:bookmarkEnd w:id="0"/>
    </w:p>
    <w:p w:rsidR="005A37C0" w:rsidRDefault="005A37C0" w:rsidP="00CB1C2B">
      <w:pPr>
        <w:jc w:val="center"/>
        <w:rPr>
          <w:rFonts w:ascii="Arial" w:hAnsi="Arial" w:cs="Arial"/>
          <w:b/>
          <w:sz w:val="32"/>
          <w:szCs w:val="32"/>
        </w:rPr>
      </w:pPr>
    </w:p>
    <w:p w:rsidR="003860A0" w:rsidRDefault="00CB1C2B" w:rsidP="00CB1C2B">
      <w:pPr>
        <w:jc w:val="center"/>
        <w:rPr>
          <w:rFonts w:ascii="Arial" w:hAnsi="Arial" w:cs="Arial"/>
          <w:b/>
          <w:sz w:val="32"/>
          <w:szCs w:val="32"/>
        </w:rPr>
      </w:pPr>
      <w:r w:rsidRPr="00CB1C2B">
        <w:rPr>
          <w:rFonts w:ascii="Arial" w:hAnsi="Arial" w:cs="Arial"/>
          <w:b/>
          <w:sz w:val="32"/>
          <w:szCs w:val="32"/>
        </w:rPr>
        <w:t xml:space="preserve">FORMULARZ </w:t>
      </w:r>
      <w:r w:rsidR="00FC7103">
        <w:rPr>
          <w:rFonts w:ascii="Arial" w:hAnsi="Arial" w:cs="Arial"/>
          <w:b/>
          <w:sz w:val="32"/>
          <w:szCs w:val="32"/>
        </w:rPr>
        <w:t xml:space="preserve"> CENOWY</w:t>
      </w:r>
    </w:p>
    <w:p w:rsidR="00A75FE2" w:rsidRDefault="00A75FE2" w:rsidP="00CB1C2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08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02"/>
        <w:gridCol w:w="2219"/>
        <w:gridCol w:w="1194"/>
        <w:gridCol w:w="1347"/>
        <w:gridCol w:w="1347"/>
        <w:gridCol w:w="1346"/>
        <w:gridCol w:w="1309"/>
        <w:gridCol w:w="1309"/>
      </w:tblGrid>
      <w:tr w:rsidR="003A6497" w:rsidTr="00BD69F9">
        <w:trPr>
          <w:trHeight w:val="702"/>
        </w:trPr>
        <w:tc>
          <w:tcPr>
            <w:tcW w:w="535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C2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02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219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roboty</w:t>
            </w:r>
          </w:p>
        </w:tc>
        <w:tc>
          <w:tcPr>
            <w:tcW w:w="1194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347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1347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jednostkę (netto)</w:t>
            </w:r>
          </w:p>
        </w:tc>
        <w:tc>
          <w:tcPr>
            <w:tcW w:w="1346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jednostkę (brutto)</w:t>
            </w:r>
          </w:p>
        </w:tc>
        <w:tc>
          <w:tcPr>
            <w:tcW w:w="1309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(netto)</w:t>
            </w:r>
          </w:p>
        </w:tc>
        <w:tc>
          <w:tcPr>
            <w:tcW w:w="1309" w:type="dxa"/>
            <w:vAlign w:val="center"/>
          </w:tcPr>
          <w:p w:rsidR="00CB1C2B" w:rsidRPr="00CB1C2B" w:rsidRDefault="00CB1C2B" w:rsidP="00125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(brutto)</w:t>
            </w:r>
          </w:p>
        </w:tc>
      </w:tr>
      <w:tr w:rsidR="003A6497" w:rsidTr="00BD69F9">
        <w:trPr>
          <w:trHeight w:val="1947"/>
        </w:trPr>
        <w:tc>
          <w:tcPr>
            <w:tcW w:w="535" w:type="dxa"/>
          </w:tcPr>
          <w:p w:rsidR="00E33799" w:rsidRDefault="0045555A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E33799" w:rsidRPr="0045555A" w:rsidRDefault="0045555A" w:rsidP="0045555A">
            <w:pPr>
              <w:pStyle w:val="Akapitzlist"/>
              <w:ind w:left="32" w:hanging="32"/>
              <w:rPr>
                <w:rFonts w:cs="Arial"/>
                <w:color w:val="000000"/>
                <w:shd w:val="clear" w:color="auto" w:fill="FFFFFF"/>
              </w:rPr>
            </w:pPr>
            <w:r w:rsidRPr="0045555A">
              <w:rPr>
                <w:rFonts w:cs="Arial"/>
                <w:color w:val="000000"/>
                <w:shd w:val="clear" w:color="auto" w:fill="FFFFFF"/>
              </w:rPr>
              <w:t xml:space="preserve">Aktualizacja mapy numerycznej </w:t>
            </w:r>
            <w:r w:rsidR="00A270DF">
              <w:rPr>
                <w:rFonts w:cs="Arial"/>
                <w:color w:val="000000"/>
                <w:shd w:val="clear" w:color="auto" w:fill="FFFFFF"/>
              </w:rPr>
              <w:br/>
            </w:r>
            <w:r w:rsidRPr="0045555A">
              <w:rPr>
                <w:rFonts w:cs="Arial"/>
                <w:color w:val="000000"/>
                <w:shd w:val="clear" w:color="auto" w:fill="FFFFFF"/>
              </w:rPr>
              <w:t xml:space="preserve">i bazy danych GESUT i BDOT, w zakresie transformowania i dostosowania 82 kompleksów do nowego państwowego </w:t>
            </w:r>
            <w:r w:rsidRPr="0045555A">
              <w:rPr>
                <w:rFonts w:cs="Arial"/>
                <w:color w:val="000000"/>
                <w:shd w:val="clear" w:color="auto" w:fill="FFFFFF"/>
              </w:rPr>
              <w:br/>
              <w:t>układu wysokościowego PL-EVRF2007-NH</w:t>
            </w:r>
          </w:p>
        </w:tc>
        <w:tc>
          <w:tcPr>
            <w:tcW w:w="2219" w:type="dxa"/>
            <w:vAlign w:val="center"/>
          </w:tcPr>
          <w:p w:rsidR="000D05F5" w:rsidRPr="000D05F5" w:rsidRDefault="00151021" w:rsidP="000D05F5">
            <w:pPr>
              <w:pStyle w:val="Akapitzlist"/>
              <w:ind w:left="32" w:hanging="32"/>
              <w:rPr>
                <w:rFonts w:cs="Arial"/>
                <w:color w:val="000000"/>
                <w:shd w:val="clear" w:color="auto" w:fill="FFFFFF"/>
              </w:rPr>
            </w:pPr>
            <w:r w:rsidRPr="000D05F5">
              <w:rPr>
                <w:rFonts w:cs="Arial"/>
                <w:color w:val="000000"/>
                <w:shd w:val="clear" w:color="auto" w:fill="FFFFFF"/>
              </w:rPr>
              <w:t xml:space="preserve">Przeliczenie </w:t>
            </w:r>
            <w:r w:rsidR="000D05F5" w:rsidRPr="000D05F5">
              <w:rPr>
                <w:rFonts w:cs="Arial"/>
                <w:color w:val="000000"/>
                <w:shd w:val="clear" w:color="auto" w:fill="FFFFFF"/>
              </w:rPr>
              <w:t xml:space="preserve">wszystkich wysokości w bazach map numerycznych programu EWMAPA, do nowego państwowego układu wysokościowego PL-EVRF2007-NH. </w:t>
            </w:r>
          </w:p>
          <w:p w:rsidR="00E33799" w:rsidRPr="00BD69F9" w:rsidRDefault="00E33799" w:rsidP="003A6497">
            <w:pPr>
              <w:pStyle w:val="Tekstpodstawowywcity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194" w:type="dxa"/>
            <w:vAlign w:val="center"/>
          </w:tcPr>
          <w:p w:rsidR="00E33799" w:rsidRDefault="0045555A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9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Kompleks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E33799" w:rsidRPr="00CB1C2B" w:rsidRDefault="0045555A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47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497" w:rsidTr="00BD69F9">
        <w:trPr>
          <w:trHeight w:val="224"/>
        </w:trPr>
        <w:tc>
          <w:tcPr>
            <w:tcW w:w="4037" w:type="dxa"/>
            <w:gridSpan w:val="2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413" w:type="dxa"/>
            <w:gridSpan w:val="2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7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46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09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E33799" w:rsidRPr="00CB1C2B" w:rsidRDefault="00E33799" w:rsidP="00E3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C08" w:rsidRDefault="00125C08" w:rsidP="00CB1C2B">
      <w:pPr>
        <w:jc w:val="center"/>
        <w:rPr>
          <w:rFonts w:ascii="Arial" w:hAnsi="Arial" w:cs="Arial"/>
          <w:sz w:val="32"/>
          <w:szCs w:val="32"/>
        </w:rPr>
      </w:pPr>
    </w:p>
    <w:p w:rsidR="00DC29BE" w:rsidRDefault="00DC29BE" w:rsidP="00CB1C2B">
      <w:pPr>
        <w:jc w:val="center"/>
        <w:rPr>
          <w:rFonts w:ascii="Arial" w:hAnsi="Arial" w:cs="Arial"/>
          <w:sz w:val="32"/>
          <w:szCs w:val="32"/>
        </w:rPr>
      </w:pPr>
    </w:p>
    <w:p w:rsidR="00125C08" w:rsidRDefault="00125C08" w:rsidP="00125C08">
      <w:pPr>
        <w:ind w:firstLine="86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sectPr w:rsidR="00125C08" w:rsidSect="00DC2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34" w:rsidRDefault="00782C34" w:rsidP="00E33799">
      <w:pPr>
        <w:spacing w:after="0" w:line="240" w:lineRule="auto"/>
      </w:pPr>
      <w:r>
        <w:separator/>
      </w:r>
    </w:p>
  </w:endnote>
  <w:endnote w:type="continuationSeparator" w:id="0">
    <w:p w:rsidR="00782C34" w:rsidRDefault="00782C34" w:rsidP="00E3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34" w:rsidRDefault="00782C34" w:rsidP="00E33799">
      <w:pPr>
        <w:spacing w:after="0" w:line="240" w:lineRule="auto"/>
      </w:pPr>
      <w:r>
        <w:separator/>
      </w:r>
    </w:p>
  </w:footnote>
  <w:footnote w:type="continuationSeparator" w:id="0">
    <w:p w:rsidR="00782C34" w:rsidRDefault="00782C34" w:rsidP="00E3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4DB"/>
    <w:multiLevelType w:val="singleLevel"/>
    <w:tmpl w:val="587E43D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B3F753F"/>
    <w:multiLevelType w:val="hybridMultilevel"/>
    <w:tmpl w:val="8EBC4000"/>
    <w:lvl w:ilvl="0" w:tplc="0ED0A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1"/>
    <w:rsid w:val="00097DFC"/>
    <w:rsid w:val="000D05F5"/>
    <w:rsid w:val="000E2897"/>
    <w:rsid w:val="00125C08"/>
    <w:rsid w:val="00151021"/>
    <w:rsid w:val="001732A2"/>
    <w:rsid w:val="001D46ED"/>
    <w:rsid w:val="00244E38"/>
    <w:rsid w:val="003860A0"/>
    <w:rsid w:val="003A6497"/>
    <w:rsid w:val="003B60A1"/>
    <w:rsid w:val="0045555A"/>
    <w:rsid w:val="00457FEB"/>
    <w:rsid w:val="0049242C"/>
    <w:rsid w:val="004B4BE2"/>
    <w:rsid w:val="005A37C0"/>
    <w:rsid w:val="005F2D30"/>
    <w:rsid w:val="00633E67"/>
    <w:rsid w:val="0068204B"/>
    <w:rsid w:val="007452F1"/>
    <w:rsid w:val="00782C34"/>
    <w:rsid w:val="008E5738"/>
    <w:rsid w:val="00963F1C"/>
    <w:rsid w:val="00A270DF"/>
    <w:rsid w:val="00A75FE2"/>
    <w:rsid w:val="00B240CE"/>
    <w:rsid w:val="00B35D4B"/>
    <w:rsid w:val="00BC0E41"/>
    <w:rsid w:val="00BD69F9"/>
    <w:rsid w:val="00C4255B"/>
    <w:rsid w:val="00CB1C2B"/>
    <w:rsid w:val="00D66ED1"/>
    <w:rsid w:val="00DC29BE"/>
    <w:rsid w:val="00E33799"/>
    <w:rsid w:val="00F274B0"/>
    <w:rsid w:val="00F84EB7"/>
    <w:rsid w:val="00FC7103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7D37C"/>
  <w15:chartTrackingRefBased/>
  <w15:docId w15:val="{7E5400A6-C341-40EA-899C-B306093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799"/>
  </w:style>
  <w:style w:type="paragraph" w:styleId="Stopka">
    <w:name w:val="footer"/>
    <w:basedOn w:val="Normalny"/>
    <w:link w:val="StopkaZnak"/>
    <w:uiPriority w:val="99"/>
    <w:unhideWhenUsed/>
    <w:rsid w:val="00E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799"/>
  </w:style>
  <w:style w:type="paragraph" w:styleId="Akapitzlist">
    <w:name w:val="List Paragraph"/>
    <w:basedOn w:val="Normalny"/>
    <w:qFormat/>
    <w:rsid w:val="0045555A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5102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0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6082-F1D7-4963-B656-76778683AC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01B514-0ECE-4E43-8F39-137C7220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Kowalina</dc:creator>
  <cp:keywords/>
  <dc:description/>
  <cp:lastModifiedBy>Makarewicz Rosita</cp:lastModifiedBy>
  <cp:revision>10</cp:revision>
  <cp:lastPrinted>2022-03-30T12:11:00Z</cp:lastPrinted>
  <dcterms:created xsi:type="dcterms:W3CDTF">2022-03-18T12:10:00Z</dcterms:created>
  <dcterms:modified xsi:type="dcterms:W3CDTF">2022-04-06T09:30:00Z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2758e4b0-5232-4687-9a43-1caf47dd99db</vt:lpwstr>
  </property>
  <property fmtid="{D5CDD505-2E9C-101B-9397-08002B2CF9AE}" pid="3" name="bjSaver">
    <vt:lpwstr>LeKD+ei+3o0sylOERbu1TH8poAfZczXG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