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E546EC" w14:textId="77777777" w:rsidR="00F11ECC" w:rsidRPr="00BF05C9" w:rsidRDefault="00F11ECC" w:rsidP="00F11ECC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BF05C9">
        <w:rPr>
          <w:rFonts w:ascii="Arial" w:eastAsia="Times New Roman" w:hAnsi="Arial" w:cs="Arial"/>
          <w:lang w:eastAsia="pl-PL"/>
        </w:rPr>
        <w:t>Załącznik nr 5</w:t>
      </w:r>
    </w:p>
    <w:p w14:paraId="0FDECE1D" w14:textId="77777777" w:rsidR="00F11ECC" w:rsidRPr="00BF05C9" w:rsidRDefault="00F11ECC" w:rsidP="00F11ECC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BF05C9">
        <w:rPr>
          <w:rFonts w:ascii="Arial" w:eastAsia="Times New Roman" w:hAnsi="Arial" w:cs="Arial"/>
          <w:b/>
          <w:lang w:eastAsia="pl-PL"/>
        </w:rPr>
        <w:t>ZP.272.1.71.2023</w:t>
      </w:r>
    </w:p>
    <w:p w14:paraId="59F97D5F" w14:textId="77777777" w:rsidR="00F11ECC" w:rsidRDefault="00F11ECC" w:rsidP="00D1297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GoBack"/>
      <w:bookmarkEnd w:id="0"/>
    </w:p>
    <w:p w14:paraId="15025DC1" w14:textId="0BC5C283" w:rsidR="00D1297A" w:rsidRDefault="00D1297A" w:rsidP="00D1297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1297A">
        <w:rPr>
          <w:rFonts w:ascii="Arial" w:eastAsia="Times New Roman" w:hAnsi="Arial" w:cs="Arial"/>
          <w:b/>
          <w:sz w:val="24"/>
          <w:szCs w:val="24"/>
          <w:lang w:eastAsia="pl-PL"/>
        </w:rPr>
        <w:t>Szczegó</w:t>
      </w:r>
      <w:r w:rsidR="001E08E8">
        <w:rPr>
          <w:rFonts w:ascii="Arial" w:eastAsia="Times New Roman" w:hAnsi="Arial" w:cs="Arial"/>
          <w:b/>
          <w:sz w:val="24"/>
          <w:szCs w:val="24"/>
          <w:lang w:eastAsia="pl-PL"/>
        </w:rPr>
        <w:t>łowy opis przedmiotu zamówienia</w:t>
      </w:r>
    </w:p>
    <w:p w14:paraId="54E4015D" w14:textId="279F96A4" w:rsidR="00986D7E" w:rsidRDefault="00986D7E" w:rsidP="00D1297A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062DC22" w14:textId="77777777" w:rsidR="00812DD2" w:rsidRDefault="00812DD2" w:rsidP="00D1297A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88C98AA" w14:textId="488FF580" w:rsidR="00314A9F" w:rsidRPr="0029441F" w:rsidRDefault="003B7342" w:rsidP="00314A9F">
      <w:pPr>
        <w:numPr>
          <w:ilvl w:val="0"/>
          <w:numId w:val="14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Przedmiotem zamówienia</w:t>
      </w:r>
      <w:r w:rsidR="00BC569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14A9F">
        <w:rPr>
          <w:rFonts w:ascii="Arial" w:eastAsia="Times New Roman" w:hAnsi="Arial" w:cs="Arial"/>
          <w:sz w:val="20"/>
          <w:szCs w:val="20"/>
          <w:lang w:eastAsia="pl-PL"/>
        </w:rPr>
        <w:t>jest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14A9F" w:rsidRPr="00314A9F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r</w:t>
      </w:r>
      <w:r w:rsidR="00314A9F" w:rsidRPr="00314A9F"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  <w:t xml:space="preserve">emont pomieszczeń </w:t>
      </w:r>
      <w:r w:rsidR="00314A9F" w:rsidRPr="00314A9F">
        <w:rPr>
          <w:rFonts w:ascii="Arial" w:eastAsia="Times New Roman" w:hAnsi="Arial" w:cs="Arial"/>
          <w:b/>
          <w:sz w:val="20"/>
          <w:szCs w:val="20"/>
          <w:lang w:eastAsia="zh-CN"/>
        </w:rPr>
        <w:t>w budynku</w:t>
      </w:r>
      <w:r w:rsidR="00314A9F" w:rsidRPr="00314A9F"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  <w:t xml:space="preserve"> administracyjnym Urzędu Marszałkowskiego Województwa Warmińsko-Mazurskiego przy ul. Głowackiego 17 w Olsztynie.</w:t>
      </w:r>
    </w:p>
    <w:p w14:paraId="55C9FA0D" w14:textId="77777777" w:rsidR="0029441F" w:rsidRPr="00314A9F" w:rsidRDefault="0029441F" w:rsidP="0029441F">
      <w:pPr>
        <w:autoSpaceDE w:val="0"/>
        <w:autoSpaceDN w:val="0"/>
        <w:adjustRightInd w:val="0"/>
        <w:spacing w:after="0" w:line="240" w:lineRule="auto"/>
        <w:ind w:left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A8DE38" w14:textId="36AB59B3" w:rsidR="00D1297A" w:rsidRPr="00314A9F" w:rsidRDefault="002B7A2B" w:rsidP="00812DD2">
      <w:pPr>
        <w:pStyle w:val="Akapitzlist"/>
        <w:numPr>
          <w:ilvl w:val="0"/>
          <w:numId w:val="14"/>
        </w:numPr>
        <w:tabs>
          <w:tab w:val="clear" w:pos="720"/>
          <w:tab w:val="num" w:pos="284"/>
        </w:tabs>
        <w:spacing w:before="120" w:after="0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4A9F">
        <w:rPr>
          <w:rFonts w:ascii="Arial" w:eastAsia="Times New Roman" w:hAnsi="Arial" w:cs="Arial"/>
          <w:sz w:val="20"/>
          <w:szCs w:val="20"/>
          <w:lang w:eastAsia="pl-PL"/>
        </w:rPr>
        <w:t xml:space="preserve">Zakres </w:t>
      </w:r>
      <w:r w:rsidR="00C946A5" w:rsidRPr="00314A9F">
        <w:rPr>
          <w:rFonts w:ascii="Arial" w:eastAsia="Times New Roman" w:hAnsi="Arial" w:cs="Arial"/>
          <w:sz w:val="20"/>
          <w:szCs w:val="20"/>
          <w:lang w:eastAsia="pl-PL"/>
        </w:rPr>
        <w:t>zamówienia:</w:t>
      </w:r>
    </w:p>
    <w:p w14:paraId="0D6212DE" w14:textId="77777777" w:rsidR="001E08E8" w:rsidRDefault="00C946A5" w:rsidP="00812DD2">
      <w:pPr>
        <w:spacing w:before="120"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</w:t>
      </w:r>
      <w:r w:rsidR="001E08E8" w:rsidRPr="00137D5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okoje biurowe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</w:t>
      </w:r>
    </w:p>
    <w:p w14:paraId="57567C00" w14:textId="67EAC26E" w:rsidR="00276C9B" w:rsidRDefault="00276C9B" w:rsidP="00276C9B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76C9B">
        <w:rPr>
          <w:rFonts w:ascii="Arial" w:eastAsia="Times New Roman" w:hAnsi="Arial" w:cs="Arial"/>
          <w:sz w:val="20"/>
          <w:szCs w:val="20"/>
          <w:lang w:eastAsia="pl-PL"/>
        </w:rPr>
        <w:t>- nr 2a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0F7CD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–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0F7CD5">
        <w:rPr>
          <w:rFonts w:ascii="Arial" w:eastAsia="Times New Roman" w:hAnsi="Arial" w:cs="Arial"/>
          <w:bCs/>
          <w:sz w:val="20"/>
          <w:szCs w:val="20"/>
          <w:lang w:eastAsia="pl-PL"/>
        </w:rPr>
        <w:t>17,22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m</w:t>
      </w:r>
      <w:r w:rsidRPr="002E113A">
        <w:rPr>
          <w:rFonts w:ascii="Arial" w:eastAsia="Times New Roman" w:hAnsi="Arial" w:cs="Arial"/>
          <w:bCs/>
          <w:sz w:val="20"/>
          <w:szCs w:val="20"/>
          <w:vertAlign w:val="superscript"/>
          <w:lang w:eastAsia="pl-PL"/>
        </w:rPr>
        <w:t>2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(wysokość ok. </w:t>
      </w:r>
      <w:r w:rsidR="000F7CD5">
        <w:rPr>
          <w:rFonts w:ascii="Arial" w:eastAsia="Times New Roman" w:hAnsi="Arial" w:cs="Arial"/>
          <w:bCs/>
          <w:sz w:val="20"/>
          <w:szCs w:val="20"/>
          <w:lang w:eastAsia="pl-PL"/>
        </w:rPr>
        <w:t>3,50 m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,</w:t>
      </w:r>
    </w:p>
    <w:p w14:paraId="753FC8D2" w14:textId="7B864203" w:rsidR="00276C9B" w:rsidRDefault="00276C9B" w:rsidP="00276C9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- </w:t>
      </w:r>
      <w:r w:rsidR="00C6156C" w:rsidRPr="00276C9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nr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3a</w:t>
      </w:r>
      <w:r w:rsidR="00C6156C" w:rsidRPr="00276C9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– </w:t>
      </w:r>
      <w:r w:rsidR="000F7CD5">
        <w:rPr>
          <w:rFonts w:ascii="Arial" w:eastAsia="Times New Roman" w:hAnsi="Arial" w:cs="Arial"/>
          <w:bCs/>
          <w:sz w:val="20"/>
          <w:szCs w:val="20"/>
          <w:lang w:eastAsia="pl-PL"/>
        </w:rPr>
        <w:t>15,12</w:t>
      </w:r>
      <w:r w:rsidR="00C6156C" w:rsidRPr="00276C9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m</w:t>
      </w:r>
      <w:r w:rsidR="00C6156C" w:rsidRPr="00276C9B">
        <w:rPr>
          <w:rFonts w:ascii="Arial" w:eastAsia="Times New Roman" w:hAnsi="Arial" w:cs="Arial"/>
          <w:bCs/>
          <w:sz w:val="20"/>
          <w:szCs w:val="20"/>
          <w:vertAlign w:val="superscript"/>
          <w:lang w:eastAsia="pl-PL"/>
        </w:rPr>
        <w:t>2</w:t>
      </w:r>
      <w:r w:rsidR="00C6156C" w:rsidRPr="00276C9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(wysokość </w:t>
      </w:r>
      <w:r w:rsidR="003E1531" w:rsidRPr="00276C9B">
        <w:rPr>
          <w:rFonts w:ascii="Arial" w:eastAsia="Times New Roman" w:hAnsi="Arial" w:cs="Arial"/>
          <w:bCs/>
          <w:sz w:val="20"/>
          <w:szCs w:val="20"/>
          <w:lang w:eastAsia="pl-PL"/>
        </w:rPr>
        <w:t>3,</w:t>
      </w:r>
      <w:r w:rsidR="000F7CD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5 </w:t>
      </w:r>
      <w:r w:rsidR="00C6156C" w:rsidRPr="00276C9B">
        <w:rPr>
          <w:rFonts w:ascii="Arial" w:eastAsia="Times New Roman" w:hAnsi="Arial" w:cs="Arial"/>
          <w:bCs/>
          <w:sz w:val="20"/>
          <w:szCs w:val="20"/>
          <w:lang w:eastAsia="pl-PL"/>
        </w:rPr>
        <w:t>m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</w:p>
    <w:p w14:paraId="78941557" w14:textId="4FDDC5EC" w:rsidR="00276C9B" w:rsidRDefault="00276C9B" w:rsidP="00276C9B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- nr 6a</w:t>
      </w:r>
      <w:r w:rsidR="00C6156C" w:rsidRPr="00276C9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– </w:t>
      </w:r>
      <w:r w:rsidR="000F7CD5">
        <w:rPr>
          <w:rFonts w:ascii="Arial" w:eastAsia="Times New Roman" w:hAnsi="Arial" w:cs="Arial"/>
          <w:bCs/>
          <w:sz w:val="20"/>
          <w:szCs w:val="20"/>
          <w:lang w:eastAsia="pl-PL"/>
        </w:rPr>
        <w:t>14,59</w:t>
      </w:r>
      <w:r w:rsidR="00C6156C" w:rsidRPr="00276C9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m</w:t>
      </w:r>
      <w:r w:rsidR="00C6156C" w:rsidRPr="00276C9B">
        <w:rPr>
          <w:rFonts w:ascii="Arial" w:eastAsia="Times New Roman" w:hAnsi="Arial" w:cs="Arial"/>
          <w:bCs/>
          <w:sz w:val="20"/>
          <w:szCs w:val="20"/>
          <w:vertAlign w:val="superscript"/>
          <w:lang w:eastAsia="pl-PL"/>
        </w:rPr>
        <w:t>2</w:t>
      </w:r>
      <w:r w:rsidR="00C6156C" w:rsidRPr="00276C9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(wysokość 3,</w:t>
      </w:r>
      <w:r w:rsidR="000F7CD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5 </w:t>
      </w:r>
      <w:r w:rsidR="00C6156C" w:rsidRPr="00276C9B">
        <w:rPr>
          <w:rFonts w:ascii="Arial" w:eastAsia="Times New Roman" w:hAnsi="Arial" w:cs="Arial"/>
          <w:bCs/>
          <w:sz w:val="20"/>
          <w:szCs w:val="20"/>
          <w:lang w:eastAsia="pl-PL"/>
        </w:rPr>
        <w:t>m)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,</w:t>
      </w:r>
    </w:p>
    <w:p w14:paraId="56AC83E0" w14:textId="7E5FCF6D" w:rsidR="00C6156C" w:rsidRDefault="00276C9B" w:rsidP="00276C9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-</w:t>
      </w:r>
      <w:r w:rsidRPr="00986D7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6156C" w:rsidRPr="00276C9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nr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7a</w:t>
      </w:r>
      <w:r w:rsidR="00C6156C" w:rsidRPr="00276C9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– </w:t>
      </w:r>
      <w:bookmarkStart w:id="1" w:name="_Hlk133229663"/>
      <w:r w:rsidR="000F7CD5">
        <w:rPr>
          <w:rFonts w:ascii="Arial" w:eastAsia="Times New Roman" w:hAnsi="Arial" w:cs="Arial"/>
          <w:bCs/>
          <w:sz w:val="20"/>
          <w:szCs w:val="20"/>
          <w:lang w:eastAsia="pl-PL"/>
        </w:rPr>
        <w:t>14,03</w:t>
      </w:r>
      <w:r w:rsidR="00C6156C" w:rsidRPr="00276C9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m</w:t>
      </w:r>
      <w:r w:rsidR="00C6156C" w:rsidRPr="00276C9B">
        <w:rPr>
          <w:rFonts w:ascii="Arial" w:eastAsia="Times New Roman" w:hAnsi="Arial" w:cs="Arial"/>
          <w:bCs/>
          <w:sz w:val="20"/>
          <w:szCs w:val="20"/>
          <w:vertAlign w:val="superscript"/>
          <w:lang w:eastAsia="pl-PL"/>
        </w:rPr>
        <w:t>2</w:t>
      </w:r>
      <w:r w:rsidR="00C6156C" w:rsidRPr="00276C9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(wysokość 3,</w:t>
      </w:r>
      <w:r w:rsidR="000F7CD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5 </w:t>
      </w:r>
      <w:r w:rsidR="00C6156C" w:rsidRPr="00276C9B">
        <w:rPr>
          <w:rFonts w:ascii="Arial" w:eastAsia="Times New Roman" w:hAnsi="Arial" w:cs="Arial"/>
          <w:bCs/>
          <w:sz w:val="20"/>
          <w:szCs w:val="20"/>
          <w:lang w:eastAsia="pl-PL"/>
        </w:rPr>
        <w:t>m)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  <w:bookmarkEnd w:id="1"/>
    </w:p>
    <w:p w14:paraId="3CA590BE" w14:textId="4B52F50E" w:rsidR="006C7BA7" w:rsidRDefault="006C7BA7" w:rsidP="00276C9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- nr 113 – 18,6</w:t>
      </w:r>
      <w:r w:rsidR="0029441F">
        <w:rPr>
          <w:rFonts w:ascii="Arial" w:eastAsia="Times New Roman" w:hAnsi="Arial" w:cs="Arial"/>
          <w:bCs/>
          <w:sz w:val="20"/>
          <w:szCs w:val="20"/>
          <w:lang w:eastAsia="pl-PL"/>
        </w:rPr>
        <w:t>1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m</w:t>
      </w:r>
      <w:r w:rsidRPr="00276C9B">
        <w:rPr>
          <w:rFonts w:ascii="Arial" w:eastAsia="Times New Roman" w:hAnsi="Arial" w:cs="Arial"/>
          <w:bCs/>
          <w:sz w:val="20"/>
          <w:szCs w:val="20"/>
          <w:vertAlign w:val="superscript"/>
          <w:lang w:eastAsia="pl-PL"/>
        </w:rPr>
        <w:t>2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+4,76 m</w:t>
      </w:r>
      <w:r w:rsidRPr="006C7BA7">
        <w:rPr>
          <w:rFonts w:ascii="Arial" w:eastAsia="Times New Roman" w:hAnsi="Arial" w:cs="Arial"/>
          <w:bCs/>
          <w:sz w:val="20"/>
          <w:szCs w:val="20"/>
          <w:vertAlign w:val="superscript"/>
          <w:lang w:eastAsia="pl-PL"/>
        </w:rPr>
        <w:t>2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276C9B">
        <w:rPr>
          <w:rFonts w:ascii="Arial" w:eastAsia="Times New Roman" w:hAnsi="Arial" w:cs="Arial"/>
          <w:bCs/>
          <w:sz w:val="20"/>
          <w:szCs w:val="20"/>
          <w:lang w:eastAsia="pl-PL"/>
        </w:rPr>
        <w:t>(wysokość</w:t>
      </w:r>
      <w:r w:rsidR="0029441F">
        <w:rPr>
          <w:rFonts w:ascii="Arial" w:eastAsia="Times New Roman" w:hAnsi="Arial" w:cs="Arial"/>
          <w:bCs/>
          <w:sz w:val="20"/>
          <w:szCs w:val="20"/>
          <w:lang w:eastAsia="pl-PL"/>
        </w:rPr>
        <w:t>:</w:t>
      </w:r>
      <w:r w:rsidRPr="00276C9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2,</w:t>
      </w:r>
      <w:r w:rsidR="0029441F">
        <w:rPr>
          <w:rFonts w:ascii="Arial" w:eastAsia="Times New Roman" w:hAnsi="Arial" w:cs="Arial"/>
          <w:bCs/>
          <w:sz w:val="20"/>
          <w:szCs w:val="20"/>
          <w:lang w:eastAsia="pl-PL"/>
        </w:rPr>
        <w:t>89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276C9B">
        <w:rPr>
          <w:rFonts w:ascii="Arial" w:eastAsia="Times New Roman" w:hAnsi="Arial" w:cs="Arial"/>
          <w:bCs/>
          <w:sz w:val="20"/>
          <w:szCs w:val="20"/>
          <w:lang w:eastAsia="pl-PL"/>
        </w:rPr>
        <w:t>m</w:t>
      </w:r>
      <w:r w:rsidR="0029441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pokój, aneks kuchenny 2,87</w:t>
      </w:r>
      <w:r w:rsidRPr="00276C9B">
        <w:rPr>
          <w:rFonts w:ascii="Arial" w:eastAsia="Times New Roman" w:hAnsi="Arial" w:cs="Arial"/>
          <w:bCs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</w:p>
    <w:p w14:paraId="1144076E" w14:textId="0C2775F1" w:rsidR="006C7BA7" w:rsidRDefault="006C7BA7" w:rsidP="00276C9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- nr 113 A – 29,26</w:t>
      </w:r>
      <w:r w:rsidRPr="00276C9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m</w:t>
      </w:r>
      <w:r w:rsidRPr="00276C9B">
        <w:rPr>
          <w:rFonts w:ascii="Arial" w:eastAsia="Times New Roman" w:hAnsi="Arial" w:cs="Arial"/>
          <w:bCs/>
          <w:sz w:val="20"/>
          <w:szCs w:val="20"/>
          <w:vertAlign w:val="superscript"/>
          <w:lang w:eastAsia="pl-PL"/>
        </w:rPr>
        <w:t>2</w:t>
      </w:r>
      <w:r w:rsidRPr="00276C9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(wysokość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2,90 </w:t>
      </w:r>
      <w:r w:rsidRPr="00276C9B">
        <w:rPr>
          <w:rFonts w:ascii="Arial" w:eastAsia="Times New Roman" w:hAnsi="Arial" w:cs="Arial"/>
          <w:bCs/>
          <w:sz w:val="20"/>
          <w:szCs w:val="20"/>
          <w:lang w:eastAsia="pl-PL"/>
        </w:rPr>
        <w:t>m)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</w:p>
    <w:p w14:paraId="64880623" w14:textId="21621AA3" w:rsidR="00276C9B" w:rsidRPr="00276C9B" w:rsidRDefault="00276C9B" w:rsidP="00276C9B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- nr 120 </w:t>
      </w:r>
      <w:r w:rsidR="000F7CD5">
        <w:rPr>
          <w:rFonts w:ascii="Arial" w:eastAsia="Times New Roman" w:hAnsi="Arial" w:cs="Arial"/>
          <w:bCs/>
          <w:sz w:val="20"/>
          <w:szCs w:val="20"/>
          <w:lang w:eastAsia="pl-PL"/>
        </w:rPr>
        <w:t>–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0F7CD5">
        <w:rPr>
          <w:rFonts w:ascii="Arial" w:eastAsia="Times New Roman" w:hAnsi="Arial" w:cs="Arial"/>
          <w:bCs/>
          <w:sz w:val="20"/>
          <w:szCs w:val="20"/>
          <w:lang w:eastAsia="pl-PL"/>
        </w:rPr>
        <w:t>30,90</w:t>
      </w:r>
      <w:r w:rsidRPr="00276C9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m</w:t>
      </w:r>
      <w:r w:rsidRPr="00276C9B">
        <w:rPr>
          <w:rFonts w:ascii="Arial" w:eastAsia="Times New Roman" w:hAnsi="Arial" w:cs="Arial"/>
          <w:bCs/>
          <w:sz w:val="20"/>
          <w:szCs w:val="20"/>
          <w:vertAlign w:val="superscript"/>
          <w:lang w:eastAsia="pl-PL"/>
        </w:rPr>
        <w:t>2</w:t>
      </w:r>
      <w:r w:rsidRPr="00276C9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(wysokość </w:t>
      </w:r>
      <w:r w:rsidR="000F7CD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2,93 </w:t>
      </w:r>
      <w:r w:rsidRPr="00276C9B">
        <w:rPr>
          <w:rFonts w:ascii="Arial" w:eastAsia="Times New Roman" w:hAnsi="Arial" w:cs="Arial"/>
          <w:bCs/>
          <w:sz w:val="20"/>
          <w:szCs w:val="20"/>
          <w:lang w:eastAsia="pl-PL"/>
        </w:rPr>
        <w:t>m)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</w:p>
    <w:p w14:paraId="334C0F67" w14:textId="0142813A" w:rsidR="00C6156C" w:rsidRPr="00276C9B" w:rsidRDefault="00276C9B" w:rsidP="00276C9B">
      <w:pPr>
        <w:tabs>
          <w:tab w:val="left" w:pos="567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- </w:t>
      </w:r>
      <w:r w:rsidR="00C6156C" w:rsidRPr="00276C9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nr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312</w:t>
      </w:r>
      <w:r w:rsidR="00C6156C" w:rsidRPr="00276C9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– </w:t>
      </w:r>
      <w:r w:rsidR="000F7CD5">
        <w:rPr>
          <w:rFonts w:ascii="Arial" w:eastAsia="Times New Roman" w:hAnsi="Arial" w:cs="Arial"/>
          <w:bCs/>
          <w:sz w:val="20"/>
          <w:szCs w:val="20"/>
          <w:lang w:eastAsia="pl-PL"/>
        </w:rPr>
        <w:t>11,87</w:t>
      </w:r>
      <w:r w:rsidR="00C6156C" w:rsidRPr="00276C9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m</w:t>
      </w:r>
      <w:r w:rsidR="00C6156C" w:rsidRPr="00276C9B">
        <w:rPr>
          <w:rFonts w:ascii="Arial" w:eastAsia="Times New Roman" w:hAnsi="Arial" w:cs="Arial"/>
          <w:bCs/>
          <w:sz w:val="20"/>
          <w:szCs w:val="20"/>
          <w:vertAlign w:val="superscript"/>
          <w:lang w:eastAsia="pl-PL"/>
        </w:rPr>
        <w:t>2</w:t>
      </w:r>
      <w:r w:rsidR="00C6156C" w:rsidRPr="00276C9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(wysokość </w:t>
      </w:r>
      <w:r w:rsidR="000F7CD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2,90 </w:t>
      </w:r>
      <w:r w:rsidR="00C6156C" w:rsidRPr="00276C9B">
        <w:rPr>
          <w:rFonts w:ascii="Arial" w:eastAsia="Times New Roman" w:hAnsi="Arial" w:cs="Arial"/>
          <w:bCs/>
          <w:sz w:val="20"/>
          <w:szCs w:val="20"/>
          <w:lang w:eastAsia="pl-PL"/>
        </w:rPr>
        <w:t>m)</w:t>
      </w:r>
    </w:p>
    <w:p w14:paraId="07F7B2E5" w14:textId="2EDD349B" w:rsidR="00C6156C" w:rsidRPr="00276C9B" w:rsidRDefault="00276C9B" w:rsidP="00276C9B">
      <w:pPr>
        <w:tabs>
          <w:tab w:val="left" w:pos="567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- nr 313</w:t>
      </w:r>
      <w:r w:rsidR="00C6156C" w:rsidRPr="00276C9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– </w:t>
      </w:r>
      <w:r w:rsidR="000F7CD5">
        <w:rPr>
          <w:rFonts w:ascii="Arial" w:eastAsia="Times New Roman" w:hAnsi="Arial" w:cs="Arial"/>
          <w:bCs/>
          <w:sz w:val="20"/>
          <w:szCs w:val="20"/>
          <w:lang w:eastAsia="pl-PL"/>
        </w:rPr>
        <w:t>11,87</w:t>
      </w:r>
      <w:r w:rsidR="00C6156C" w:rsidRPr="00276C9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m</w:t>
      </w:r>
      <w:r w:rsidR="00C6156C" w:rsidRPr="00276C9B">
        <w:rPr>
          <w:rFonts w:ascii="Arial" w:eastAsia="Times New Roman" w:hAnsi="Arial" w:cs="Arial"/>
          <w:bCs/>
          <w:sz w:val="20"/>
          <w:szCs w:val="20"/>
          <w:vertAlign w:val="superscript"/>
          <w:lang w:eastAsia="pl-PL"/>
        </w:rPr>
        <w:t>2</w:t>
      </w:r>
      <w:r w:rsidR="00C6156C" w:rsidRPr="00276C9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(wysokość </w:t>
      </w:r>
      <w:r w:rsidR="000F7CD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2,90 </w:t>
      </w:r>
      <w:r w:rsidR="00C6156C" w:rsidRPr="00276C9B">
        <w:rPr>
          <w:rFonts w:ascii="Arial" w:eastAsia="Times New Roman" w:hAnsi="Arial" w:cs="Arial"/>
          <w:bCs/>
          <w:sz w:val="20"/>
          <w:szCs w:val="20"/>
          <w:lang w:eastAsia="pl-PL"/>
        </w:rPr>
        <w:t>m)</w:t>
      </w:r>
    </w:p>
    <w:p w14:paraId="4FFE5DB5" w14:textId="77777777" w:rsidR="001E08E8" w:rsidRDefault="00FD18FA" w:rsidP="00314A9F">
      <w:pPr>
        <w:tabs>
          <w:tab w:val="left" w:pos="567"/>
        </w:tabs>
        <w:spacing w:before="120" w:after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B32F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</w:t>
      </w:r>
      <w:r w:rsidR="001E08E8" w:rsidRPr="00DB32F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akres prac </w:t>
      </w:r>
      <w:r w:rsidR="008A21F7" w:rsidRPr="00DB32F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 wykonania:</w:t>
      </w:r>
    </w:p>
    <w:p w14:paraId="64806D12" w14:textId="77777777" w:rsidR="001E08E8" w:rsidRPr="00DB32F1" w:rsidRDefault="001E08E8" w:rsidP="00FD18FA">
      <w:pPr>
        <w:tabs>
          <w:tab w:val="left" w:pos="567"/>
        </w:tabs>
        <w:spacing w:after="0"/>
        <w:ind w:left="709" w:hanging="709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B32F1">
        <w:rPr>
          <w:rFonts w:ascii="Arial" w:eastAsia="Times New Roman" w:hAnsi="Arial" w:cs="Arial"/>
          <w:bCs/>
          <w:sz w:val="20"/>
          <w:szCs w:val="20"/>
          <w:lang w:eastAsia="pl-PL"/>
        </w:rPr>
        <w:t>- zabezpieczenie stolarki otworowej,</w:t>
      </w:r>
    </w:p>
    <w:p w14:paraId="2DE52B60" w14:textId="77777777" w:rsidR="002002B1" w:rsidRPr="00DB32F1" w:rsidRDefault="002002B1" w:rsidP="00FD18FA">
      <w:pPr>
        <w:tabs>
          <w:tab w:val="left" w:pos="567"/>
        </w:tabs>
        <w:spacing w:after="0"/>
        <w:ind w:left="709" w:hanging="709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B32F1">
        <w:rPr>
          <w:rFonts w:ascii="Arial" w:eastAsia="Times New Roman" w:hAnsi="Arial" w:cs="Arial"/>
          <w:bCs/>
          <w:sz w:val="20"/>
          <w:szCs w:val="20"/>
          <w:lang w:eastAsia="pl-PL"/>
        </w:rPr>
        <w:t>- przygot</w:t>
      </w:r>
      <w:r w:rsidR="00FE733C" w:rsidRPr="00DB32F1">
        <w:rPr>
          <w:rFonts w:ascii="Arial" w:eastAsia="Times New Roman" w:hAnsi="Arial" w:cs="Arial"/>
          <w:bCs/>
          <w:sz w:val="20"/>
          <w:szCs w:val="20"/>
          <w:lang w:eastAsia="pl-PL"/>
        </w:rPr>
        <w:t>owanie powierzchni do malowania z miejscowym szpachlowaniem,</w:t>
      </w:r>
    </w:p>
    <w:p w14:paraId="4BBDC190" w14:textId="1E21A50E" w:rsidR="001E08E8" w:rsidRPr="00DB32F1" w:rsidRDefault="001E08E8" w:rsidP="00FD18FA">
      <w:pPr>
        <w:tabs>
          <w:tab w:val="left" w:pos="567"/>
        </w:tabs>
        <w:spacing w:after="0"/>
        <w:ind w:left="709" w:hanging="709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B32F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- dwukrotne malowanie </w:t>
      </w:r>
      <w:r w:rsidR="00516EF5" w:rsidRPr="00DB32F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sufitów </w:t>
      </w:r>
      <w:r w:rsidRPr="00DB32F1">
        <w:rPr>
          <w:rFonts w:ascii="Arial" w:eastAsia="Times New Roman" w:hAnsi="Arial" w:cs="Arial"/>
          <w:bCs/>
          <w:sz w:val="20"/>
          <w:szCs w:val="20"/>
          <w:lang w:eastAsia="pl-PL"/>
        </w:rPr>
        <w:t>farbą emulsyjną</w:t>
      </w:r>
      <w:r w:rsidR="00473A9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(białą)</w:t>
      </w:r>
      <w:r w:rsidRPr="00DB32F1"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</w:p>
    <w:p w14:paraId="49B79A49" w14:textId="77777777" w:rsidR="001E08E8" w:rsidRPr="00DB32F1" w:rsidRDefault="001E08E8" w:rsidP="00FD18FA">
      <w:pPr>
        <w:tabs>
          <w:tab w:val="left" w:pos="567"/>
        </w:tabs>
        <w:spacing w:after="0"/>
        <w:ind w:left="709" w:hanging="709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B32F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- dwukrotne malowanie </w:t>
      </w:r>
      <w:r w:rsidR="00516EF5" w:rsidRPr="00DB32F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ścian </w:t>
      </w:r>
      <w:r w:rsidRPr="00DB32F1">
        <w:rPr>
          <w:rFonts w:ascii="Arial" w:eastAsia="Times New Roman" w:hAnsi="Arial" w:cs="Arial"/>
          <w:bCs/>
          <w:sz w:val="20"/>
          <w:szCs w:val="20"/>
          <w:lang w:eastAsia="pl-PL"/>
        </w:rPr>
        <w:t>farbą emulsyjną</w:t>
      </w:r>
      <w:r w:rsidR="00912AFB" w:rsidRPr="00DB32F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(farba kolor jasny do ustalenia z Zamawiającym)</w:t>
      </w:r>
      <w:r w:rsidRPr="00DB32F1"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</w:p>
    <w:p w14:paraId="68396E5D" w14:textId="1923282B" w:rsidR="008C6A47" w:rsidRDefault="0009348B" w:rsidP="008C6A47">
      <w:pPr>
        <w:tabs>
          <w:tab w:val="left" w:pos="142"/>
        </w:tabs>
        <w:spacing w:after="0"/>
        <w:ind w:left="142" w:hanging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B32F1">
        <w:rPr>
          <w:rFonts w:ascii="Arial" w:eastAsia="Times New Roman" w:hAnsi="Arial" w:cs="Arial"/>
          <w:bCs/>
          <w:sz w:val="20"/>
          <w:szCs w:val="20"/>
          <w:lang w:eastAsia="pl-PL"/>
        </w:rPr>
        <w:t>- wymiana wykładziny</w:t>
      </w:r>
      <w:r w:rsidR="00C109E1" w:rsidRPr="00DB32F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wraz</w:t>
      </w:r>
      <w:r w:rsidR="005E7766" w:rsidRPr="00DB32F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 montażem</w:t>
      </w:r>
      <w:r w:rsidR="00C109E1" w:rsidRPr="00DB32F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5E7766" w:rsidRPr="00DB32F1">
        <w:rPr>
          <w:rFonts w:ascii="Arial" w:hAnsi="Arial" w:cs="Arial"/>
          <w:sz w:val="20"/>
          <w:szCs w:val="20"/>
        </w:rPr>
        <w:t>listew dywanowych elastycznych płaskich (</w:t>
      </w:r>
      <w:r w:rsidR="00E47502">
        <w:rPr>
          <w:rFonts w:ascii="Arial" w:hAnsi="Arial" w:cs="Arial"/>
          <w:sz w:val="20"/>
          <w:szCs w:val="20"/>
        </w:rPr>
        <w:t xml:space="preserve">ok. </w:t>
      </w:r>
      <w:r w:rsidR="005E7766" w:rsidRPr="00DB32F1">
        <w:rPr>
          <w:rFonts w:ascii="Arial" w:hAnsi="Arial" w:cs="Arial"/>
          <w:sz w:val="20"/>
          <w:szCs w:val="20"/>
        </w:rPr>
        <w:t>5</w:t>
      </w:r>
      <w:r w:rsidR="00E47502">
        <w:rPr>
          <w:rFonts w:ascii="Arial" w:hAnsi="Arial" w:cs="Arial"/>
          <w:sz w:val="20"/>
          <w:szCs w:val="20"/>
        </w:rPr>
        <w:t>0</w:t>
      </w:r>
      <w:r w:rsidR="00C40C6D" w:rsidRPr="00DB32F1">
        <w:rPr>
          <w:rFonts w:ascii="Arial" w:hAnsi="Arial" w:cs="Arial"/>
          <w:sz w:val="20"/>
          <w:szCs w:val="20"/>
        </w:rPr>
        <w:t xml:space="preserve"> </w:t>
      </w:r>
      <w:r w:rsidR="005E7766" w:rsidRPr="00DB32F1">
        <w:rPr>
          <w:rFonts w:ascii="Arial" w:hAnsi="Arial" w:cs="Arial"/>
          <w:sz w:val="20"/>
          <w:szCs w:val="20"/>
        </w:rPr>
        <w:t>mm) z paskiem wykładziny</w:t>
      </w:r>
      <w:r w:rsidR="006C7BA7">
        <w:rPr>
          <w:rFonts w:ascii="Arial" w:hAnsi="Arial" w:cs="Arial"/>
          <w:sz w:val="20"/>
          <w:szCs w:val="20"/>
        </w:rPr>
        <w:t xml:space="preserve"> (z wyjątkiem pokoi nr 113 i 113A)</w:t>
      </w:r>
      <w:r w:rsidR="008C6A47"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</w:p>
    <w:p w14:paraId="0A52B698" w14:textId="59E74333" w:rsidR="008C6A47" w:rsidRPr="00DB32F1" w:rsidRDefault="008C6A47" w:rsidP="008C6A47">
      <w:pPr>
        <w:tabs>
          <w:tab w:val="left" w:pos="142"/>
        </w:tabs>
        <w:spacing w:after="0"/>
        <w:ind w:left="142" w:hanging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- demontaż szaf wnękowych w pokojach nr 312 i nr 313</w:t>
      </w:r>
    </w:p>
    <w:p w14:paraId="51552768" w14:textId="77777777" w:rsidR="001E08E8" w:rsidRPr="00DB32F1" w:rsidRDefault="002002B1" w:rsidP="00FE733C">
      <w:pPr>
        <w:tabs>
          <w:tab w:val="left" w:pos="567"/>
        </w:tabs>
        <w:spacing w:after="0"/>
        <w:ind w:left="142" w:hanging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B32F1">
        <w:rPr>
          <w:rFonts w:ascii="Arial" w:eastAsia="Times New Roman" w:hAnsi="Arial" w:cs="Arial"/>
          <w:bCs/>
          <w:sz w:val="20"/>
          <w:szCs w:val="20"/>
          <w:lang w:eastAsia="pl-PL"/>
        </w:rPr>
        <w:t>- uprzątnięcie miejsca pracy (</w:t>
      </w:r>
      <w:r w:rsidR="00FD18FA" w:rsidRPr="00DB32F1">
        <w:rPr>
          <w:rFonts w:ascii="Arial" w:hAnsi="Arial" w:cs="Arial"/>
          <w:sz w:val="20"/>
          <w:szCs w:val="20"/>
        </w:rPr>
        <w:t>pełne</w:t>
      </w:r>
      <w:r w:rsidR="00FE733C" w:rsidRPr="00DB32F1">
        <w:rPr>
          <w:rFonts w:ascii="Arial" w:hAnsi="Arial" w:cs="Arial"/>
          <w:sz w:val="20"/>
          <w:szCs w:val="20"/>
        </w:rPr>
        <w:t xml:space="preserve"> prace porządkowe po malowaniu </w:t>
      </w:r>
      <w:r w:rsidR="00FD18FA" w:rsidRPr="00DB32F1">
        <w:rPr>
          <w:rFonts w:ascii="Arial" w:hAnsi="Arial" w:cs="Arial"/>
          <w:sz w:val="20"/>
          <w:szCs w:val="20"/>
        </w:rPr>
        <w:t>wraz z usunięciem powstałych z</w:t>
      </w:r>
      <w:r w:rsidR="00FE733C" w:rsidRPr="00DB32F1">
        <w:rPr>
          <w:rFonts w:ascii="Arial" w:hAnsi="Arial" w:cs="Arial"/>
          <w:sz w:val="20"/>
          <w:szCs w:val="20"/>
        </w:rPr>
        <w:t> </w:t>
      </w:r>
      <w:r w:rsidR="00FD18FA" w:rsidRPr="00DB32F1">
        <w:rPr>
          <w:rFonts w:ascii="Arial" w:hAnsi="Arial" w:cs="Arial"/>
          <w:sz w:val="20"/>
          <w:szCs w:val="20"/>
        </w:rPr>
        <w:t>jego winy skutków prac w obrębie budynku</w:t>
      </w:r>
      <w:r w:rsidR="00FE733C" w:rsidRPr="00DB32F1">
        <w:rPr>
          <w:rFonts w:ascii="Arial" w:hAnsi="Arial" w:cs="Arial"/>
          <w:sz w:val="20"/>
          <w:szCs w:val="20"/>
        </w:rPr>
        <w:t>)</w:t>
      </w:r>
      <w:r w:rsidR="00FD18FA" w:rsidRPr="00DB32F1">
        <w:rPr>
          <w:rFonts w:ascii="Arial" w:hAnsi="Arial" w:cs="Arial"/>
          <w:sz w:val="20"/>
          <w:szCs w:val="20"/>
        </w:rPr>
        <w:t>.</w:t>
      </w:r>
    </w:p>
    <w:p w14:paraId="4AD5B452" w14:textId="77777777" w:rsidR="001E08E8" w:rsidRPr="00812DD2" w:rsidRDefault="001E08E8" w:rsidP="00FD18FA">
      <w:pPr>
        <w:tabs>
          <w:tab w:val="left" w:pos="567"/>
        </w:tabs>
        <w:spacing w:after="0"/>
        <w:ind w:left="709" w:hanging="709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B32F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- </w:t>
      </w:r>
      <w:r w:rsidRPr="00812DD2">
        <w:rPr>
          <w:rFonts w:ascii="Arial" w:eastAsia="Times New Roman" w:hAnsi="Arial" w:cs="Arial"/>
          <w:bCs/>
          <w:sz w:val="20"/>
          <w:szCs w:val="20"/>
          <w:lang w:eastAsia="pl-PL"/>
        </w:rPr>
        <w:t>wywóz odpadów budowlanych powstałych podczas wykonywania prac.</w:t>
      </w:r>
    </w:p>
    <w:p w14:paraId="02AB3737" w14:textId="77777777" w:rsidR="00D1297A" w:rsidRPr="00812DD2" w:rsidRDefault="00D1297A" w:rsidP="00314A9F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Arial" w:eastAsia="Calibri" w:hAnsi="Arial" w:cs="Arial"/>
          <w:b/>
          <w:sz w:val="20"/>
          <w:szCs w:val="20"/>
        </w:rPr>
      </w:pPr>
      <w:r w:rsidRPr="00812DD2">
        <w:rPr>
          <w:rFonts w:ascii="Arial" w:eastAsia="Calibri" w:hAnsi="Arial" w:cs="Arial"/>
          <w:b/>
          <w:sz w:val="20"/>
          <w:szCs w:val="20"/>
        </w:rPr>
        <w:t xml:space="preserve">Ogólne wymagania dotyczące robót. </w:t>
      </w:r>
    </w:p>
    <w:p w14:paraId="79591E15" w14:textId="77777777" w:rsidR="00812DD2" w:rsidRPr="00812DD2" w:rsidRDefault="00812DD2" w:rsidP="00812DD2">
      <w:pPr>
        <w:numPr>
          <w:ilvl w:val="0"/>
          <w:numId w:val="6"/>
        </w:numPr>
        <w:spacing w:before="120" w:after="0"/>
        <w:ind w:left="284" w:hanging="284"/>
        <w:jc w:val="both"/>
        <w:rPr>
          <w:rFonts w:ascii="Arial" w:eastAsia="Calibri" w:hAnsi="Arial" w:cs="Arial"/>
          <w:bCs/>
          <w:sz w:val="20"/>
          <w:szCs w:val="20"/>
        </w:rPr>
      </w:pPr>
      <w:r w:rsidRPr="00812DD2">
        <w:rPr>
          <w:rFonts w:ascii="Arial" w:eastAsia="Calibri" w:hAnsi="Arial" w:cs="Arial"/>
          <w:sz w:val="20"/>
          <w:szCs w:val="20"/>
        </w:rPr>
        <w:t>Załączony przedmiar robót należy traktować jako element pomocniczy przy sporządzeniu oferty.</w:t>
      </w:r>
    </w:p>
    <w:p w14:paraId="16CE1314" w14:textId="77777777" w:rsidR="00D1297A" w:rsidRPr="000353D3" w:rsidRDefault="00D1297A" w:rsidP="00D1297A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eastAsia="Calibri" w:hAnsi="Arial" w:cs="Arial"/>
          <w:bCs/>
          <w:sz w:val="20"/>
          <w:szCs w:val="20"/>
        </w:rPr>
      </w:pPr>
      <w:r w:rsidRPr="000353D3">
        <w:rPr>
          <w:rFonts w:ascii="Arial" w:eastAsia="Calibri" w:hAnsi="Arial" w:cs="Arial"/>
          <w:bCs/>
          <w:sz w:val="20"/>
          <w:szCs w:val="20"/>
        </w:rPr>
        <w:t xml:space="preserve">Wykonawca zobowiązuje się wykonać przedmiot umowy z zachowaniem należytej staranności </w:t>
      </w:r>
      <w:r w:rsidRPr="000353D3">
        <w:rPr>
          <w:rFonts w:ascii="Arial" w:eastAsia="Calibri" w:hAnsi="Arial" w:cs="Arial"/>
          <w:bCs/>
          <w:sz w:val="20"/>
          <w:szCs w:val="20"/>
        </w:rPr>
        <w:br/>
        <w:t>z uwzględnieniem zawodowego charakteru prowadzonej działalności, zgodnie z powszechnie obowiązującymi przepisami prawa, mającymi zastosowanie do przedmiotu umowy, normami i</w:t>
      </w:r>
      <w:r w:rsidR="00FF5A4E" w:rsidRPr="000353D3">
        <w:rPr>
          <w:rFonts w:ascii="Arial" w:eastAsia="Calibri" w:hAnsi="Arial" w:cs="Arial"/>
          <w:bCs/>
          <w:sz w:val="20"/>
          <w:szCs w:val="20"/>
        </w:rPr>
        <w:t> </w:t>
      </w:r>
      <w:r w:rsidRPr="000353D3">
        <w:rPr>
          <w:rFonts w:ascii="Arial" w:eastAsia="Calibri" w:hAnsi="Arial" w:cs="Arial"/>
          <w:bCs/>
          <w:sz w:val="20"/>
          <w:szCs w:val="20"/>
        </w:rPr>
        <w:t>zasadami wiedzy technicznej oraz zgodnie z postanowieniami zawartymi we wzorze umowy.</w:t>
      </w:r>
    </w:p>
    <w:p w14:paraId="7ABE9A30" w14:textId="77777777" w:rsidR="00D1297A" w:rsidRPr="000353D3" w:rsidRDefault="00D1297A" w:rsidP="00D1297A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0353D3">
        <w:rPr>
          <w:rFonts w:ascii="Arial" w:eastAsia="Calibri" w:hAnsi="Arial" w:cs="Arial"/>
          <w:sz w:val="20"/>
          <w:szCs w:val="20"/>
        </w:rPr>
        <w:t>Wykonawca robót jest odpowiedzialny za jakość wykonania robót oraz za ich zgodność ze</w:t>
      </w:r>
      <w:r w:rsidR="00FF5A4E" w:rsidRPr="000353D3">
        <w:rPr>
          <w:rFonts w:ascii="Arial" w:eastAsia="Calibri" w:hAnsi="Arial" w:cs="Arial"/>
          <w:sz w:val="20"/>
          <w:szCs w:val="20"/>
        </w:rPr>
        <w:t> </w:t>
      </w:r>
      <w:r w:rsidRPr="000353D3">
        <w:rPr>
          <w:rFonts w:ascii="Arial" w:eastAsia="Calibri" w:hAnsi="Arial" w:cs="Arial"/>
          <w:sz w:val="20"/>
          <w:szCs w:val="20"/>
        </w:rPr>
        <w:t>specyfikacjami.</w:t>
      </w:r>
    </w:p>
    <w:p w14:paraId="57668D9A" w14:textId="3DA0FFB8" w:rsidR="00DB32F1" w:rsidRPr="00473A92" w:rsidRDefault="00D1297A" w:rsidP="00EA0A55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0353D3">
        <w:rPr>
          <w:rFonts w:ascii="Arial" w:eastAsia="Calibri" w:hAnsi="Arial" w:cs="Arial"/>
          <w:sz w:val="20"/>
          <w:szCs w:val="20"/>
        </w:rPr>
        <w:t>Prowadzenie prac głośnych i uciążliwych należy prowadzić w godzinach poza pracą Urzędu Marszałkowskiego (godz. pracy urzędu: pon. 8:00-16:00, wt.-pt. 7:30-15:30).</w:t>
      </w:r>
    </w:p>
    <w:p w14:paraId="145330FA" w14:textId="77777777" w:rsidR="00DB32F1" w:rsidRDefault="00DB32F1" w:rsidP="001E08E8">
      <w:pPr>
        <w:spacing w:after="0" w:line="240" w:lineRule="auto"/>
        <w:ind w:left="284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</w:p>
    <w:p w14:paraId="211FA6D3" w14:textId="77777777" w:rsidR="00D1297A" w:rsidRPr="00FF5A4E" w:rsidRDefault="00D1297A" w:rsidP="00D1297A">
      <w:pPr>
        <w:numPr>
          <w:ilvl w:val="0"/>
          <w:numId w:val="1"/>
        </w:numPr>
        <w:spacing w:after="160" w:line="240" w:lineRule="auto"/>
        <w:ind w:left="284" w:hanging="284"/>
        <w:jc w:val="both"/>
        <w:rPr>
          <w:rFonts w:ascii="Arial" w:eastAsia="Calibri" w:hAnsi="Arial" w:cs="Arial"/>
          <w:b/>
          <w:sz w:val="20"/>
          <w:szCs w:val="20"/>
        </w:rPr>
      </w:pPr>
      <w:r w:rsidRPr="00FF5A4E">
        <w:rPr>
          <w:rFonts w:ascii="Arial" w:eastAsia="Calibri" w:hAnsi="Arial" w:cs="Arial"/>
          <w:b/>
          <w:sz w:val="20"/>
          <w:szCs w:val="20"/>
        </w:rPr>
        <w:t>Wymagania materiałowe.</w:t>
      </w:r>
    </w:p>
    <w:p w14:paraId="564FA11A" w14:textId="7134BDC6" w:rsidR="00D1297A" w:rsidRPr="00FF5A4E" w:rsidRDefault="00D1297A" w:rsidP="00D1297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Calibri" w:hAnsi="Arial" w:cs="Arial"/>
          <w:bCs/>
          <w:sz w:val="20"/>
          <w:szCs w:val="20"/>
        </w:rPr>
      </w:pPr>
      <w:r w:rsidRPr="00FF5A4E">
        <w:rPr>
          <w:rFonts w:ascii="Arial" w:eastAsia="Calibri" w:hAnsi="Arial" w:cs="Arial"/>
          <w:bCs/>
          <w:sz w:val="20"/>
          <w:szCs w:val="20"/>
        </w:rPr>
        <w:t>Wszystkie materiały niezbędne do realizacji przedmiotu zamówienia Wykonawca zapewni we</w:t>
      </w:r>
      <w:r w:rsidR="00986D7E">
        <w:rPr>
          <w:rFonts w:ascii="Arial" w:eastAsia="Calibri" w:hAnsi="Arial" w:cs="Arial"/>
          <w:bCs/>
          <w:sz w:val="20"/>
          <w:szCs w:val="20"/>
        </w:rPr>
        <w:t> </w:t>
      </w:r>
      <w:r w:rsidRPr="00FF5A4E">
        <w:rPr>
          <w:rFonts w:ascii="Arial" w:eastAsia="Calibri" w:hAnsi="Arial" w:cs="Arial"/>
          <w:bCs/>
          <w:sz w:val="20"/>
          <w:szCs w:val="20"/>
        </w:rPr>
        <w:t>własnym zakresie</w:t>
      </w:r>
      <w:r w:rsidR="00516EF5">
        <w:rPr>
          <w:rFonts w:ascii="Arial" w:eastAsia="Calibri" w:hAnsi="Arial" w:cs="Arial"/>
          <w:bCs/>
          <w:sz w:val="20"/>
          <w:szCs w:val="20"/>
        </w:rPr>
        <w:t>.</w:t>
      </w:r>
    </w:p>
    <w:p w14:paraId="47E441FB" w14:textId="408ABAA9" w:rsidR="001C1B8E" w:rsidRDefault="00D1297A" w:rsidP="001C1B8E">
      <w:pPr>
        <w:numPr>
          <w:ilvl w:val="0"/>
          <w:numId w:val="2"/>
        </w:numPr>
        <w:tabs>
          <w:tab w:val="left" w:pos="284"/>
        </w:tabs>
        <w:spacing w:after="0" w:line="259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FF5A4E">
        <w:rPr>
          <w:rFonts w:ascii="Arial" w:eastAsia="Calibri" w:hAnsi="Arial" w:cs="Arial"/>
          <w:sz w:val="20"/>
          <w:szCs w:val="20"/>
        </w:rPr>
        <w:t>Materiały przeznaczone do wykonania przedmiotu zamówienia oraz przechowywane w miejscu wykonywania robót powinny posiadać dokumenty potwierdzające spełnianie wymogów wynikających z przepisów, do których odwołuje art. 10 ustawy z dnia 7 lipca 1994 r. – Prawo budowlane, w tym w szczególności potwierdzające spełnienie wymogów wynikających z ustawy z</w:t>
      </w:r>
      <w:r w:rsidR="00FF5A4E">
        <w:rPr>
          <w:rFonts w:ascii="Arial" w:eastAsia="Calibri" w:hAnsi="Arial" w:cs="Arial"/>
          <w:sz w:val="20"/>
          <w:szCs w:val="20"/>
        </w:rPr>
        <w:t> </w:t>
      </w:r>
      <w:r w:rsidRPr="00FF5A4E">
        <w:rPr>
          <w:rFonts w:ascii="Arial" w:eastAsia="Calibri" w:hAnsi="Arial" w:cs="Arial"/>
          <w:sz w:val="20"/>
          <w:szCs w:val="20"/>
        </w:rPr>
        <w:t>dnia 16 kwietnia 2004 r. o wyrobach budowlanych oraz aktów wykonawczych wydanych na</w:t>
      </w:r>
      <w:r w:rsidR="00FF5A4E">
        <w:rPr>
          <w:rFonts w:ascii="Arial" w:eastAsia="Calibri" w:hAnsi="Arial" w:cs="Arial"/>
          <w:sz w:val="20"/>
          <w:szCs w:val="20"/>
        </w:rPr>
        <w:t> </w:t>
      </w:r>
      <w:r w:rsidRPr="00FF5A4E">
        <w:rPr>
          <w:rFonts w:ascii="Arial" w:eastAsia="Calibri" w:hAnsi="Arial" w:cs="Arial"/>
          <w:sz w:val="20"/>
          <w:szCs w:val="20"/>
        </w:rPr>
        <w:t xml:space="preserve">podstawie tej ustawy. </w:t>
      </w:r>
    </w:p>
    <w:p w14:paraId="2527BB7D" w14:textId="005078F0" w:rsidR="0029441F" w:rsidRDefault="0029441F" w:rsidP="0029441F">
      <w:pPr>
        <w:tabs>
          <w:tab w:val="left" w:pos="284"/>
        </w:tabs>
        <w:spacing w:after="0" w:line="259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</w:p>
    <w:p w14:paraId="2A3C5074" w14:textId="66E72DA2" w:rsidR="0029441F" w:rsidRDefault="0029441F" w:rsidP="0029441F">
      <w:pPr>
        <w:tabs>
          <w:tab w:val="left" w:pos="284"/>
        </w:tabs>
        <w:spacing w:after="0" w:line="259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</w:p>
    <w:p w14:paraId="4DCE909E" w14:textId="088EE567" w:rsidR="0029441F" w:rsidRDefault="0029441F" w:rsidP="0029441F">
      <w:pPr>
        <w:tabs>
          <w:tab w:val="left" w:pos="284"/>
        </w:tabs>
        <w:spacing w:after="0" w:line="259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</w:p>
    <w:p w14:paraId="6D035863" w14:textId="4FA64CA1" w:rsidR="0029441F" w:rsidRDefault="0029441F" w:rsidP="0029441F">
      <w:pPr>
        <w:tabs>
          <w:tab w:val="left" w:pos="284"/>
        </w:tabs>
        <w:spacing w:after="0" w:line="259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</w:p>
    <w:p w14:paraId="39D689BD" w14:textId="77777777" w:rsidR="0029441F" w:rsidRDefault="0029441F" w:rsidP="0029441F">
      <w:pPr>
        <w:tabs>
          <w:tab w:val="left" w:pos="284"/>
        </w:tabs>
        <w:spacing w:after="0" w:line="259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</w:p>
    <w:p w14:paraId="1AC4045D" w14:textId="77777777" w:rsidR="001C1B8E" w:rsidRDefault="001C1B8E" w:rsidP="001C1B8E">
      <w:pPr>
        <w:numPr>
          <w:ilvl w:val="0"/>
          <w:numId w:val="2"/>
        </w:numPr>
        <w:tabs>
          <w:tab w:val="left" w:pos="284"/>
        </w:tabs>
        <w:spacing w:after="0" w:line="259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1C1B8E">
        <w:rPr>
          <w:rFonts w:ascii="Arial" w:eastAsia="Calibri" w:hAnsi="Arial" w:cs="Arial"/>
          <w:sz w:val="20"/>
          <w:szCs w:val="20"/>
        </w:rPr>
        <w:t>Wykładzina powinna posiadać parametry podane w poniższej tabeli:</w:t>
      </w:r>
    </w:p>
    <w:p w14:paraId="6CE836E1" w14:textId="77777777" w:rsidR="001C1B8E" w:rsidRDefault="001C1B8E" w:rsidP="001C1B8E">
      <w:pPr>
        <w:tabs>
          <w:tab w:val="left" w:pos="284"/>
        </w:tabs>
        <w:spacing w:after="0" w:line="259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8"/>
        <w:gridCol w:w="1429"/>
        <w:gridCol w:w="1843"/>
        <w:gridCol w:w="1134"/>
      </w:tblGrid>
      <w:tr w:rsidR="002002B1" w:rsidRPr="001C1B8E" w14:paraId="3F677EF8" w14:textId="77777777" w:rsidTr="001C1B8E">
        <w:trPr>
          <w:jc w:val="center"/>
        </w:trPr>
        <w:tc>
          <w:tcPr>
            <w:tcW w:w="3138" w:type="dxa"/>
            <w:shd w:val="clear" w:color="auto" w:fill="auto"/>
          </w:tcPr>
          <w:p w14:paraId="234AD557" w14:textId="77777777" w:rsidR="002002B1" w:rsidRPr="001C1B8E" w:rsidRDefault="002002B1" w:rsidP="001C1B8E">
            <w:pPr>
              <w:spacing w:before="120"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 w:rsidRPr="001C1B8E">
              <w:rPr>
                <w:rFonts w:ascii="Arial" w:eastAsia="Cambria" w:hAnsi="Arial" w:cs="Arial"/>
                <w:sz w:val="18"/>
                <w:szCs w:val="18"/>
              </w:rPr>
              <w:t>Wykładzina filcowa</w:t>
            </w:r>
          </w:p>
        </w:tc>
        <w:tc>
          <w:tcPr>
            <w:tcW w:w="1429" w:type="dxa"/>
            <w:shd w:val="clear" w:color="auto" w:fill="auto"/>
          </w:tcPr>
          <w:p w14:paraId="08E73D7B" w14:textId="77777777" w:rsidR="002002B1" w:rsidRPr="001C1B8E" w:rsidRDefault="002002B1" w:rsidP="001C1B8E">
            <w:pPr>
              <w:spacing w:before="120"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 w:rsidRPr="001C1B8E">
              <w:rPr>
                <w:rFonts w:ascii="Arial" w:eastAsia="Cambria" w:hAnsi="Arial" w:cs="Arial"/>
                <w:sz w:val="18"/>
                <w:szCs w:val="18"/>
              </w:rPr>
              <w:t>Kompozycja runa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2A2E471D" w14:textId="77777777" w:rsidR="002002B1" w:rsidRPr="001C1B8E" w:rsidRDefault="002002B1" w:rsidP="001C1B8E">
            <w:pPr>
              <w:spacing w:before="120"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 w:rsidRPr="001C1B8E">
              <w:rPr>
                <w:rFonts w:ascii="Arial" w:eastAsia="Cambria" w:hAnsi="Arial" w:cs="Arial"/>
                <w:sz w:val="18"/>
                <w:szCs w:val="18"/>
              </w:rPr>
              <w:t xml:space="preserve">Minimalna waga runa </w:t>
            </w:r>
          </w:p>
        </w:tc>
        <w:tc>
          <w:tcPr>
            <w:tcW w:w="1134" w:type="dxa"/>
            <w:shd w:val="clear" w:color="auto" w:fill="auto"/>
          </w:tcPr>
          <w:p w14:paraId="4C6AFC8D" w14:textId="77777777" w:rsidR="002002B1" w:rsidRPr="001C1B8E" w:rsidRDefault="002002B1" w:rsidP="001C1B8E">
            <w:pPr>
              <w:spacing w:before="120" w:after="0" w:line="240" w:lineRule="auto"/>
              <w:rPr>
                <w:rFonts w:ascii="Arial" w:eastAsia="Cambria" w:hAnsi="Arial" w:cs="Arial"/>
                <w:sz w:val="18"/>
                <w:szCs w:val="18"/>
              </w:rPr>
            </w:pPr>
            <w:r w:rsidRPr="001C1B8E">
              <w:rPr>
                <w:rFonts w:ascii="Arial" w:eastAsia="Cambria" w:hAnsi="Arial" w:cs="Arial"/>
                <w:sz w:val="18"/>
                <w:szCs w:val="18"/>
              </w:rPr>
              <w:t xml:space="preserve">Wysokość całkowita  </w:t>
            </w:r>
          </w:p>
        </w:tc>
      </w:tr>
      <w:tr w:rsidR="002002B1" w:rsidRPr="001C1B8E" w14:paraId="6AD8C111" w14:textId="77777777" w:rsidTr="001C1B8E">
        <w:trPr>
          <w:jc w:val="center"/>
        </w:trPr>
        <w:tc>
          <w:tcPr>
            <w:tcW w:w="3138" w:type="dxa"/>
            <w:shd w:val="clear" w:color="auto" w:fill="auto"/>
          </w:tcPr>
          <w:p w14:paraId="007ED075" w14:textId="2E04C94F" w:rsidR="002002B1" w:rsidRPr="001C1B8E" w:rsidRDefault="002002B1" w:rsidP="00401BF7">
            <w:pPr>
              <w:spacing w:before="120"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 w:rsidRPr="001C1B8E">
              <w:rPr>
                <w:rFonts w:ascii="Arial" w:eastAsia="Cambria" w:hAnsi="Arial" w:cs="Arial"/>
                <w:sz w:val="18"/>
                <w:szCs w:val="18"/>
              </w:rPr>
              <w:t>kolor szary melanż</w:t>
            </w:r>
          </w:p>
        </w:tc>
        <w:tc>
          <w:tcPr>
            <w:tcW w:w="1429" w:type="dxa"/>
            <w:shd w:val="clear" w:color="auto" w:fill="auto"/>
          </w:tcPr>
          <w:p w14:paraId="1C0FBC3F" w14:textId="77777777" w:rsidR="002002B1" w:rsidRPr="001C1B8E" w:rsidRDefault="002002B1" w:rsidP="001C1B8E">
            <w:pPr>
              <w:spacing w:before="120" w:after="0" w:line="240" w:lineRule="auto"/>
              <w:jc w:val="both"/>
              <w:rPr>
                <w:rFonts w:ascii="Arial" w:eastAsia="Cambria" w:hAnsi="Arial" w:cs="Arial"/>
                <w:sz w:val="18"/>
                <w:szCs w:val="18"/>
              </w:rPr>
            </w:pPr>
            <w:r w:rsidRPr="001C1B8E">
              <w:rPr>
                <w:rFonts w:ascii="Arial" w:eastAsia="Cambria" w:hAnsi="Arial" w:cs="Arial"/>
                <w:sz w:val="18"/>
                <w:szCs w:val="18"/>
              </w:rPr>
              <w:t>Polipropylen 100 %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22B58904" w14:textId="77777777" w:rsidR="002002B1" w:rsidRPr="001C1B8E" w:rsidRDefault="002002B1" w:rsidP="001C1B8E">
            <w:pPr>
              <w:spacing w:before="120"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 w:rsidRPr="001C1B8E">
              <w:rPr>
                <w:rFonts w:ascii="Arial" w:eastAsia="Cambria" w:hAnsi="Arial" w:cs="Arial"/>
                <w:sz w:val="18"/>
                <w:szCs w:val="18"/>
              </w:rPr>
              <w:t>800-900 g/m</w:t>
            </w:r>
            <w:r w:rsidRPr="001C1B8E">
              <w:rPr>
                <w:rFonts w:ascii="Arial" w:eastAsia="Cambria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9563269" w14:textId="77777777" w:rsidR="002002B1" w:rsidRPr="001C1B8E" w:rsidRDefault="002002B1" w:rsidP="001C1B8E">
            <w:pPr>
              <w:spacing w:before="120"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 w:rsidRPr="001C1B8E">
              <w:rPr>
                <w:rFonts w:ascii="Arial" w:eastAsia="Cambria" w:hAnsi="Arial" w:cs="Arial"/>
                <w:sz w:val="18"/>
                <w:szCs w:val="18"/>
              </w:rPr>
              <w:t>&lt;5 mm</w:t>
            </w:r>
          </w:p>
        </w:tc>
      </w:tr>
    </w:tbl>
    <w:p w14:paraId="1873A659" w14:textId="77777777" w:rsidR="001C1B8E" w:rsidRDefault="001C1B8E" w:rsidP="001C1B8E">
      <w:pPr>
        <w:tabs>
          <w:tab w:val="left" w:pos="284"/>
        </w:tabs>
        <w:spacing w:after="0" w:line="259" w:lineRule="auto"/>
        <w:ind w:left="1146"/>
        <w:jc w:val="both"/>
        <w:rPr>
          <w:rFonts w:ascii="Arial" w:eastAsia="Calibri" w:hAnsi="Arial" w:cs="Arial"/>
          <w:sz w:val="20"/>
          <w:szCs w:val="20"/>
        </w:rPr>
      </w:pPr>
    </w:p>
    <w:p w14:paraId="27C15543" w14:textId="77777777" w:rsidR="00636697" w:rsidRPr="001C1B8E" w:rsidRDefault="00636697" w:rsidP="001C1B8E">
      <w:pPr>
        <w:tabs>
          <w:tab w:val="left" w:pos="284"/>
        </w:tabs>
        <w:spacing w:after="0" w:line="259" w:lineRule="auto"/>
        <w:ind w:left="1146"/>
        <w:jc w:val="both"/>
        <w:rPr>
          <w:rFonts w:ascii="Arial" w:eastAsia="Calibri" w:hAnsi="Arial" w:cs="Arial"/>
          <w:sz w:val="20"/>
          <w:szCs w:val="20"/>
        </w:rPr>
      </w:pPr>
    </w:p>
    <w:p w14:paraId="22BE2390" w14:textId="77777777" w:rsidR="0029441F" w:rsidRDefault="0029441F" w:rsidP="0029441F">
      <w:pPr>
        <w:tabs>
          <w:tab w:val="left" w:pos="284"/>
        </w:tabs>
        <w:spacing w:after="0" w:line="256" w:lineRule="auto"/>
        <w:jc w:val="both"/>
        <w:rPr>
          <w:rFonts w:ascii="Arial" w:eastAsia="Calibri" w:hAnsi="Arial" w:cs="Arial"/>
          <w:strike/>
          <w:sz w:val="20"/>
          <w:szCs w:val="20"/>
        </w:rPr>
      </w:pPr>
      <w:r w:rsidRPr="00DB77B2">
        <w:rPr>
          <w:rFonts w:ascii="Arial" w:eastAsia="Calibri" w:hAnsi="Arial" w:cs="Arial"/>
          <w:sz w:val="20"/>
          <w:szCs w:val="20"/>
        </w:rPr>
        <w:t xml:space="preserve">Zamawiający </w:t>
      </w:r>
      <w:r>
        <w:rPr>
          <w:rFonts w:ascii="Arial" w:eastAsia="Calibri" w:hAnsi="Arial" w:cs="Arial"/>
          <w:sz w:val="20"/>
          <w:szCs w:val="20"/>
        </w:rPr>
        <w:t>wymaga użycia wykładziny, która spełnia</w:t>
      </w:r>
      <w:r w:rsidRPr="00DB77B2">
        <w:rPr>
          <w:rFonts w:ascii="Arial" w:eastAsia="Calibri" w:hAnsi="Arial" w:cs="Arial"/>
          <w:sz w:val="20"/>
          <w:szCs w:val="20"/>
        </w:rPr>
        <w:t xml:space="preserve"> kryteria przeds</w:t>
      </w:r>
      <w:r>
        <w:rPr>
          <w:rFonts w:ascii="Arial" w:eastAsia="Calibri" w:hAnsi="Arial" w:cs="Arial"/>
          <w:sz w:val="20"/>
          <w:szCs w:val="20"/>
        </w:rPr>
        <w:t xml:space="preserve">tawione w tabeli oraz spełnia </w:t>
      </w:r>
      <w:r w:rsidRPr="00DB77B2">
        <w:rPr>
          <w:rFonts w:ascii="Arial" w:eastAsia="Calibri" w:hAnsi="Arial" w:cs="Arial"/>
          <w:sz w:val="20"/>
          <w:szCs w:val="20"/>
        </w:rPr>
        <w:t>parametry wykładzin biurowych dla budynków uży</w:t>
      </w:r>
      <w:r>
        <w:rPr>
          <w:rFonts w:ascii="Arial" w:eastAsia="Calibri" w:hAnsi="Arial" w:cs="Arial"/>
          <w:sz w:val="20"/>
          <w:szCs w:val="20"/>
        </w:rPr>
        <w:t>teczności publicznych, posiada</w:t>
      </w:r>
      <w:r w:rsidRPr="00DB77B2">
        <w:rPr>
          <w:rFonts w:ascii="Arial" w:eastAsia="Calibri" w:hAnsi="Arial" w:cs="Arial"/>
          <w:sz w:val="20"/>
          <w:szCs w:val="20"/>
        </w:rPr>
        <w:t xml:space="preserve"> deklaracje zgodności dla wykładzin stosowanych w budynkach użyteczności publicznej tj. m.in.: powinna być </w:t>
      </w:r>
      <w:proofErr w:type="spellStart"/>
      <w:r w:rsidRPr="00DB77B2">
        <w:rPr>
          <w:rFonts w:ascii="Arial" w:eastAsia="Calibri" w:hAnsi="Arial" w:cs="Arial"/>
          <w:sz w:val="20"/>
          <w:szCs w:val="20"/>
        </w:rPr>
        <w:t>trudnozapalna</w:t>
      </w:r>
      <w:proofErr w:type="spellEnd"/>
      <w:r w:rsidRPr="00DB77B2">
        <w:rPr>
          <w:rFonts w:ascii="Arial" w:eastAsia="Calibri" w:hAnsi="Arial" w:cs="Arial"/>
          <w:sz w:val="20"/>
          <w:szCs w:val="20"/>
        </w:rPr>
        <w:t>, antypoślizgowa, antystatyczna.</w:t>
      </w:r>
    </w:p>
    <w:p w14:paraId="54F506E4" w14:textId="77777777" w:rsidR="0029441F" w:rsidRDefault="0029441F" w:rsidP="001C1B8E">
      <w:pPr>
        <w:tabs>
          <w:tab w:val="left" w:pos="284"/>
        </w:tabs>
        <w:spacing w:after="0" w:line="259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784AD26" w14:textId="77777777" w:rsidR="00D1297A" w:rsidRPr="00FF5A4E" w:rsidRDefault="00D1297A" w:rsidP="00D1297A">
      <w:pPr>
        <w:numPr>
          <w:ilvl w:val="0"/>
          <w:numId w:val="1"/>
        </w:numPr>
        <w:spacing w:after="120" w:line="259" w:lineRule="auto"/>
        <w:ind w:left="284" w:hanging="284"/>
        <w:jc w:val="both"/>
        <w:rPr>
          <w:rFonts w:ascii="Arial" w:eastAsia="Calibri" w:hAnsi="Arial" w:cs="Arial"/>
          <w:b/>
          <w:sz w:val="20"/>
          <w:szCs w:val="20"/>
        </w:rPr>
      </w:pPr>
      <w:r w:rsidRPr="00FF5A4E">
        <w:rPr>
          <w:rFonts w:ascii="Arial" w:eastAsia="Calibri" w:hAnsi="Arial" w:cs="Arial"/>
          <w:b/>
          <w:sz w:val="20"/>
          <w:szCs w:val="20"/>
        </w:rPr>
        <w:t>Zabezpieczenie miejsca wykonywania prac.</w:t>
      </w:r>
    </w:p>
    <w:p w14:paraId="47F360D2" w14:textId="77777777" w:rsidR="00D1297A" w:rsidRPr="00FF5A4E" w:rsidRDefault="00D1297A" w:rsidP="00D1297A">
      <w:pPr>
        <w:numPr>
          <w:ilvl w:val="0"/>
          <w:numId w:val="3"/>
        </w:numPr>
        <w:spacing w:after="0" w:line="259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FF5A4E">
        <w:rPr>
          <w:rFonts w:ascii="Arial" w:eastAsia="Calibri" w:hAnsi="Arial" w:cs="Arial"/>
          <w:sz w:val="20"/>
          <w:szCs w:val="20"/>
        </w:rPr>
        <w:t>Wykonawca jest zobowiązany do zabezpieczenia miejsca wykonywania prac aż do zakończenia i</w:t>
      </w:r>
      <w:r w:rsidR="00FF5A4E">
        <w:rPr>
          <w:rFonts w:ascii="Arial" w:eastAsia="Calibri" w:hAnsi="Arial" w:cs="Arial"/>
          <w:sz w:val="20"/>
          <w:szCs w:val="20"/>
        </w:rPr>
        <w:t> </w:t>
      </w:r>
      <w:r w:rsidRPr="00FF5A4E">
        <w:rPr>
          <w:rFonts w:ascii="Arial" w:eastAsia="Calibri" w:hAnsi="Arial" w:cs="Arial"/>
          <w:sz w:val="20"/>
          <w:szCs w:val="20"/>
        </w:rPr>
        <w:t>odbioru robót.</w:t>
      </w:r>
    </w:p>
    <w:p w14:paraId="5ED64635" w14:textId="77777777" w:rsidR="00D1297A" w:rsidRPr="00FF5A4E" w:rsidRDefault="00D1297A" w:rsidP="00D1297A">
      <w:pPr>
        <w:numPr>
          <w:ilvl w:val="0"/>
          <w:numId w:val="3"/>
        </w:numPr>
        <w:spacing w:after="0" w:line="259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FF5A4E">
        <w:rPr>
          <w:rFonts w:ascii="Arial" w:eastAsia="Calibri" w:hAnsi="Arial" w:cs="Arial"/>
          <w:sz w:val="20"/>
          <w:szCs w:val="20"/>
        </w:rPr>
        <w:t>Każdorazowo, po zakończonym dniu pracy Wykonawca zobowiązany jest pozostawić porządek w</w:t>
      </w:r>
      <w:r w:rsidR="00FF5A4E">
        <w:rPr>
          <w:rFonts w:ascii="Arial" w:eastAsia="Calibri" w:hAnsi="Arial" w:cs="Arial"/>
          <w:sz w:val="20"/>
          <w:szCs w:val="20"/>
        </w:rPr>
        <w:t> </w:t>
      </w:r>
      <w:r w:rsidRPr="00FF5A4E">
        <w:rPr>
          <w:rFonts w:ascii="Arial" w:eastAsia="Calibri" w:hAnsi="Arial" w:cs="Arial"/>
          <w:sz w:val="20"/>
          <w:szCs w:val="20"/>
        </w:rPr>
        <w:t xml:space="preserve">miejscu wykonywania prac i miejscach sąsiadujących. </w:t>
      </w:r>
    </w:p>
    <w:p w14:paraId="5D504B00" w14:textId="77777777" w:rsidR="00D1297A" w:rsidRPr="00FF5A4E" w:rsidRDefault="00D1297A" w:rsidP="00D1297A">
      <w:pPr>
        <w:numPr>
          <w:ilvl w:val="0"/>
          <w:numId w:val="3"/>
        </w:numPr>
        <w:spacing w:after="0" w:line="259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FF5A4E">
        <w:rPr>
          <w:rFonts w:ascii="Arial" w:eastAsia="Calibri" w:hAnsi="Arial" w:cs="Arial"/>
          <w:sz w:val="20"/>
          <w:szCs w:val="20"/>
        </w:rPr>
        <w:t>Koszt zabezpieczenia terenu budowy nie podlega odrębnej zapłacie i przyjmuje się, że jest włączony w cenę umowną.</w:t>
      </w:r>
    </w:p>
    <w:p w14:paraId="6C5A207B" w14:textId="77777777" w:rsidR="00D1297A" w:rsidRPr="00FF5A4E" w:rsidRDefault="00D1297A" w:rsidP="00D1297A">
      <w:pPr>
        <w:numPr>
          <w:ilvl w:val="0"/>
          <w:numId w:val="3"/>
        </w:numPr>
        <w:spacing w:after="0" w:line="259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FF5A4E">
        <w:rPr>
          <w:rFonts w:ascii="Arial" w:eastAsia="Calibri" w:hAnsi="Arial" w:cs="Arial"/>
          <w:sz w:val="20"/>
          <w:szCs w:val="20"/>
        </w:rPr>
        <w:t>Wykonawca przez cały okres realizacji prac będzie ubezpieczony od odpowiedzialności cywilnej w</w:t>
      </w:r>
      <w:r w:rsidR="00FF5A4E">
        <w:rPr>
          <w:rFonts w:ascii="Arial" w:eastAsia="Calibri" w:hAnsi="Arial" w:cs="Arial"/>
          <w:sz w:val="20"/>
          <w:szCs w:val="20"/>
        </w:rPr>
        <w:t> </w:t>
      </w:r>
      <w:r w:rsidRPr="00FF5A4E">
        <w:rPr>
          <w:rFonts w:ascii="Arial" w:eastAsia="Calibri" w:hAnsi="Arial" w:cs="Arial"/>
          <w:sz w:val="20"/>
          <w:szCs w:val="20"/>
        </w:rPr>
        <w:t>zakresie prowadzonej działalności związanej z przedmiotem zamówienia w wysokości nie</w:t>
      </w:r>
      <w:r w:rsidR="00FF5A4E">
        <w:rPr>
          <w:rFonts w:ascii="Arial" w:eastAsia="Calibri" w:hAnsi="Arial" w:cs="Arial"/>
          <w:sz w:val="20"/>
          <w:szCs w:val="20"/>
        </w:rPr>
        <w:t> </w:t>
      </w:r>
      <w:r w:rsidR="009B0246">
        <w:rPr>
          <w:rFonts w:ascii="Arial" w:eastAsia="Calibri" w:hAnsi="Arial" w:cs="Arial"/>
          <w:sz w:val="20"/>
          <w:szCs w:val="20"/>
        </w:rPr>
        <w:t xml:space="preserve">mniejszej niż </w:t>
      </w:r>
      <w:r w:rsidR="00FE733C">
        <w:rPr>
          <w:rFonts w:ascii="Arial" w:eastAsia="Calibri" w:hAnsi="Arial" w:cs="Arial"/>
          <w:sz w:val="20"/>
          <w:szCs w:val="20"/>
        </w:rPr>
        <w:t>10</w:t>
      </w:r>
      <w:r w:rsidRPr="00FF5A4E">
        <w:rPr>
          <w:rFonts w:ascii="Arial" w:eastAsia="Calibri" w:hAnsi="Arial" w:cs="Arial"/>
          <w:sz w:val="20"/>
          <w:szCs w:val="20"/>
        </w:rPr>
        <w:t>0 000 zł.</w:t>
      </w:r>
    </w:p>
    <w:p w14:paraId="589CF496" w14:textId="77777777" w:rsidR="00D1297A" w:rsidRPr="00FF5A4E" w:rsidRDefault="00D1297A" w:rsidP="00D1297A">
      <w:pPr>
        <w:numPr>
          <w:ilvl w:val="0"/>
          <w:numId w:val="3"/>
        </w:numPr>
        <w:spacing w:after="0" w:line="259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FF5A4E">
        <w:rPr>
          <w:rFonts w:ascii="Arial" w:eastAsia="Calibri" w:hAnsi="Arial" w:cs="Arial"/>
          <w:sz w:val="20"/>
          <w:szCs w:val="20"/>
        </w:rPr>
        <w:t xml:space="preserve">Wykonawca jest zobowiązany do zabezpieczenia przed uszkodzeniem mienia Zamawiającego, osób przebywających w pobliżu wykonywania prac i wyposażenia budynku, w którym prowadzi roboty budowlane. </w:t>
      </w:r>
    </w:p>
    <w:p w14:paraId="185FF988" w14:textId="77777777" w:rsidR="00D1297A" w:rsidRPr="00FF5A4E" w:rsidRDefault="00D1297A" w:rsidP="00D1297A">
      <w:pPr>
        <w:numPr>
          <w:ilvl w:val="0"/>
          <w:numId w:val="3"/>
        </w:numPr>
        <w:spacing w:after="0" w:line="259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FF5A4E">
        <w:rPr>
          <w:rFonts w:ascii="Arial" w:eastAsia="Calibri" w:hAnsi="Arial" w:cs="Arial"/>
          <w:sz w:val="20"/>
          <w:szCs w:val="20"/>
        </w:rPr>
        <w:t>W przypadku zaniedbania, niewłaściwego prowadzenia robót lub braku koniecznych działań ze</w:t>
      </w:r>
      <w:r w:rsidR="00FF5A4E">
        <w:rPr>
          <w:rFonts w:ascii="Arial" w:eastAsia="Calibri" w:hAnsi="Arial" w:cs="Arial"/>
          <w:sz w:val="20"/>
          <w:szCs w:val="20"/>
        </w:rPr>
        <w:t> </w:t>
      </w:r>
      <w:r w:rsidRPr="00FF5A4E">
        <w:rPr>
          <w:rFonts w:ascii="Arial" w:eastAsia="Calibri" w:hAnsi="Arial" w:cs="Arial"/>
          <w:sz w:val="20"/>
          <w:szCs w:val="20"/>
        </w:rPr>
        <w:t>strony Wykonawcy jeśli nastąpi uszkodzenie albo zniszczenie wyposażenia budynku i/lub mienia Zamawiającego lub osób przebywających w pobliżu wykonywania prac, Wykonawca zobowiązany jest naprawić szkodę na swój koszt. Stan naprawionej własności powinien być nie</w:t>
      </w:r>
      <w:r w:rsidR="00FF5A4E">
        <w:rPr>
          <w:rFonts w:ascii="Arial" w:eastAsia="Calibri" w:hAnsi="Arial" w:cs="Arial"/>
          <w:sz w:val="20"/>
          <w:szCs w:val="20"/>
        </w:rPr>
        <w:t> </w:t>
      </w:r>
      <w:r w:rsidRPr="00FF5A4E">
        <w:rPr>
          <w:rFonts w:ascii="Arial" w:eastAsia="Calibri" w:hAnsi="Arial" w:cs="Arial"/>
          <w:sz w:val="20"/>
          <w:szCs w:val="20"/>
        </w:rPr>
        <w:t>gorszy niż przed powstaniem uszkodzenia.</w:t>
      </w:r>
    </w:p>
    <w:p w14:paraId="34F4A47C" w14:textId="77777777" w:rsidR="00D1297A" w:rsidRPr="00FF5A4E" w:rsidRDefault="00D1297A" w:rsidP="00D1297A">
      <w:pPr>
        <w:numPr>
          <w:ilvl w:val="0"/>
          <w:numId w:val="1"/>
        </w:numPr>
        <w:spacing w:before="120" w:after="0" w:line="259" w:lineRule="auto"/>
        <w:ind w:left="284" w:hanging="284"/>
        <w:jc w:val="both"/>
        <w:rPr>
          <w:rFonts w:ascii="Arial" w:eastAsia="Calibri" w:hAnsi="Arial" w:cs="Arial"/>
          <w:b/>
          <w:sz w:val="20"/>
          <w:szCs w:val="20"/>
        </w:rPr>
      </w:pPr>
      <w:r w:rsidRPr="00FF5A4E">
        <w:rPr>
          <w:rFonts w:ascii="Arial" w:eastAsia="Calibri" w:hAnsi="Arial" w:cs="Arial"/>
          <w:b/>
          <w:sz w:val="20"/>
          <w:szCs w:val="20"/>
        </w:rPr>
        <w:t xml:space="preserve">Bezpieczeństwo i higiena pracy oraz ochrona przeciwpożarowa. </w:t>
      </w:r>
    </w:p>
    <w:p w14:paraId="2856E6DD" w14:textId="77777777" w:rsidR="00D1297A" w:rsidRPr="00FF5A4E" w:rsidRDefault="00D1297A" w:rsidP="00D1297A">
      <w:pPr>
        <w:numPr>
          <w:ilvl w:val="0"/>
          <w:numId w:val="7"/>
        </w:numPr>
        <w:spacing w:before="120" w:after="0" w:line="259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FF5A4E">
        <w:rPr>
          <w:rFonts w:ascii="Arial" w:eastAsia="Calibri" w:hAnsi="Arial" w:cs="Arial"/>
          <w:sz w:val="20"/>
          <w:szCs w:val="20"/>
        </w:rPr>
        <w:t>Wykonawca zobowiązany jest do zabezpieczenia miejsc pod względem przestrzegania zasad BHP i ppoż.</w:t>
      </w:r>
    </w:p>
    <w:p w14:paraId="28E38082" w14:textId="77777777" w:rsidR="00D1297A" w:rsidRPr="00FF5A4E" w:rsidRDefault="00D1297A" w:rsidP="00D1297A">
      <w:pPr>
        <w:numPr>
          <w:ilvl w:val="0"/>
          <w:numId w:val="7"/>
        </w:numPr>
        <w:spacing w:after="0" w:line="259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FF5A4E">
        <w:rPr>
          <w:rFonts w:ascii="Arial" w:eastAsia="Calibri" w:hAnsi="Arial" w:cs="Arial"/>
          <w:sz w:val="20"/>
          <w:szCs w:val="20"/>
        </w:rPr>
        <w:t>Przed przystąpieniem do wykonania przedmiotu zamówienia pra</w:t>
      </w:r>
      <w:r w:rsidR="001C1B8E">
        <w:rPr>
          <w:rFonts w:ascii="Arial" w:eastAsia="Calibri" w:hAnsi="Arial" w:cs="Arial"/>
          <w:sz w:val="20"/>
          <w:szCs w:val="20"/>
        </w:rPr>
        <w:t xml:space="preserve">cownicy Wykonawcy wezmą udział </w:t>
      </w:r>
      <w:r w:rsidRPr="00FF5A4E">
        <w:rPr>
          <w:rFonts w:ascii="Arial" w:eastAsia="Calibri" w:hAnsi="Arial" w:cs="Arial"/>
          <w:sz w:val="20"/>
          <w:szCs w:val="20"/>
        </w:rPr>
        <w:t xml:space="preserve">w szkoleniu przeprowadzonym przez służby BHP i ppoż. Zamawiającego </w:t>
      </w:r>
      <w:r w:rsidRPr="00FF5A4E">
        <w:rPr>
          <w:rFonts w:ascii="Arial" w:eastAsia="Times New Roman" w:hAnsi="Arial" w:cs="Arial"/>
          <w:sz w:val="20"/>
          <w:szCs w:val="20"/>
          <w:lang w:eastAsia="pl-PL"/>
        </w:rPr>
        <w:t>dotyczącym jedynie specyfiki obiektu, na którym wykonywane są roboty zorganizowane przez Zamawiającego.</w:t>
      </w:r>
    </w:p>
    <w:p w14:paraId="3AC5B4FF" w14:textId="77777777" w:rsidR="00D1297A" w:rsidRPr="00FF5A4E" w:rsidRDefault="00D1297A" w:rsidP="00D1297A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FF5A4E">
        <w:rPr>
          <w:rFonts w:ascii="Arial" w:eastAsia="Calibri" w:hAnsi="Arial" w:cs="Arial"/>
          <w:sz w:val="20"/>
          <w:szCs w:val="20"/>
        </w:rPr>
        <w:t>Wykonawca zobowiązany jest do przestrzegania przepisów ochrony przeciwpożarowej, składowania materiałów łatwopalnych w sposób zgodny z odpowiednimi przepisami, zabezpieczonych przed dostępem osób trzecich. Wykonawca odpowiada materialnie za wszelkie straty</w:t>
      </w:r>
      <w:r w:rsidR="00FF5A4E">
        <w:rPr>
          <w:rFonts w:ascii="Arial" w:eastAsia="Calibri" w:hAnsi="Arial" w:cs="Arial"/>
          <w:sz w:val="20"/>
          <w:szCs w:val="20"/>
        </w:rPr>
        <w:t xml:space="preserve"> spowodowane pożarem wywołanym </w:t>
      </w:r>
      <w:r w:rsidRPr="00FF5A4E">
        <w:rPr>
          <w:rFonts w:ascii="Arial" w:eastAsia="Calibri" w:hAnsi="Arial" w:cs="Arial"/>
          <w:sz w:val="20"/>
          <w:szCs w:val="20"/>
        </w:rPr>
        <w:t>w rezultacie realizacji robót albo przez personel Wykonawcy.</w:t>
      </w:r>
    </w:p>
    <w:p w14:paraId="4DBD7633" w14:textId="77777777" w:rsidR="00D1297A" w:rsidRPr="00FF5A4E" w:rsidRDefault="00D1297A" w:rsidP="00D1297A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FF5A4E">
        <w:rPr>
          <w:rFonts w:ascii="Arial" w:eastAsia="Calibri" w:hAnsi="Arial" w:cs="Arial"/>
          <w:sz w:val="20"/>
          <w:szCs w:val="20"/>
        </w:rPr>
        <w:t>Podczas realizacji robót Wykonawca będzie przestrzegać przepisów dotyczących bezpieczeństwa i</w:t>
      </w:r>
      <w:r w:rsidR="00FF5A4E">
        <w:rPr>
          <w:rFonts w:ascii="Arial" w:eastAsia="Calibri" w:hAnsi="Arial" w:cs="Arial"/>
          <w:sz w:val="20"/>
          <w:szCs w:val="20"/>
        </w:rPr>
        <w:t> </w:t>
      </w:r>
      <w:r w:rsidRPr="00FF5A4E">
        <w:rPr>
          <w:rFonts w:ascii="Arial" w:eastAsia="Calibri" w:hAnsi="Arial" w:cs="Arial"/>
          <w:sz w:val="20"/>
          <w:szCs w:val="20"/>
        </w:rPr>
        <w:t>higieny pracy. W szczególności Wykonawca ma obowiązek zadbać, aby personel nie wykonywał pracy w warunkach niebezpiecznych, szkodliwych dla zdrowia oraz nie spełniających odpowiednich wymaganiach sanitarnych.</w:t>
      </w:r>
    </w:p>
    <w:p w14:paraId="786C5B04" w14:textId="77777777" w:rsidR="00D1297A" w:rsidRPr="00FF5A4E" w:rsidRDefault="00D1297A" w:rsidP="00D1297A">
      <w:pPr>
        <w:numPr>
          <w:ilvl w:val="0"/>
          <w:numId w:val="7"/>
        </w:numPr>
        <w:spacing w:after="120" w:line="240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5A4E">
        <w:rPr>
          <w:rFonts w:ascii="Arial" w:eastAsia="Calibri" w:hAnsi="Arial" w:cs="Arial"/>
          <w:sz w:val="20"/>
          <w:szCs w:val="20"/>
        </w:rPr>
        <w:t>Wykonawca zapewni i będzie utrzymywał wszelkie urządzenia zabezpieczające, sprzęt i</w:t>
      </w:r>
      <w:r w:rsidR="00FF5A4E">
        <w:rPr>
          <w:rFonts w:ascii="Arial" w:eastAsia="Calibri" w:hAnsi="Arial" w:cs="Arial"/>
          <w:sz w:val="20"/>
          <w:szCs w:val="20"/>
        </w:rPr>
        <w:t> </w:t>
      </w:r>
      <w:r w:rsidRPr="00FF5A4E">
        <w:rPr>
          <w:rFonts w:ascii="Arial" w:eastAsia="Calibri" w:hAnsi="Arial" w:cs="Arial"/>
          <w:sz w:val="20"/>
          <w:szCs w:val="20"/>
        </w:rPr>
        <w:t>odpowiednią odzież dla ochrony życia i zdrowia pracowników Wykonawcy przebywających w</w:t>
      </w:r>
      <w:r w:rsidR="00FF5A4E">
        <w:rPr>
          <w:rFonts w:ascii="Arial" w:eastAsia="Calibri" w:hAnsi="Arial" w:cs="Arial"/>
          <w:sz w:val="20"/>
          <w:szCs w:val="20"/>
        </w:rPr>
        <w:t> </w:t>
      </w:r>
      <w:r w:rsidRPr="00FF5A4E">
        <w:rPr>
          <w:rFonts w:ascii="Arial" w:eastAsia="Calibri" w:hAnsi="Arial" w:cs="Arial"/>
          <w:sz w:val="20"/>
          <w:szCs w:val="20"/>
        </w:rPr>
        <w:t>miejscu wykonywania prac oraz dla zapewnienia bezpieczeństwa publicznego.</w:t>
      </w:r>
    </w:p>
    <w:p w14:paraId="6FEC9625" w14:textId="77777777" w:rsidR="00D1297A" w:rsidRPr="00FF5A4E" w:rsidRDefault="00D1297A" w:rsidP="00FF5A4E">
      <w:pPr>
        <w:numPr>
          <w:ilvl w:val="0"/>
          <w:numId w:val="1"/>
        </w:numPr>
        <w:spacing w:before="240" w:after="0" w:line="259" w:lineRule="auto"/>
        <w:ind w:left="284" w:hanging="284"/>
        <w:jc w:val="both"/>
        <w:rPr>
          <w:rFonts w:ascii="Arial" w:eastAsia="Calibri" w:hAnsi="Arial" w:cs="Arial"/>
          <w:b/>
          <w:sz w:val="20"/>
          <w:szCs w:val="20"/>
        </w:rPr>
      </w:pPr>
      <w:r w:rsidRPr="00FF5A4E">
        <w:rPr>
          <w:rFonts w:ascii="Arial" w:eastAsia="Calibri" w:hAnsi="Arial" w:cs="Arial"/>
          <w:b/>
          <w:sz w:val="20"/>
          <w:szCs w:val="20"/>
        </w:rPr>
        <w:t xml:space="preserve"> Ochrona i utrzymanie robót.</w:t>
      </w:r>
    </w:p>
    <w:p w14:paraId="624906A5" w14:textId="77777777" w:rsidR="00D1297A" w:rsidRPr="00FF5A4E" w:rsidRDefault="00D1297A" w:rsidP="00D1297A">
      <w:pPr>
        <w:numPr>
          <w:ilvl w:val="0"/>
          <w:numId w:val="4"/>
        </w:numPr>
        <w:spacing w:before="120" w:after="0" w:line="259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FF5A4E">
        <w:rPr>
          <w:rFonts w:ascii="Arial" w:eastAsia="Calibri" w:hAnsi="Arial" w:cs="Arial"/>
          <w:sz w:val="20"/>
          <w:szCs w:val="20"/>
        </w:rPr>
        <w:lastRenderedPageBreak/>
        <w:t>Wykonawca będzie odpowiedzialny za ochronę robót oraz za wszelkie materiały i urządzenia używane do robót od daty rozpoczęcia do zakończenia i odbioru ostatecznego robót.</w:t>
      </w:r>
    </w:p>
    <w:p w14:paraId="2690D5DD" w14:textId="290A3334" w:rsidR="00D1297A" w:rsidRDefault="00D1297A" w:rsidP="00D1297A">
      <w:pPr>
        <w:numPr>
          <w:ilvl w:val="0"/>
          <w:numId w:val="4"/>
        </w:numPr>
        <w:spacing w:after="120" w:line="259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FF5A4E">
        <w:rPr>
          <w:rFonts w:ascii="Arial" w:eastAsia="Calibri" w:hAnsi="Arial" w:cs="Arial"/>
          <w:sz w:val="20"/>
          <w:szCs w:val="20"/>
        </w:rPr>
        <w:t>Wykonawca będzie utrzymywać roboty do czasu ostatecznego odbioru. Utrzymanie powinno być prowadzone w taki sposób, aby budowla lub jej elementy były w zadawalającym stanie przez cały czas do momentu odbioru ostatecznego.</w:t>
      </w:r>
    </w:p>
    <w:p w14:paraId="1D6944AC" w14:textId="77777777" w:rsidR="00D1297A" w:rsidRPr="00FF5A4E" w:rsidRDefault="00D1297A" w:rsidP="00D1297A">
      <w:pPr>
        <w:numPr>
          <w:ilvl w:val="0"/>
          <w:numId w:val="1"/>
        </w:numPr>
        <w:spacing w:after="120" w:line="259" w:lineRule="auto"/>
        <w:ind w:left="284" w:hanging="284"/>
        <w:jc w:val="both"/>
        <w:rPr>
          <w:rFonts w:ascii="Arial" w:eastAsia="Calibri" w:hAnsi="Arial" w:cs="Arial"/>
          <w:b/>
          <w:sz w:val="20"/>
          <w:szCs w:val="20"/>
        </w:rPr>
      </w:pPr>
      <w:r w:rsidRPr="00FF5A4E">
        <w:rPr>
          <w:rFonts w:ascii="Arial" w:eastAsia="Calibri" w:hAnsi="Arial" w:cs="Arial"/>
          <w:b/>
          <w:sz w:val="20"/>
          <w:szCs w:val="20"/>
        </w:rPr>
        <w:t>Sprzęt.</w:t>
      </w:r>
    </w:p>
    <w:p w14:paraId="6A7C359A" w14:textId="77777777" w:rsidR="00D1297A" w:rsidRPr="00FF5A4E" w:rsidRDefault="00D1297A" w:rsidP="00D1297A">
      <w:pPr>
        <w:numPr>
          <w:ilvl w:val="0"/>
          <w:numId w:val="5"/>
        </w:numPr>
        <w:spacing w:after="0" w:line="259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FF5A4E">
        <w:rPr>
          <w:rFonts w:ascii="Arial" w:eastAsia="Calibri" w:hAnsi="Arial" w:cs="Arial"/>
          <w:sz w:val="20"/>
          <w:szCs w:val="20"/>
        </w:rPr>
        <w:t>Wykonawca jest zobowiązany do używania jedynie takiego sprzętu, który nie spowoduje niekorzystnego wpływu na jakość wykonywanych robót.</w:t>
      </w:r>
    </w:p>
    <w:p w14:paraId="3A213AD9" w14:textId="77777777" w:rsidR="00D1297A" w:rsidRPr="00FF5A4E" w:rsidRDefault="00D1297A" w:rsidP="00D1297A">
      <w:pPr>
        <w:numPr>
          <w:ilvl w:val="0"/>
          <w:numId w:val="5"/>
        </w:numPr>
        <w:spacing w:after="0" w:line="259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FF5A4E">
        <w:rPr>
          <w:rFonts w:ascii="Arial" w:eastAsia="Calibri" w:hAnsi="Arial" w:cs="Arial"/>
          <w:sz w:val="20"/>
          <w:szCs w:val="20"/>
        </w:rPr>
        <w:t>Sprzęt, elektronarzędzia itp. będące własnością Wykonawcy lub wynajęte przez Wykonawcę do wykonywania robót mają być stale utrzymywane w dobrym stanie technicznym i gotowości do pracy. Będą one odpowiadały wymaganiom ochrony środowiska i przepisom dotyczącym jego użytkowania.</w:t>
      </w:r>
    </w:p>
    <w:p w14:paraId="27DB71DF" w14:textId="77777777" w:rsidR="00D1297A" w:rsidRPr="00FF5A4E" w:rsidRDefault="00D1297A" w:rsidP="00D1297A">
      <w:pPr>
        <w:numPr>
          <w:ilvl w:val="0"/>
          <w:numId w:val="5"/>
        </w:numPr>
        <w:spacing w:before="240" w:after="240" w:line="259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5A4E">
        <w:rPr>
          <w:rFonts w:ascii="Arial" w:eastAsia="Calibri" w:hAnsi="Arial" w:cs="Arial"/>
          <w:sz w:val="20"/>
          <w:szCs w:val="20"/>
        </w:rPr>
        <w:t>Wykonawca jest zobowiązany do dostarczenia dokumentów potwierdzających dopuszczanie sprzętu do użytkowania, w przypadkach gdy wymagają tego przepisy.</w:t>
      </w:r>
    </w:p>
    <w:p w14:paraId="28AC4617" w14:textId="77777777" w:rsidR="001A08F1" w:rsidRPr="00FF5A4E" w:rsidRDefault="001A08F1">
      <w:pPr>
        <w:rPr>
          <w:sz w:val="20"/>
          <w:szCs w:val="20"/>
        </w:rPr>
      </w:pPr>
    </w:p>
    <w:sectPr w:rsidR="001A08F1" w:rsidRPr="00FF5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6BBA"/>
    <w:multiLevelType w:val="hybridMultilevel"/>
    <w:tmpl w:val="08CCDE32"/>
    <w:lvl w:ilvl="0" w:tplc="83A8535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B2754"/>
    <w:multiLevelType w:val="hybridMultilevel"/>
    <w:tmpl w:val="6E82F95E"/>
    <w:lvl w:ilvl="0" w:tplc="892AAE8A">
      <w:start w:val="3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AB918A1"/>
    <w:multiLevelType w:val="hybridMultilevel"/>
    <w:tmpl w:val="07B03B9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FDB4157"/>
    <w:multiLevelType w:val="hybridMultilevel"/>
    <w:tmpl w:val="BA7469E4"/>
    <w:lvl w:ilvl="0" w:tplc="83A8535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19630A"/>
    <w:multiLevelType w:val="hybridMultilevel"/>
    <w:tmpl w:val="5F52488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D5769AE"/>
    <w:multiLevelType w:val="hybridMultilevel"/>
    <w:tmpl w:val="19343232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 w15:restartNumberingAfterBreak="0">
    <w:nsid w:val="3E921E52"/>
    <w:multiLevelType w:val="hybridMultilevel"/>
    <w:tmpl w:val="AABC7A6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1BF7899"/>
    <w:multiLevelType w:val="hybridMultilevel"/>
    <w:tmpl w:val="BCEEB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678C9"/>
    <w:multiLevelType w:val="multilevel"/>
    <w:tmpl w:val="E850D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 w15:restartNumberingAfterBreak="0">
    <w:nsid w:val="50B45773"/>
    <w:multiLevelType w:val="hybridMultilevel"/>
    <w:tmpl w:val="52088616"/>
    <w:lvl w:ilvl="0" w:tplc="83A85354">
      <w:start w:val="1"/>
      <w:numFmt w:val="bullet"/>
      <w:lvlText w:val="­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5003315"/>
    <w:multiLevelType w:val="hybridMultilevel"/>
    <w:tmpl w:val="F028F39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E4A142B"/>
    <w:multiLevelType w:val="hybridMultilevel"/>
    <w:tmpl w:val="FA064FB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2A7273"/>
    <w:multiLevelType w:val="hybridMultilevel"/>
    <w:tmpl w:val="A6EC5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E145A2"/>
    <w:multiLevelType w:val="hybridMultilevel"/>
    <w:tmpl w:val="F894F6F8"/>
    <w:lvl w:ilvl="0" w:tplc="B164FE8A">
      <w:start w:val="1"/>
      <w:numFmt w:val="upperRoman"/>
      <w:lvlText w:val="%1."/>
      <w:lvlJc w:val="center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F66E0BC">
      <w:start w:val="1"/>
      <w:numFmt w:val="decimal"/>
      <w:lvlText w:val="%3."/>
      <w:lvlJc w:val="left"/>
      <w:pPr>
        <w:ind w:left="2370" w:hanging="3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7"/>
  </w:num>
  <w:num w:numId="5">
    <w:abstractNumId w:val="4"/>
  </w:num>
  <w:num w:numId="6">
    <w:abstractNumId w:val="11"/>
  </w:num>
  <w:num w:numId="7">
    <w:abstractNumId w:val="5"/>
  </w:num>
  <w:num w:numId="8">
    <w:abstractNumId w:val="12"/>
  </w:num>
  <w:num w:numId="9">
    <w:abstractNumId w:val="2"/>
  </w:num>
  <w:num w:numId="10">
    <w:abstractNumId w:val="1"/>
  </w:num>
  <w:num w:numId="11">
    <w:abstractNumId w:val="9"/>
  </w:num>
  <w:num w:numId="12">
    <w:abstractNumId w:val="3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ED5"/>
    <w:rsid w:val="000353D3"/>
    <w:rsid w:val="00063374"/>
    <w:rsid w:val="000867A2"/>
    <w:rsid w:val="0009348B"/>
    <w:rsid w:val="000A353F"/>
    <w:rsid w:val="000F7CD5"/>
    <w:rsid w:val="0011050A"/>
    <w:rsid w:val="00137D5F"/>
    <w:rsid w:val="001529B4"/>
    <w:rsid w:val="00194651"/>
    <w:rsid w:val="001A08F1"/>
    <w:rsid w:val="001A0BE4"/>
    <w:rsid w:val="001A6CD2"/>
    <w:rsid w:val="001B1BF3"/>
    <w:rsid w:val="001C0B8F"/>
    <w:rsid w:val="001C1B8E"/>
    <w:rsid w:val="001E08E8"/>
    <w:rsid w:val="002002B1"/>
    <w:rsid w:val="00212547"/>
    <w:rsid w:val="00273E61"/>
    <w:rsid w:val="00276C9B"/>
    <w:rsid w:val="0029441F"/>
    <w:rsid w:val="002B7A2B"/>
    <w:rsid w:val="002D0DA8"/>
    <w:rsid w:val="002E113A"/>
    <w:rsid w:val="002F686A"/>
    <w:rsid w:val="00303AB6"/>
    <w:rsid w:val="00314A9F"/>
    <w:rsid w:val="0032680B"/>
    <w:rsid w:val="00363405"/>
    <w:rsid w:val="00394350"/>
    <w:rsid w:val="003B587D"/>
    <w:rsid w:val="003B7342"/>
    <w:rsid w:val="003E1531"/>
    <w:rsid w:val="003E2CD7"/>
    <w:rsid w:val="00401BF7"/>
    <w:rsid w:val="00413334"/>
    <w:rsid w:val="00473A92"/>
    <w:rsid w:val="004810B7"/>
    <w:rsid w:val="00483CE8"/>
    <w:rsid w:val="004B5955"/>
    <w:rsid w:val="005008B2"/>
    <w:rsid w:val="00516EF5"/>
    <w:rsid w:val="005405B8"/>
    <w:rsid w:val="00551D31"/>
    <w:rsid w:val="005762AA"/>
    <w:rsid w:val="005C520A"/>
    <w:rsid w:val="005E7766"/>
    <w:rsid w:val="005F5BB5"/>
    <w:rsid w:val="00633BB5"/>
    <w:rsid w:val="00636697"/>
    <w:rsid w:val="0068003D"/>
    <w:rsid w:val="006C0040"/>
    <w:rsid w:val="006C20DD"/>
    <w:rsid w:val="006C7BA7"/>
    <w:rsid w:val="006F69FE"/>
    <w:rsid w:val="00711B78"/>
    <w:rsid w:val="0073056D"/>
    <w:rsid w:val="007504CC"/>
    <w:rsid w:val="00784818"/>
    <w:rsid w:val="00802ED2"/>
    <w:rsid w:val="00812DD2"/>
    <w:rsid w:val="008639AF"/>
    <w:rsid w:val="00885401"/>
    <w:rsid w:val="00885994"/>
    <w:rsid w:val="008A21F7"/>
    <w:rsid w:val="008C6A47"/>
    <w:rsid w:val="008D7244"/>
    <w:rsid w:val="00900EC0"/>
    <w:rsid w:val="009019E3"/>
    <w:rsid w:val="00912AFB"/>
    <w:rsid w:val="00937345"/>
    <w:rsid w:val="009618A2"/>
    <w:rsid w:val="00986D7E"/>
    <w:rsid w:val="009B0246"/>
    <w:rsid w:val="009D5256"/>
    <w:rsid w:val="00A62371"/>
    <w:rsid w:val="00A93572"/>
    <w:rsid w:val="00AA4F98"/>
    <w:rsid w:val="00B7514A"/>
    <w:rsid w:val="00BA7374"/>
    <w:rsid w:val="00BC569E"/>
    <w:rsid w:val="00C109E1"/>
    <w:rsid w:val="00C200A5"/>
    <w:rsid w:val="00C40C6D"/>
    <w:rsid w:val="00C56F38"/>
    <w:rsid w:val="00C6156C"/>
    <w:rsid w:val="00C946A5"/>
    <w:rsid w:val="00C96A31"/>
    <w:rsid w:val="00CF4ED5"/>
    <w:rsid w:val="00D1297A"/>
    <w:rsid w:val="00D57694"/>
    <w:rsid w:val="00D77F3A"/>
    <w:rsid w:val="00DB060A"/>
    <w:rsid w:val="00DB32F1"/>
    <w:rsid w:val="00DB7821"/>
    <w:rsid w:val="00DE61E4"/>
    <w:rsid w:val="00E14F15"/>
    <w:rsid w:val="00E47502"/>
    <w:rsid w:val="00E805DE"/>
    <w:rsid w:val="00EA0A55"/>
    <w:rsid w:val="00F0476A"/>
    <w:rsid w:val="00F11ECC"/>
    <w:rsid w:val="00F50E08"/>
    <w:rsid w:val="00F92E5A"/>
    <w:rsid w:val="00F939BA"/>
    <w:rsid w:val="00F944CD"/>
    <w:rsid w:val="00FD18FA"/>
    <w:rsid w:val="00FE733C"/>
    <w:rsid w:val="00FF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5D234"/>
  <w15:docId w15:val="{D8922B85-D886-4738-A20E-9AFF3840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05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3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9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3BAAD-1052-4932-BFC3-2F1BD6DFE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Stasiulewicz</dc:creator>
  <cp:lastModifiedBy>Ewa Klimczak</cp:lastModifiedBy>
  <cp:revision>3</cp:revision>
  <cp:lastPrinted>2022-10-19T12:52:00Z</cp:lastPrinted>
  <dcterms:created xsi:type="dcterms:W3CDTF">2023-06-07T07:33:00Z</dcterms:created>
  <dcterms:modified xsi:type="dcterms:W3CDTF">2023-06-07T09:00:00Z</dcterms:modified>
</cp:coreProperties>
</file>