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DFD6" w14:textId="5C724E42" w:rsidR="006D4AB3" w:rsidRPr="00424826" w:rsidRDefault="009D072E" w:rsidP="00424826">
      <w:pPr>
        <w:spacing w:after="120" w:line="300" w:lineRule="atLeast"/>
        <w:contextualSpacing/>
        <w:rPr>
          <w:rFonts w:ascii="Arial" w:hAnsi="Arial" w:cs="Arial"/>
          <w:b/>
          <w:bCs/>
        </w:rPr>
      </w:pPr>
      <w:r w:rsidRPr="00424826">
        <w:rPr>
          <w:rFonts w:ascii="Arial" w:hAnsi="Arial" w:cs="Arial"/>
          <w:b/>
          <w:bCs/>
        </w:rPr>
        <w:t xml:space="preserve">Śremskie Wodociągi </w:t>
      </w:r>
      <w:r w:rsidR="00B02542">
        <w:rPr>
          <w:rFonts w:ascii="Arial" w:hAnsi="Arial" w:cs="Arial"/>
          <w:b/>
          <w:bCs/>
        </w:rPr>
        <w:t>s</w:t>
      </w:r>
      <w:r w:rsidRPr="00424826">
        <w:rPr>
          <w:rFonts w:ascii="Arial" w:hAnsi="Arial" w:cs="Arial"/>
          <w:b/>
          <w:bCs/>
        </w:rPr>
        <w:t xml:space="preserve">p. z o.o. </w:t>
      </w:r>
    </w:p>
    <w:p w14:paraId="0271D6E8" w14:textId="77777777" w:rsidR="006D4AB3" w:rsidRPr="00424826" w:rsidRDefault="00F64F03" w:rsidP="00424826">
      <w:pPr>
        <w:spacing w:after="120" w:line="300" w:lineRule="atLeast"/>
        <w:contextualSpacing/>
        <w:rPr>
          <w:rFonts w:ascii="Arial" w:hAnsi="Arial" w:cs="Arial"/>
          <w:b/>
          <w:bCs/>
        </w:rPr>
      </w:pPr>
      <w:r w:rsidRPr="00424826">
        <w:rPr>
          <w:rFonts w:ascii="Arial" w:hAnsi="Arial" w:cs="Arial"/>
          <w:b/>
          <w:bCs/>
        </w:rPr>
        <w:t>u</w:t>
      </w:r>
      <w:r w:rsidR="009D072E" w:rsidRPr="00424826">
        <w:rPr>
          <w:rFonts w:ascii="Arial" w:hAnsi="Arial" w:cs="Arial"/>
          <w:b/>
          <w:bCs/>
        </w:rPr>
        <w:t>l. Parkowa 8</w:t>
      </w:r>
    </w:p>
    <w:p w14:paraId="644E44AA" w14:textId="77777777" w:rsidR="006D4AB3" w:rsidRPr="00424826" w:rsidRDefault="007B4A2A" w:rsidP="00424826">
      <w:pPr>
        <w:spacing w:after="120" w:line="300" w:lineRule="atLeast"/>
        <w:contextualSpacing/>
        <w:rPr>
          <w:rFonts w:ascii="Arial" w:hAnsi="Arial" w:cs="Arial"/>
          <w:b/>
          <w:bCs/>
        </w:rPr>
      </w:pPr>
      <w:r w:rsidRPr="00424826">
        <w:rPr>
          <w:rFonts w:ascii="Arial" w:hAnsi="Arial" w:cs="Arial"/>
          <w:b/>
          <w:bCs/>
        </w:rPr>
        <w:t>63-100</w:t>
      </w:r>
      <w:r w:rsidR="006D4AB3" w:rsidRPr="00424826">
        <w:rPr>
          <w:rFonts w:ascii="Arial" w:hAnsi="Arial" w:cs="Arial"/>
          <w:b/>
          <w:bCs/>
        </w:rPr>
        <w:t xml:space="preserve"> </w:t>
      </w:r>
      <w:r w:rsidRPr="00424826">
        <w:rPr>
          <w:rFonts w:ascii="Arial" w:hAnsi="Arial" w:cs="Arial"/>
          <w:b/>
          <w:bCs/>
        </w:rPr>
        <w:t>Śrem</w:t>
      </w:r>
    </w:p>
    <w:p w14:paraId="73676370" w14:textId="77777777" w:rsidR="006D4AB3" w:rsidRPr="00424826" w:rsidRDefault="006D4AB3" w:rsidP="00424826">
      <w:pPr>
        <w:pStyle w:val="Nagwek"/>
        <w:tabs>
          <w:tab w:val="clear" w:pos="4536"/>
          <w:tab w:val="left" w:pos="3686"/>
          <w:tab w:val="left" w:pos="7371"/>
        </w:tabs>
        <w:spacing w:after="120" w:line="300" w:lineRule="atLeast"/>
        <w:rPr>
          <w:rFonts w:ascii="Arial" w:hAnsi="Arial" w:cs="Arial"/>
        </w:rPr>
      </w:pPr>
    </w:p>
    <w:p w14:paraId="605EA909" w14:textId="3507D9EF" w:rsidR="006D4AB3" w:rsidRPr="00424826" w:rsidRDefault="006D4AB3" w:rsidP="00424826">
      <w:pPr>
        <w:pStyle w:val="Nagwek"/>
        <w:tabs>
          <w:tab w:val="clear" w:pos="4536"/>
        </w:tabs>
        <w:spacing w:after="120" w:line="300" w:lineRule="atLeast"/>
        <w:rPr>
          <w:rFonts w:ascii="Arial" w:hAnsi="Arial" w:cs="Arial"/>
        </w:rPr>
      </w:pPr>
      <w:r w:rsidRPr="00424826">
        <w:rPr>
          <w:rFonts w:ascii="Arial" w:hAnsi="Arial" w:cs="Arial"/>
          <w:b/>
          <w:bCs/>
        </w:rPr>
        <w:t xml:space="preserve">Pismo: </w:t>
      </w:r>
      <w:r w:rsidR="009D072E" w:rsidRPr="00424826">
        <w:rPr>
          <w:rFonts w:ascii="Arial" w:hAnsi="Arial" w:cs="Arial"/>
          <w:b/>
          <w:bCs/>
        </w:rPr>
        <w:t>ZP/3/2020</w:t>
      </w:r>
      <w:r w:rsidRPr="00424826">
        <w:rPr>
          <w:rFonts w:ascii="Arial" w:hAnsi="Arial" w:cs="Arial"/>
        </w:rPr>
        <w:tab/>
        <w:t xml:space="preserve"> </w:t>
      </w:r>
      <w:r w:rsidR="007B4A2A" w:rsidRPr="00424826">
        <w:rPr>
          <w:rFonts w:ascii="Arial" w:hAnsi="Arial" w:cs="Arial"/>
        </w:rPr>
        <w:t>Śrem</w:t>
      </w:r>
      <w:r w:rsidR="00424826">
        <w:rPr>
          <w:rFonts w:ascii="Arial" w:hAnsi="Arial" w:cs="Arial"/>
        </w:rPr>
        <w:t>,</w:t>
      </w:r>
      <w:r w:rsidRPr="00424826">
        <w:rPr>
          <w:rFonts w:ascii="Arial" w:hAnsi="Arial" w:cs="Arial"/>
        </w:rPr>
        <w:t xml:space="preserve"> dnia</w:t>
      </w:r>
      <w:r w:rsidR="00424826">
        <w:rPr>
          <w:rFonts w:ascii="Arial" w:hAnsi="Arial" w:cs="Arial"/>
        </w:rPr>
        <w:t xml:space="preserve"> 2</w:t>
      </w:r>
      <w:r w:rsidR="004074D0">
        <w:rPr>
          <w:rFonts w:ascii="Arial" w:hAnsi="Arial" w:cs="Arial"/>
        </w:rPr>
        <w:t>9</w:t>
      </w:r>
      <w:r w:rsidR="00424826">
        <w:rPr>
          <w:rFonts w:ascii="Arial" w:hAnsi="Arial" w:cs="Arial"/>
        </w:rPr>
        <w:t xml:space="preserve"> kwietnia 2020 roku</w:t>
      </w:r>
    </w:p>
    <w:p w14:paraId="5C5BBCB3" w14:textId="77777777" w:rsidR="006D4AB3" w:rsidRPr="00424826" w:rsidRDefault="006D4AB3" w:rsidP="00424826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14:paraId="4663035B" w14:textId="77777777" w:rsidR="006D4AB3" w:rsidRPr="00424826" w:rsidRDefault="006D4AB3" w:rsidP="00424826">
      <w:pPr>
        <w:pStyle w:val="Nagwek1"/>
        <w:spacing w:before="0" w:after="120" w:line="300" w:lineRule="atLeast"/>
        <w:jc w:val="center"/>
        <w:rPr>
          <w:rFonts w:cs="Arial"/>
          <w:sz w:val="20"/>
        </w:rPr>
      </w:pPr>
      <w:r w:rsidRPr="00424826">
        <w:rPr>
          <w:rFonts w:cs="Arial"/>
          <w:sz w:val="20"/>
        </w:rPr>
        <w:t>O D P O W I E D Ź</w:t>
      </w:r>
    </w:p>
    <w:p w14:paraId="5F849C37" w14:textId="77777777" w:rsidR="006D4AB3" w:rsidRPr="00424826" w:rsidRDefault="006D4AB3" w:rsidP="00424826">
      <w:pPr>
        <w:pStyle w:val="Nagwek1"/>
        <w:spacing w:before="0" w:after="120" w:line="300" w:lineRule="atLeast"/>
        <w:jc w:val="center"/>
        <w:rPr>
          <w:rFonts w:cs="Arial"/>
          <w:sz w:val="20"/>
        </w:rPr>
      </w:pPr>
      <w:r w:rsidRPr="00424826">
        <w:rPr>
          <w:rFonts w:cs="Arial"/>
          <w:sz w:val="20"/>
        </w:rPr>
        <w:t>na zapytania w sprawie SIWZ</w:t>
      </w:r>
    </w:p>
    <w:p w14:paraId="67235D81" w14:textId="77777777" w:rsidR="00424826" w:rsidRDefault="00424826" w:rsidP="00424826">
      <w:pPr>
        <w:pStyle w:val="Tekstpodstawowywcity3"/>
        <w:spacing w:after="120" w:line="300" w:lineRule="atLeast"/>
        <w:ind w:firstLine="0"/>
        <w:rPr>
          <w:rFonts w:ascii="Arial" w:hAnsi="Arial" w:cs="Arial"/>
          <w:sz w:val="20"/>
        </w:rPr>
      </w:pPr>
    </w:p>
    <w:p w14:paraId="63F89599" w14:textId="62A479D1" w:rsidR="006D4AB3" w:rsidRPr="00424826" w:rsidRDefault="006D4AB3" w:rsidP="00424826">
      <w:pPr>
        <w:pStyle w:val="Tekstpodstawowywcity3"/>
        <w:spacing w:after="120" w:line="300" w:lineRule="atLeast"/>
        <w:ind w:firstLine="0"/>
        <w:rPr>
          <w:rFonts w:ascii="Arial" w:hAnsi="Arial" w:cs="Arial"/>
          <w:sz w:val="20"/>
        </w:rPr>
      </w:pPr>
      <w:r w:rsidRPr="00424826">
        <w:rPr>
          <w:rFonts w:ascii="Arial" w:hAnsi="Arial" w:cs="Arial"/>
          <w:sz w:val="20"/>
        </w:rPr>
        <w:t>Uprzejmie informuj</w:t>
      </w:r>
      <w:r w:rsidR="00B1338D">
        <w:rPr>
          <w:rFonts w:ascii="Arial" w:hAnsi="Arial" w:cs="Arial"/>
          <w:sz w:val="20"/>
        </w:rPr>
        <w:t>ę</w:t>
      </w:r>
      <w:r w:rsidRPr="00424826">
        <w:rPr>
          <w:rFonts w:ascii="Arial" w:hAnsi="Arial" w:cs="Arial"/>
          <w:sz w:val="20"/>
        </w:rPr>
        <w:t xml:space="preserve">, </w:t>
      </w:r>
      <w:r w:rsidR="00B1338D">
        <w:rPr>
          <w:rFonts w:ascii="Arial" w:hAnsi="Arial" w:cs="Arial"/>
          <w:sz w:val="20"/>
        </w:rPr>
        <w:t>że</w:t>
      </w:r>
      <w:r w:rsidRPr="00424826">
        <w:rPr>
          <w:rFonts w:ascii="Arial" w:hAnsi="Arial" w:cs="Arial"/>
          <w:sz w:val="20"/>
        </w:rPr>
        <w:t xml:space="preserve"> w dniu </w:t>
      </w:r>
      <w:r w:rsidR="00424826">
        <w:rPr>
          <w:rFonts w:ascii="Arial" w:hAnsi="Arial" w:cs="Arial"/>
          <w:sz w:val="20"/>
        </w:rPr>
        <w:t>27 kwietnia 2020 roku</w:t>
      </w:r>
      <w:r w:rsidRPr="00424826">
        <w:rPr>
          <w:rFonts w:ascii="Arial" w:hAnsi="Arial" w:cs="Arial"/>
          <w:sz w:val="20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7B4A2A" w:rsidRPr="00424826">
        <w:rPr>
          <w:rFonts w:ascii="Arial" w:hAnsi="Arial" w:cs="Arial"/>
          <w:sz w:val="20"/>
        </w:rPr>
        <w:t>(</w:t>
      </w:r>
      <w:proofErr w:type="spellStart"/>
      <w:r w:rsidR="007B4A2A" w:rsidRPr="00424826">
        <w:rPr>
          <w:rFonts w:ascii="Arial" w:hAnsi="Arial" w:cs="Arial"/>
          <w:sz w:val="20"/>
        </w:rPr>
        <w:t>t.j</w:t>
      </w:r>
      <w:proofErr w:type="spellEnd"/>
      <w:r w:rsidR="007B4A2A" w:rsidRPr="00424826">
        <w:rPr>
          <w:rFonts w:ascii="Arial" w:hAnsi="Arial" w:cs="Arial"/>
          <w:sz w:val="20"/>
        </w:rPr>
        <w:t xml:space="preserve">. Dz.U. z 2019 r. </w:t>
      </w:r>
      <w:r w:rsidR="00B1338D">
        <w:rPr>
          <w:rFonts w:ascii="Arial" w:hAnsi="Arial" w:cs="Arial"/>
          <w:sz w:val="20"/>
        </w:rPr>
        <w:br/>
      </w:r>
      <w:r w:rsidR="007B4A2A" w:rsidRPr="00424826">
        <w:rPr>
          <w:rFonts w:ascii="Arial" w:hAnsi="Arial" w:cs="Arial"/>
          <w:sz w:val="20"/>
        </w:rPr>
        <w:t>poz. 1843)</w:t>
      </w:r>
      <w:r w:rsidRPr="00424826">
        <w:rPr>
          <w:rFonts w:ascii="Arial" w:hAnsi="Arial" w:cs="Arial"/>
          <w:sz w:val="20"/>
        </w:rPr>
        <w:t xml:space="preserve"> w trybie </w:t>
      </w:r>
      <w:r w:rsidR="007B4A2A" w:rsidRPr="00424826">
        <w:rPr>
          <w:rFonts w:ascii="Arial" w:hAnsi="Arial" w:cs="Arial"/>
          <w:b/>
          <w:sz w:val="20"/>
        </w:rPr>
        <w:t>przetarg nieograniczony</w:t>
      </w:r>
      <w:r w:rsidRPr="00424826">
        <w:rPr>
          <w:rFonts w:ascii="Arial" w:hAnsi="Arial" w:cs="Arial"/>
          <w:sz w:val="20"/>
        </w:rPr>
        <w:t>, na</w:t>
      </w:r>
      <w:r w:rsidR="00424826">
        <w:rPr>
          <w:rFonts w:ascii="Arial" w:hAnsi="Arial" w:cs="Arial"/>
          <w:sz w:val="20"/>
        </w:rPr>
        <w:t xml:space="preserve"> </w:t>
      </w:r>
      <w:r w:rsidR="009D072E" w:rsidRPr="00424826">
        <w:rPr>
          <w:rFonts w:ascii="Arial" w:hAnsi="Arial" w:cs="Arial"/>
          <w:b/>
          <w:sz w:val="20"/>
        </w:rPr>
        <w:t xml:space="preserve">Dostawę wapna Bardzo Wysokiej Reaktywności </w:t>
      </w:r>
    </w:p>
    <w:p w14:paraId="528FF96E" w14:textId="77777777" w:rsidR="006D4AB3" w:rsidRPr="00424826" w:rsidRDefault="006D4AB3" w:rsidP="00424826">
      <w:pPr>
        <w:pStyle w:val="Tekstpodstawowywcity3"/>
        <w:spacing w:after="120" w:line="300" w:lineRule="atLeast"/>
        <w:ind w:firstLine="0"/>
        <w:rPr>
          <w:rFonts w:ascii="Arial" w:hAnsi="Arial" w:cs="Arial"/>
          <w:sz w:val="20"/>
        </w:rPr>
      </w:pPr>
      <w:r w:rsidRPr="00424826">
        <w:rPr>
          <w:rFonts w:ascii="Arial" w:hAnsi="Arial" w:cs="Arial"/>
          <w:sz w:val="20"/>
        </w:rPr>
        <w:t>Treść wspomnianej prośby jest następująca :</w:t>
      </w:r>
    </w:p>
    <w:p w14:paraId="7860CB8C" w14:textId="77777777" w:rsidR="009D072E" w:rsidRPr="00424826" w:rsidRDefault="009D072E" w:rsidP="00424826">
      <w:pPr>
        <w:pStyle w:val="NormalnyWeb"/>
        <w:spacing w:before="0" w:beforeAutospacing="0" w:after="120" w:afterAutospacing="0" w:line="300" w:lineRule="atLeast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24826">
        <w:rPr>
          <w:rFonts w:ascii="Arial" w:hAnsi="Arial" w:cs="Arial"/>
          <w:sz w:val="20"/>
          <w:szCs w:val="20"/>
        </w:rPr>
        <w:t>   „</w:t>
      </w:r>
      <w:r w:rsidRPr="00424826">
        <w:rPr>
          <w:rFonts w:ascii="Arial" w:hAnsi="Arial" w:cs="Arial"/>
          <w:i/>
          <w:iCs/>
          <w:sz w:val="20"/>
          <w:szCs w:val="20"/>
        </w:rPr>
        <w:t>W związku z organizowanym przez Państwa postępowaniu na dostawy wapna palonego (znak sprawy: ZP/3/2020) zwracamy się z wnioskiem o zmianę w zapisach Specyfikacji Istotnych Warunków Zamówienia (dalej SIWZ).</w:t>
      </w:r>
    </w:p>
    <w:p w14:paraId="346DAADA" w14:textId="77777777" w:rsidR="009D072E" w:rsidRPr="00424826" w:rsidRDefault="009D072E" w:rsidP="00424826">
      <w:pPr>
        <w:pStyle w:val="NormalnyWeb"/>
        <w:spacing w:before="0" w:beforeAutospacing="0" w:after="120" w:afterAutospacing="0" w:line="300" w:lineRule="atLeast"/>
        <w:ind w:firstLine="45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24826">
        <w:rPr>
          <w:rFonts w:ascii="Arial" w:hAnsi="Arial" w:cs="Arial"/>
          <w:i/>
          <w:iCs/>
          <w:sz w:val="20"/>
          <w:szCs w:val="20"/>
        </w:rPr>
        <w:t xml:space="preserve">Na wstępie zaznaczamy, że produkujemy wapno palone bardzo wysoko reaktywne spełniające wszystkie stawiane przez SIWZ wymagania w zakresie parametrów fizyko-chemicznych. </w:t>
      </w:r>
    </w:p>
    <w:p w14:paraId="6E4043BC" w14:textId="77777777" w:rsidR="009D072E" w:rsidRPr="00424826" w:rsidRDefault="009D072E" w:rsidP="00424826">
      <w:pPr>
        <w:pStyle w:val="NormalnyWeb"/>
        <w:spacing w:before="0" w:beforeAutospacing="0" w:after="120" w:afterAutospacing="0" w:line="300" w:lineRule="atLeast"/>
        <w:ind w:firstLine="45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24826">
        <w:rPr>
          <w:rFonts w:ascii="Arial" w:hAnsi="Arial" w:cs="Arial"/>
          <w:i/>
          <w:iCs/>
          <w:sz w:val="20"/>
          <w:szCs w:val="20"/>
        </w:rPr>
        <w:t>Po zapoznaniu się z materiałami przetargowymi, stwierdzamy iż zawarty w SIWZ wymóg dysponowania aktualnym certyfikatem przydatności wapna wydanym przez firmę Evergreen Solutions Sp. z o.o. narusza przepisy ustawy Prawo zamówień publicznych i jest to warunek niedopuszczalny.</w:t>
      </w:r>
    </w:p>
    <w:p w14:paraId="32737BA2" w14:textId="77777777" w:rsidR="009D072E" w:rsidRPr="00424826" w:rsidRDefault="009D072E" w:rsidP="00424826">
      <w:pPr>
        <w:pStyle w:val="NormalnyWeb"/>
        <w:spacing w:before="0" w:beforeAutospacing="0" w:after="120" w:afterAutospacing="0" w:line="300" w:lineRule="atLeast"/>
        <w:ind w:firstLine="45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24826">
        <w:rPr>
          <w:rFonts w:ascii="Arial" w:hAnsi="Arial" w:cs="Arial"/>
          <w:i/>
          <w:iCs/>
          <w:sz w:val="20"/>
          <w:szCs w:val="20"/>
        </w:rPr>
        <w:t xml:space="preserve">Postawiony warunek ogranicza konkurencję, poprzez nieuzasadnione i niewłaściwe zawężenie kręgu potencjalnych Wykonawców do tych tylko Wykonawców, którzy posiadają taki certyfikat, przy jednoczesnym pozbawieniu możliwości wzięcia udziału w postępowaniu Wykonawców mogących dostarczać wapno  odpowiadające wymogom technologii </w:t>
      </w:r>
      <w:proofErr w:type="spellStart"/>
      <w:r w:rsidRPr="00424826">
        <w:rPr>
          <w:rFonts w:ascii="Arial" w:hAnsi="Arial" w:cs="Arial"/>
          <w:i/>
          <w:iCs/>
          <w:sz w:val="20"/>
          <w:szCs w:val="20"/>
        </w:rPr>
        <w:t>FuelCal</w:t>
      </w:r>
      <w:proofErr w:type="spellEnd"/>
      <w:r w:rsidRPr="00424826">
        <w:rPr>
          <w:rFonts w:ascii="Arial" w:hAnsi="Arial" w:cs="Arial"/>
          <w:i/>
          <w:iCs/>
          <w:sz w:val="20"/>
          <w:szCs w:val="20"/>
        </w:rPr>
        <w:t xml:space="preserve">® ale nie dysponujących certyfikatem wydanym przez firmę Evergreen Solutions Sp. z o.o. </w:t>
      </w:r>
    </w:p>
    <w:p w14:paraId="135AC4E7" w14:textId="77777777" w:rsidR="009D072E" w:rsidRPr="00424826" w:rsidRDefault="009D072E" w:rsidP="00424826">
      <w:pPr>
        <w:pStyle w:val="NormalnyWeb"/>
        <w:spacing w:before="0" w:beforeAutospacing="0" w:after="120" w:afterAutospacing="0" w:line="300" w:lineRule="atLeast"/>
        <w:ind w:firstLine="45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24826">
        <w:rPr>
          <w:rFonts w:ascii="Arial" w:hAnsi="Arial" w:cs="Arial"/>
          <w:i/>
          <w:iCs/>
          <w:sz w:val="20"/>
          <w:szCs w:val="20"/>
        </w:rPr>
        <w:t xml:space="preserve">Jeżeli technologia </w:t>
      </w:r>
      <w:proofErr w:type="spellStart"/>
      <w:r w:rsidRPr="00424826">
        <w:rPr>
          <w:rFonts w:ascii="Arial" w:hAnsi="Arial" w:cs="Arial"/>
          <w:i/>
          <w:iCs/>
          <w:sz w:val="20"/>
          <w:szCs w:val="20"/>
        </w:rPr>
        <w:t>FuelCal</w:t>
      </w:r>
      <w:proofErr w:type="spellEnd"/>
      <w:r w:rsidRPr="00424826">
        <w:rPr>
          <w:rFonts w:ascii="Arial" w:hAnsi="Arial" w:cs="Arial"/>
          <w:i/>
          <w:iCs/>
          <w:sz w:val="20"/>
          <w:szCs w:val="20"/>
        </w:rPr>
        <w:t>® wymaga określonych właściwości albo specyficznych parametrów jakościowych wapna, to powinny one zostać szczegółowo i konkretnie wskazane w opisie przedmiotu zamówienia. Wymagania fizyko-chemiczne przedmiotu zamówienia powinny zostać określone w ten sposób, a nie poprzez stawianie wymogu dysponowania certyfikatem prywatnego podmiotu wydawanym na podstawie niejasnych i nie znanych powszechnie zasad oraz norm i według uznania tego prywatnego podmiotu.</w:t>
      </w:r>
    </w:p>
    <w:p w14:paraId="1C409D99" w14:textId="77777777" w:rsidR="009D072E" w:rsidRPr="00424826" w:rsidRDefault="009D072E" w:rsidP="00424826">
      <w:pPr>
        <w:pStyle w:val="NormalnyWeb"/>
        <w:spacing w:before="0" w:beforeAutospacing="0" w:after="120" w:afterAutospacing="0" w:line="300" w:lineRule="atLeast"/>
        <w:ind w:firstLine="45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24826">
        <w:rPr>
          <w:rFonts w:ascii="Arial" w:hAnsi="Arial" w:cs="Arial"/>
          <w:i/>
          <w:iCs/>
          <w:sz w:val="20"/>
          <w:szCs w:val="20"/>
        </w:rPr>
        <w:t>Nasza firma w przeszłości dowiadywał się o możliwość uzyskania takiego certyfikatu od firmy Evergreen Solutions Sp. z o.o. i z naszch doświadczeń wynika, że zasady udzielania tego certyfikatu są niejasne i jednocześnie jest on niechętnie udzielany z uwagi na to, że firma Evergreen Solutions Sp. z o.o. sama jest zainteresowana realizacją takich zamówień jak stanowiące przedmiot niniejszego postępowania.</w:t>
      </w:r>
    </w:p>
    <w:p w14:paraId="75EABB97" w14:textId="77777777" w:rsidR="009D072E" w:rsidRPr="00424826" w:rsidRDefault="009D072E" w:rsidP="00424826">
      <w:pPr>
        <w:pStyle w:val="NormalnyWeb"/>
        <w:spacing w:before="0" w:beforeAutospacing="0" w:after="120" w:afterAutospacing="0" w:line="300" w:lineRule="atLeast"/>
        <w:ind w:firstLine="45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24826">
        <w:rPr>
          <w:rFonts w:ascii="Arial" w:hAnsi="Arial" w:cs="Arial"/>
          <w:i/>
          <w:iCs/>
          <w:sz w:val="20"/>
          <w:szCs w:val="20"/>
        </w:rPr>
        <w:t>Tym bardziej niemożliwe jest uzyskanie od firmy Evergreen Solutions Sp. z o.o.  wymaganego certyfikatu w takim czasie, aby możliwe było wzięcie przez udziału w postępowaniu, jesteśmy natomiast</w:t>
      </w:r>
      <w:r w:rsidRPr="00424826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424826">
        <w:rPr>
          <w:rFonts w:ascii="Arial" w:hAnsi="Arial" w:cs="Arial"/>
          <w:i/>
          <w:iCs/>
          <w:sz w:val="20"/>
          <w:szCs w:val="20"/>
        </w:rPr>
        <w:t xml:space="preserve">przekonani, że dysponujemy wapnem spełniającym wszelkie właściwości i parametry wymagane technologią </w:t>
      </w:r>
      <w:proofErr w:type="spellStart"/>
      <w:r w:rsidRPr="00424826">
        <w:rPr>
          <w:rFonts w:ascii="Arial" w:hAnsi="Arial" w:cs="Arial"/>
          <w:i/>
          <w:iCs/>
          <w:sz w:val="20"/>
          <w:szCs w:val="20"/>
        </w:rPr>
        <w:t>FuelCal</w:t>
      </w:r>
      <w:proofErr w:type="spellEnd"/>
      <w:r w:rsidRPr="00424826">
        <w:rPr>
          <w:rFonts w:ascii="Arial" w:hAnsi="Arial" w:cs="Arial"/>
          <w:i/>
          <w:iCs/>
          <w:sz w:val="20"/>
          <w:szCs w:val="20"/>
        </w:rPr>
        <w:t xml:space="preserve">®, a nasze prawo do ubiegania się o udzielenie zamówienia nie może być </w:t>
      </w:r>
      <w:r w:rsidRPr="00424826">
        <w:rPr>
          <w:rFonts w:ascii="Arial" w:hAnsi="Arial" w:cs="Arial"/>
          <w:i/>
          <w:iCs/>
          <w:sz w:val="20"/>
          <w:szCs w:val="20"/>
        </w:rPr>
        <w:lastRenderedPageBreak/>
        <w:t>uzależnione od tego, czy i kiedy ewentualnie firma Evergreen Solutions Sp. z o.o. wyda certyfikat wymagany przez Zamawiającego.</w:t>
      </w:r>
    </w:p>
    <w:p w14:paraId="492B74DC" w14:textId="055CE1C4" w:rsidR="009D072E" w:rsidRPr="00424826" w:rsidRDefault="009D072E" w:rsidP="00424826">
      <w:pPr>
        <w:pStyle w:val="NormalnyWeb"/>
        <w:spacing w:before="0" w:beforeAutospacing="0" w:after="120" w:afterAutospacing="0" w:line="300" w:lineRule="atLeast"/>
        <w:ind w:firstLine="45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24826">
        <w:rPr>
          <w:rFonts w:ascii="Arial" w:hAnsi="Arial" w:cs="Arial"/>
          <w:i/>
          <w:iCs/>
          <w:sz w:val="20"/>
          <w:szCs w:val="20"/>
        </w:rPr>
        <w:t xml:space="preserve">Wobec warunku postawionego przez Zamawiającego, o tym, kto będzie mógł ubiegać się o udzielenie zamówienia decydować będzie w istocie rzeczy spółka Evergreen Solutions Sp. z o.o.  </w:t>
      </w:r>
      <w:r w:rsidR="00424826">
        <w:rPr>
          <w:rFonts w:ascii="Arial" w:hAnsi="Arial" w:cs="Arial"/>
          <w:i/>
          <w:iCs/>
          <w:sz w:val="20"/>
          <w:szCs w:val="20"/>
        </w:rPr>
        <w:br/>
      </w:r>
      <w:r w:rsidRPr="00424826">
        <w:rPr>
          <w:rFonts w:ascii="Arial" w:hAnsi="Arial" w:cs="Arial"/>
          <w:i/>
          <w:iCs/>
          <w:sz w:val="20"/>
          <w:szCs w:val="20"/>
        </w:rPr>
        <w:t>i prawo potencjalnych Wykonawców do ubiegania się o udzielenie zamówienia uzależnione jest od uznania oraz decyzji tej spółki.</w:t>
      </w:r>
    </w:p>
    <w:p w14:paraId="232EF012" w14:textId="2500919A" w:rsidR="009D072E" w:rsidRPr="00424826" w:rsidRDefault="009D072E" w:rsidP="00424826">
      <w:pPr>
        <w:pStyle w:val="NormalnyWeb"/>
        <w:spacing w:before="0" w:beforeAutospacing="0" w:after="120" w:afterAutospacing="0" w:line="300" w:lineRule="atLeast"/>
        <w:ind w:firstLine="45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24826">
        <w:rPr>
          <w:rFonts w:ascii="Arial" w:hAnsi="Arial" w:cs="Arial"/>
          <w:i/>
          <w:iCs/>
          <w:sz w:val="20"/>
          <w:szCs w:val="20"/>
        </w:rPr>
        <w:t xml:space="preserve">W tym stanie rzeczy </w:t>
      </w:r>
      <w:r w:rsidR="69AB6C07" w:rsidRPr="00424826">
        <w:rPr>
          <w:rFonts w:ascii="Arial" w:hAnsi="Arial" w:cs="Arial"/>
          <w:i/>
          <w:iCs/>
          <w:sz w:val="20"/>
          <w:szCs w:val="20"/>
        </w:rPr>
        <w:t>Wykonawca</w:t>
      </w:r>
      <w:r w:rsidRPr="00424826">
        <w:rPr>
          <w:rFonts w:ascii="Arial" w:hAnsi="Arial" w:cs="Arial"/>
          <w:i/>
          <w:iCs/>
          <w:sz w:val="20"/>
          <w:szCs w:val="20"/>
        </w:rPr>
        <w:t xml:space="preserve"> domaga się i oczekuje, że postawiony w postępowaniu warunek  dysponowania aktualnym certyfikatem przydatności wapna wydanym przez firmę Evergreen Solutions Sp. z o.o. zostanie usunięty przez Zamawiającego z SIWZ, a w miejsce tego warunku zostaną wyspecyfikowane konkretne dające się zbadać i zmierzyć właściwości oraz parametry wraz z określeniem publicznie dostępnych, obiektywnych norm wg których badania należy przeprowadzić, które wapno stanowiące przedmiot postępowania musi spełniać z uwagi na technologię </w:t>
      </w:r>
      <w:proofErr w:type="spellStart"/>
      <w:r w:rsidRPr="00424826">
        <w:rPr>
          <w:rFonts w:ascii="Arial" w:hAnsi="Arial" w:cs="Arial"/>
          <w:i/>
          <w:iCs/>
          <w:sz w:val="20"/>
          <w:szCs w:val="20"/>
        </w:rPr>
        <w:t>FuelCal</w:t>
      </w:r>
      <w:proofErr w:type="spellEnd"/>
      <w:r w:rsidRPr="00424826">
        <w:rPr>
          <w:rFonts w:ascii="Arial" w:hAnsi="Arial" w:cs="Arial"/>
          <w:i/>
          <w:iCs/>
          <w:sz w:val="20"/>
          <w:szCs w:val="20"/>
        </w:rPr>
        <w:t>®.</w:t>
      </w:r>
    </w:p>
    <w:p w14:paraId="5ABC9557" w14:textId="77777777" w:rsidR="009D072E" w:rsidRPr="00424826" w:rsidRDefault="009D072E" w:rsidP="00424826">
      <w:pPr>
        <w:pStyle w:val="NormalnyWeb"/>
        <w:spacing w:before="0" w:beforeAutospacing="0" w:after="120" w:afterAutospacing="0" w:line="300" w:lineRule="atLeast"/>
        <w:ind w:firstLine="454"/>
        <w:contextualSpacing/>
        <w:jc w:val="both"/>
        <w:rPr>
          <w:rFonts w:ascii="Arial" w:hAnsi="Arial" w:cs="Arial"/>
          <w:sz w:val="20"/>
          <w:szCs w:val="20"/>
        </w:rPr>
      </w:pPr>
      <w:r w:rsidRPr="00424826">
        <w:rPr>
          <w:rFonts w:ascii="Arial" w:hAnsi="Arial" w:cs="Arial"/>
          <w:i/>
          <w:iCs/>
          <w:sz w:val="20"/>
          <w:szCs w:val="20"/>
        </w:rPr>
        <w:t>Niezastosowanie się do powyższego będzie w naszej ocenie świadomym i podlegającym sankcjonowaniu naruszeniem podstawowych ustawowych zasad udzielania zamówień publicznych określonych przepisami ustawy Prawo Zamówień Publicznych i skutkować będzie podjęciem przez nas dalszych działań</w:t>
      </w:r>
      <w:r w:rsidRPr="00424826">
        <w:rPr>
          <w:rFonts w:ascii="Arial" w:hAnsi="Arial" w:cs="Arial"/>
          <w:sz w:val="20"/>
          <w:szCs w:val="20"/>
        </w:rPr>
        <w:t xml:space="preserve">.” </w:t>
      </w:r>
    </w:p>
    <w:p w14:paraId="0FBA0A4B" w14:textId="77777777" w:rsidR="00AA21EF" w:rsidRPr="00424826" w:rsidRDefault="00AA21EF" w:rsidP="00B1338D">
      <w:pPr>
        <w:pStyle w:val="Tekstpodstawowywcity3"/>
        <w:spacing w:before="120" w:after="120" w:line="300" w:lineRule="atLeast"/>
        <w:ind w:firstLine="0"/>
        <w:rPr>
          <w:rFonts w:ascii="Arial" w:hAnsi="Arial" w:cs="Arial"/>
          <w:b/>
          <w:sz w:val="20"/>
        </w:rPr>
      </w:pPr>
      <w:r w:rsidRPr="00424826">
        <w:rPr>
          <w:rFonts w:ascii="Arial" w:hAnsi="Arial" w:cs="Arial"/>
          <w:b/>
          <w:sz w:val="20"/>
        </w:rPr>
        <w:t>ODPOWIEDŹ:</w:t>
      </w:r>
    </w:p>
    <w:p w14:paraId="28AC77DB" w14:textId="092C3032" w:rsidR="009D072E" w:rsidRPr="00424826" w:rsidRDefault="009D072E" w:rsidP="00424826">
      <w:pPr>
        <w:pStyle w:val="Tekstpodstawowywcity3"/>
        <w:spacing w:after="120" w:line="300" w:lineRule="atLeast"/>
        <w:rPr>
          <w:rFonts w:ascii="Arial" w:hAnsi="Arial" w:cs="Arial"/>
          <w:sz w:val="20"/>
        </w:rPr>
      </w:pPr>
      <w:r w:rsidRPr="00424826">
        <w:rPr>
          <w:rFonts w:ascii="Arial" w:hAnsi="Arial" w:cs="Arial"/>
          <w:sz w:val="20"/>
        </w:rPr>
        <w:t>W związku z żądaniem przesłanym Zamawiającemu, dotyczącym rezygnacji z wymogu posiadania przez Dostawcę certyfikatu</w:t>
      </w:r>
      <w:r w:rsidR="00F64F03" w:rsidRPr="00424826">
        <w:rPr>
          <w:rFonts w:ascii="Arial" w:hAnsi="Arial" w:cs="Arial"/>
          <w:sz w:val="20"/>
        </w:rPr>
        <w:t xml:space="preserve"> tj. </w:t>
      </w:r>
      <w:r w:rsidR="00F64F03" w:rsidRPr="00424826">
        <w:rPr>
          <w:rFonts w:ascii="Arial" w:hAnsi="Arial" w:cs="Arial"/>
          <w:sz w:val="20"/>
          <w:u w:val="single"/>
        </w:rPr>
        <w:t xml:space="preserve">aktualnego certyfikatu przydatności wapna wydanego przez dostawcę technologii </w:t>
      </w:r>
      <w:proofErr w:type="spellStart"/>
      <w:r w:rsidR="00F64F03" w:rsidRPr="00424826">
        <w:rPr>
          <w:rFonts w:ascii="Arial" w:hAnsi="Arial" w:cs="Arial"/>
          <w:sz w:val="20"/>
          <w:u w:val="single"/>
        </w:rPr>
        <w:t>FuelCal</w:t>
      </w:r>
      <w:proofErr w:type="spellEnd"/>
      <w:r w:rsidR="00F64F03" w:rsidRPr="00424826">
        <w:rPr>
          <w:rFonts w:ascii="Arial" w:hAnsi="Arial" w:cs="Arial"/>
          <w:sz w:val="20"/>
          <w:u w:val="single"/>
        </w:rPr>
        <w:t xml:space="preserve">® firmę Evergreen Solutions Sp. z </w:t>
      </w:r>
      <w:proofErr w:type="spellStart"/>
      <w:r w:rsidR="00F64F03" w:rsidRPr="00424826">
        <w:rPr>
          <w:rFonts w:ascii="Arial" w:hAnsi="Arial" w:cs="Arial"/>
          <w:sz w:val="20"/>
          <w:u w:val="single"/>
        </w:rPr>
        <w:t>o.o</w:t>
      </w:r>
      <w:proofErr w:type="spellEnd"/>
      <w:r w:rsidRPr="00424826">
        <w:rPr>
          <w:rFonts w:ascii="Arial" w:hAnsi="Arial" w:cs="Arial"/>
          <w:sz w:val="20"/>
        </w:rPr>
        <w:t xml:space="preserve">, o którym mowa w pkt. 7.3 </w:t>
      </w:r>
      <w:proofErr w:type="spellStart"/>
      <w:r w:rsidRPr="00424826">
        <w:rPr>
          <w:rFonts w:ascii="Arial" w:hAnsi="Arial" w:cs="Arial"/>
          <w:sz w:val="20"/>
        </w:rPr>
        <w:t>ppkt</w:t>
      </w:r>
      <w:proofErr w:type="spellEnd"/>
      <w:r w:rsidRPr="00424826">
        <w:rPr>
          <w:rFonts w:ascii="Arial" w:hAnsi="Arial" w:cs="Arial"/>
          <w:sz w:val="20"/>
        </w:rPr>
        <w:t xml:space="preserve">. 3) L.p. 2 SIWZ, Zamawiający odstępuje od powyższego wymogu. Jednakże, z uwagi na świadomość Zamawiającego, wynikającą z doświadczeń eksploatacyjnych, że o przydatności wapna Bardzo Wysokiej Reaktywności w prowadzonym procesie technologicznym, którego efektem jest produkt nawozowy w postaci polepszacza gleby lub nawozu mineralno-organicznego, </w:t>
      </w:r>
      <w:r w:rsidR="339CB5EF" w:rsidRPr="00424826">
        <w:rPr>
          <w:rFonts w:ascii="Arial" w:hAnsi="Arial" w:cs="Arial"/>
          <w:sz w:val="20"/>
        </w:rPr>
        <w:t xml:space="preserve">świadczą </w:t>
      </w:r>
      <w:r w:rsidRPr="00424826">
        <w:rPr>
          <w:rFonts w:ascii="Arial" w:hAnsi="Arial" w:cs="Arial"/>
          <w:sz w:val="20"/>
        </w:rPr>
        <w:t>nie tylko właściwości i parametry obiektywnie mierzalne, lecz także czynniki, których nie można jednoznacznie zdefiniować, a tym samym obiektywnie zweryfikować</w:t>
      </w:r>
      <w:r w:rsidR="00ED4298" w:rsidRPr="00424826">
        <w:rPr>
          <w:rFonts w:ascii="Arial" w:hAnsi="Arial" w:cs="Arial"/>
          <w:sz w:val="20"/>
        </w:rPr>
        <w:t>,</w:t>
      </w:r>
      <w:r w:rsidRPr="00424826">
        <w:rPr>
          <w:rFonts w:ascii="Arial" w:hAnsi="Arial" w:cs="Arial"/>
          <w:sz w:val="20"/>
        </w:rPr>
        <w:t xml:space="preserve"> Zamawiający wprowadz</w:t>
      </w:r>
      <w:r w:rsidR="00ED4298" w:rsidRPr="00424826">
        <w:rPr>
          <w:rFonts w:ascii="Arial" w:hAnsi="Arial" w:cs="Arial"/>
          <w:sz w:val="20"/>
        </w:rPr>
        <w:t>i</w:t>
      </w:r>
      <w:r w:rsidRPr="00424826">
        <w:rPr>
          <w:rFonts w:ascii="Arial" w:hAnsi="Arial" w:cs="Arial"/>
          <w:sz w:val="20"/>
        </w:rPr>
        <w:t xml:space="preserve"> konieczność wykazania spełnienia wymogów Zamawiającego wobec przedmiot</w:t>
      </w:r>
      <w:r w:rsidR="00B1338D">
        <w:rPr>
          <w:rFonts w:ascii="Arial" w:hAnsi="Arial" w:cs="Arial"/>
          <w:sz w:val="20"/>
        </w:rPr>
        <w:t>u</w:t>
      </w:r>
      <w:r w:rsidRPr="00424826">
        <w:rPr>
          <w:rFonts w:ascii="Arial" w:hAnsi="Arial" w:cs="Arial"/>
          <w:sz w:val="20"/>
        </w:rPr>
        <w:t xml:space="preserve"> zamówienia poprzez </w:t>
      </w:r>
      <w:r w:rsidR="00ED4298" w:rsidRPr="00424826">
        <w:rPr>
          <w:rFonts w:ascii="Arial" w:hAnsi="Arial" w:cs="Arial"/>
          <w:sz w:val="20"/>
        </w:rPr>
        <w:t>wykazanie należytego wykonania dostaw</w:t>
      </w:r>
      <w:r w:rsidR="00F64F03" w:rsidRPr="00424826">
        <w:rPr>
          <w:rFonts w:ascii="Arial" w:hAnsi="Arial" w:cs="Arial"/>
          <w:sz w:val="20"/>
        </w:rPr>
        <w:t xml:space="preserve"> od </w:t>
      </w:r>
      <w:r w:rsidRPr="00424826">
        <w:rPr>
          <w:rFonts w:ascii="Arial" w:hAnsi="Arial" w:cs="Arial"/>
          <w:sz w:val="20"/>
        </w:rPr>
        <w:t>dwóch odrębnych podmiotów eksploatujących lini</w:t>
      </w:r>
      <w:r w:rsidR="001E67BC">
        <w:rPr>
          <w:rFonts w:ascii="Arial" w:hAnsi="Arial" w:cs="Arial"/>
          <w:sz w:val="20"/>
        </w:rPr>
        <w:t>ę</w:t>
      </w:r>
      <w:r w:rsidRPr="00424826">
        <w:rPr>
          <w:rFonts w:ascii="Arial" w:hAnsi="Arial" w:cs="Arial"/>
          <w:sz w:val="20"/>
        </w:rPr>
        <w:t xml:space="preserve"> technologiczn</w:t>
      </w:r>
      <w:r w:rsidR="001E67BC">
        <w:rPr>
          <w:rFonts w:ascii="Arial" w:hAnsi="Arial" w:cs="Arial"/>
          <w:sz w:val="20"/>
        </w:rPr>
        <w:t>ą</w:t>
      </w:r>
      <w:r w:rsidRPr="00424826">
        <w:rPr>
          <w:rFonts w:ascii="Arial" w:hAnsi="Arial" w:cs="Arial"/>
          <w:sz w:val="20"/>
        </w:rPr>
        <w:t xml:space="preserve"> </w:t>
      </w:r>
      <w:proofErr w:type="spellStart"/>
      <w:r w:rsidRPr="00424826">
        <w:rPr>
          <w:rFonts w:ascii="Arial" w:hAnsi="Arial" w:cs="Arial"/>
          <w:sz w:val="20"/>
        </w:rPr>
        <w:t>FuelCal</w:t>
      </w:r>
      <w:proofErr w:type="spellEnd"/>
      <w:r w:rsidRPr="00424826">
        <w:rPr>
          <w:rFonts w:ascii="Arial" w:hAnsi="Arial" w:cs="Arial"/>
          <w:sz w:val="20"/>
        </w:rPr>
        <w:t>® przetwarzając</w:t>
      </w:r>
      <w:r w:rsidR="004B4619">
        <w:rPr>
          <w:rFonts w:ascii="Arial" w:hAnsi="Arial" w:cs="Arial"/>
          <w:sz w:val="20"/>
        </w:rPr>
        <w:t>ych</w:t>
      </w:r>
      <w:r w:rsidRPr="00424826">
        <w:rPr>
          <w:rFonts w:ascii="Arial" w:hAnsi="Arial" w:cs="Arial"/>
          <w:sz w:val="20"/>
        </w:rPr>
        <w:t xml:space="preserve"> komunalne osady ściekowe w celu produkcji produktu nawozowego w postaci polepszacza gleby lub nawozu mineralno-organicznego, o przydatności wapna będącego przedmiotem oferty w prowadzonym przez nich procesie technologicznym, skutkującej wytwarzaniem pełnowartościowego produktu nawozowego, którego parametry zapewniają jego zbywalność na rynku.</w:t>
      </w:r>
    </w:p>
    <w:p w14:paraId="7B7ED1B7" w14:textId="721B872A" w:rsidR="006D4AB3" w:rsidRDefault="006D4AB3" w:rsidP="00424826">
      <w:pPr>
        <w:pStyle w:val="Tekstpodstawowywcity3"/>
        <w:spacing w:after="120" w:line="300" w:lineRule="atLeast"/>
        <w:rPr>
          <w:rFonts w:ascii="Arial" w:hAnsi="Arial" w:cs="Arial"/>
          <w:sz w:val="20"/>
        </w:rPr>
      </w:pPr>
      <w:r w:rsidRPr="00424826">
        <w:rPr>
          <w:rFonts w:ascii="Arial" w:hAnsi="Arial" w:cs="Arial"/>
          <w:sz w:val="20"/>
        </w:rPr>
        <w:t>Informujemy, że zgodnie z wymogiem art. 38 ust. 2 ustawy</w:t>
      </w:r>
      <w:r w:rsidR="00897AB0" w:rsidRPr="00424826">
        <w:rPr>
          <w:rFonts w:ascii="Arial" w:hAnsi="Arial" w:cs="Arial"/>
          <w:sz w:val="20"/>
        </w:rPr>
        <w:t xml:space="preserve"> z dnia 29 stycznia 2004 roku Prawo Zamówień Publicznych </w:t>
      </w:r>
      <w:r w:rsidR="007B4A2A" w:rsidRPr="00424826">
        <w:rPr>
          <w:rFonts w:ascii="Arial" w:hAnsi="Arial" w:cs="Arial"/>
          <w:sz w:val="20"/>
        </w:rPr>
        <w:t>(</w:t>
      </w:r>
      <w:proofErr w:type="spellStart"/>
      <w:r w:rsidR="007B4A2A" w:rsidRPr="00424826">
        <w:rPr>
          <w:rFonts w:ascii="Arial" w:hAnsi="Arial" w:cs="Arial"/>
          <w:sz w:val="20"/>
        </w:rPr>
        <w:t>t.j</w:t>
      </w:r>
      <w:proofErr w:type="spellEnd"/>
      <w:r w:rsidR="007B4A2A" w:rsidRPr="00424826">
        <w:rPr>
          <w:rFonts w:ascii="Arial" w:hAnsi="Arial" w:cs="Arial"/>
          <w:sz w:val="20"/>
        </w:rPr>
        <w:t>. Dz.U. z 2019 r. poz. 1843)</w:t>
      </w:r>
      <w:r w:rsidRPr="00424826">
        <w:rPr>
          <w:rFonts w:ascii="Arial" w:hAnsi="Arial" w:cs="Arial"/>
          <w:sz w:val="20"/>
        </w:rPr>
        <w:t>, stanowisko Zamawiającego zostało rozesłane do wszystkich wykonawców, którym przekazano SIWZ.</w:t>
      </w:r>
    </w:p>
    <w:p w14:paraId="251D45D4" w14:textId="6F0C9B52" w:rsidR="004074D0" w:rsidRDefault="004074D0" w:rsidP="00424826">
      <w:pPr>
        <w:pStyle w:val="Tekstpodstawowywcity3"/>
        <w:spacing w:after="120" w:line="300" w:lineRule="atLeast"/>
        <w:rPr>
          <w:rFonts w:ascii="Arial" w:hAnsi="Arial" w:cs="Arial"/>
          <w:sz w:val="20"/>
        </w:rPr>
      </w:pPr>
    </w:p>
    <w:p w14:paraId="23F17326" w14:textId="77777777" w:rsidR="004074D0" w:rsidRDefault="004074D0" w:rsidP="004074D0">
      <w:pPr>
        <w:pStyle w:val="Tekstpodstawowy"/>
        <w:tabs>
          <w:tab w:val="left" w:pos="8931"/>
        </w:tabs>
        <w:spacing w:after="120" w:line="300" w:lineRule="atLeast"/>
        <w:ind w:left="6237"/>
        <w:jc w:val="right"/>
        <w:rPr>
          <w:rFonts w:ascii="Arial" w:hAnsi="Arial" w:cs="Arial"/>
          <w:sz w:val="20"/>
          <w:u w:val="dotted"/>
        </w:rPr>
      </w:pPr>
      <w:r>
        <w:rPr>
          <w:rFonts w:ascii="Arial" w:hAnsi="Arial" w:cs="Arial"/>
          <w:sz w:val="20"/>
          <w:u w:val="dotted"/>
        </w:rPr>
        <w:tab/>
      </w:r>
    </w:p>
    <w:p w14:paraId="00DB2BD6" w14:textId="77777777" w:rsidR="004074D0" w:rsidRDefault="004074D0" w:rsidP="004074D0">
      <w:pPr>
        <w:pStyle w:val="Tekstpodstawowy"/>
        <w:spacing w:after="120" w:line="300" w:lineRule="atLeast"/>
        <w:ind w:left="4248" w:firstLine="198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</w:t>
      </w:r>
    </w:p>
    <w:p w14:paraId="7CC09749" w14:textId="77777777" w:rsidR="00AA733D" w:rsidRPr="00424826" w:rsidRDefault="00AA733D" w:rsidP="004074D0">
      <w:pPr>
        <w:pStyle w:val="Tekstpodstawowy"/>
        <w:spacing w:after="120" w:line="300" w:lineRule="atLeast"/>
        <w:ind w:left="3117" w:firstLine="423"/>
        <w:jc w:val="right"/>
        <w:rPr>
          <w:rFonts w:ascii="Arial" w:hAnsi="Arial" w:cs="Arial"/>
          <w:sz w:val="20"/>
        </w:rPr>
      </w:pPr>
    </w:p>
    <w:sectPr w:rsidR="00AA733D" w:rsidRPr="00424826">
      <w:footerReference w:type="even" r:id="rId10"/>
      <w:footerReference w:type="defaul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F2E3" w14:textId="77777777" w:rsidR="00B131CB" w:rsidRDefault="00B131CB">
      <w:r>
        <w:separator/>
      </w:r>
    </w:p>
  </w:endnote>
  <w:endnote w:type="continuationSeparator" w:id="0">
    <w:p w14:paraId="0071DB19" w14:textId="77777777" w:rsidR="00B131CB" w:rsidRDefault="00B1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85DD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BD3169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1AC91" w14:textId="77777777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6897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F847A5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D5D7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E13B4C" w14:textId="77777777" w:rsidR="006D4AB3" w:rsidRDefault="006D4AB3">
    <w:pPr>
      <w:pStyle w:val="Stopka"/>
      <w:tabs>
        <w:tab w:val="clear" w:pos="4536"/>
        <w:tab w:val="left" w:pos="6237"/>
      </w:tabs>
    </w:pPr>
  </w:p>
  <w:p w14:paraId="67ACDD90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7C019" w14:textId="77777777" w:rsidR="00B131CB" w:rsidRDefault="00B131CB">
      <w:r>
        <w:separator/>
      </w:r>
    </w:p>
  </w:footnote>
  <w:footnote w:type="continuationSeparator" w:id="0">
    <w:p w14:paraId="5DF9296B" w14:textId="77777777" w:rsidR="00B131CB" w:rsidRDefault="00B1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75"/>
    <w:rsid w:val="00031374"/>
    <w:rsid w:val="000A1097"/>
    <w:rsid w:val="00180C6E"/>
    <w:rsid w:val="001E67BC"/>
    <w:rsid w:val="003D5D75"/>
    <w:rsid w:val="004074D0"/>
    <w:rsid w:val="00424826"/>
    <w:rsid w:val="00456194"/>
    <w:rsid w:val="004A75F2"/>
    <w:rsid w:val="004B4619"/>
    <w:rsid w:val="005144A9"/>
    <w:rsid w:val="005B1B08"/>
    <w:rsid w:val="00662BDB"/>
    <w:rsid w:val="006B7198"/>
    <w:rsid w:val="006D4AB3"/>
    <w:rsid w:val="006F3B81"/>
    <w:rsid w:val="007B4A2A"/>
    <w:rsid w:val="00897AB0"/>
    <w:rsid w:val="009D072E"/>
    <w:rsid w:val="00A77B63"/>
    <w:rsid w:val="00A905AC"/>
    <w:rsid w:val="00AA21EF"/>
    <w:rsid w:val="00AA306A"/>
    <w:rsid w:val="00AA733D"/>
    <w:rsid w:val="00B02542"/>
    <w:rsid w:val="00B131CB"/>
    <w:rsid w:val="00B1338D"/>
    <w:rsid w:val="00BA6584"/>
    <w:rsid w:val="00C370F2"/>
    <w:rsid w:val="00C44EEC"/>
    <w:rsid w:val="00DF32E8"/>
    <w:rsid w:val="00E2789F"/>
    <w:rsid w:val="00EA14B3"/>
    <w:rsid w:val="00EA416E"/>
    <w:rsid w:val="00ED4298"/>
    <w:rsid w:val="00F64F03"/>
    <w:rsid w:val="00FC5957"/>
    <w:rsid w:val="00FD265E"/>
    <w:rsid w:val="072F93F5"/>
    <w:rsid w:val="08DE8F4C"/>
    <w:rsid w:val="339CB5EF"/>
    <w:rsid w:val="53BFFE39"/>
    <w:rsid w:val="583082FF"/>
    <w:rsid w:val="58D83A7B"/>
    <w:rsid w:val="69AB6C07"/>
    <w:rsid w:val="761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B594C58"/>
  <w15:docId w15:val="{79DEC94F-EF94-44F6-B629-F4D5C89B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9D07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B1E9A52005D44CBE32168FBE9D8793" ma:contentTypeVersion="13" ma:contentTypeDescription="Utwórz nowy dokument." ma:contentTypeScope="" ma:versionID="dbbfbbac7e17a43a247d6ab826b1c575">
  <xsd:schema xmlns:xsd="http://www.w3.org/2001/XMLSchema" xmlns:xs="http://www.w3.org/2001/XMLSchema" xmlns:p="http://schemas.microsoft.com/office/2006/metadata/properties" xmlns:ns3="2fb75c8a-abd8-44fe-bdae-41ec282c6419" xmlns:ns4="70ad4aa4-7462-4b9c-8167-c79c9f78db5c" targetNamespace="http://schemas.microsoft.com/office/2006/metadata/properties" ma:root="true" ma:fieldsID="b5cc6b04bb5a36808d698fdac4dd40a9" ns3:_="" ns4:_="">
    <xsd:import namespace="2fb75c8a-abd8-44fe-bdae-41ec282c6419"/>
    <xsd:import namespace="70ad4aa4-7462-4b9c-8167-c79c9f78d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5c8a-abd8-44fe-bdae-41ec282c6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4aa4-7462-4b9c-8167-c79c9f78d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B453C-B013-4254-8734-426D7E16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5c8a-abd8-44fe-bdae-41ec282c6419"/>
    <ds:schemaRef ds:uri="70ad4aa4-7462-4b9c-8167-c79c9f78d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CF90F-6692-4D5B-A00C-1109CCDB3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EC960-601C-40B0-8E37-8BD26153E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760</Words>
  <Characters>5074</Characters>
  <Application>Microsoft Office Word</Application>
  <DocSecurity>0</DocSecurity>
  <Lines>42</Lines>
  <Paragraphs>11</Paragraphs>
  <ScaleCrop>false</ScaleCrop>
  <Company>Datacomp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Marcin Niewiński</cp:lastModifiedBy>
  <cp:revision>9</cp:revision>
  <cp:lastPrinted>2020-04-29T11:30:00Z</cp:lastPrinted>
  <dcterms:created xsi:type="dcterms:W3CDTF">2020-04-29T10:23:00Z</dcterms:created>
  <dcterms:modified xsi:type="dcterms:W3CDTF">2020-04-29T11:30:00Z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0x01010006B1E9A52005D44CBE32168FBE9D8793</vt:lpwstr>
  </property>
</Properties>
</file>