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BF" w:rsidRPr="00424788" w:rsidRDefault="003A14BF" w:rsidP="003A14BF">
      <w:pPr>
        <w:spacing w:line="276" w:lineRule="auto"/>
        <w:jc w:val="right"/>
        <w:rPr>
          <w:b/>
        </w:rPr>
      </w:pPr>
      <w:bookmarkStart w:id="0" w:name="_GoBack"/>
      <w:bookmarkEnd w:id="0"/>
    </w:p>
    <w:p w:rsidR="003A14BF" w:rsidRDefault="003A14BF" w:rsidP="003A14BF">
      <w:pPr>
        <w:widowControl w:val="0"/>
        <w:autoSpaceDE w:val="0"/>
        <w:autoSpaceDN w:val="0"/>
        <w:adjustRightInd w:val="0"/>
        <w:ind w:left="240"/>
        <w:jc w:val="center"/>
        <w:rPr>
          <w:b/>
          <w:bCs/>
          <w:sz w:val="22"/>
          <w:szCs w:val="32"/>
        </w:rPr>
      </w:pPr>
      <w:r w:rsidRPr="00424788">
        <w:rPr>
          <w:bCs/>
          <w:sz w:val="22"/>
          <w:szCs w:val="32"/>
        </w:rPr>
        <w:t>na</w:t>
      </w:r>
      <w:r w:rsidRPr="00424788">
        <w:rPr>
          <w:b/>
          <w:bCs/>
          <w:sz w:val="22"/>
          <w:szCs w:val="32"/>
        </w:rPr>
        <w:t xml:space="preserve">: </w:t>
      </w:r>
    </w:p>
    <w:p w:rsidR="00233F42" w:rsidRDefault="00233F42" w:rsidP="003A14BF">
      <w:pPr>
        <w:widowControl w:val="0"/>
        <w:autoSpaceDE w:val="0"/>
        <w:autoSpaceDN w:val="0"/>
        <w:adjustRightInd w:val="0"/>
        <w:ind w:left="240"/>
        <w:jc w:val="center"/>
        <w:rPr>
          <w:b/>
          <w:bCs/>
          <w:sz w:val="22"/>
          <w:szCs w:val="32"/>
        </w:rPr>
      </w:pPr>
    </w:p>
    <w:p w:rsidR="00233F42" w:rsidRDefault="00233F42" w:rsidP="003A14BF">
      <w:pPr>
        <w:widowControl w:val="0"/>
        <w:autoSpaceDE w:val="0"/>
        <w:autoSpaceDN w:val="0"/>
        <w:adjustRightInd w:val="0"/>
        <w:ind w:left="240"/>
        <w:jc w:val="center"/>
        <w:rPr>
          <w:b/>
          <w:bCs/>
          <w:sz w:val="22"/>
          <w:szCs w:val="32"/>
        </w:rPr>
      </w:pPr>
    </w:p>
    <w:p w:rsidR="00233F42" w:rsidRPr="00424788" w:rsidRDefault="00233F42" w:rsidP="003A14BF">
      <w:pPr>
        <w:widowControl w:val="0"/>
        <w:autoSpaceDE w:val="0"/>
        <w:autoSpaceDN w:val="0"/>
        <w:adjustRightInd w:val="0"/>
        <w:ind w:left="240"/>
        <w:jc w:val="center"/>
        <w:rPr>
          <w:b/>
          <w:bCs/>
          <w:sz w:val="22"/>
          <w:szCs w:val="32"/>
        </w:rPr>
      </w:pPr>
    </w:p>
    <w:p w:rsidR="003A14BF" w:rsidRPr="00424788" w:rsidRDefault="003A14BF" w:rsidP="003A14BF">
      <w:pPr>
        <w:widowControl w:val="0"/>
        <w:autoSpaceDE w:val="0"/>
        <w:autoSpaceDN w:val="0"/>
        <w:adjustRightInd w:val="0"/>
        <w:ind w:left="240"/>
        <w:jc w:val="center"/>
        <w:rPr>
          <w:b/>
          <w:bCs/>
          <w:sz w:val="32"/>
          <w:szCs w:val="32"/>
        </w:rPr>
      </w:pPr>
      <w:r w:rsidRPr="00424788">
        <w:rPr>
          <w:b/>
          <w:bCs/>
          <w:sz w:val="32"/>
          <w:szCs w:val="32"/>
        </w:rPr>
        <w:t>……………………………………………………</w:t>
      </w:r>
    </w:p>
    <w:p w:rsidR="003A14BF" w:rsidRPr="00424788" w:rsidRDefault="003A14BF" w:rsidP="003A14BF">
      <w:pPr>
        <w:widowControl w:val="0"/>
        <w:autoSpaceDE w:val="0"/>
        <w:autoSpaceDN w:val="0"/>
        <w:adjustRightInd w:val="0"/>
        <w:ind w:left="240"/>
        <w:jc w:val="center"/>
        <w:rPr>
          <w:bCs/>
          <w:sz w:val="18"/>
          <w:szCs w:val="18"/>
        </w:rPr>
      </w:pPr>
      <w:r w:rsidRPr="00424788">
        <w:rPr>
          <w:bCs/>
          <w:sz w:val="20"/>
          <w:szCs w:val="32"/>
        </w:rPr>
        <w:t>( nazwa postępowania)</w:t>
      </w:r>
    </w:p>
    <w:p w:rsidR="003A14BF" w:rsidRPr="00424788" w:rsidRDefault="003A14BF" w:rsidP="003A14BF">
      <w:pPr>
        <w:spacing w:line="720" w:lineRule="auto"/>
        <w:jc w:val="center"/>
        <w:rPr>
          <w:b/>
        </w:rPr>
      </w:pPr>
    </w:p>
    <w:p w:rsidR="003A14BF" w:rsidRPr="00424788" w:rsidRDefault="003A14BF" w:rsidP="003A14BF">
      <w:pPr>
        <w:spacing w:line="480" w:lineRule="auto"/>
        <w:ind w:firstLine="567"/>
        <w:jc w:val="both"/>
        <w:rPr>
          <w:b/>
        </w:rPr>
      </w:pPr>
      <w:r w:rsidRPr="00424788">
        <w:rPr>
          <w:b/>
        </w:rPr>
        <w:t>Nazwa Oferenta</w:t>
      </w:r>
    </w:p>
    <w:p w:rsidR="003A14BF" w:rsidRPr="00424788" w:rsidRDefault="003A14BF" w:rsidP="003A14BF">
      <w:pPr>
        <w:autoSpaceDE w:val="0"/>
        <w:autoSpaceDN w:val="0"/>
        <w:adjustRightInd w:val="0"/>
        <w:spacing w:line="360" w:lineRule="auto"/>
        <w:ind w:left="567"/>
        <w:jc w:val="both"/>
        <w:rPr>
          <w:rFonts w:eastAsiaTheme="minorHAnsi"/>
          <w:color w:val="000000" w:themeColor="text1"/>
          <w:lang w:eastAsia="en-US"/>
        </w:rPr>
      </w:pPr>
      <w:r w:rsidRPr="00424788">
        <w:rPr>
          <w:rFonts w:eastAsiaTheme="minorHAnsi"/>
          <w:color w:val="000000" w:themeColor="text1"/>
          <w:lang w:eastAsia="en-US"/>
        </w:rPr>
        <w:t>...............................................................................................................................................................................</w:t>
      </w:r>
      <w:r>
        <w:rPr>
          <w:rFonts w:eastAsiaTheme="minorHAnsi"/>
          <w:color w:val="000000" w:themeColor="text1"/>
          <w:lang w:eastAsia="en-US"/>
        </w:rPr>
        <w:t>..</w:t>
      </w:r>
      <w:r w:rsidRPr="00424788">
        <w:rPr>
          <w:rFonts w:eastAsiaTheme="minorHAnsi"/>
          <w:color w:val="000000" w:themeColor="text1"/>
          <w:lang w:eastAsia="en-US"/>
        </w:rPr>
        <w:t>.................................……………………………………………………………………</w:t>
      </w:r>
      <w:r>
        <w:rPr>
          <w:rFonts w:eastAsiaTheme="minorHAnsi"/>
          <w:color w:val="000000" w:themeColor="text1"/>
          <w:lang w:eastAsia="en-US"/>
        </w:rPr>
        <w:t>……………………………………………………………………….</w:t>
      </w:r>
    </w:p>
    <w:p w:rsidR="003A14BF" w:rsidRPr="00424788" w:rsidRDefault="003A14BF" w:rsidP="003A14BF">
      <w:pPr>
        <w:spacing w:line="480" w:lineRule="auto"/>
        <w:jc w:val="both"/>
        <w:rPr>
          <w:b/>
          <w:color w:val="000000" w:themeColor="text1"/>
        </w:rPr>
      </w:pPr>
    </w:p>
    <w:p w:rsidR="003A14BF" w:rsidRPr="00424788" w:rsidRDefault="003A14BF" w:rsidP="003A14BF">
      <w:pPr>
        <w:spacing w:line="480" w:lineRule="auto"/>
        <w:ind w:left="567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`</w:t>
      </w:r>
      <w:r w:rsidRPr="00424788">
        <w:rPr>
          <w:b/>
          <w:color w:val="000000" w:themeColor="text1"/>
        </w:rPr>
        <w:t>Adres Oferenta</w:t>
      </w:r>
    </w:p>
    <w:p w:rsidR="003A14BF" w:rsidRPr="00424788" w:rsidRDefault="003A14BF" w:rsidP="003A14BF">
      <w:pPr>
        <w:autoSpaceDE w:val="0"/>
        <w:autoSpaceDN w:val="0"/>
        <w:adjustRightInd w:val="0"/>
        <w:spacing w:line="360" w:lineRule="auto"/>
        <w:ind w:left="567"/>
        <w:jc w:val="both"/>
        <w:rPr>
          <w:rFonts w:eastAsiaTheme="minorHAnsi"/>
          <w:b/>
          <w:color w:val="FF0000"/>
          <w:lang w:eastAsia="en-US"/>
        </w:rPr>
      </w:pPr>
      <w:r w:rsidRPr="00424788">
        <w:rPr>
          <w:rFonts w:eastAsiaTheme="minorHAnsi"/>
          <w:color w:val="000000" w:themeColor="text1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Theme="minorHAnsi"/>
          <w:color w:val="000000" w:themeColor="text1"/>
          <w:lang w:eastAsia="en-US"/>
        </w:rPr>
        <w:t>...............................</w:t>
      </w:r>
      <w:r>
        <w:rPr>
          <w:rFonts w:eastAsiaTheme="minorHAnsi"/>
          <w:lang w:eastAsia="en-US"/>
        </w:rPr>
        <w:t>................................................................................................................</w:t>
      </w:r>
      <w:r w:rsidRPr="00424788">
        <w:rPr>
          <w:rFonts w:eastAsiaTheme="minorHAnsi"/>
          <w:color w:val="FF0000"/>
          <w:lang w:eastAsia="en-US"/>
        </w:rPr>
        <w:cr/>
      </w:r>
    </w:p>
    <w:p w:rsidR="003A14BF" w:rsidRPr="00424788" w:rsidRDefault="003A14BF" w:rsidP="003A14BF">
      <w:pPr>
        <w:spacing w:line="276" w:lineRule="auto"/>
        <w:ind w:left="360"/>
        <w:jc w:val="both"/>
      </w:pPr>
      <w:r w:rsidRPr="00424788">
        <w:t xml:space="preserve"> Oświadczam, że spełniam niżej wymienione warunki udziału w postępowaniu:</w:t>
      </w:r>
    </w:p>
    <w:p w:rsidR="003A14BF" w:rsidRPr="00424788" w:rsidRDefault="003A14BF" w:rsidP="003A14BF">
      <w:pPr>
        <w:spacing w:line="276" w:lineRule="auto"/>
        <w:ind w:left="360"/>
        <w:jc w:val="both"/>
      </w:pPr>
    </w:p>
    <w:p w:rsidR="003A14BF" w:rsidRPr="00424788" w:rsidRDefault="003A14BF" w:rsidP="003A14BF">
      <w:pPr>
        <w:widowControl w:val="0"/>
        <w:numPr>
          <w:ilvl w:val="1"/>
          <w:numId w:val="1"/>
        </w:numPr>
        <w:tabs>
          <w:tab w:val="left" w:pos="408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lang w:eastAsia="en-US"/>
        </w:rPr>
      </w:pPr>
      <w:r w:rsidRPr="00424788">
        <w:rPr>
          <w:rFonts w:eastAsia="Calibri"/>
          <w:lang w:eastAsia="en-US"/>
        </w:rPr>
        <w:t>Posiadam uprawnienia do wykonywania określonej działalności lub czynności.</w:t>
      </w:r>
    </w:p>
    <w:p w:rsidR="003A14BF" w:rsidRPr="00424788" w:rsidRDefault="003A14BF" w:rsidP="003A14BF">
      <w:pPr>
        <w:widowControl w:val="0"/>
        <w:numPr>
          <w:ilvl w:val="1"/>
          <w:numId w:val="1"/>
        </w:numPr>
        <w:tabs>
          <w:tab w:val="left" w:pos="408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lang w:eastAsia="en-US"/>
        </w:rPr>
      </w:pPr>
      <w:r w:rsidRPr="00424788">
        <w:rPr>
          <w:rFonts w:eastAsia="Calibri"/>
          <w:lang w:eastAsia="en-US"/>
        </w:rPr>
        <w:t>Posiadam odpowiednią wiedzę i doświadczenie.</w:t>
      </w:r>
    </w:p>
    <w:p w:rsidR="003A14BF" w:rsidRPr="00424788" w:rsidRDefault="003A14BF" w:rsidP="003A14BF">
      <w:pPr>
        <w:widowControl w:val="0"/>
        <w:numPr>
          <w:ilvl w:val="1"/>
          <w:numId w:val="1"/>
        </w:numPr>
        <w:tabs>
          <w:tab w:val="left" w:pos="408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lang w:eastAsia="en-US"/>
        </w:rPr>
      </w:pPr>
      <w:r w:rsidRPr="00424788">
        <w:rPr>
          <w:rFonts w:eastAsia="Calibri"/>
          <w:lang w:eastAsia="en-US"/>
        </w:rPr>
        <w:t xml:space="preserve">Dysponuję odpowiednim potencjałem technicznym oraz zdolnościami zawodowymi, a </w:t>
      </w:r>
      <w:r>
        <w:rPr>
          <w:rFonts w:eastAsia="Calibri"/>
          <w:lang w:eastAsia="en-US"/>
        </w:rPr>
        <w:t xml:space="preserve">także jestem w stanie zapewnić </w:t>
      </w:r>
      <w:r w:rsidRPr="00424788">
        <w:rPr>
          <w:rFonts w:eastAsia="Calibri"/>
          <w:lang w:eastAsia="en-US"/>
        </w:rPr>
        <w:t>udział osób zdolnych do wykonania zamówienia.</w:t>
      </w:r>
    </w:p>
    <w:p w:rsidR="003A14BF" w:rsidRPr="00424788" w:rsidRDefault="003A14BF" w:rsidP="003A14BF">
      <w:pPr>
        <w:widowControl w:val="0"/>
        <w:numPr>
          <w:ilvl w:val="1"/>
          <w:numId w:val="1"/>
        </w:numPr>
        <w:tabs>
          <w:tab w:val="left" w:pos="408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lang w:eastAsia="en-US"/>
        </w:rPr>
      </w:pPr>
      <w:r w:rsidRPr="00424788">
        <w:rPr>
          <w:rFonts w:eastAsia="Calibri"/>
          <w:lang w:eastAsia="en-US"/>
        </w:rPr>
        <w:t>Znajduję się w sytuacji ekonomicznej i finansowej zapewniającej wykonanie zamówienia.</w:t>
      </w:r>
    </w:p>
    <w:p w:rsidR="003A14BF" w:rsidRPr="00424788" w:rsidRDefault="003A14BF" w:rsidP="003A14BF">
      <w:pPr>
        <w:ind w:left="4248"/>
      </w:pPr>
      <w:r w:rsidRPr="00424788">
        <w:rPr>
          <w:b/>
        </w:rPr>
        <w:cr/>
      </w:r>
      <w:r w:rsidRPr="00424788">
        <w:rPr>
          <w:b/>
        </w:rPr>
        <w:cr/>
      </w:r>
      <w:r w:rsidRPr="00424788">
        <w:t>...............................................................................</w:t>
      </w:r>
    </w:p>
    <w:p w:rsidR="003A14BF" w:rsidRPr="00424788" w:rsidRDefault="003A14BF" w:rsidP="003A14BF">
      <w:pPr>
        <w:autoSpaceDE w:val="0"/>
        <w:autoSpaceDN w:val="0"/>
        <w:adjustRightInd w:val="0"/>
        <w:ind w:left="4248" w:firstLine="708"/>
        <w:jc w:val="both"/>
        <w:rPr>
          <w:rFonts w:eastAsiaTheme="minorHAnsi"/>
          <w:b/>
          <w:sz w:val="16"/>
          <w:lang w:eastAsia="en-US"/>
        </w:rPr>
      </w:pPr>
      <w:r w:rsidRPr="00424788">
        <w:rPr>
          <w:rFonts w:eastAsiaTheme="minorHAnsi"/>
          <w:sz w:val="16"/>
          <w:lang w:eastAsia="en-US"/>
        </w:rPr>
        <w:t>(data, czytelny podpis Oferenta oraz pieczęć firmowa)</w:t>
      </w:r>
      <w:r w:rsidRPr="00424788">
        <w:rPr>
          <w:rFonts w:eastAsiaTheme="minorHAnsi"/>
          <w:sz w:val="16"/>
          <w:lang w:eastAsia="en-US"/>
        </w:rPr>
        <w:cr/>
      </w:r>
    </w:p>
    <w:p w:rsidR="00674585" w:rsidRDefault="00674585"/>
    <w:sectPr w:rsidR="006745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222" w:rsidRDefault="007E0222" w:rsidP="00D92E6C">
      <w:r>
        <w:separator/>
      </w:r>
    </w:p>
  </w:endnote>
  <w:endnote w:type="continuationSeparator" w:id="0">
    <w:p w:rsidR="007E0222" w:rsidRDefault="007E0222" w:rsidP="00D92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222" w:rsidRDefault="007E0222" w:rsidP="00D92E6C">
      <w:r>
        <w:separator/>
      </w:r>
    </w:p>
  </w:footnote>
  <w:footnote w:type="continuationSeparator" w:id="0">
    <w:p w:rsidR="007E0222" w:rsidRDefault="007E0222" w:rsidP="00D92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3"/>
      <w:gridCol w:w="5567"/>
      <w:gridCol w:w="1492"/>
    </w:tblGrid>
    <w:tr w:rsidR="00D92E6C" w:rsidRPr="008839BB" w:rsidTr="00A75C4F">
      <w:trPr>
        <w:cantSplit/>
        <w:trHeight w:val="928"/>
        <w:jc w:val="center"/>
      </w:trPr>
      <w:tc>
        <w:tcPr>
          <w:tcW w:w="2003" w:type="dxa"/>
          <w:vMerge w:val="restart"/>
          <w:vAlign w:val="center"/>
        </w:tcPr>
        <w:p w:rsidR="00D92E6C" w:rsidRPr="008839BB" w:rsidRDefault="00D92E6C" w:rsidP="00D92E6C">
          <w:pPr>
            <w:jc w:val="center"/>
            <w:rPr>
              <w:rFonts w:ascii="Bookman Old Style" w:hAnsi="Bookman Old Style"/>
            </w:rPr>
          </w:pPr>
          <w:r w:rsidRPr="0030104F">
            <w:rPr>
              <w:rFonts w:ascii="Bookman Old Style" w:hAnsi="Bookman Old Style"/>
              <w:noProof/>
            </w:rPr>
            <w:drawing>
              <wp:inline distT="0" distB="0" distL="0" distR="0" wp14:anchorId="409BA309" wp14:editId="2DCA5C79">
                <wp:extent cx="1163782" cy="650573"/>
                <wp:effectExtent l="0" t="0" r="0" b="0"/>
                <wp:docPr id="1" name="Obraz 1" descr="C:\Users\ARZEPECKA\Desktop\Geotermia Koło Logotypy\Geotermia Koło Logotypy\PNG\Geotermia Koło sp z oo wersje-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RZEPECKA\Desktop\Geotermia Koło Logotypy\Geotermia Koło Logotypy\PNG\Geotermia Koło sp z oo wersje-0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130" cy="66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7" w:type="dxa"/>
          <w:vAlign w:val="center"/>
        </w:tcPr>
        <w:p w:rsidR="00493EA2" w:rsidRPr="00493EA2" w:rsidRDefault="00493EA2" w:rsidP="00493EA2">
          <w:pPr>
            <w:jc w:val="center"/>
            <w:rPr>
              <w:rFonts w:ascii="Bookman Old Style" w:hAnsi="Bookman Old Style"/>
              <w:b/>
              <w:bCs/>
              <w:color w:val="808080"/>
            </w:rPr>
          </w:pPr>
          <w:r w:rsidRPr="00493EA2">
            <w:rPr>
              <w:rFonts w:ascii="Bookman Old Style" w:hAnsi="Bookman Old Style"/>
              <w:b/>
              <w:bCs/>
              <w:color w:val="808080"/>
            </w:rPr>
            <w:t xml:space="preserve">Oświadczenie </w:t>
          </w:r>
        </w:p>
        <w:p w:rsidR="00D92E6C" w:rsidRPr="00493EA2" w:rsidRDefault="00493EA2" w:rsidP="00493EA2">
          <w:pPr>
            <w:jc w:val="center"/>
            <w:rPr>
              <w:rFonts w:ascii="Bookman Old Style" w:hAnsi="Bookman Old Style"/>
              <w:b/>
              <w:bCs/>
              <w:color w:val="808080"/>
            </w:rPr>
          </w:pPr>
          <w:r w:rsidRPr="00493EA2">
            <w:rPr>
              <w:rFonts w:ascii="Bookman Old Style" w:hAnsi="Bookman Old Style"/>
              <w:b/>
              <w:bCs/>
              <w:color w:val="808080"/>
            </w:rPr>
            <w:t xml:space="preserve">o spełnianiu warunków udziału </w:t>
          </w:r>
          <w:r>
            <w:rPr>
              <w:rFonts w:ascii="Bookman Old Style" w:hAnsi="Bookman Old Style"/>
              <w:b/>
              <w:bCs/>
              <w:color w:val="808080"/>
            </w:rPr>
            <w:t xml:space="preserve">                             </w:t>
          </w:r>
          <w:r w:rsidRPr="00493EA2">
            <w:rPr>
              <w:rFonts w:ascii="Bookman Old Style" w:hAnsi="Bookman Old Style"/>
              <w:b/>
              <w:bCs/>
              <w:color w:val="808080"/>
            </w:rPr>
            <w:t>w post</w:t>
          </w:r>
          <w:r>
            <w:rPr>
              <w:rFonts w:ascii="Bookman Old Style" w:hAnsi="Bookman Old Style"/>
              <w:b/>
              <w:bCs/>
              <w:color w:val="808080"/>
            </w:rPr>
            <w:t>ępowaniu o zamówienie sektorowe</w:t>
          </w:r>
        </w:p>
      </w:tc>
      <w:tc>
        <w:tcPr>
          <w:tcW w:w="1492" w:type="dxa"/>
          <w:vAlign w:val="center"/>
        </w:tcPr>
        <w:p w:rsidR="00D92E6C" w:rsidRDefault="00D92E6C" w:rsidP="00D92E6C">
          <w:pPr>
            <w:rPr>
              <w:rFonts w:ascii="Bookman Old Style" w:hAnsi="Bookman Old Style"/>
              <w:sz w:val="16"/>
              <w:szCs w:val="16"/>
            </w:rPr>
          </w:pPr>
          <w:r w:rsidRPr="008839BB">
            <w:rPr>
              <w:rFonts w:ascii="Bookman Old Style" w:hAnsi="Bookman Old Style"/>
              <w:sz w:val="16"/>
              <w:szCs w:val="16"/>
            </w:rPr>
            <w:t>Wg normy</w:t>
          </w:r>
        </w:p>
        <w:p w:rsidR="00D92E6C" w:rsidRPr="008839BB" w:rsidRDefault="00D92E6C" w:rsidP="00D92E6C">
          <w:pPr>
            <w:rPr>
              <w:rFonts w:ascii="Bookman Old Style" w:hAnsi="Bookman Old Style"/>
              <w:sz w:val="16"/>
              <w:szCs w:val="16"/>
            </w:rPr>
          </w:pPr>
        </w:p>
        <w:p w:rsidR="00D92E6C" w:rsidRDefault="00D92E6C" w:rsidP="00D92E6C">
          <w:pPr>
            <w:rPr>
              <w:rFonts w:ascii="Bookman Old Style" w:hAnsi="Bookman Old Style"/>
              <w:sz w:val="16"/>
              <w:szCs w:val="16"/>
            </w:rPr>
          </w:pPr>
          <w:r w:rsidRPr="008839BB">
            <w:rPr>
              <w:rFonts w:ascii="Bookman Old Style" w:hAnsi="Bookman Old Style"/>
              <w:sz w:val="16"/>
              <w:szCs w:val="16"/>
            </w:rPr>
            <w:t xml:space="preserve">ISO </w:t>
          </w:r>
          <w:r>
            <w:rPr>
              <w:rFonts w:ascii="Bookman Old Style" w:hAnsi="Bookman Old Style"/>
              <w:sz w:val="16"/>
              <w:szCs w:val="16"/>
            </w:rPr>
            <w:t>9001</w:t>
          </w:r>
        </w:p>
        <w:p w:rsidR="00D92E6C" w:rsidRDefault="00D92E6C" w:rsidP="00D92E6C">
          <w:pPr>
            <w:rPr>
              <w:rFonts w:ascii="Bookman Old Style" w:hAnsi="Bookman Old Style"/>
              <w:sz w:val="16"/>
              <w:szCs w:val="16"/>
            </w:rPr>
          </w:pPr>
          <w:r>
            <w:rPr>
              <w:rFonts w:ascii="Bookman Old Style" w:hAnsi="Bookman Old Style"/>
              <w:sz w:val="16"/>
              <w:szCs w:val="16"/>
            </w:rPr>
            <w:t>ISO 14001</w:t>
          </w:r>
        </w:p>
        <w:p w:rsidR="00D92E6C" w:rsidRPr="008839BB" w:rsidRDefault="00D92E6C" w:rsidP="00D92E6C">
          <w:pPr>
            <w:rPr>
              <w:rFonts w:ascii="Bookman Old Style" w:hAnsi="Bookman Old Style"/>
              <w:sz w:val="20"/>
            </w:rPr>
          </w:pPr>
          <w:r>
            <w:rPr>
              <w:rFonts w:ascii="Bookman Old Style" w:hAnsi="Bookman Old Style"/>
              <w:sz w:val="16"/>
              <w:szCs w:val="16"/>
            </w:rPr>
            <w:t>ISO 50001</w:t>
          </w:r>
        </w:p>
      </w:tc>
    </w:tr>
    <w:tr w:rsidR="00D92E6C" w:rsidRPr="008839BB" w:rsidTr="00A75C4F">
      <w:trPr>
        <w:cantSplit/>
        <w:trHeight w:val="143"/>
        <w:jc w:val="center"/>
      </w:trPr>
      <w:tc>
        <w:tcPr>
          <w:tcW w:w="2003" w:type="dxa"/>
          <w:vMerge/>
          <w:vAlign w:val="center"/>
        </w:tcPr>
        <w:p w:rsidR="00D92E6C" w:rsidRPr="008839BB" w:rsidRDefault="00D92E6C" w:rsidP="00D92E6C">
          <w:pPr>
            <w:jc w:val="center"/>
            <w:rPr>
              <w:rFonts w:ascii="Bookman Old Style" w:hAnsi="Bookman Old Style"/>
            </w:rPr>
          </w:pPr>
        </w:p>
      </w:tc>
      <w:tc>
        <w:tcPr>
          <w:tcW w:w="5567" w:type="dxa"/>
          <w:vAlign w:val="center"/>
        </w:tcPr>
        <w:p w:rsidR="00D92E6C" w:rsidRPr="008839BB" w:rsidRDefault="00D92E6C" w:rsidP="007862E9">
          <w:pPr>
            <w:rPr>
              <w:rFonts w:ascii="Bookman Old Style" w:hAnsi="Bookman Old Style"/>
              <w:sz w:val="20"/>
              <w:szCs w:val="20"/>
            </w:rPr>
          </w:pPr>
          <w:r>
            <w:rPr>
              <w:rFonts w:ascii="Bookman Old Style" w:hAnsi="Bookman Old Style"/>
              <w:sz w:val="20"/>
              <w:szCs w:val="20"/>
            </w:rPr>
            <w:t xml:space="preserve">Zał. 1 </w:t>
          </w:r>
          <w:r w:rsidRPr="00D92E6C">
            <w:rPr>
              <w:rFonts w:ascii="Bookman Old Style" w:hAnsi="Bookman Old Style"/>
              <w:sz w:val="16"/>
              <w:szCs w:val="16"/>
            </w:rPr>
            <w:t>Regulamin udz</w:t>
          </w:r>
          <w:r>
            <w:rPr>
              <w:rFonts w:ascii="Bookman Old Style" w:hAnsi="Bookman Old Style"/>
              <w:sz w:val="16"/>
              <w:szCs w:val="16"/>
            </w:rPr>
            <w:t>i</w:t>
          </w:r>
          <w:r w:rsidRPr="00D92E6C">
            <w:rPr>
              <w:rFonts w:ascii="Bookman Old Style" w:hAnsi="Bookman Old Style"/>
              <w:sz w:val="16"/>
              <w:szCs w:val="16"/>
            </w:rPr>
            <w:t xml:space="preserve">elania </w:t>
          </w:r>
          <w:r w:rsidR="007862E9">
            <w:rPr>
              <w:rFonts w:ascii="Bookman Old Style" w:hAnsi="Bookman Old Style"/>
              <w:sz w:val="16"/>
              <w:szCs w:val="16"/>
            </w:rPr>
            <w:t>z</w:t>
          </w:r>
          <w:r w:rsidRPr="00D92E6C">
            <w:rPr>
              <w:rFonts w:ascii="Bookman Old Style" w:hAnsi="Bookman Old Style"/>
              <w:sz w:val="16"/>
              <w:szCs w:val="16"/>
            </w:rPr>
            <w:t xml:space="preserve">amówień </w:t>
          </w:r>
          <w:r w:rsidR="007862E9">
            <w:rPr>
              <w:rFonts w:ascii="Bookman Old Style" w:hAnsi="Bookman Old Style"/>
              <w:sz w:val="16"/>
              <w:szCs w:val="16"/>
            </w:rPr>
            <w:t>s</w:t>
          </w:r>
          <w:r w:rsidRPr="00D92E6C">
            <w:rPr>
              <w:rFonts w:ascii="Bookman Old Style" w:hAnsi="Bookman Old Style"/>
              <w:sz w:val="16"/>
              <w:szCs w:val="16"/>
            </w:rPr>
            <w:t>ektorowych</w:t>
          </w:r>
          <w:r>
            <w:rPr>
              <w:rFonts w:ascii="Bookman Old Style" w:hAnsi="Bookman Old Style"/>
              <w:sz w:val="16"/>
              <w:szCs w:val="16"/>
            </w:rPr>
            <w:t xml:space="preserve"> </w:t>
          </w:r>
          <w:r w:rsidR="007862E9">
            <w:rPr>
              <w:rFonts w:ascii="Bookman Old Style" w:hAnsi="Bookman Old Style"/>
              <w:sz w:val="16"/>
              <w:szCs w:val="16"/>
            </w:rPr>
            <w:t>p</w:t>
          </w:r>
          <w:r w:rsidRPr="00D92E6C">
            <w:rPr>
              <w:rFonts w:ascii="Bookman Old Style" w:hAnsi="Bookman Old Style"/>
              <w:sz w:val="16"/>
              <w:szCs w:val="16"/>
            </w:rPr>
            <w:t>odprogowych</w:t>
          </w:r>
          <w:r>
            <w:rPr>
              <w:rFonts w:ascii="Bookman Old Style" w:hAnsi="Bookman Old Style"/>
              <w:sz w:val="20"/>
              <w:szCs w:val="20"/>
            </w:rPr>
            <w:t xml:space="preserve"> </w:t>
          </w:r>
        </w:p>
      </w:tc>
      <w:tc>
        <w:tcPr>
          <w:tcW w:w="1492" w:type="dxa"/>
          <w:vAlign w:val="center"/>
        </w:tcPr>
        <w:p w:rsidR="00D92E6C" w:rsidRPr="008839BB" w:rsidRDefault="00D92E6C" w:rsidP="00D92E6C">
          <w:pPr>
            <w:rPr>
              <w:rFonts w:ascii="Bookman Old Style" w:hAnsi="Bookman Old Style"/>
              <w:sz w:val="20"/>
              <w:szCs w:val="20"/>
            </w:rPr>
          </w:pPr>
          <w:r w:rsidRPr="008839BB">
            <w:rPr>
              <w:rFonts w:ascii="Bookman Old Style" w:hAnsi="Bookman Old Style"/>
              <w:sz w:val="20"/>
              <w:szCs w:val="20"/>
            </w:rPr>
            <w:t xml:space="preserve">Strona </w:t>
          </w:r>
          <w:r w:rsidRPr="008839BB">
            <w:rPr>
              <w:rFonts w:ascii="Bookman Old Style" w:hAnsi="Bookman Old Style"/>
              <w:sz w:val="20"/>
              <w:szCs w:val="20"/>
            </w:rPr>
            <w:fldChar w:fldCharType="begin"/>
          </w:r>
          <w:r w:rsidRPr="008839BB">
            <w:rPr>
              <w:rFonts w:ascii="Bookman Old Style" w:hAnsi="Bookman Old Style"/>
              <w:sz w:val="20"/>
              <w:szCs w:val="20"/>
            </w:rPr>
            <w:instrText xml:space="preserve"> PAGE </w:instrText>
          </w:r>
          <w:r w:rsidRPr="008839BB"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8F583E">
            <w:rPr>
              <w:rFonts w:ascii="Bookman Old Style" w:hAnsi="Bookman Old Style"/>
              <w:noProof/>
              <w:sz w:val="20"/>
              <w:szCs w:val="20"/>
            </w:rPr>
            <w:t>1</w:t>
          </w:r>
          <w:r w:rsidRPr="008839BB">
            <w:rPr>
              <w:rFonts w:ascii="Bookman Old Style" w:hAnsi="Bookman Old Style"/>
              <w:sz w:val="20"/>
              <w:szCs w:val="20"/>
            </w:rPr>
            <w:fldChar w:fldCharType="end"/>
          </w:r>
          <w:r w:rsidRPr="008839BB">
            <w:rPr>
              <w:rFonts w:ascii="Bookman Old Style" w:hAnsi="Bookman Old Style"/>
              <w:sz w:val="20"/>
              <w:szCs w:val="20"/>
            </w:rPr>
            <w:t xml:space="preserve"> z </w:t>
          </w:r>
          <w:r>
            <w:rPr>
              <w:rFonts w:ascii="Bookman Old Style" w:hAnsi="Bookman Old Style"/>
              <w:sz w:val="20"/>
              <w:szCs w:val="20"/>
            </w:rPr>
            <w:t>1</w:t>
          </w:r>
        </w:p>
      </w:tc>
    </w:tr>
  </w:tbl>
  <w:p w:rsidR="00D92E6C" w:rsidRDefault="00D92E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107EA"/>
    <w:multiLevelType w:val="multilevel"/>
    <w:tmpl w:val="91A83D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ED"/>
    <w:rsid w:val="00033392"/>
    <w:rsid w:val="00233F42"/>
    <w:rsid w:val="002E786D"/>
    <w:rsid w:val="003A14BF"/>
    <w:rsid w:val="00490AED"/>
    <w:rsid w:val="00493EA2"/>
    <w:rsid w:val="00674585"/>
    <w:rsid w:val="007862E9"/>
    <w:rsid w:val="007E0222"/>
    <w:rsid w:val="008F583E"/>
    <w:rsid w:val="00B47579"/>
    <w:rsid w:val="00D92E6C"/>
    <w:rsid w:val="00F3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D90D7-454C-45B7-A3EF-80827FBB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2E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2E6C"/>
  </w:style>
  <w:style w:type="paragraph" w:styleId="Stopka">
    <w:name w:val="footer"/>
    <w:basedOn w:val="Normalny"/>
    <w:link w:val="StopkaZnak"/>
    <w:uiPriority w:val="99"/>
    <w:unhideWhenUsed/>
    <w:rsid w:val="00D92E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2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ARZEPECKA</dc:creator>
  <cp:keywords/>
  <dc:description/>
  <cp:lastModifiedBy>Agnieszka Kabała</cp:lastModifiedBy>
  <cp:revision>2</cp:revision>
  <dcterms:created xsi:type="dcterms:W3CDTF">2024-07-08T09:54:00Z</dcterms:created>
  <dcterms:modified xsi:type="dcterms:W3CDTF">2024-07-08T09:54:00Z</dcterms:modified>
</cp:coreProperties>
</file>