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C0F93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2C0F93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A0010F">
        <w:rPr>
          <w:rFonts w:cstheme="minorHAnsi"/>
          <w:b/>
          <w:color w:val="000000"/>
          <w:sz w:val="24"/>
          <w:szCs w:val="24"/>
          <w:lang w:eastAsia="pl-PL"/>
        </w:rPr>
        <w:t xml:space="preserve">materiałów hutniczych 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A0010F">
        <w:rPr>
          <w:rFonts w:cstheme="minorHAnsi"/>
          <w:b/>
          <w:color w:val="000000"/>
          <w:sz w:val="24"/>
          <w:szCs w:val="24"/>
          <w:lang w:eastAsia="pl-PL"/>
        </w:rPr>
        <w:t>5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454060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A0010F" w:rsidRPr="0050795A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tbl>
      <w:tblPr>
        <w:tblW w:w="14039" w:type="dxa"/>
        <w:jc w:val="center"/>
        <w:tblCellMar>
          <w:left w:w="70" w:type="dxa"/>
          <w:right w:w="70" w:type="dxa"/>
        </w:tblCellMar>
        <w:tblLook w:val="04A0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0010F" w:rsidRPr="00A0010F" w:rsidTr="00A150FF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0010F" w:rsidRPr="00A0010F" w:rsidTr="00A150FF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27177" w:rsidRPr="00A0010F" w:rsidTr="00E214A9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21,3 x 2,2-2,3 B/S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norma: PN/EN 10204, materiał P235 TR2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234,0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33,7 x 2,6-2,9 Z/S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144,0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42,4 x 2,6-2,9 Z/S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240,0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48,3 x 2,6-3,2 Z/S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204,0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cz.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 60,3 x 3,2 Z/S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156,0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cz.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fi 76,1 x 3,2 Z/S 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przewodowa, norma: PN/EN 10204, materiał P235 TR1 / L235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Rura oc.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1/2' x 2,3 Z/S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norma 10255:2004, materiał A1, pojedynczo cynkowane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Kształtownik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40x20x2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CZ. (PN/EN 10219-1-2)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396,0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Blacha czarna g/w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2000x1000x5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S235JR, 1ark=80kg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320,0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Płaskownik 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25x6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CZ. (PN/EN 10025-2: 2007)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27177" w:rsidRPr="00A0010F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Płaskownik</w:t>
            </w:r>
            <w:r w:rsidRPr="007A1F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80x6 </w:t>
            </w: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CZ. (PN/EN 10025-2: 2007)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A1F6A"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 w:rsidRPr="007A1F6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77" w:rsidRPr="007A1F6A" w:rsidRDefault="00E27177" w:rsidP="00E27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1F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177" w:rsidRPr="00A0010F" w:rsidRDefault="00E27177" w:rsidP="00E2717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0010F" w:rsidRPr="00A0010F" w:rsidTr="00E27177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50795A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50795A">
        <w:rPr>
          <w:rFonts w:eastAsia="Calibri" w:cstheme="minorHAnsi"/>
          <w:b/>
          <w:bCs/>
          <w:sz w:val="24"/>
          <w:szCs w:val="24"/>
        </w:rPr>
        <w:t xml:space="preserve"> </w:t>
      </w:r>
      <w:r w:rsidRPr="0050795A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 w:rsidRPr="0050795A">
        <w:rPr>
          <w:rFonts w:eastAsia="Calibri" w:cstheme="minorHAnsi"/>
          <w:bCs/>
          <w:sz w:val="24"/>
          <w:szCs w:val="24"/>
        </w:rPr>
        <w:t>określonych w Kodeksie Cywilnym.</w:t>
      </w:r>
    </w:p>
    <w:p w:rsidR="0050795A" w:rsidRPr="00C43049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9174EB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  <w:r w:rsidR="003B30FC" w:rsidRP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</w:t>
      </w:r>
      <w:bookmarkStart w:id="0" w:name="_GoBack"/>
      <w:bookmarkEnd w:id="0"/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1E" w:rsidRDefault="0055461E" w:rsidP="008C04FB">
      <w:pPr>
        <w:spacing w:after="0" w:line="240" w:lineRule="auto"/>
      </w:pPr>
      <w:r>
        <w:separator/>
      </w:r>
    </w:p>
  </w:endnote>
  <w:end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1E" w:rsidRDefault="0055461E" w:rsidP="008C04FB">
      <w:pPr>
        <w:spacing w:after="0" w:line="240" w:lineRule="auto"/>
      </w:pPr>
      <w:r>
        <w:separator/>
      </w:r>
    </w:p>
  </w:footnote>
  <w:foot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footnote>
  <w:footnote w:id="1">
    <w:p w:rsidR="003B3F69" w:rsidRPr="003B3F69" w:rsidRDefault="003B3F69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3F69" w:rsidRDefault="003B3F69">
      <w:pPr>
        <w:pStyle w:val="Tekstprzypisudolnego"/>
      </w:pPr>
    </w:p>
  </w:footnote>
  <w:footnote w:id="2">
    <w:p w:rsidR="00777BE6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201FD"/>
    <w:rsid w:val="00021CE6"/>
    <w:rsid w:val="0002657C"/>
    <w:rsid w:val="00027959"/>
    <w:rsid w:val="00040989"/>
    <w:rsid w:val="00046F78"/>
    <w:rsid w:val="00054A90"/>
    <w:rsid w:val="00057773"/>
    <w:rsid w:val="000617EA"/>
    <w:rsid w:val="0007266E"/>
    <w:rsid w:val="00075187"/>
    <w:rsid w:val="0008649D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0F93"/>
    <w:rsid w:val="002C17A2"/>
    <w:rsid w:val="002C362D"/>
    <w:rsid w:val="002C733A"/>
    <w:rsid w:val="002D2C84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21CA0"/>
    <w:rsid w:val="00732480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685E"/>
    <w:rsid w:val="00AF5D3B"/>
    <w:rsid w:val="00B12EF7"/>
    <w:rsid w:val="00B133DF"/>
    <w:rsid w:val="00B15664"/>
    <w:rsid w:val="00B16311"/>
    <w:rsid w:val="00B16875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07170"/>
    <w:rsid w:val="00D17EA0"/>
    <w:rsid w:val="00D30E3F"/>
    <w:rsid w:val="00D30E6C"/>
    <w:rsid w:val="00D31997"/>
    <w:rsid w:val="00D336EB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2024-01-11T09:25:00Z</dcterms:modified>
</cp:coreProperties>
</file>