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817B4A">
        <w:rPr>
          <w:b/>
          <w:bCs/>
        </w:rPr>
        <w:t>0</w:t>
      </w:r>
      <w:r w:rsidR="00966747">
        <w:rPr>
          <w:b/>
          <w:bCs/>
        </w:rPr>
        <w:t>4</w:t>
      </w:r>
      <w:r>
        <w:rPr>
          <w:b/>
          <w:bCs/>
        </w:rPr>
        <w:t>/2</w:t>
      </w:r>
      <w:r w:rsidR="00966747">
        <w:rPr>
          <w:b/>
          <w:bCs/>
        </w:rPr>
        <w:t>4</w:t>
      </w:r>
      <w:r w:rsidRPr="00FC4490">
        <w:tab/>
      </w:r>
      <w:r w:rsidRPr="001B706A">
        <w:t xml:space="preserve">Balice, </w:t>
      </w:r>
      <w:r w:rsidR="008E34C0">
        <w:t>19</w:t>
      </w:r>
      <w:r w:rsidR="001A5F81" w:rsidRPr="008E34C0">
        <w:t>.</w:t>
      </w:r>
      <w:r w:rsidR="00817B4A" w:rsidRPr="008E34C0">
        <w:t>01</w:t>
      </w:r>
      <w:r w:rsidRPr="008E34C0">
        <w:t>.202</w:t>
      </w:r>
      <w:r w:rsidR="00966747" w:rsidRPr="008E34C0">
        <w:t>4</w:t>
      </w:r>
      <w:r w:rsidRPr="008E34C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6B766D" w:rsidRDefault="006B766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="008E34C0" w:rsidRPr="008E34C0">
        <w:rPr>
          <w:b/>
        </w:rPr>
        <w:t xml:space="preserve">„Sukcesywna dostawa specjalistycznych odczynników chemicznych dla Instytutu Zootechniki – Państwowego Instytutu Badawczego” 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>
      <w:pPr>
        <w:rPr>
          <w:rFonts w:eastAsia="Calibri"/>
          <w:b/>
          <w:lang w:eastAsia="en-US"/>
        </w:rPr>
      </w:pPr>
      <w:bookmarkStart w:id="0" w:name="_GoBack"/>
      <w:bookmarkEnd w:id="0"/>
    </w:p>
    <w:p w:rsidR="00966747" w:rsidRPr="00966747" w:rsidRDefault="00966747" w:rsidP="00966747">
      <w:pPr>
        <w:rPr>
          <w:b/>
          <w:u w:val="single"/>
        </w:rPr>
      </w:pPr>
      <w:bookmarkStart w:id="1" w:name="_Hlk94247473"/>
      <w:bookmarkStart w:id="2" w:name="_Hlk125441533"/>
      <w:r w:rsidRPr="00966747">
        <w:rPr>
          <w:b/>
          <w:u w:val="single"/>
        </w:rPr>
        <w:t>Oferta nr 1</w:t>
      </w:r>
    </w:p>
    <w:p w:rsidR="00966747" w:rsidRPr="00966747" w:rsidRDefault="00966747" w:rsidP="00966747">
      <w:proofErr w:type="spellStart"/>
      <w:r w:rsidRPr="00966747">
        <w:rPr>
          <w:rFonts w:eastAsia="Calibri"/>
          <w:lang w:eastAsia="en-US"/>
        </w:rPr>
        <w:t>Merck</w:t>
      </w:r>
      <w:proofErr w:type="spellEnd"/>
      <w:r w:rsidRPr="00966747">
        <w:rPr>
          <w:rFonts w:eastAsia="Calibri"/>
          <w:lang w:eastAsia="en-US"/>
        </w:rPr>
        <w:t xml:space="preserve"> Life Science sp. z o.o.</w:t>
      </w:r>
      <w:r w:rsidRPr="00966747">
        <w:t xml:space="preserve">, ul. Szelągowska 30, </w:t>
      </w:r>
      <w:r w:rsidRPr="00966747">
        <w:rPr>
          <w:rFonts w:eastAsia="Calibri"/>
          <w:lang w:eastAsia="en-US"/>
        </w:rPr>
        <w:t xml:space="preserve">61-626 </w:t>
      </w:r>
      <w:r w:rsidRPr="00966747">
        <w:t>Poznań,</w:t>
      </w:r>
    </w:p>
    <w:p w:rsidR="00966747" w:rsidRPr="00966747" w:rsidRDefault="00966747" w:rsidP="00966747">
      <w:pPr>
        <w:rPr>
          <w:rFonts w:eastAsia="Calibri"/>
          <w:highlight w:val="yellow"/>
          <w:lang w:eastAsia="en-US"/>
        </w:rPr>
      </w:pPr>
      <w:r w:rsidRPr="00966747">
        <w:t xml:space="preserve">Kwota brutto: </w:t>
      </w:r>
      <w:r w:rsidRPr="00966747">
        <w:rPr>
          <w:rFonts w:eastAsia="Calibri"/>
          <w:lang w:eastAsia="en-US"/>
        </w:rPr>
        <w:t>55 627,89 zł.</w:t>
      </w:r>
    </w:p>
    <w:p w:rsidR="00966747" w:rsidRPr="00966747" w:rsidRDefault="00966747" w:rsidP="00966747"/>
    <w:p w:rsidR="00966747" w:rsidRPr="00966747" w:rsidRDefault="00966747" w:rsidP="00966747">
      <w:pPr>
        <w:jc w:val="both"/>
        <w:rPr>
          <w:b/>
          <w:u w:val="single"/>
        </w:rPr>
      </w:pPr>
      <w:r w:rsidRPr="00966747">
        <w:rPr>
          <w:b/>
          <w:u w:val="single"/>
        </w:rPr>
        <w:t>Oferta nr 2</w:t>
      </w:r>
    </w:p>
    <w:p w:rsidR="00966747" w:rsidRPr="00966747" w:rsidRDefault="00966747" w:rsidP="009667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66747">
        <w:rPr>
          <w:rFonts w:eastAsia="Calibri"/>
          <w:color w:val="000000"/>
          <w:lang w:eastAsia="en-US"/>
        </w:rPr>
        <w:t>Th.Geyer</w:t>
      </w:r>
      <w:proofErr w:type="spellEnd"/>
      <w:r w:rsidRPr="00966747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66747" w:rsidRPr="00966747" w:rsidRDefault="00966747" w:rsidP="00966747">
      <w:pPr>
        <w:jc w:val="both"/>
      </w:pPr>
      <w:r w:rsidRPr="00966747">
        <w:t>Kwota brutto: 71 242,83 zł.</w:t>
      </w:r>
    </w:p>
    <w:bookmarkEnd w:id="1"/>
    <w:p w:rsidR="00817B4A" w:rsidRPr="00523ED6" w:rsidRDefault="00817B4A" w:rsidP="00817B4A">
      <w:pPr>
        <w:spacing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966747" w:rsidRPr="009958FB" w:rsidTr="001E543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966747" w:rsidRPr="007A3BF6" w:rsidTr="001E543D">
        <w:trPr>
          <w:trHeight w:val="278"/>
          <w:jc w:val="center"/>
        </w:trPr>
        <w:tc>
          <w:tcPr>
            <w:tcW w:w="1848" w:type="dxa"/>
          </w:tcPr>
          <w:p w:rsidR="00966747" w:rsidRPr="00A94747" w:rsidRDefault="00966747" w:rsidP="001E54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6747" w:rsidRPr="00E15F9E" w:rsidRDefault="00966747" w:rsidP="001E5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747" w:rsidRPr="007A3BF6" w:rsidTr="001E543D">
        <w:trPr>
          <w:trHeight w:val="278"/>
          <w:jc w:val="center"/>
        </w:trPr>
        <w:tc>
          <w:tcPr>
            <w:tcW w:w="1848" w:type="dxa"/>
          </w:tcPr>
          <w:p w:rsidR="00966747" w:rsidRDefault="00966747" w:rsidP="001E54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966747" w:rsidRDefault="00966747" w:rsidP="001E5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78,08</w:t>
            </w:r>
          </w:p>
        </w:tc>
      </w:tr>
    </w:tbl>
    <w:p w:rsidR="00817B4A" w:rsidRPr="00523ED6" w:rsidRDefault="00817B4A" w:rsidP="00817B4A">
      <w:pPr>
        <w:spacing w:after="120"/>
        <w:rPr>
          <w:lang w:val="x-none" w:eastAsia="x-none"/>
        </w:rPr>
      </w:pPr>
    </w:p>
    <w:p w:rsidR="00817B4A" w:rsidRPr="00523ED6" w:rsidRDefault="00817B4A" w:rsidP="00817B4A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817B4A" w:rsidRDefault="00817B4A" w:rsidP="00817B4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 w:rsidR="006B766D"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bookmarkEnd w:id="2"/>
    <w:p w:rsidR="00966747" w:rsidRPr="00966747" w:rsidRDefault="00966747" w:rsidP="00966747">
      <w:proofErr w:type="spellStart"/>
      <w:r w:rsidRPr="00966747">
        <w:rPr>
          <w:rFonts w:eastAsia="Calibri"/>
          <w:lang w:eastAsia="en-US"/>
        </w:rPr>
        <w:t>Merck</w:t>
      </w:r>
      <w:proofErr w:type="spellEnd"/>
      <w:r w:rsidRPr="00966747">
        <w:rPr>
          <w:rFonts w:eastAsia="Calibri"/>
          <w:lang w:eastAsia="en-US"/>
        </w:rPr>
        <w:t xml:space="preserve"> Life Science sp. z o.o.</w:t>
      </w:r>
      <w:r w:rsidRPr="00966747">
        <w:t xml:space="preserve">, ul. Szelągowska 30, </w:t>
      </w:r>
      <w:r w:rsidRPr="00966747">
        <w:rPr>
          <w:rFonts w:eastAsia="Calibri"/>
          <w:lang w:eastAsia="en-US"/>
        </w:rPr>
        <w:t xml:space="preserve">61-626 </w:t>
      </w:r>
      <w:r w:rsidRPr="00966747">
        <w:t>Poznań,</w:t>
      </w:r>
    </w:p>
    <w:p w:rsidR="00966747" w:rsidRPr="00966747" w:rsidRDefault="00966747" w:rsidP="00966747">
      <w:pPr>
        <w:rPr>
          <w:rFonts w:eastAsia="Calibri"/>
          <w:highlight w:val="yellow"/>
          <w:lang w:eastAsia="en-US"/>
        </w:rPr>
      </w:pPr>
      <w:r w:rsidRPr="00966747">
        <w:t xml:space="preserve">Kwota brutto: </w:t>
      </w:r>
      <w:r w:rsidRPr="00966747">
        <w:rPr>
          <w:rFonts w:eastAsia="Calibri"/>
          <w:lang w:eastAsia="en-US"/>
        </w:rPr>
        <w:t>55 627,89 zł.</w:t>
      </w:r>
    </w:p>
    <w:p w:rsidR="00817B4A" w:rsidRDefault="00817B4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1B706A" w:rsidRDefault="001B706A" w:rsidP="00817B4A">
      <w:pPr>
        <w:pBdr>
          <w:bottom w:val="single" w:sz="6" w:space="0" w:color="auto"/>
        </w:pBdr>
      </w:pPr>
    </w:p>
    <w:p w:rsidR="006B766D" w:rsidRDefault="006B766D" w:rsidP="00817B4A">
      <w:pPr>
        <w:pBdr>
          <w:bottom w:val="single" w:sz="6" w:space="0" w:color="auto"/>
        </w:pBdr>
      </w:pPr>
    </w:p>
    <w:p w:rsidR="00A12D7E" w:rsidRPr="00523ED6" w:rsidRDefault="00A12D7E" w:rsidP="00817B4A">
      <w:pPr>
        <w:pBdr>
          <w:bottom w:val="single" w:sz="6" w:space="0" w:color="auto"/>
        </w:pBdr>
      </w:pPr>
    </w:p>
    <w:p w:rsidR="006B766D" w:rsidRDefault="006B766D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817B4A" w:rsidRDefault="00817B4A" w:rsidP="00817B4A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17B4A" w:rsidRPr="009A0E0E" w:rsidRDefault="00817B4A" w:rsidP="00817B4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817B4A" w:rsidRPr="009A0E0E" w:rsidRDefault="00817B4A" w:rsidP="00817B4A"/>
    <w:p w:rsidR="00F53FED" w:rsidRPr="00F53FED" w:rsidRDefault="00F53FED" w:rsidP="00F53FED">
      <w:pPr>
        <w:rPr>
          <w:b/>
          <w:u w:val="single"/>
        </w:rPr>
      </w:pPr>
      <w:r w:rsidRPr="00F53FED">
        <w:rPr>
          <w:b/>
          <w:u w:val="single"/>
        </w:rPr>
        <w:t>Oferta nr 1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</w:rPr>
        <w:t>Merck</w:t>
      </w:r>
      <w:proofErr w:type="spellEnd"/>
      <w:r>
        <w:rPr>
          <w:rFonts w:ascii="Times New Roman" w:hAnsi="Times New Roman"/>
          <w:sz w:val="24"/>
          <w:szCs w:val="24"/>
        </w:rPr>
        <w:t xml:space="preserve"> Life Science sp. z o.o.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Szelągowska 30, </w:t>
      </w:r>
      <w:r>
        <w:rPr>
          <w:rFonts w:ascii="Times New Roman" w:hAnsi="Times New Roman"/>
          <w:sz w:val="24"/>
          <w:szCs w:val="24"/>
        </w:rPr>
        <w:t xml:space="preserve">61-626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Poznań,</w:t>
      </w:r>
    </w:p>
    <w:p w:rsidR="00966747" w:rsidRDefault="00966747" w:rsidP="00966747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2114">
        <w:rPr>
          <w:rFonts w:ascii="Times New Roman" w:hAnsi="Times New Roman"/>
          <w:sz w:val="24"/>
          <w:szCs w:val="24"/>
        </w:rPr>
        <w:t>227 758,80</w:t>
      </w:r>
      <w:r w:rsidRPr="00BE6F63">
        <w:rPr>
          <w:rFonts w:ascii="Times New Roman" w:hAnsi="Times New Roman"/>
          <w:sz w:val="24"/>
          <w:szCs w:val="24"/>
        </w:rPr>
        <w:t xml:space="preserve"> zł.</w:t>
      </w:r>
    </w:p>
    <w:p w:rsidR="00F53FED" w:rsidRPr="00F53FED" w:rsidRDefault="00F53FED" w:rsidP="00F53FED"/>
    <w:p w:rsidR="001B706A" w:rsidRDefault="001B706A" w:rsidP="00F53FED">
      <w:pPr>
        <w:contextualSpacing/>
        <w:jc w:val="both"/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966747" w:rsidRPr="009958FB" w:rsidTr="001E543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966747" w:rsidRPr="007A3BF6" w:rsidTr="001E543D">
        <w:trPr>
          <w:trHeight w:val="278"/>
          <w:jc w:val="center"/>
        </w:trPr>
        <w:tc>
          <w:tcPr>
            <w:tcW w:w="1848" w:type="dxa"/>
          </w:tcPr>
          <w:p w:rsidR="00966747" w:rsidRPr="00A94747" w:rsidRDefault="00966747" w:rsidP="001E54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6747" w:rsidRPr="00E15F9E" w:rsidRDefault="00966747" w:rsidP="001E5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B706A" w:rsidRPr="00A12D7E" w:rsidRDefault="001B706A" w:rsidP="00F53FED">
      <w:pPr>
        <w:contextualSpacing/>
        <w:jc w:val="both"/>
        <w:rPr>
          <w:sz w:val="10"/>
          <w:szCs w:val="10"/>
        </w:rPr>
      </w:pPr>
    </w:p>
    <w:p w:rsidR="001B706A" w:rsidRPr="001B706A" w:rsidRDefault="001B706A" w:rsidP="001B706A">
      <w:pPr>
        <w:contextualSpacing/>
        <w:jc w:val="both"/>
        <w:rPr>
          <w:lang w:val="x-none"/>
        </w:rPr>
      </w:pPr>
      <w:r w:rsidRPr="001B706A">
        <w:rPr>
          <w:lang w:val="x-none"/>
        </w:rPr>
        <w:t xml:space="preserve">Zgodnie z treścią art. 239 ust 1 Ustawy </w:t>
      </w:r>
      <w:proofErr w:type="spellStart"/>
      <w:r w:rsidRPr="001B706A">
        <w:rPr>
          <w:lang w:val="x-none"/>
        </w:rPr>
        <w:t>Pzp</w:t>
      </w:r>
      <w:proofErr w:type="spellEnd"/>
      <w:r w:rsidRPr="001B706A">
        <w:rPr>
          <w:lang w:val="x-none"/>
        </w:rPr>
        <w:t xml:space="preserve"> oraz z postanowieniem SWZ Zamawiający wybiera jako najkorzystniejszą:</w:t>
      </w:r>
    </w:p>
    <w:p w:rsidR="001B706A" w:rsidRDefault="001B706A" w:rsidP="001B706A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</w:rPr>
        <w:t>Merck</w:t>
      </w:r>
      <w:proofErr w:type="spellEnd"/>
      <w:r>
        <w:rPr>
          <w:rFonts w:ascii="Times New Roman" w:hAnsi="Times New Roman"/>
          <w:sz w:val="24"/>
          <w:szCs w:val="24"/>
        </w:rPr>
        <w:t xml:space="preserve"> Life Science sp. z o.o.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Szelągowska 30, </w:t>
      </w:r>
      <w:r>
        <w:rPr>
          <w:rFonts w:ascii="Times New Roman" w:hAnsi="Times New Roman"/>
          <w:sz w:val="24"/>
          <w:szCs w:val="24"/>
        </w:rPr>
        <w:t xml:space="preserve">61-626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Poznań,</w:t>
      </w:r>
    </w:p>
    <w:p w:rsidR="00966747" w:rsidRDefault="00966747" w:rsidP="00966747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2114">
        <w:rPr>
          <w:rFonts w:ascii="Times New Roman" w:hAnsi="Times New Roman"/>
          <w:sz w:val="24"/>
          <w:szCs w:val="24"/>
        </w:rPr>
        <w:t>227 758,80</w:t>
      </w:r>
      <w:r w:rsidRPr="00BE6F63">
        <w:rPr>
          <w:rFonts w:ascii="Times New Roman" w:hAnsi="Times New Roman"/>
          <w:sz w:val="24"/>
          <w:szCs w:val="24"/>
        </w:rPr>
        <w:t xml:space="preserve"> zł.</w:t>
      </w:r>
    </w:p>
    <w:p w:rsidR="00393B89" w:rsidRPr="00523ED6" w:rsidRDefault="00393B89" w:rsidP="00393B89">
      <w:pPr>
        <w:pBdr>
          <w:bottom w:val="single" w:sz="6" w:space="0" w:color="auto"/>
        </w:pBdr>
      </w:pPr>
    </w:p>
    <w:p w:rsidR="00393B89" w:rsidRDefault="00393B89" w:rsidP="00393B89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393B89" w:rsidRDefault="00393B89" w:rsidP="00393B89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 xml:space="preserve">Część </w:t>
      </w:r>
      <w:r>
        <w:rPr>
          <w:rFonts w:eastAsia="Calibri"/>
          <w:b/>
          <w:sz w:val="28"/>
          <w:u w:val="single"/>
          <w:lang w:eastAsia="en-US"/>
        </w:rPr>
        <w:t>3</w:t>
      </w:r>
    </w:p>
    <w:p w:rsidR="001B706A" w:rsidRDefault="001B706A" w:rsidP="00F53FED">
      <w:pPr>
        <w:jc w:val="center"/>
        <w:rPr>
          <w:b/>
          <w:sz w:val="28"/>
          <w:szCs w:val="28"/>
          <w:u w:val="single"/>
        </w:rPr>
      </w:pPr>
    </w:p>
    <w:p w:rsidR="001B706A" w:rsidRPr="009A0E0E" w:rsidRDefault="001B706A" w:rsidP="001B706A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1B706A" w:rsidRPr="00F53FED" w:rsidRDefault="001B706A" w:rsidP="00F53FED">
      <w:pPr>
        <w:jc w:val="center"/>
        <w:rPr>
          <w:b/>
          <w:sz w:val="28"/>
          <w:szCs w:val="28"/>
          <w:u w:val="single"/>
        </w:rPr>
      </w:pPr>
    </w:p>
    <w:p w:rsidR="00966747" w:rsidRDefault="00966747" w:rsidP="00966747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3" w:name="_Hlk125714277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 1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</w:rPr>
        <w:t>Merck</w:t>
      </w:r>
      <w:proofErr w:type="spellEnd"/>
      <w:r>
        <w:rPr>
          <w:rFonts w:ascii="Times New Roman" w:hAnsi="Times New Roman"/>
          <w:sz w:val="24"/>
          <w:szCs w:val="24"/>
        </w:rPr>
        <w:t xml:space="preserve"> Life Science sp. z o.o.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Szelągowska 30, </w:t>
      </w:r>
      <w:r>
        <w:rPr>
          <w:rFonts w:ascii="Times New Roman" w:hAnsi="Times New Roman"/>
          <w:sz w:val="24"/>
          <w:szCs w:val="24"/>
        </w:rPr>
        <w:t xml:space="preserve">61-626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Poznań,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NIP: 778-100-21-37 (woj. wielkopolskie, </w:t>
      </w:r>
      <w:r w:rsidRPr="00BD2114">
        <w:rPr>
          <w:rFonts w:ascii="Times New Roman" w:eastAsia="Times New Roman" w:hAnsi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66747" w:rsidRDefault="00966747" w:rsidP="00966747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2114">
        <w:rPr>
          <w:rFonts w:ascii="Times New Roman" w:hAnsi="Times New Roman"/>
          <w:sz w:val="24"/>
          <w:szCs w:val="24"/>
        </w:rPr>
        <w:t>78 948,42</w:t>
      </w:r>
      <w:r w:rsidRPr="00BE6F63">
        <w:rPr>
          <w:rFonts w:ascii="Times New Roman" w:hAnsi="Times New Roman"/>
          <w:sz w:val="24"/>
          <w:szCs w:val="24"/>
        </w:rPr>
        <w:t xml:space="preserve"> zł.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3"/>
    <w:p w:rsidR="00966747" w:rsidRPr="00A347CA" w:rsidRDefault="00966747" w:rsidP="00966747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966747" w:rsidRPr="00A347CA" w:rsidRDefault="00966747" w:rsidP="009667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66747" w:rsidRPr="00A347CA" w:rsidRDefault="00966747" w:rsidP="009667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347CA">
        <w:rPr>
          <w:rFonts w:eastAsia="Calibri"/>
          <w:color w:val="000000"/>
          <w:lang w:eastAsia="en-US"/>
        </w:rPr>
        <w:t>NIP: 113-295-35-94 (woj. mazowieckie, mały przedsiębiorca)</w:t>
      </w:r>
    </w:p>
    <w:p w:rsidR="00966747" w:rsidRPr="00A347CA" w:rsidRDefault="00966747" w:rsidP="00966747">
      <w:pPr>
        <w:jc w:val="both"/>
      </w:pPr>
      <w:r>
        <w:t>K</w:t>
      </w:r>
      <w:r w:rsidRPr="00A347CA">
        <w:t xml:space="preserve">wota brutto: </w:t>
      </w:r>
      <w:r w:rsidRPr="00BD2114">
        <w:t>93</w:t>
      </w:r>
      <w:r>
        <w:t xml:space="preserve"> </w:t>
      </w:r>
      <w:r w:rsidRPr="00BD2114">
        <w:t>091,32</w:t>
      </w:r>
      <w:r w:rsidRPr="00A347CA">
        <w:t>zł.</w:t>
      </w:r>
    </w:p>
    <w:p w:rsidR="00A12D7E" w:rsidRPr="00A12D7E" w:rsidRDefault="00A12D7E" w:rsidP="00A12D7E">
      <w:pPr>
        <w:jc w:val="both"/>
        <w:rPr>
          <w:sz w:val="20"/>
          <w:szCs w:val="20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966747" w:rsidRPr="009958FB" w:rsidTr="001E543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6747" w:rsidRPr="009958FB" w:rsidRDefault="00966747" w:rsidP="001E543D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</w:tr>
      <w:tr w:rsidR="00966747" w:rsidRPr="007A3BF6" w:rsidTr="001E543D">
        <w:trPr>
          <w:trHeight w:val="278"/>
          <w:jc w:val="center"/>
        </w:trPr>
        <w:tc>
          <w:tcPr>
            <w:tcW w:w="1848" w:type="dxa"/>
          </w:tcPr>
          <w:p w:rsidR="00966747" w:rsidRPr="00A94747" w:rsidRDefault="00966747" w:rsidP="001E54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6747" w:rsidRPr="00E15F9E" w:rsidRDefault="00966747" w:rsidP="001E5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747" w:rsidRPr="007A3BF6" w:rsidTr="001E543D">
        <w:trPr>
          <w:trHeight w:val="278"/>
          <w:jc w:val="center"/>
        </w:trPr>
        <w:tc>
          <w:tcPr>
            <w:tcW w:w="1848" w:type="dxa"/>
          </w:tcPr>
          <w:p w:rsidR="00966747" w:rsidRDefault="00966747" w:rsidP="001E54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966747" w:rsidRDefault="00966747" w:rsidP="001E5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84,81</w:t>
            </w:r>
          </w:p>
        </w:tc>
      </w:tr>
    </w:tbl>
    <w:p w:rsidR="00A12D7E" w:rsidRPr="00A12D7E" w:rsidRDefault="00A12D7E" w:rsidP="006B766D">
      <w:pPr>
        <w:spacing w:after="120"/>
        <w:jc w:val="both"/>
        <w:rPr>
          <w:sz w:val="10"/>
          <w:szCs w:val="10"/>
          <w:lang w:val="x-none" w:eastAsia="x-none"/>
        </w:rPr>
      </w:pPr>
    </w:p>
    <w:p w:rsidR="006B766D" w:rsidRPr="00523ED6" w:rsidRDefault="006B766D" w:rsidP="006B766D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6B766D" w:rsidRDefault="006B766D" w:rsidP="006B766D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966747" w:rsidRDefault="00966747" w:rsidP="0096674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</w:rPr>
        <w:t>Merck</w:t>
      </w:r>
      <w:proofErr w:type="spellEnd"/>
      <w:r>
        <w:rPr>
          <w:rFonts w:ascii="Times New Roman" w:hAnsi="Times New Roman"/>
          <w:sz w:val="24"/>
          <w:szCs w:val="24"/>
        </w:rPr>
        <w:t xml:space="preserve"> Life Science sp. z o.o.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Szelągowska 30, </w:t>
      </w:r>
      <w:r>
        <w:rPr>
          <w:rFonts w:ascii="Times New Roman" w:hAnsi="Times New Roman"/>
          <w:sz w:val="24"/>
          <w:szCs w:val="24"/>
        </w:rPr>
        <w:t xml:space="preserve">61-626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Poznań,</w:t>
      </w:r>
    </w:p>
    <w:p w:rsidR="00966747" w:rsidRPr="005E4FE0" w:rsidRDefault="00966747" w:rsidP="00966747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2114">
        <w:rPr>
          <w:rFonts w:ascii="Times New Roman" w:hAnsi="Times New Roman"/>
          <w:sz w:val="24"/>
          <w:szCs w:val="24"/>
        </w:rPr>
        <w:t>78 948,42</w:t>
      </w:r>
      <w:r w:rsidRPr="00BE6F63">
        <w:rPr>
          <w:rFonts w:ascii="Times New Roman" w:hAnsi="Times New Roman"/>
          <w:sz w:val="24"/>
          <w:szCs w:val="24"/>
        </w:rPr>
        <w:t xml:space="preserve"> zł.</w:t>
      </w:r>
    </w:p>
    <w:p w:rsidR="002F3479" w:rsidRPr="006B766D" w:rsidRDefault="002F3479" w:rsidP="006B76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6747" w:rsidRDefault="00966747" w:rsidP="0056764D">
      <w:pPr>
        <w:ind w:firstLine="6"/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lastRenderedPageBreak/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1B706A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B706A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55A78"/>
    <w:rsid w:val="00371517"/>
    <w:rsid w:val="00387E0D"/>
    <w:rsid w:val="00393B89"/>
    <w:rsid w:val="003C4D5E"/>
    <w:rsid w:val="003F06C4"/>
    <w:rsid w:val="00441911"/>
    <w:rsid w:val="004B2079"/>
    <w:rsid w:val="004B7C8C"/>
    <w:rsid w:val="004C1409"/>
    <w:rsid w:val="004D2942"/>
    <w:rsid w:val="004D3746"/>
    <w:rsid w:val="004F014A"/>
    <w:rsid w:val="004F2ED4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B0898"/>
    <w:rsid w:val="006B766D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17B4A"/>
    <w:rsid w:val="008661BE"/>
    <w:rsid w:val="008743F1"/>
    <w:rsid w:val="008A059E"/>
    <w:rsid w:val="008C4396"/>
    <w:rsid w:val="008C7AA7"/>
    <w:rsid w:val="008E34C0"/>
    <w:rsid w:val="008E4833"/>
    <w:rsid w:val="008F3014"/>
    <w:rsid w:val="00962334"/>
    <w:rsid w:val="00965EDB"/>
    <w:rsid w:val="00966747"/>
    <w:rsid w:val="00981E9A"/>
    <w:rsid w:val="00A12D7E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1395"/>
    <w:rsid w:val="00E64368"/>
    <w:rsid w:val="00E85E80"/>
    <w:rsid w:val="00F1369F"/>
    <w:rsid w:val="00F53FED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683CE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4DF7-5601-402A-BF8F-8211CE8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167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52</cp:revision>
  <cp:lastPrinted>2022-12-22T08:51:00Z</cp:lastPrinted>
  <dcterms:created xsi:type="dcterms:W3CDTF">2022-01-31T09:00:00Z</dcterms:created>
  <dcterms:modified xsi:type="dcterms:W3CDTF">2024-01-19T05:22:00Z</dcterms:modified>
</cp:coreProperties>
</file>