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0BD5D1CF" w:rsidR="000D36CF" w:rsidRDefault="000D36CF" w:rsidP="0017501B">
      <w:r>
        <w:t>Nr postępowania: ZP</w:t>
      </w:r>
      <w:r w:rsidR="00051370">
        <w:t>/</w:t>
      </w:r>
      <w:r w:rsidR="000643EE">
        <w:t>28</w:t>
      </w:r>
      <w:r>
        <w:t>/202</w:t>
      </w:r>
      <w:r w:rsidR="003D523B">
        <w:t>4</w:t>
      </w:r>
    </w:p>
    <w:p w14:paraId="43295185" w14:textId="77777777" w:rsidR="0017501B" w:rsidRDefault="0017501B" w:rsidP="0023295F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23295F">
      <w:pPr>
        <w:pStyle w:val="Normalny2"/>
        <w:jc w:val="left"/>
      </w:pPr>
      <w:r>
        <w:t>Al. Kościuszki 4, 90-419 Łódź</w:t>
      </w:r>
    </w:p>
    <w:p w14:paraId="3D92F909" w14:textId="77777777" w:rsidR="0023295F" w:rsidRDefault="0023295F" w:rsidP="008D0741"/>
    <w:p w14:paraId="057894C8" w14:textId="4A68B572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3F1DF9D6" w14:textId="77777777" w:rsidR="00367E52" w:rsidRPr="00C85220" w:rsidRDefault="00367E52" w:rsidP="00367E52">
      <w:pPr>
        <w:ind w:left="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Hlk139447496"/>
      <w:r w:rsidRPr="00622820">
        <w:rPr>
          <w:rFonts w:asciiTheme="minorHAnsi" w:hAnsiTheme="minorHAnsi" w:cstheme="minorHAnsi"/>
          <w:bCs/>
          <w:color w:val="000000"/>
          <w:sz w:val="24"/>
          <w:szCs w:val="24"/>
        </w:rPr>
        <w:t>Podniesienie jakości dydaktyki przedklinicznej w oparciu o modernizację i dostosowanie kampusu ul. Muszyńskiego -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</w:t>
      </w:r>
      <w:r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emont pomieszczeń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</w:t>
      </w:r>
      <w:r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>budynku Uniwersytetu Medycznego w Łodzi</w:t>
      </w:r>
      <w:bookmarkEnd w:id="0"/>
      <w:r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przy ul. Muszyńskiego 1</w:t>
      </w:r>
    </w:p>
    <w:p w14:paraId="1CD0A602" w14:textId="77777777" w:rsidR="00287DBB" w:rsidRPr="00D95619" w:rsidRDefault="00197DCB" w:rsidP="00287DBB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81F51">
        <w:t xml:space="preserve">Oświadczam, że </w:t>
      </w:r>
      <w:r w:rsidR="005C3299" w:rsidRPr="00981F51">
        <w:t xml:space="preserve">wszystkie informacje zawarte w złożonym przeze mnie wcześniej oświadczeniu </w:t>
      </w:r>
      <w:r w:rsidR="00287DBB">
        <w:t xml:space="preserve">z </w:t>
      </w:r>
      <w:r w:rsidR="00287DBB" w:rsidRPr="00BA30BC">
        <w:t>art. 125 ust. 1 ustawy, w zakresie podstaw wykluczenia z</w:t>
      </w:r>
      <w:r w:rsidR="00287DBB">
        <w:t xml:space="preserve"> postępowania wskazanych przez Z</w:t>
      </w:r>
      <w:r w:rsidR="00287DBB" w:rsidRPr="00BA30BC">
        <w:t>amawiającego, o których mowa w:</w:t>
      </w:r>
    </w:p>
    <w:p w14:paraId="389111A1" w14:textId="07CCB170" w:rsidR="005C3299" w:rsidRPr="00BA30BC" w:rsidRDefault="005C3299" w:rsidP="00287DBB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1679F7C4" w14:textId="5E541566" w:rsidR="00051370" w:rsidRDefault="00051370" w:rsidP="00051370">
      <w:pPr>
        <w:pStyle w:val="Normalny5"/>
      </w:pPr>
      <w:r w:rsidRPr="004A5767"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t>.</w:t>
      </w:r>
    </w:p>
    <w:p w14:paraId="30CF2CB3" w14:textId="4E1C28D9" w:rsidR="00287DBB" w:rsidRPr="00E6706D" w:rsidRDefault="00287DBB" w:rsidP="00E6706D">
      <w:pPr>
        <w:pStyle w:val="Normalny5"/>
        <w:numPr>
          <w:ilvl w:val="0"/>
          <w:numId w:val="0"/>
        </w:numPr>
        <w:ind w:left="1134"/>
        <w:rPr>
          <w:b/>
          <w:bCs/>
        </w:rPr>
      </w:pPr>
      <w:r w:rsidRPr="00287DBB">
        <w:rPr>
          <w:b/>
          <w:bCs/>
        </w:rPr>
        <w:t>są nadal aktualne</w:t>
      </w:r>
      <w:r>
        <w:rPr>
          <w:b/>
          <w:bCs/>
        </w:rPr>
        <w:t>.</w:t>
      </w:r>
    </w:p>
    <w:p w14:paraId="403D8894" w14:textId="4BE29287" w:rsidR="007C3BC9" w:rsidRPr="00842A7C" w:rsidRDefault="007E7BE2" w:rsidP="007C3BC9">
      <w:pPr>
        <w:pStyle w:val="NormalnyCzerwony"/>
      </w:pPr>
      <w:r>
        <w:lastRenderedPageBreak/>
        <w:t>Oświadczenie Wykonawcy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8639" w14:textId="77777777" w:rsidR="00AF2EFD" w:rsidRDefault="00AF2EFD" w:rsidP="008D58C2">
      <w:pPr>
        <w:spacing w:after="0" w:line="240" w:lineRule="auto"/>
      </w:pPr>
      <w:r>
        <w:separator/>
      </w:r>
    </w:p>
  </w:endnote>
  <w:endnote w:type="continuationSeparator" w:id="0">
    <w:p w14:paraId="7A3579B4" w14:textId="77777777" w:rsidR="00AF2EFD" w:rsidRDefault="00AF2EF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F659" w14:textId="77777777" w:rsidR="00AF2EFD" w:rsidRDefault="00AF2EFD" w:rsidP="008D58C2">
      <w:pPr>
        <w:spacing w:after="0" w:line="240" w:lineRule="auto"/>
      </w:pPr>
      <w:r>
        <w:separator/>
      </w:r>
    </w:p>
  </w:footnote>
  <w:footnote w:type="continuationSeparator" w:id="0">
    <w:p w14:paraId="4BCE4007" w14:textId="77777777" w:rsidR="00AF2EFD" w:rsidRDefault="00AF2EF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69913847">
    <w:abstractNumId w:val="10"/>
  </w:num>
  <w:num w:numId="2" w16cid:durableId="578370845">
    <w:abstractNumId w:val="1"/>
  </w:num>
  <w:num w:numId="3" w16cid:durableId="1893231076">
    <w:abstractNumId w:val="2"/>
  </w:num>
  <w:num w:numId="4" w16cid:durableId="1419597057">
    <w:abstractNumId w:val="4"/>
  </w:num>
  <w:num w:numId="5" w16cid:durableId="1068267349">
    <w:abstractNumId w:val="0"/>
  </w:num>
  <w:num w:numId="6" w16cid:durableId="1313218258">
    <w:abstractNumId w:val="12"/>
  </w:num>
  <w:num w:numId="7" w16cid:durableId="2090695063">
    <w:abstractNumId w:val="3"/>
  </w:num>
  <w:num w:numId="8" w16cid:durableId="15425616">
    <w:abstractNumId w:val="9"/>
  </w:num>
  <w:num w:numId="9" w16cid:durableId="302152713">
    <w:abstractNumId w:val="7"/>
  </w:num>
  <w:num w:numId="10" w16cid:durableId="785661750">
    <w:abstractNumId w:val="7"/>
    <w:lvlOverride w:ilvl="0">
      <w:startOverride w:val="1"/>
    </w:lvlOverride>
  </w:num>
  <w:num w:numId="11" w16cid:durableId="1157067419">
    <w:abstractNumId w:val="6"/>
  </w:num>
  <w:num w:numId="12" w16cid:durableId="455686975">
    <w:abstractNumId w:val="7"/>
    <w:lvlOverride w:ilvl="0">
      <w:startOverride w:val="1"/>
    </w:lvlOverride>
  </w:num>
  <w:num w:numId="13" w16cid:durableId="1323117179">
    <w:abstractNumId w:val="8"/>
  </w:num>
  <w:num w:numId="14" w16cid:durableId="934942943">
    <w:abstractNumId w:val="7"/>
    <w:lvlOverride w:ilvl="0">
      <w:startOverride w:val="1"/>
    </w:lvlOverride>
  </w:num>
  <w:num w:numId="15" w16cid:durableId="602107002">
    <w:abstractNumId w:val="11"/>
  </w:num>
  <w:num w:numId="16" w16cid:durableId="132404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370"/>
    <w:rsid w:val="000643EE"/>
    <w:rsid w:val="000D36CF"/>
    <w:rsid w:val="001127F1"/>
    <w:rsid w:val="0017501B"/>
    <w:rsid w:val="00197DCB"/>
    <w:rsid w:val="00207DDA"/>
    <w:rsid w:val="0023295F"/>
    <w:rsid w:val="00256BF9"/>
    <w:rsid w:val="00287DBB"/>
    <w:rsid w:val="00313D19"/>
    <w:rsid w:val="00361A99"/>
    <w:rsid w:val="00367E52"/>
    <w:rsid w:val="00396235"/>
    <w:rsid w:val="003B38B5"/>
    <w:rsid w:val="003D523B"/>
    <w:rsid w:val="003F7291"/>
    <w:rsid w:val="0047282A"/>
    <w:rsid w:val="005A2CF4"/>
    <w:rsid w:val="005B40D7"/>
    <w:rsid w:val="005C3299"/>
    <w:rsid w:val="00683257"/>
    <w:rsid w:val="006D3676"/>
    <w:rsid w:val="006D5C06"/>
    <w:rsid w:val="006E1167"/>
    <w:rsid w:val="007445DF"/>
    <w:rsid w:val="007C3BC9"/>
    <w:rsid w:val="007E7BE2"/>
    <w:rsid w:val="008121E1"/>
    <w:rsid w:val="008268DF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7F21"/>
    <w:rsid w:val="00AF2EFD"/>
    <w:rsid w:val="00B772FF"/>
    <w:rsid w:val="00C850EB"/>
    <w:rsid w:val="00CB402B"/>
    <w:rsid w:val="00CC3BBD"/>
    <w:rsid w:val="00CF6FDA"/>
    <w:rsid w:val="00D47A7D"/>
    <w:rsid w:val="00D536CB"/>
    <w:rsid w:val="00DA55EF"/>
    <w:rsid w:val="00DE2593"/>
    <w:rsid w:val="00E069E2"/>
    <w:rsid w:val="00E6706D"/>
    <w:rsid w:val="00EC1232"/>
    <w:rsid w:val="00EE5DAD"/>
    <w:rsid w:val="00F0479E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39</cp:revision>
  <dcterms:created xsi:type="dcterms:W3CDTF">2023-06-14T16:35:00Z</dcterms:created>
  <dcterms:modified xsi:type="dcterms:W3CDTF">2024-03-20T12:00:00Z</dcterms:modified>
</cp:coreProperties>
</file>