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Tarnów, </w:t>
      </w:r>
      <w:r w:rsidR="00EF09A6">
        <w:rPr>
          <w:rFonts w:ascii="Times New Roman" w:hAnsi="Times New Roman" w:cs="Times New Roman"/>
          <w:lang w:eastAsia="pl-PL"/>
        </w:rPr>
        <w:t>15</w:t>
      </w:r>
      <w:r w:rsidRPr="00DB694A">
        <w:rPr>
          <w:rFonts w:ascii="Times New Roman" w:hAnsi="Times New Roman" w:cs="Times New Roman"/>
          <w:lang w:eastAsia="pl-PL"/>
        </w:rPr>
        <w:t>/</w:t>
      </w:r>
      <w:r w:rsidR="00EF09A6">
        <w:rPr>
          <w:rFonts w:ascii="Times New Roman" w:hAnsi="Times New Roman" w:cs="Times New Roman"/>
          <w:lang w:eastAsia="pl-PL"/>
        </w:rPr>
        <w:t>01/2024</w:t>
      </w:r>
      <w:r w:rsidRPr="00DB694A">
        <w:rPr>
          <w:rFonts w:ascii="Times New Roman" w:hAnsi="Times New Roman" w:cs="Times New Roman"/>
          <w:lang w:eastAsia="pl-PL"/>
        </w:rPr>
        <w:t>r.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DB694A">
        <w:rPr>
          <w:rFonts w:ascii="Times New Roman" w:hAnsi="Times New Roman" w:cs="Times New Roman"/>
          <w:b/>
          <w:bCs/>
          <w:lang w:eastAsia="pl-PL"/>
        </w:rPr>
        <w:t xml:space="preserve">Postępowanie nr </w:t>
      </w:r>
      <w:r w:rsidR="00EF09A6">
        <w:rPr>
          <w:rFonts w:ascii="Times New Roman" w:hAnsi="Times New Roman" w:cs="Times New Roman"/>
          <w:b/>
          <w:bCs/>
          <w:lang w:eastAsia="pl-PL"/>
        </w:rPr>
        <w:t>94</w:t>
      </w:r>
      <w:r w:rsidRPr="00DB694A">
        <w:rPr>
          <w:rFonts w:ascii="Times New Roman" w:hAnsi="Times New Roman" w:cs="Times New Roman"/>
          <w:b/>
          <w:bCs/>
          <w:lang w:eastAsia="pl-PL"/>
        </w:rPr>
        <w:t xml:space="preserve">/2023 </w:t>
      </w:r>
    </w:p>
    <w:p w:rsidR="007A34A9" w:rsidRPr="00DB694A" w:rsidRDefault="007A34A9" w:rsidP="00EF09A6">
      <w:pPr>
        <w:rPr>
          <w:rFonts w:ascii="Times New Roman" w:hAnsi="Times New Roman" w:cs="Times New Roman"/>
        </w:rPr>
      </w:pPr>
    </w:p>
    <w:p w:rsidR="007A34A9" w:rsidRPr="00DB694A" w:rsidRDefault="007A34A9" w:rsidP="007A34A9">
      <w:pPr>
        <w:jc w:val="center"/>
        <w:rPr>
          <w:rFonts w:ascii="Times New Roman" w:hAnsi="Times New Roman" w:cs="Times New Roman"/>
        </w:rPr>
      </w:pPr>
      <w:r w:rsidRPr="00DB694A">
        <w:rPr>
          <w:rFonts w:ascii="Times New Roman" w:hAnsi="Times New Roman" w:cs="Times New Roman"/>
        </w:rPr>
        <w:t>Zestawienie z otwarcia ofert</w:t>
      </w:r>
    </w:p>
    <w:p w:rsidR="00F41E6F" w:rsidRDefault="00F41E6F" w:rsidP="00F41E6F">
      <w:pPr>
        <w:pStyle w:val="NormalnyWeb"/>
        <w:spacing w:after="0"/>
        <w:jc w:val="both"/>
      </w:pPr>
      <w:r>
        <w:rPr>
          <w:bCs/>
          <w:sz w:val="22"/>
          <w:szCs w:val="22"/>
        </w:rPr>
        <w:t xml:space="preserve">Dotyczy: </w:t>
      </w:r>
      <w:r>
        <w:rPr>
          <w:bCs/>
          <w:iCs/>
          <w:sz w:val="22"/>
          <w:szCs w:val="22"/>
        </w:rPr>
        <w:t xml:space="preserve">postępowania prowadzonego w trybie </w:t>
      </w:r>
      <w:r w:rsidR="00EF09A6">
        <w:rPr>
          <w:bCs/>
          <w:iCs/>
          <w:sz w:val="22"/>
          <w:szCs w:val="22"/>
        </w:rPr>
        <w:t>nieograniczonym</w:t>
      </w:r>
      <w:r>
        <w:rPr>
          <w:bCs/>
          <w:iCs/>
          <w:sz w:val="22"/>
          <w:szCs w:val="22"/>
        </w:rPr>
        <w:t xml:space="preserve"> na:</w:t>
      </w:r>
      <w:r>
        <w:rPr>
          <w:rFonts w:ascii="Linux Libertine G" w:eastAsia="Arial" w:hAnsi="Linux Libertine G" w:cs="Linux Libertine G"/>
          <w:b/>
        </w:rPr>
        <w:t xml:space="preserve"> </w:t>
      </w:r>
      <w:r w:rsidR="00EF09A6">
        <w:rPr>
          <w:rFonts w:eastAsia="Lucida Sans Unicode"/>
          <w:b/>
          <w:bCs/>
          <w:color w:val="0000FF"/>
        </w:rPr>
        <w:t>dostawę</w:t>
      </w:r>
      <w:r w:rsidR="00EF09A6" w:rsidRPr="00EE38C3">
        <w:rPr>
          <w:rFonts w:eastAsia="Lucida Sans Unicode"/>
          <w:b/>
          <w:bCs/>
          <w:color w:val="0000FF"/>
        </w:rPr>
        <w:t xml:space="preserve"> sprzętu do endoskopii urologicznej kompatybilnego z urządzeniami Karl </w:t>
      </w:r>
      <w:proofErr w:type="spellStart"/>
      <w:r w:rsidR="00EF09A6" w:rsidRPr="00EE38C3">
        <w:rPr>
          <w:rFonts w:eastAsia="Lucida Sans Unicode"/>
          <w:b/>
          <w:bCs/>
          <w:color w:val="0000FF"/>
        </w:rPr>
        <w:t>Storz</w:t>
      </w:r>
      <w:proofErr w:type="spellEnd"/>
      <w:r w:rsidR="00EF09A6" w:rsidRPr="00EE38C3">
        <w:rPr>
          <w:rFonts w:eastAsia="Lucida Sans Unicode"/>
          <w:b/>
          <w:bCs/>
          <w:color w:val="0000FF"/>
        </w:rPr>
        <w:t xml:space="preserve"> dla Szpitala Wojewódzkiego im. Św. Łukasza SP ZOZ w Tarnowie.</w:t>
      </w:r>
    </w:p>
    <w:p w:rsidR="00F41E6F" w:rsidRDefault="00EF09A6" w:rsidP="00F41E6F">
      <w:pPr>
        <w:pStyle w:val="NormalnyWeb"/>
        <w:spacing w:after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– sprawa nr 94</w:t>
      </w:r>
      <w:r w:rsidR="00F41E6F">
        <w:rPr>
          <w:bCs/>
          <w:iCs/>
          <w:sz w:val="22"/>
          <w:szCs w:val="22"/>
        </w:rPr>
        <w:t>/2023</w:t>
      </w:r>
    </w:p>
    <w:p w:rsidR="00F41E6F" w:rsidRDefault="00F41E6F" w:rsidP="00F41E6F">
      <w:pPr>
        <w:pStyle w:val="NormalnyWeb"/>
        <w:spacing w:after="0"/>
        <w:jc w:val="both"/>
      </w:pP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Na podstawie art. 222 ust. 5 ustawy Prawo zamówień publicznych Zamawiający informuje, że: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Do upływu terminu składania ofert złożone zostały oraz następnie zostały otwarte następujące oferty: </w:t>
      </w:r>
    </w:p>
    <w:p w:rsidR="007A34A9" w:rsidRPr="00DB694A" w:rsidRDefault="007A34A9" w:rsidP="007A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(podać nazwę (firmę) albo imię i nazwisko wykonawcy, adres siedziby lub miejsce prowadzonej działalności gospodarczej albo miejsce zamieszkania wykonawcy, cenę lub koszt)</w:t>
      </w:r>
    </w:p>
    <w:p w:rsidR="00F41E6F" w:rsidRDefault="00F41E6F" w:rsidP="00F41E6F">
      <w:pPr>
        <w:rPr>
          <w:rFonts w:ascii="Times New Roman" w:hAnsi="Times New Roman"/>
        </w:rPr>
      </w:pPr>
    </w:p>
    <w:p w:rsidR="00F41E6F" w:rsidRDefault="00F41E6F" w:rsidP="00F41E6F">
      <w:pPr>
        <w:rPr>
          <w:rFonts w:ascii="Times New Roman" w:hAnsi="Times New Roman"/>
        </w:rPr>
      </w:pPr>
      <w:r>
        <w:rPr>
          <w:rFonts w:ascii="Times New Roman" w:hAnsi="Times New Roman"/>
        </w:rPr>
        <w:t>Zestawienie z otwarcia ofert</w:t>
      </w:r>
    </w:p>
    <w:p w:rsidR="009D15A3" w:rsidRDefault="009D15A3" w:rsidP="00F41E6F">
      <w:pPr>
        <w:rPr>
          <w:b/>
        </w:rPr>
      </w:pPr>
    </w:p>
    <w:p w:rsidR="00F41E6F" w:rsidRPr="00EF09A6" w:rsidRDefault="009D15A3" w:rsidP="00EF09A6">
      <w:r w:rsidRPr="00EF09A6">
        <w:rPr>
          <w:b/>
        </w:rPr>
        <w:t xml:space="preserve">01 - </w:t>
      </w:r>
      <w:r w:rsidR="00EF09A6" w:rsidRPr="00EF09A6">
        <w:rPr>
          <w:b/>
        </w:rPr>
        <w:t>KARL STORZ Polska</w:t>
      </w:r>
      <w:r w:rsidR="00EF09A6">
        <w:t>, f</w:t>
      </w:r>
      <w:r w:rsidR="00EF09A6">
        <w:t>orma prowadzonej działalności</w:t>
      </w:r>
      <w:r w:rsidR="00EF09A6">
        <w:t>:</w:t>
      </w:r>
      <w:r w:rsidR="00EF09A6">
        <w:t xml:space="preserve"> spółka z ograniczoną odpowiedzialnością Adres Ul. </w:t>
      </w:r>
      <w:proofErr w:type="spellStart"/>
      <w:r w:rsidR="00EF09A6">
        <w:t>Hołubcowa</w:t>
      </w:r>
      <w:proofErr w:type="spellEnd"/>
      <w:r w:rsidR="00EF09A6">
        <w:t xml:space="preserve"> 123, 02-854 Warszawa Adres do korespondencji Ul. </w:t>
      </w:r>
      <w:proofErr w:type="spellStart"/>
      <w:r w:rsidR="00EF09A6">
        <w:t>Hołubcowa</w:t>
      </w:r>
      <w:proofErr w:type="spellEnd"/>
      <w:r w:rsidR="00EF09A6">
        <w:t xml:space="preserve"> 123, 02-854 Warszawa Powiat: m.st. Warszawa Województwo mazowieckie Telefon 22 2458 200 Faks 22 2458 201 email tender-pl@karlstorz.com NIP 6312655205 Regon 243706097</w:t>
      </w:r>
    </w:p>
    <w:p w:rsidR="00F41E6F" w:rsidRDefault="00EF09A6" w:rsidP="007A34A9">
      <w:r>
        <w:t xml:space="preserve">Zakres Nr </w:t>
      </w:r>
      <w:r w:rsidR="00655AAA">
        <w:t>1</w:t>
      </w:r>
      <w:r w:rsidRPr="00655AAA">
        <w:rPr>
          <w:b/>
        </w:rPr>
        <w:t>CENA BRUTTO 1 313 686,53 złotych</w:t>
      </w:r>
      <w:r>
        <w:t xml:space="preserve"> </w:t>
      </w:r>
      <w:bookmarkStart w:id="0" w:name="_GoBack"/>
      <w:bookmarkEnd w:id="0"/>
      <w:r>
        <w:t>(słownie: jeden milion trzysta trzynaście tysięcy sześćset osiemdziesiąt sześć złotych 53/100) VAT 98 340,89 złotych (słownie: dziewięćdziesiąt osiem tysięcy trzysta czterdzieści złotych 89/100) CENA NETTO 1 215 345,64 złotych (słownie: jeden milion dwieście piętnaście tysięcy trzysta czterdzieści pięć złotych 64/100)</w:t>
      </w:r>
    </w:p>
    <w:p w:rsidR="00F41E6F" w:rsidRDefault="00F41E6F" w:rsidP="007A34A9"/>
    <w:p w:rsidR="001720FD" w:rsidRPr="007A34A9" w:rsidRDefault="007A34A9" w:rsidP="007A34A9">
      <w:r>
        <w:t>Sporządził: Małgorzata Jacher</w:t>
      </w:r>
    </w:p>
    <w:sectPr w:rsidR="001720FD" w:rsidRPr="007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9"/>
    <w:rsid w:val="0033743C"/>
    <w:rsid w:val="004636AB"/>
    <w:rsid w:val="00655AAA"/>
    <w:rsid w:val="007A34A9"/>
    <w:rsid w:val="008C77E4"/>
    <w:rsid w:val="009534A9"/>
    <w:rsid w:val="009D15A3"/>
    <w:rsid w:val="00DF6647"/>
    <w:rsid w:val="00E3201F"/>
    <w:rsid w:val="00E5014F"/>
    <w:rsid w:val="00EA32B7"/>
    <w:rsid w:val="00EF09A6"/>
    <w:rsid w:val="00EF31A3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2434-FF75-4E60-BB10-835F1AF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41E6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F41E6F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3</cp:revision>
  <dcterms:created xsi:type="dcterms:W3CDTF">2024-01-15T08:27:00Z</dcterms:created>
  <dcterms:modified xsi:type="dcterms:W3CDTF">2024-01-15T09:37:00Z</dcterms:modified>
</cp:coreProperties>
</file>